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8F40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16D4FA3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994DB55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7 de septiembre de 2026</w:t>
      </w:r>
    </w:p>
    <w:p w14:paraId="6EAF31C7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215A0B1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000474-2026/CC1-APELACION</w:t>
      </w:r>
    </w:p>
    <w:p w14:paraId="22C29AD1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001586-2025/PS1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1ECFE37" w14:textId="77777777" w:rsidTr="004F158F">
        <w:trPr>
          <w:trHeight w:val="987"/>
        </w:trPr>
        <w:tc>
          <w:tcPr>
            <w:tcW w:w="3684" w:type="dxa"/>
          </w:tcPr>
          <w:p w14:paraId="1EBA08B6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26476600</w:t>
            </w:r>
          </w:p>
        </w:tc>
      </w:tr>
    </w:tbl>
    <w:p w14:paraId="5BE1647D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0D8E77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C34110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47E02E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14204B9" w14:textId="4B3D9A25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0CBC1EE0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SERGIO URDAY OREJUELA</w:t>
      </w:r>
    </w:p>
    <w:p w14:paraId="20185A66" w14:textId="2EC113E8" w:rsidR="00A90F1B" w:rsidRPr="00F6708B" w:rsidRDefault="00E7361C" w:rsidP="00F6708B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SERGIOURDAYOREJUELA@GMAIL.COM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343BB09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150C934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*2026-CC1-N039482*</w:t>
            </w:r>
          </w:p>
        </w:tc>
      </w:tr>
    </w:tbl>
    <w:p w14:paraId="086B3EBC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5526C85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1619E2F7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A24DD7E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7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73521AB7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9C89EC4" w14:textId="37ED4A02" w:rsidR="00F105E3" w:rsidRPr="00F6708B" w:rsidRDefault="00D838DC" w:rsidP="00F6708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F6708B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007FB646" w14:textId="77777777" w:rsidR="00662CD3" w:rsidRPr="00F6708B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79402649" w14:textId="77777777" w:rsidR="00960C62" w:rsidRPr="0093144F" w:rsidRDefault="00960C62" w:rsidP="00960C6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D09A8FE" w14:textId="77777777" w:rsidR="00960C62" w:rsidRPr="0093144F" w:rsidRDefault="00960C62" w:rsidP="00960C6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66A4F675" w14:textId="77777777" w:rsidR="00960C62" w:rsidRDefault="00960C62" w:rsidP="00960C6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618FCCB4" w14:textId="77777777" w:rsidR="00960C62" w:rsidRPr="00F773C9" w:rsidRDefault="00960C62" w:rsidP="00960C62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04B29476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51F61F39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6A18BBED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4534CC61" w14:textId="1C3823F7" w:rsidR="00F6708B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F6708B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F6708B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</w:t>
      </w:r>
      <w:r w:rsidR="00F6708B">
        <w:rPr>
          <w:rFonts w:ascii="Arial Narrow" w:hAnsi="Arial Narrow" w:cs="Arial"/>
          <w:noProof/>
          <w:sz w:val="20"/>
          <w:szCs w:val="20"/>
        </w:rPr>
        <w:t>)</w:t>
      </w:r>
    </w:p>
    <w:p w14:paraId="51EE545B" w14:textId="73EB3E1B" w:rsidR="00BD0145" w:rsidRDefault="00F6708B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F6708B">
        <w:rPr>
          <w:rFonts w:ascii="Arial Narrow" w:hAnsi="Arial Narrow" w:cs="Arial"/>
          <w:noProof/>
          <w:sz w:val="20"/>
          <w:szCs w:val="20"/>
        </w:rPr>
        <w:t xml:space="preserve">escrito de apelacion </w:t>
      </w:r>
      <w:r>
        <w:rPr>
          <w:rFonts w:ascii="Arial Narrow" w:hAnsi="Arial Narrow" w:cs="Arial"/>
          <w:noProof/>
          <w:sz w:val="20"/>
          <w:szCs w:val="20"/>
        </w:rPr>
        <w:t>presentado por</w:t>
      </w:r>
      <w:r w:rsidRPr="00F6708B">
        <w:rPr>
          <w:rFonts w:ascii="Arial Narrow" w:hAnsi="Arial Narrow" w:cs="Arial"/>
          <w:noProof/>
          <w:sz w:val="20"/>
          <w:szCs w:val="20"/>
        </w:rPr>
        <w:t xml:space="preserve"> Insurama Servicios Per</w:t>
      </w:r>
      <w:r>
        <w:rPr>
          <w:rFonts w:ascii="Arial Narrow" w:hAnsi="Arial Narrow" w:cs="Arial"/>
          <w:noProof/>
          <w:sz w:val="20"/>
          <w:szCs w:val="20"/>
        </w:rPr>
        <w:t>ú</w:t>
      </w:r>
      <w:r w:rsidRPr="00F6708B">
        <w:rPr>
          <w:rFonts w:ascii="Arial Narrow" w:hAnsi="Arial Narrow" w:cs="Arial"/>
          <w:noProof/>
          <w:sz w:val="20"/>
          <w:szCs w:val="20"/>
        </w:rPr>
        <w:t xml:space="preserve"> S.A.C.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F6708B">
        <w:rPr>
          <w:rFonts w:ascii="Arial Narrow" w:hAnsi="Arial Narrow" w:cs="Arial"/>
          <w:noProof/>
          <w:sz w:val="20"/>
          <w:szCs w:val="20"/>
        </w:rPr>
        <w:t>del 27/04/2026 (23 fojas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F26F80E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507187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C43405D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B08F82B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2254EED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B4A6C7C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C51DAFA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1308559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D7878ED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1C414E3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A61F473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0AEBAB29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E11ED09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p w14:paraId="60BF1B07" w14:textId="77777777" w:rsidR="00ED279D" w:rsidRDefault="00DA5BA9">
      <w:r>
        <w:br w:type="page"/>
      </w:r>
    </w:p>
    <w:p w14:paraId="1E7CD48E" w14:textId="77777777" w:rsidR="00ED279D" w:rsidRDefault="00ED279D"/>
    <w:p w14:paraId="35F30C7A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48326356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019AADD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7 de septiembre de 2026</w:t>
      </w:r>
    </w:p>
    <w:p w14:paraId="03BCCB36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CCC91CF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000474-2026/CC1-APELACION</w:t>
      </w:r>
    </w:p>
    <w:p w14:paraId="4F029F12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001586-2025/PS1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78DD2D3" w14:textId="77777777" w:rsidTr="004F158F">
        <w:trPr>
          <w:trHeight w:val="987"/>
        </w:trPr>
        <w:tc>
          <w:tcPr>
            <w:tcW w:w="3684" w:type="dxa"/>
          </w:tcPr>
          <w:p w14:paraId="329D4C88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26476600</w:t>
            </w:r>
          </w:p>
        </w:tc>
      </w:tr>
    </w:tbl>
    <w:p w14:paraId="76DDC530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4E2A8C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6722C0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50F7F1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E8BE6C9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2821546F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LA POSITIVA SEGUROS Y REASEGUROS S.A.</w:t>
      </w:r>
    </w:p>
    <w:p w14:paraId="1BBF7B32" w14:textId="53BD518E" w:rsidR="00A90F1B" w:rsidRPr="00F6708B" w:rsidRDefault="00E7361C" w:rsidP="00F6708B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7230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D9FBCF9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BE5E570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*2026-CC1-N039483*</w:t>
            </w:r>
          </w:p>
        </w:tc>
      </w:tr>
    </w:tbl>
    <w:p w14:paraId="54217AA4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236ACBC8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53188834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F2E16D8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7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62F4225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E097203" w14:textId="77777777" w:rsidR="00B9040A" w:rsidRPr="00F6708B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F6708B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B15CB50" w14:textId="77777777" w:rsidR="00662CD3" w:rsidRPr="00F6708B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4A6FE675" w14:textId="77777777" w:rsidR="00960C62" w:rsidRPr="0093144F" w:rsidRDefault="00960C62" w:rsidP="00960C6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41E8F3A4" w14:textId="77777777" w:rsidR="00960C62" w:rsidRPr="0093144F" w:rsidRDefault="00960C62" w:rsidP="00960C6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20D7ABF4" w14:textId="77777777" w:rsidR="00960C62" w:rsidRDefault="00960C62" w:rsidP="00960C62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0CEC6D29" w14:textId="77777777" w:rsidR="00960C62" w:rsidRPr="00F773C9" w:rsidRDefault="00960C62" w:rsidP="00960C62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0B49C4AA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80A77A4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349C85CD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456B0E8" w14:textId="20EE97B8" w:rsidR="00F6708B" w:rsidRDefault="00BD0145" w:rsidP="00F6708B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 xml:space="preserve">Copia del documento </w:t>
      </w:r>
      <w:r w:rsidR="00F6708B" w:rsidRPr="00CE7477">
        <w:rPr>
          <w:rFonts w:ascii="Arial Narrow" w:hAnsi="Arial Narrow" w:cs="Arial"/>
          <w:noProof/>
          <w:sz w:val="20"/>
          <w:szCs w:val="20"/>
        </w:rPr>
        <w:t>indicado</w:t>
      </w:r>
      <w:r w:rsidR="00F6708B">
        <w:rPr>
          <w:rFonts w:ascii="Arial Narrow" w:hAnsi="Arial Narrow" w:cs="Arial"/>
          <w:noProof/>
          <w:sz w:val="20"/>
          <w:szCs w:val="20"/>
        </w:rPr>
        <w:t xml:space="preserve"> </w:t>
      </w:r>
      <w:r w:rsidR="00F6708B" w:rsidRPr="00CE7477">
        <w:rPr>
          <w:rFonts w:ascii="Arial Narrow" w:hAnsi="Arial Narrow" w:cs="Arial"/>
          <w:noProof/>
          <w:sz w:val="20"/>
          <w:szCs w:val="20"/>
        </w:rPr>
        <w:t>(</w:t>
      </w:r>
      <w:r w:rsidR="00F6708B">
        <w:rPr>
          <w:rFonts w:ascii="Arial Narrow" w:hAnsi="Arial Narrow" w:cs="Arial"/>
          <w:noProof/>
          <w:sz w:val="20"/>
          <w:szCs w:val="20"/>
        </w:rPr>
        <w:t>1</w:t>
      </w:r>
      <w:r w:rsidR="00F6708B" w:rsidRPr="00CE7477">
        <w:rPr>
          <w:rFonts w:ascii="Arial Narrow" w:hAnsi="Arial Narrow" w:cs="Arial"/>
          <w:noProof/>
          <w:sz w:val="20"/>
          <w:szCs w:val="20"/>
        </w:rPr>
        <w:t xml:space="preserve"> foja</w:t>
      </w:r>
      <w:r w:rsidR="00F6708B">
        <w:rPr>
          <w:rFonts w:ascii="Arial Narrow" w:hAnsi="Arial Narrow" w:cs="Arial"/>
          <w:noProof/>
          <w:sz w:val="20"/>
          <w:szCs w:val="20"/>
        </w:rPr>
        <w:t>).</w:t>
      </w:r>
    </w:p>
    <w:p w14:paraId="73C5DE4A" w14:textId="051ABE07" w:rsidR="00BD0145" w:rsidRPr="00F6708B" w:rsidRDefault="00F6708B" w:rsidP="00F6708B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F6708B">
        <w:rPr>
          <w:rFonts w:ascii="Arial Narrow" w:hAnsi="Arial Narrow" w:cs="Arial"/>
          <w:noProof/>
          <w:sz w:val="20"/>
          <w:szCs w:val="20"/>
        </w:rPr>
        <w:t xml:space="preserve">escrito de apelacion </w:t>
      </w:r>
      <w:r>
        <w:rPr>
          <w:rFonts w:ascii="Arial Narrow" w:hAnsi="Arial Narrow" w:cs="Arial"/>
          <w:noProof/>
          <w:sz w:val="20"/>
          <w:szCs w:val="20"/>
        </w:rPr>
        <w:t>presentado por</w:t>
      </w:r>
      <w:r w:rsidRPr="00F6708B">
        <w:rPr>
          <w:rFonts w:ascii="Arial Narrow" w:hAnsi="Arial Narrow" w:cs="Arial"/>
          <w:noProof/>
          <w:sz w:val="20"/>
          <w:szCs w:val="20"/>
        </w:rPr>
        <w:t xml:space="preserve"> Insurama Servicios Per</w:t>
      </w:r>
      <w:r>
        <w:rPr>
          <w:rFonts w:ascii="Arial Narrow" w:hAnsi="Arial Narrow" w:cs="Arial"/>
          <w:noProof/>
          <w:sz w:val="20"/>
          <w:szCs w:val="20"/>
        </w:rPr>
        <w:t>ú</w:t>
      </w:r>
      <w:r w:rsidRPr="00F6708B">
        <w:rPr>
          <w:rFonts w:ascii="Arial Narrow" w:hAnsi="Arial Narrow" w:cs="Arial"/>
          <w:noProof/>
          <w:sz w:val="20"/>
          <w:szCs w:val="20"/>
        </w:rPr>
        <w:t xml:space="preserve"> S.A.C.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F6708B">
        <w:rPr>
          <w:rFonts w:ascii="Arial Narrow" w:hAnsi="Arial Narrow" w:cs="Arial"/>
          <w:noProof/>
          <w:sz w:val="20"/>
          <w:szCs w:val="20"/>
        </w:rPr>
        <w:t>del 27/04/2026 (23 fojas</w:t>
      </w:r>
      <w:r w:rsidRPr="00CE7477">
        <w:rPr>
          <w:rFonts w:ascii="Arial Narrow" w:hAnsi="Arial Narrow" w:cs="Arial"/>
          <w:noProof/>
          <w:sz w:val="20"/>
          <w:szCs w:val="20"/>
        </w:rPr>
        <w:t>).</w:t>
      </w:r>
    </w:p>
    <w:p w14:paraId="08EDAE6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148601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09B0E7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7861F2F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F66F39D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73E3EDEA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B9CA7F2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A2B25B8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452B320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63AE9DB4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CE4DC61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32E754D9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FAED9FA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1882C" w14:textId="77777777" w:rsidR="003D6A5C" w:rsidRDefault="003D6A5C">
      <w:r>
        <w:separator/>
      </w:r>
    </w:p>
  </w:endnote>
  <w:endnote w:type="continuationSeparator" w:id="0">
    <w:p w14:paraId="48022A41" w14:textId="77777777" w:rsidR="003D6A5C" w:rsidRDefault="003D6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0C674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C1A23D6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E6EA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E718" w14:textId="77777777" w:rsidR="003D6A5C" w:rsidRDefault="003D6A5C">
      <w:r>
        <w:separator/>
      </w:r>
    </w:p>
  </w:footnote>
  <w:footnote w:type="continuationSeparator" w:id="0">
    <w:p w14:paraId="7BDC0567" w14:textId="77777777" w:rsidR="003D6A5C" w:rsidRDefault="003D6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978C" w14:textId="77777777" w:rsidR="00F6708B" w:rsidRDefault="00F6708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B1F1499" w14:textId="77777777" w:rsidR="00F6708B" w:rsidRDefault="00F6708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F892324" w14:textId="77777777" w:rsidR="00F6708B" w:rsidRDefault="00F6708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2A816A5" w14:textId="77777777" w:rsidR="00F6708B" w:rsidRDefault="00F6708B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41FDE24" w14:textId="6B15E96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599C43F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70A956E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5C137034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194766">
    <w:abstractNumId w:val="1"/>
  </w:num>
  <w:num w:numId="2" w16cid:durableId="1673337185">
    <w:abstractNumId w:val="4"/>
  </w:num>
  <w:num w:numId="3" w16cid:durableId="1912084635">
    <w:abstractNumId w:val="1"/>
  </w:num>
  <w:num w:numId="4" w16cid:durableId="255141462">
    <w:abstractNumId w:val="4"/>
  </w:num>
  <w:num w:numId="5" w16cid:durableId="464667088">
    <w:abstractNumId w:val="5"/>
  </w:num>
  <w:num w:numId="6" w16cid:durableId="1046569571">
    <w:abstractNumId w:val="3"/>
  </w:num>
  <w:num w:numId="7" w16cid:durableId="1251962861">
    <w:abstractNumId w:val="2"/>
  </w:num>
  <w:num w:numId="8" w16cid:durableId="1538852183">
    <w:abstractNumId w:val="6"/>
  </w:num>
  <w:num w:numId="9" w16cid:durableId="78423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D6A5C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0C62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33F9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A5BA9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D279D"/>
    <w:rsid w:val="00EF3155"/>
    <w:rsid w:val="00F0335A"/>
    <w:rsid w:val="00F03FA3"/>
    <w:rsid w:val="00F105E3"/>
    <w:rsid w:val="00F55255"/>
    <w:rsid w:val="00F61853"/>
    <w:rsid w:val="00F6708B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D6C57DB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2</Pages>
  <Words>490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2026-09-08T21:06:00Z</dcterms:modified>
</cp:coreProperties>
</file>