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80F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3D00C47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5F73A82D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septiembre de 2026</w:t>
      </w:r>
    </w:p>
    <w:p w14:paraId="7307C2E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BCC073C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000742-2026/CC1-APELACION</w:t>
      </w:r>
    </w:p>
    <w:p w14:paraId="2D3E4604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000426-2026/PS1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42D539F" w14:textId="77777777" w:rsidTr="004F158F">
        <w:trPr>
          <w:trHeight w:val="987"/>
        </w:trPr>
        <w:tc>
          <w:tcPr>
            <w:tcW w:w="3684" w:type="dxa"/>
          </w:tcPr>
          <w:p w14:paraId="4910CA4A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26488012</w:t>
            </w:r>
          </w:p>
        </w:tc>
      </w:tr>
    </w:tbl>
    <w:p w14:paraId="79EDD353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3D10BD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5BF23B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0CA3F08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29E0F30B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5D8BE5F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QUALITAS COMPAÑIA DE SEGUROS S.A</w:t>
      </w:r>
    </w:p>
    <w:p w14:paraId="0269EB42" w14:textId="5106252D" w:rsidR="00A90F1B" w:rsidRPr="0029499E" w:rsidRDefault="00E7361C" w:rsidP="003F25F0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29499E">
        <w:rPr>
          <w:rFonts w:ascii="Arial Narrow" w:hAnsi="Arial Narrow" w:cs="Arial"/>
          <w:sz w:val="22"/>
          <w:szCs w:val="22"/>
          <w:lang w:val="pt-PT"/>
        </w:rPr>
        <w:t>CORREO-E DJOOCOR@GMAIL.COM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370FACB7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3472E6DE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*2026-CC1-N039086*</w:t>
            </w:r>
          </w:p>
        </w:tc>
      </w:tr>
    </w:tbl>
    <w:p w14:paraId="6F61BFB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1403F9FE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779A2F28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710FFFF9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septiembre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0DDBE9C6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48A3FD36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635E7DE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2A535043" w14:textId="77777777" w:rsidR="0029499E" w:rsidRPr="0093144F" w:rsidRDefault="0029499E" w:rsidP="0029499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93144F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593AF5FA" w14:textId="77777777" w:rsidR="0029499E" w:rsidRPr="0093144F" w:rsidRDefault="0029499E" w:rsidP="0029499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LOUSSIANA CATHERINE SALAZAR QUIROZ</w:t>
      </w:r>
    </w:p>
    <w:p w14:paraId="45FB5747" w14:textId="77777777" w:rsidR="0029499E" w:rsidRDefault="0029499E" w:rsidP="0029499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F773C9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Especialista Legal</w:t>
      </w:r>
    </w:p>
    <w:p w14:paraId="5650285E" w14:textId="77777777" w:rsidR="0029499E" w:rsidRPr="00F773C9" w:rsidRDefault="0029499E" w:rsidP="0029499E">
      <w:pPr>
        <w:suppressAutoHyphens/>
        <w:jc w:val="center"/>
        <w:rPr>
          <w:rFonts w:ascii="Arial Narrow" w:eastAsiaTheme="minorHAnsi" w:hAnsi="Arial Narrow"/>
          <w:b/>
          <w:sz w:val="22"/>
          <w:szCs w:val="22"/>
          <w:lang w:eastAsia="en-US"/>
        </w:rPr>
      </w:pPr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Comisión de Protección al Consumidor </w:t>
      </w:r>
      <w:proofErr w:type="spellStart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>N°</w:t>
      </w:r>
      <w:proofErr w:type="spellEnd"/>
      <w:r w:rsidRPr="00F773C9">
        <w:rPr>
          <w:rFonts w:ascii="Arial Narrow" w:eastAsiaTheme="minorHAnsi" w:hAnsi="Arial Narrow" w:cstheme="minorBidi"/>
          <w:b/>
          <w:sz w:val="22"/>
          <w:szCs w:val="22"/>
          <w:lang w:eastAsia="en-US"/>
        </w:rPr>
        <w:t xml:space="preserve"> 1</w:t>
      </w:r>
    </w:p>
    <w:p w14:paraId="27D81FA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2942B5BD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ACC/JCQ </w:t>
      </w:r>
    </w:p>
    <w:p w14:paraId="7F42E15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038A0B46" w14:textId="4775AC7A" w:rsidR="003F25F0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3F25F0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3F25F0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3F25F0">
        <w:rPr>
          <w:rFonts w:ascii="Arial Narrow" w:hAnsi="Arial Narrow" w:cs="Arial"/>
          <w:noProof/>
          <w:sz w:val="20"/>
          <w:szCs w:val="20"/>
        </w:rPr>
        <w:t>.</w:t>
      </w:r>
    </w:p>
    <w:p w14:paraId="43CC6E1F" w14:textId="03A0B613" w:rsidR="00BD0145" w:rsidRDefault="003F25F0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 xml:space="preserve">Copia del </w:t>
      </w:r>
      <w:r w:rsidRPr="003F25F0">
        <w:rPr>
          <w:rFonts w:ascii="Arial Narrow" w:hAnsi="Arial Narrow" w:cs="Arial"/>
          <w:noProof/>
          <w:sz w:val="20"/>
          <w:szCs w:val="20"/>
        </w:rPr>
        <w:t xml:space="preserve">escrito de apelacion </w:t>
      </w:r>
      <w:r>
        <w:rPr>
          <w:rFonts w:ascii="Arial Narrow" w:hAnsi="Arial Narrow" w:cs="Arial"/>
          <w:noProof/>
          <w:sz w:val="20"/>
          <w:szCs w:val="20"/>
        </w:rPr>
        <w:t>presentado por la parte denunciante el</w:t>
      </w:r>
      <w:r w:rsidRPr="003F25F0">
        <w:rPr>
          <w:rFonts w:ascii="Arial Narrow" w:hAnsi="Arial Narrow" w:cs="Arial"/>
          <w:noProof/>
          <w:sz w:val="20"/>
          <w:szCs w:val="20"/>
        </w:rPr>
        <w:t xml:space="preserve"> 12/06/2026 (10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1BE6A6C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1057DA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7AB2A0B8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163F96A0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1CCBB70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208230E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D9B9B6F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gramStart"/>
      <w:r w:rsidR="009B67C5" w:rsidRPr="00F105E3">
        <w:rPr>
          <w:rFonts w:ascii="Arial Narrow" w:hAnsi="Arial Narrow" w:cs="Arial"/>
        </w:rPr>
        <w:t>Call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5A6D907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CE0A40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110098A0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EEBF8EE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544B" w14:textId="77777777" w:rsidR="00C63BAC" w:rsidRDefault="00C63BAC">
      <w:r>
        <w:separator/>
      </w:r>
    </w:p>
  </w:endnote>
  <w:endnote w:type="continuationSeparator" w:id="0">
    <w:p w14:paraId="1CFCC5C1" w14:textId="77777777" w:rsidR="00C63BAC" w:rsidRDefault="00C6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9FFB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9794C4E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356C6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9B2B" w14:textId="77777777" w:rsidR="00C63BAC" w:rsidRDefault="00C63BAC">
      <w:r>
        <w:separator/>
      </w:r>
    </w:p>
  </w:footnote>
  <w:footnote w:type="continuationSeparator" w:id="0">
    <w:p w14:paraId="39C55890" w14:textId="77777777" w:rsidR="00C63BAC" w:rsidRDefault="00C63B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E31C" w14:textId="77777777" w:rsidR="003F25F0" w:rsidRDefault="003F25F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8922D80" w14:textId="77777777" w:rsidR="003F25F0" w:rsidRDefault="003F25F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9792282" w14:textId="77777777" w:rsidR="003F25F0" w:rsidRDefault="003F25F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25C45E9" w14:textId="77777777" w:rsidR="003F25F0" w:rsidRDefault="003F25F0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17AED8E6" w14:textId="672DC7F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29C39E5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09D23BA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770670B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795568">
    <w:abstractNumId w:val="1"/>
  </w:num>
  <w:num w:numId="2" w16cid:durableId="1698314190">
    <w:abstractNumId w:val="4"/>
  </w:num>
  <w:num w:numId="3" w16cid:durableId="1509321107">
    <w:abstractNumId w:val="1"/>
  </w:num>
  <w:num w:numId="4" w16cid:durableId="608658459">
    <w:abstractNumId w:val="4"/>
  </w:num>
  <w:num w:numId="5" w16cid:durableId="1543908277">
    <w:abstractNumId w:val="5"/>
  </w:num>
  <w:num w:numId="6" w16cid:durableId="646520800">
    <w:abstractNumId w:val="3"/>
  </w:num>
  <w:num w:numId="7" w16cid:durableId="580604695">
    <w:abstractNumId w:val="2"/>
  </w:num>
  <w:num w:numId="8" w16cid:durableId="23674235">
    <w:abstractNumId w:val="6"/>
  </w:num>
  <w:num w:numId="9" w16cid:durableId="129552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5201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9499E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3F25F0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0312F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2A39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63BAC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9EB16A0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2026-09-12T02:20:00Z</dcterms:modified>
</cp:coreProperties>
</file>