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B56DFD" w:rsidRDefault="00A118E6">
      <w:pPr>
        <w:rPr>
          <w:sz w:val="23"/>
          <w:szCs w:val="23"/>
        </w:rPr>
      </w:pPr>
    </w:p>
    <w:tbl>
      <w:tblPr>
        <w:tblW w:w="8639" w:type="dxa"/>
        <w:tblInd w:w="-142" w:type="dxa"/>
        <w:tblLook w:val="04A0" w:firstRow="1" w:lastRow="0" w:firstColumn="1" w:lastColumn="0" w:noHBand="0" w:noVBand="1"/>
      </w:tblPr>
      <w:tblGrid>
        <w:gridCol w:w="2836"/>
        <w:gridCol w:w="325"/>
        <w:gridCol w:w="5478"/>
      </w:tblGrid>
      <w:tr w:rsidR="00A118E6" w:rsidRPr="00B56DFD" w14:paraId="06A9F12A" w14:textId="77777777" w:rsidTr="008206A6">
        <w:tc>
          <w:tcPr>
            <w:tcW w:w="2836" w:type="dxa"/>
            <w:vAlign w:val="center"/>
            <w:hideMark/>
          </w:tcPr>
          <w:p w14:paraId="2CE76BB7" w14:textId="77777777" w:rsidR="00A118E6" w:rsidRPr="00B56DFD" w:rsidRDefault="00A118E6" w:rsidP="00CF3415">
            <w:pPr>
              <w:suppressAutoHyphens/>
              <w:ind w:right="49"/>
              <w:rPr>
                <w:rFonts w:ascii="Arial Narrow" w:hAnsi="Arial Narrow" w:cs="Tahoma"/>
                <w:b/>
                <w:spacing w:val="-3"/>
                <w:sz w:val="23"/>
                <w:szCs w:val="23"/>
                <w:lang w:val="pt-BR"/>
              </w:rPr>
            </w:pPr>
            <w:r w:rsidRPr="00B56DFD">
              <w:rPr>
                <w:rFonts w:ascii="Arial Narrow" w:hAnsi="Arial Narrow" w:cs="Tahoma"/>
                <w:b/>
                <w:spacing w:val="-3"/>
                <w:sz w:val="23"/>
                <w:szCs w:val="23"/>
                <w:lang w:val="pt-BR"/>
              </w:rPr>
              <w:t xml:space="preserve">INGRESO EN COMISIÓN      </w:t>
            </w:r>
          </w:p>
        </w:tc>
        <w:tc>
          <w:tcPr>
            <w:tcW w:w="325" w:type="dxa"/>
            <w:vAlign w:val="center"/>
            <w:hideMark/>
          </w:tcPr>
          <w:p w14:paraId="451C052D" w14:textId="77777777" w:rsidR="00A118E6" w:rsidRPr="00B56DFD" w:rsidRDefault="00A118E6" w:rsidP="00CF3415">
            <w:pPr>
              <w:suppressAutoHyphens/>
              <w:ind w:right="49"/>
              <w:rPr>
                <w:rFonts w:ascii="Arial Narrow" w:hAnsi="Arial Narrow" w:cs="Tahoma"/>
                <w:b/>
                <w:spacing w:val="-3"/>
                <w:sz w:val="23"/>
                <w:szCs w:val="23"/>
                <w:lang w:val="pt-BR"/>
              </w:rPr>
            </w:pPr>
            <w:r w:rsidRPr="00B56DFD">
              <w:rPr>
                <w:rFonts w:ascii="Arial Narrow" w:hAnsi="Arial Narrow" w:cs="Tahoma"/>
                <w:b/>
                <w:spacing w:val="-3"/>
                <w:sz w:val="23"/>
                <w:szCs w:val="23"/>
                <w:lang w:val="pt-BR"/>
              </w:rPr>
              <w:t>:</w:t>
            </w:r>
          </w:p>
        </w:tc>
        <w:tc>
          <w:tcPr>
            <w:tcW w:w="5478" w:type="dxa"/>
            <w:vAlign w:val="center"/>
            <w:hideMark/>
          </w:tcPr>
          <w:p w14:paraId="5EFF63F1" w14:textId="1C7FB6F5" w:rsidR="00A118E6" w:rsidRPr="00B56DFD" w:rsidRDefault="00F91F17" w:rsidP="00CF3415">
            <w:pPr>
              <w:tabs>
                <w:tab w:val="left" w:pos="8222"/>
              </w:tabs>
              <w:rPr>
                <w:rFonts w:ascii="Arial Narrow" w:hAnsi="Arial Narrow" w:cs="Arial"/>
                <w:b/>
                <w:noProof/>
                <w:sz w:val="23"/>
                <w:szCs w:val="23"/>
              </w:rPr>
            </w:pPr>
            <w:r w:rsidRPr="00B56DFD">
              <w:rPr>
                <w:rFonts w:ascii="Arial Narrow" w:hAnsi="Arial Narrow" w:cs="Arial"/>
                <w:b/>
                <w:noProof/>
                <w:sz w:val="23"/>
                <w:szCs w:val="23"/>
              </w:rPr>
              <w:t>0260-2026/CC1-APELACION</w:t>
            </w:r>
          </w:p>
        </w:tc>
      </w:tr>
      <w:tr w:rsidR="00A118E6" w:rsidRPr="00B56DFD" w14:paraId="43B94AFE" w14:textId="77777777" w:rsidTr="008206A6">
        <w:trPr>
          <w:trHeight w:val="184"/>
        </w:trPr>
        <w:tc>
          <w:tcPr>
            <w:tcW w:w="2836" w:type="dxa"/>
            <w:hideMark/>
          </w:tcPr>
          <w:p w14:paraId="40959F37" w14:textId="37C63DE1" w:rsidR="00A118E6" w:rsidRPr="00B56DFD" w:rsidRDefault="00A118E6" w:rsidP="00CF3415">
            <w:pPr>
              <w:suppressAutoHyphens/>
              <w:ind w:right="49"/>
              <w:rPr>
                <w:rFonts w:ascii="Arial Narrow" w:hAnsi="Arial Narrow" w:cs="Tahoma"/>
                <w:b/>
                <w:spacing w:val="-3"/>
                <w:sz w:val="23"/>
                <w:szCs w:val="23"/>
                <w:lang w:val="pt-BR"/>
              </w:rPr>
            </w:pPr>
            <w:r w:rsidRPr="00B56DFD">
              <w:rPr>
                <w:rFonts w:ascii="Arial Narrow" w:hAnsi="Arial Narrow" w:cs="Tahoma"/>
                <w:b/>
                <w:spacing w:val="-3"/>
                <w:sz w:val="23"/>
                <w:szCs w:val="23"/>
                <w:lang w:val="pt-BR"/>
              </w:rPr>
              <w:t>EXPEDIENTE DE ORIGEN</w:t>
            </w:r>
            <w:r w:rsidR="008206A6">
              <w:rPr>
                <w:rFonts w:ascii="Arial Narrow" w:hAnsi="Arial Narrow" w:cs="Tahoma"/>
                <w:b/>
                <w:spacing w:val="-3"/>
                <w:sz w:val="23"/>
                <w:szCs w:val="23"/>
                <w:lang w:val="pt-BR"/>
              </w:rPr>
              <w:t xml:space="preserve"> </w:t>
            </w:r>
            <w:r w:rsidRPr="00B56DFD">
              <w:rPr>
                <w:rFonts w:ascii="Arial Narrow" w:hAnsi="Arial Narrow" w:cs="Tahoma"/>
                <w:b/>
                <w:spacing w:val="-3"/>
                <w:sz w:val="23"/>
                <w:szCs w:val="23"/>
                <w:lang w:val="pt-BR"/>
              </w:rPr>
              <w:t>Nº</w:t>
            </w:r>
          </w:p>
        </w:tc>
        <w:tc>
          <w:tcPr>
            <w:tcW w:w="325" w:type="dxa"/>
            <w:hideMark/>
          </w:tcPr>
          <w:p w14:paraId="4709DB58" w14:textId="77777777" w:rsidR="00A118E6" w:rsidRPr="00B56DFD" w:rsidRDefault="00A118E6" w:rsidP="00CF3415">
            <w:pPr>
              <w:suppressAutoHyphens/>
              <w:ind w:right="49"/>
              <w:rPr>
                <w:rFonts w:ascii="Arial Narrow" w:hAnsi="Arial Narrow" w:cs="Tahoma"/>
                <w:b/>
                <w:spacing w:val="-3"/>
                <w:sz w:val="23"/>
                <w:szCs w:val="23"/>
                <w:lang w:val="pt-BR"/>
              </w:rPr>
            </w:pPr>
            <w:r w:rsidRPr="00B56DFD">
              <w:rPr>
                <w:rFonts w:ascii="Arial Narrow" w:hAnsi="Arial Narrow" w:cs="Tahoma"/>
                <w:b/>
                <w:spacing w:val="-3"/>
                <w:sz w:val="23"/>
                <w:szCs w:val="23"/>
                <w:lang w:val="pt-BR"/>
              </w:rPr>
              <w:t>:</w:t>
            </w:r>
          </w:p>
        </w:tc>
        <w:tc>
          <w:tcPr>
            <w:tcW w:w="5478" w:type="dxa"/>
            <w:vAlign w:val="center"/>
            <w:hideMark/>
          </w:tcPr>
          <w:p w14:paraId="60309B0E" w14:textId="4B1BA9AE" w:rsidR="00A118E6" w:rsidRPr="00B56DFD" w:rsidRDefault="00F91F17" w:rsidP="00CF3415">
            <w:pPr>
              <w:tabs>
                <w:tab w:val="left" w:pos="8222"/>
              </w:tabs>
              <w:rPr>
                <w:rFonts w:ascii="Arial Narrow" w:hAnsi="Arial Narrow" w:cs="Arial"/>
                <w:b/>
                <w:noProof/>
                <w:sz w:val="23"/>
                <w:szCs w:val="23"/>
              </w:rPr>
            </w:pPr>
            <w:r w:rsidRPr="00B56DFD">
              <w:rPr>
                <w:rFonts w:ascii="Arial Narrow" w:hAnsi="Arial Narrow" w:cs="Arial"/>
                <w:b/>
                <w:noProof/>
                <w:sz w:val="23"/>
                <w:szCs w:val="23"/>
              </w:rPr>
              <w:t>0500-2025/PS1</w:t>
            </w:r>
          </w:p>
        </w:tc>
      </w:tr>
      <w:tr w:rsidR="00A118E6" w:rsidRPr="00B56DFD" w14:paraId="023F47D7" w14:textId="77777777" w:rsidTr="008206A6">
        <w:tc>
          <w:tcPr>
            <w:tcW w:w="2836" w:type="dxa"/>
            <w:hideMark/>
          </w:tcPr>
          <w:p w14:paraId="367EC31F" w14:textId="77777777" w:rsidR="00A118E6" w:rsidRPr="00B56DFD" w:rsidRDefault="00A118E6" w:rsidP="00CF3415">
            <w:pPr>
              <w:suppressAutoHyphens/>
              <w:ind w:right="49"/>
              <w:rPr>
                <w:rFonts w:ascii="Arial Narrow" w:hAnsi="Arial Narrow" w:cs="Tahoma"/>
                <w:b/>
                <w:spacing w:val="-3"/>
                <w:sz w:val="23"/>
                <w:szCs w:val="23"/>
                <w:lang w:val="pt-BR"/>
              </w:rPr>
            </w:pPr>
            <w:r w:rsidRPr="00B56DFD">
              <w:rPr>
                <w:rFonts w:ascii="Arial Narrow" w:hAnsi="Arial Narrow" w:cs="Tahoma"/>
                <w:b/>
                <w:spacing w:val="-3"/>
                <w:sz w:val="23"/>
                <w:szCs w:val="23"/>
                <w:lang w:val="pt-BR"/>
              </w:rPr>
              <w:t>DENUNCIANTE</w:t>
            </w:r>
          </w:p>
        </w:tc>
        <w:tc>
          <w:tcPr>
            <w:tcW w:w="325" w:type="dxa"/>
            <w:hideMark/>
          </w:tcPr>
          <w:p w14:paraId="381055BA" w14:textId="77777777" w:rsidR="00A118E6" w:rsidRPr="00B56DFD" w:rsidRDefault="00A118E6" w:rsidP="00CF3415">
            <w:pPr>
              <w:suppressAutoHyphens/>
              <w:ind w:right="49"/>
              <w:rPr>
                <w:rFonts w:ascii="Arial Narrow" w:hAnsi="Arial Narrow" w:cs="Tahoma"/>
                <w:b/>
                <w:spacing w:val="-3"/>
                <w:sz w:val="23"/>
                <w:szCs w:val="23"/>
                <w:lang w:val="pt-BR"/>
              </w:rPr>
            </w:pPr>
            <w:r w:rsidRPr="00B56DFD">
              <w:rPr>
                <w:rFonts w:ascii="Arial Narrow" w:hAnsi="Arial Narrow" w:cs="Tahoma"/>
                <w:b/>
                <w:spacing w:val="-3"/>
                <w:sz w:val="23"/>
                <w:szCs w:val="23"/>
                <w:lang w:val="pt-BR"/>
              </w:rPr>
              <w:t>:</w:t>
            </w:r>
          </w:p>
        </w:tc>
        <w:tc>
          <w:tcPr>
            <w:tcW w:w="5478" w:type="dxa"/>
            <w:hideMark/>
          </w:tcPr>
          <w:p w14:paraId="65B595C3" w14:textId="27434E07" w:rsidR="00A118E6" w:rsidRPr="00B56DFD" w:rsidRDefault="00D255F7" w:rsidP="00AB1232">
            <w:pPr>
              <w:tabs>
                <w:tab w:val="left" w:pos="8222"/>
              </w:tabs>
              <w:rPr>
                <w:rFonts w:ascii="Arial Narrow" w:hAnsi="Arial Narrow" w:cs="Arial"/>
                <w:b/>
                <w:noProof/>
                <w:sz w:val="23"/>
                <w:szCs w:val="23"/>
              </w:rPr>
            </w:pPr>
            <w:r w:rsidRPr="00B56DFD">
              <w:rPr>
                <w:rFonts w:ascii="Arial Narrow" w:hAnsi="Arial Narrow" w:cs="Arial"/>
                <w:b/>
                <w:noProof/>
                <w:sz w:val="23"/>
                <w:szCs w:val="23"/>
              </w:rPr>
              <w:t>JUSTINA QUISPE HUAMANI</w:t>
            </w:r>
          </w:p>
        </w:tc>
      </w:tr>
      <w:tr w:rsidR="00A118E6" w:rsidRPr="00B56DFD" w14:paraId="7AED484E" w14:textId="77777777" w:rsidTr="008206A6">
        <w:tc>
          <w:tcPr>
            <w:tcW w:w="2836" w:type="dxa"/>
            <w:hideMark/>
          </w:tcPr>
          <w:p w14:paraId="50B3A918" w14:textId="77777777" w:rsidR="00A118E6" w:rsidRPr="00B56DFD" w:rsidRDefault="00A118E6" w:rsidP="00CF3415">
            <w:pPr>
              <w:suppressAutoHyphens/>
              <w:ind w:right="49"/>
              <w:rPr>
                <w:rFonts w:ascii="Arial Narrow" w:hAnsi="Arial Narrow" w:cs="Tahoma"/>
                <w:b/>
                <w:spacing w:val="-3"/>
                <w:sz w:val="23"/>
                <w:szCs w:val="23"/>
                <w:lang w:val="pt-BR"/>
              </w:rPr>
            </w:pPr>
            <w:r w:rsidRPr="00B56DFD">
              <w:rPr>
                <w:rFonts w:ascii="Arial Narrow" w:hAnsi="Arial Narrow" w:cs="Tahoma"/>
                <w:b/>
                <w:spacing w:val="-3"/>
                <w:sz w:val="23"/>
                <w:szCs w:val="23"/>
                <w:lang w:val="pt-BR"/>
              </w:rPr>
              <w:t>DENUNCIADO</w:t>
            </w:r>
          </w:p>
        </w:tc>
        <w:tc>
          <w:tcPr>
            <w:tcW w:w="325" w:type="dxa"/>
            <w:hideMark/>
          </w:tcPr>
          <w:p w14:paraId="176ADB16" w14:textId="77777777" w:rsidR="00A118E6" w:rsidRPr="00B56DFD" w:rsidRDefault="00A118E6" w:rsidP="00CF3415">
            <w:pPr>
              <w:suppressAutoHyphens/>
              <w:ind w:right="49"/>
              <w:rPr>
                <w:rFonts w:ascii="Arial Narrow" w:hAnsi="Arial Narrow" w:cs="Tahoma"/>
                <w:b/>
                <w:spacing w:val="-3"/>
                <w:sz w:val="23"/>
                <w:szCs w:val="23"/>
                <w:lang w:val="pt-BR"/>
              </w:rPr>
            </w:pPr>
            <w:r w:rsidRPr="00B56DFD">
              <w:rPr>
                <w:rFonts w:ascii="Arial Narrow" w:hAnsi="Arial Narrow" w:cs="Tahoma"/>
                <w:b/>
                <w:spacing w:val="-3"/>
                <w:sz w:val="23"/>
                <w:szCs w:val="23"/>
                <w:lang w:val="pt-BR"/>
              </w:rPr>
              <w:t>:</w:t>
            </w:r>
          </w:p>
        </w:tc>
        <w:tc>
          <w:tcPr>
            <w:tcW w:w="5478" w:type="dxa"/>
            <w:hideMark/>
          </w:tcPr>
          <w:p w14:paraId="79638B8B" w14:textId="6E6FB94A" w:rsidR="00A118E6" w:rsidRPr="00B56DFD" w:rsidRDefault="00D255F7" w:rsidP="00562A17">
            <w:pPr>
              <w:tabs>
                <w:tab w:val="left" w:pos="8222"/>
              </w:tabs>
              <w:jc w:val="both"/>
              <w:rPr>
                <w:rFonts w:ascii="Arial Narrow" w:hAnsi="Arial Narrow" w:cs="Arial"/>
                <w:b/>
                <w:noProof/>
                <w:sz w:val="23"/>
                <w:szCs w:val="23"/>
              </w:rPr>
            </w:pPr>
            <w:r w:rsidRPr="00B56DFD">
              <w:rPr>
                <w:rFonts w:ascii="Arial Narrow" w:hAnsi="Arial Narrow" w:cs="Arial"/>
                <w:b/>
                <w:noProof/>
                <w:sz w:val="23"/>
                <w:szCs w:val="23"/>
              </w:rPr>
              <w:t>RÍMAC SEGUROS Y REASEGUROS S.A.</w:t>
            </w:r>
          </w:p>
        </w:tc>
      </w:tr>
      <w:tr w:rsidR="00A118E6" w:rsidRPr="00B56DFD" w14:paraId="12B862B7" w14:textId="77777777" w:rsidTr="008206A6">
        <w:trPr>
          <w:trHeight w:val="80"/>
        </w:trPr>
        <w:tc>
          <w:tcPr>
            <w:tcW w:w="2836" w:type="dxa"/>
            <w:hideMark/>
          </w:tcPr>
          <w:p w14:paraId="7BFBDF6E" w14:textId="77777777" w:rsidR="00A118E6" w:rsidRPr="00B56DFD" w:rsidRDefault="00A118E6" w:rsidP="00CF3415">
            <w:pPr>
              <w:suppressAutoHyphens/>
              <w:ind w:right="49"/>
              <w:rPr>
                <w:rFonts w:ascii="Arial Narrow" w:hAnsi="Arial Narrow" w:cs="Tahoma"/>
                <w:b/>
                <w:spacing w:val="-3"/>
                <w:sz w:val="23"/>
                <w:szCs w:val="23"/>
                <w:lang w:val="pt-BR"/>
              </w:rPr>
            </w:pPr>
            <w:r w:rsidRPr="00B56DFD">
              <w:rPr>
                <w:rFonts w:ascii="Arial Narrow" w:hAnsi="Arial Narrow" w:cs="Tahoma"/>
                <w:b/>
                <w:spacing w:val="-3"/>
                <w:sz w:val="23"/>
                <w:szCs w:val="23"/>
                <w:lang w:val="pt-BR"/>
              </w:rPr>
              <w:t>RESOLUCIÓN Nº</w:t>
            </w:r>
          </w:p>
        </w:tc>
        <w:tc>
          <w:tcPr>
            <w:tcW w:w="325" w:type="dxa"/>
            <w:hideMark/>
          </w:tcPr>
          <w:p w14:paraId="08B76BFC" w14:textId="77777777" w:rsidR="00A118E6" w:rsidRPr="00B56DFD" w:rsidRDefault="00A118E6" w:rsidP="00CF3415">
            <w:pPr>
              <w:suppressAutoHyphens/>
              <w:ind w:right="49"/>
              <w:rPr>
                <w:rFonts w:ascii="Arial Narrow" w:hAnsi="Arial Narrow" w:cs="Tahoma"/>
                <w:b/>
                <w:spacing w:val="-3"/>
                <w:sz w:val="23"/>
                <w:szCs w:val="23"/>
                <w:lang w:val="pt-BR"/>
              </w:rPr>
            </w:pPr>
            <w:r w:rsidRPr="00B56DFD">
              <w:rPr>
                <w:rFonts w:ascii="Arial Narrow" w:hAnsi="Arial Narrow" w:cs="Tahoma"/>
                <w:b/>
                <w:spacing w:val="-3"/>
                <w:sz w:val="23"/>
                <w:szCs w:val="23"/>
                <w:lang w:val="pt-BR"/>
              </w:rPr>
              <w:t>:</w:t>
            </w:r>
          </w:p>
        </w:tc>
        <w:tc>
          <w:tcPr>
            <w:tcW w:w="5478" w:type="dxa"/>
            <w:hideMark/>
          </w:tcPr>
          <w:p w14:paraId="7FB6611C" w14:textId="77777777" w:rsidR="00A118E6" w:rsidRPr="00B56DFD" w:rsidRDefault="00A118E6" w:rsidP="00CF3415">
            <w:pPr>
              <w:suppressAutoHyphens/>
              <w:ind w:right="49"/>
              <w:rPr>
                <w:rFonts w:ascii="Arial Narrow" w:hAnsi="Arial Narrow" w:cs="Tahoma"/>
                <w:b/>
                <w:spacing w:val="-3"/>
                <w:sz w:val="23"/>
                <w:szCs w:val="23"/>
                <w:lang w:val="es-PE"/>
              </w:rPr>
            </w:pPr>
            <w:r w:rsidRPr="00B56DFD">
              <w:rPr>
                <w:rFonts w:ascii="Arial Narrow" w:hAnsi="Arial Narrow" w:cs="Tahoma"/>
                <w:b/>
                <w:spacing w:val="-3"/>
                <w:sz w:val="23"/>
                <w:szCs w:val="23"/>
              </w:rPr>
              <w:t>1</w:t>
            </w:r>
          </w:p>
        </w:tc>
      </w:tr>
    </w:tbl>
    <w:p w14:paraId="46AFBD8D" w14:textId="77777777" w:rsidR="00A118E6" w:rsidRPr="00B56DFD" w:rsidRDefault="00A118E6" w:rsidP="00F9614A">
      <w:pPr>
        <w:jc w:val="both"/>
        <w:rPr>
          <w:rFonts w:ascii="Arial Narrow" w:hAnsi="Arial Narrow" w:cs="Arial"/>
          <w:sz w:val="23"/>
          <w:szCs w:val="23"/>
        </w:rPr>
      </w:pPr>
    </w:p>
    <w:p w14:paraId="5F07B777" w14:textId="3300C4D9" w:rsidR="00A118E6" w:rsidRPr="00B56DFD" w:rsidRDefault="00CE0777" w:rsidP="00F51770">
      <w:pPr>
        <w:tabs>
          <w:tab w:val="left" w:pos="5096"/>
        </w:tabs>
        <w:jc w:val="both"/>
        <w:rPr>
          <w:rFonts w:ascii="Arial Narrow" w:hAnsi="Arial Narrow" w:cs="Arial"/>
          <w:sz w:val="23"/>
          <w:szCs w:val="23"/>
        </w:rPr>
      </w:pPr>
      <w:r w:rsidRPr="00B56DFD">
        <w:rPr>
          <w:rFonts w:ascii="Arial Narrow" w:hAnsi="Arial Narrow" w:cs="Arial"/>
          <w:sz w:val="23"/>
          <w:szCs w:val="23"/>
        </w:rPr>
        <w:t xml:space="preserve">Lima, </w:t>
      </w:r>
      <w:r w:rsidR="00243371" w:rsidRPr="00B56DFD">
        <w:rPr>
          <w:rFonts w:ascii="Arial Narrow" w:hAnsi="Arial Narrow" w:cs="Arial"/>
          <w:sz w:val="23"/>
          <w:szCs w:val="23"/>
        </w:rPr>
        <w:t>5</w:t>
      </w:r>
      <w:r w:rsidR="002665EF" w:rsidRPr="00B56DFD">
        <w:rPr>
          <w:rFonts w:ascii="Arial Narrow" w:hAnsi="Arial Narrow" w:cs="Arial"/>
          <w:sz w:val="23"/>
          <w:szCs w:val="23"/>
        </w:rPr>
        <w:t xml:space="preserve"> de </w:t>
      </w:r>
      <w:r w:rsidR="00243371" w:rsidRPr="00B56DFD">
        <w:rPr>
          <w:rFonts w:ascii="Arial Narrow" w:hAnsi="Arial Narrow" w:cs="Arial"/>
          <w:sz w:val="23"/>
          <w:szCs w:val="23"/>
        </w:rPr>
        <w:t>junio</w:t>
      </w:r>
      <w:r w:rsidR="002665EF" w:rsidRPr="00B56DFD">
        <w:rPr>
          <w:rFonts w:ascii="Arial Narrow" w:hAnsi="Arial Narrow" w:cs="Arial"/>
          <w:sz w:val="23"/>
          <w:szCs w:val="23"/>
        </w:rPr>
        <w:t xml:space="preserve"> de 202</w:t>
      </w:r>
      <w:r w:rsidR="00F51770" w:rsidRPr="00B56DFD">
        <w:rPr>
          <w:rFonts w:ascii="Arial Narrow" w:hAnsi="Arial Narrow" w:cs="Arial"/>
          <w:sz w:val="23"/>
          <w:szCs w:val="23"/>
        </w:rPr>
        <w:t>6</w:t>
      </w:r>
      <w:r w:rsidR="00F51770" w:rsidRPr="00B56DFD">
        <w:rPr>
          <w:rFonts w:ascii="Arial Narrow" w:hAnsi="Arial Narrow" w:cs="Arial"/>
          <w:sz w:val="23"/>
          <w:szCs w:val="23"/>
        </w:rPr>
        <w:tab/>
      </w:r>
    </w:p>
    <w:p w14:paraId="461649FD" w14:textId="77777777" w:rsidR="00A118E6" w:rsidRPr="00B56DFD" w:rsidRDefault="00A118E6" w:rsidP="00F9614A">
      <w:pPr>
        <w:pStyle w:val="Piedepgina"/>
        <w:widowControl/>
        <w:rPr>
          <w:rFonts w:ascii="Arial Narrow" w:hAnsi="Arial Narrow" w:cs="Arial"/>
          <w:sz w:val="23"/>
          <w:szCs w:val="23"/>
          <w:lang w:val="es-ES"/>
        </w:rPr>
      </w:pPr>
      <w:r w:rsidRPr="00B56DFD">
        <w:rPr>
          <w:rFonts w:ascii="Arial Narrow" w:hAnsi="Arial Narrow" w:cs="Arial"/>
          <w:sz w:val="23"/>
          <w:szCs w:val="23"/>
          <w:lang w:val="es-ES"/>
        </w:rPr>
        <w:tab/>
      </w:r>
    </w:p>
    <w:p w14:paraId="764F638E" w14:textId="0F65E7CC" w:rsidR="00032ED0" w:rsidRPr="00B56DFD" w:rsidRDefault="00032ED0" w:rsidP="00032ED0">
      <w:pPr>
        <w:jc w:val="both"/>
        <w:rPr>
          <w:rFonts w:ascii="Arial Narrow" w:hAnsi="Arial Narrow" w:cs="Arial"/>
          <w:bCs/>
          <w:noProof/>
          <w:sz w:val="23"/>
          <w:szCs w:val="23"/>
        </w:rPr>
      </w:pPr>
      <w:r w:rsidRPr="00B56DFD">
        <w:rPr>
          <w:rFonts w:ascii="Arial Narrow" w:hAnsi="Arial Narrow" w:cs="Arial"/>
          <w:b/>
          <w:bCs/>
          <w:sz w:val="23"/>
          <w:szCs w:val="23"/>
        </w:rPr>
        <w:t xml:space="preserve">VISTOS: </w:t>
      </w:r>
      <w:r w:rsidRPr="00B56DFD">
        <w:rPr>
          <w:rFonts w:ascii="Arial Narrow" w:hAnsi="Arial Narrow" w:cs="Arial"/>
          <w:bCs/>
          <w:sz w:val="23"/>
          <w:szCs w:val="23"/>
        </w:rPr>
        <w:t xml:space="preserve">el recurso de apelación y el escrito presentado por </w:t>
      </w:r>
      <w:r w:rsidR="00C313AD" w:rsidRPr="00B56DFD">
        <w:rPr>
          <w:rFonts w:ascii="Arial Narrow" w:hAnsi="Arial Narrow" w:cs="Arial"/>
          <w:bCs/>
          <w:sz w:val="23"/>
          <w:szCs w:val="23"/>
        </w:rPr>
        <w:t xml:space="preserve">Rímac Seguros y Reaseguros S.A. </w:t>
      </w:r>
      <w:r w:rsidRPr="00B56DFD">
        <w:rPr>
          <w:rFonts w:ascii="Arial Narrow" w:hAnsi="Arial Narrow" w:cs="Arial"/>
          <w:bCs/>
          <w:sz w:val="23"/>
          <w:szCs w:val="23"/>
        </w:rPr>
        <w:t xml:space="preserve">el </w:t>
      </w:r>
      <w:r w:rsidR="00623C6D" w:rsidRPr="00B56DFD">
        <w:rPr>
          <w:rFonts w:ascii="Arial Narrow" w:hAnsi="Arial Narrow" w:cs="Arial"/>
          <w:bCs/>
          <w:sz w:val="23"/>
          <w:szCs w:val="23"/>
        </w:rPr>
        <w:t xml:space="preserve">16 de diciembre de 2025 </w:t>
      </w:r>
      <w:r w:rsidRPr="00B56DFD">
        <w:rPr>
          <w:rFonts w:ascii="Arial Narrow" w:hAnsi="Arial Narrow" w:cs="Arial"/>
          <w:bCs/>
          <w:sz w:val="23"/>
          <w:szCs w:val="23"/>
        </w:rPr>
        <w:t xml:space="preserve">y </w:t>
      </w:r>
      <w:r w:rsidR="001533C6" w:rsidRPr="00B56DFD">
        <w:rPr>
          <w:rFonts w:ascii="Arial Narrow" w:hAnsi="Arial Narrow" w:cs="Arial"/>
          <w:bCs/>
          <w:sz w:val="23"/>
          <w:szCs w:val="23"/>
        </w:rPr>
        <w:t>1 de junio de 2026</w:t>
      </w:r>
      <w:r w:rsidRPr="00B56DFD">
        <w:rPr>
          <w:rFonts w:ascii="Arial Narrow" w:hAnsi="Arial Narrow" w:cs="Arial"/>
          <w:bCs/>
          <w:sz w:val="23"/>
          <w:szCs w:val="23"/>
        </w:rPr>
        <w:t xml:space="preserve">, respectivamente; y el escrito del </w:t>
      </w:r>
      <w:r w:rsidR="001533C6" w:rsidRPr="00B56DFD">
        <w:rPr>
          <w:rFonts w:ascii="Arial Narrow" w:hAnsi="Arial Narrow" w:cs="Arial"/>
          <w:bCs/>
          <w:sz w:val="23"/>
          <w:szCs w:val="23"/>
        </w:rPr>
        <w:t xml:space="preserve">1 de junio de 2026 </w:t>
      </w:r>
      <w:r w:rsidRPr="00B56DFD">
        <w:rPr>
          <w:rFonts w:ascii="Arial Narrow" w:hAnsi="Arial Narrow" w:cs="Arial"/>
          <w:bCs/>
          <w:sz w:val="23"/>
          <w:szCs w:val="23"/>
        </w:rPr>
        <w:t xml:space="preserve">presentado por </w:t>
      </w:r>
      <w:r w:rsidR="00C313AD" w:rsidRPr="00B56DFD">
        <w:rPr>
          <w:rFonts w:ascii="Arial Narrow" w:hAnsi="Arial Narrow" w:cs="Arial"/>
          <w:bCs/>
          <w:sz w:val="23"/>
          <w:szCs w:val="23"/>
        </w:rPr>
        <w:t xml:space="preserve">la señora </w:t>
      </w:r>
      <w:r w:rsidR="00623C6D" w:rsidRPr="00B56DFD">
        <w:rPr>
          <w:rFonts w:ascii="Arial Narrow" w:hAnsi="Arial Narrow" w:cs="Arial"/>
          <w:bCs/>
          <w:noProof/>
          <w:sz w:val="23"/>
          <w:szCs w:val="23"/>
        </w:rPr>
        <w:t>Justina Quispe Huamani</w:t>
      </w:r>
      <w:r w:rsidR="00C313AD" w:rsidRPr="00B56DFD">
        <w:rPr>
          <w:rFonts w:ascii="Arial Narrow" w:hAnsi="Arial Narrow" w:cs="Arial"/>
          <w:bCs/>
          <w:noProof/>
          <w:sz w:val="23"/>
          <w:szCs w:val="23"/>
        </w:rPr>
        <w:t>.</w:t>
      </w:r>
    </w:p>
    <w:p w14:paraId="24DA54F5" w14:textId="77777777" w:rsidR="00032ED0" w:rsidRPr="00B56DFD" w:rsidRDefault="00032ED0" w:rsidP="00B509AA">
      <w:pPr>
        <w:tabs>
          <w:tab w:val="left" w:pos="8222"/>
        </w:tabs>
        <w:jc w:val="both"/>
        <w:rPr>
          <w:rFonts w:ascii="Arial Narrow" w:hAnsi="Arial Narrow" w:cs="Arial"/>
          <w:sz w:val="23"/>
          <w:szCs w:val="23"/>
        </w:rPr>
      </w:pPr>
    </w:p>
    <w:p w14:paraId="43001E06" w14:textId="3BB9A3EC" w:rsidR="00B509AA" w:rsidRPr="00B56DFD" w:rsidRDefault="00032ED0" w:rsidP="00B509AA">
      <w:pPr>
        <w:tabs>
          <w:tab w:val="left" w:pos="8222"/>
        </w:tabs>
        <w:jc w:val="both"/>
        <w:rPr>
          <w:rFonts w:ascii="Arial Narrow" w:hAnsi="Arial Narrow" w:cs="Arial"/>
          <w:bCs/>
          <w:noProof/>
          <w:sz w:val="23"/>
          <w:szCs w:val="23"/>
        </w:rPr>
      </w:pPr>
      <w:r w:rsidRPr="00B56DFD">
        <w:rPr>
          <w:rFonts w:ascii="Arial Narrow" w:hAnsi="Arial Narrow" w:cs="Arial"/>
          <w:b/>
          <w:noProof/>
          <w:sz w:val="23"/>
          <w:szCs w:val="23"/>
        </w:rPr>
        <w:t xml:space="preserve">CONSIDERANDO: </w:t>
      </w:r>
      <w:r w:rsidRPr="00B56DFD">
        <w:rPr>
          <w:rFonts w:ascii="Arial Narrow" w:hAnsi="Arial Narrow" w:cs="Arial"/>
          <w:bCs/>
          <w:noProof/>
          <w:sz w:val="23"/>
          <w:szCs w:val="23"/>
        </w:rPr>
        <w:t>que, e</w:t>
      </w:r>
      <w:r w:rsidR="00A118E6" w:rsidRPr="00B56DFD">
        <w:rPr>
          <w:rFonts w:ascii="Arial Narrow" w:hAnsi="Arial Narrow" w:cs="Arial"/>
          <w:sz w:val="23"/>
          <w:szCs w:val="23"/>
        </w:rPr>
        <w:t xml:space="preserve">l </w:t>
      </w:r>
      <w:r w:rsidR="00623C6D" w:rsidRPr="00B56DFD">
        <w:rPr>
          <w:rFonts w:ascii="Arial Narrow" w:hAnsi="Arial Narrow" w:cs="Arial"/>
          <w:sz w:val="23"/>
          <w:szCs w:val="23"/>
        </w:rPr>
        <w:t>19 de marzo de 2026</w:t>
      </w:r>
      <w:r w:rsidR="00A118E6" w:rsidRPr="00B56DFD">
        <w:rPr>
          <w:rFonts w:ascii="Arial Narrow" w:hAnsi="Arial Narrow" w:cs="Arial"/>
          <w:sz w:val="23"/>
          <w:szCs w:val="23"/>
        </w:rPr>
        <w:t>, la Comisión de Protección al Consumidor Nº 1 ha recibido el</w:t>
      </w:r>
      <w:r w:rsidR="00A118E6" w:rsidRPr="00B56DFD">
        <w:rPr>
          <w:rFonts w:ascii="Arial Narrow" w:hAnsi="Arial Narrow" w:cs="Arial"/>
          <w:bCs/>
          <w:sz w:val="23"/>
          <w:szCs w:val="23"/>
        </w:rPr>
        <w:t xml:space="preserve"> </w:t>
      </w:r>
      <w:r w:rsidR="00FB2CA1" w:rsidRPr="00B56DFD">
        <w:rPr>
          <w:rFonts w:ascii="Arial Narrow" w:hAnsi="Arial Narrow" w:cs="Arial"/>
          <w:bCs/>
          <w:sz w:val="23"/>
          <w:szCs w:val="23"/>
        </w:rPr>
        <w:t xml:space="preserve">Expediente N° </w:t>
      </w:r>
      <w:r w:rsidR="00623C6D" w:rsidRPr="00B56DFD">
        <w:rPr>
          <w:rFonts w:ascii="Arial Narrow" w:hAnsi="Arial Narrow" w:cs="Arial"/>
          <w:bCs/>
          <w:noProof/>
          <w:sz w:val="23"/>
          <w:szCs w:val="23"/>
        </w:rPr>
        <w:t>0500-2025/PS1</w:t>
      </w:r>
      <w:r w:rsidR="00FB2CA1" w:rsidRPr="00B56DFD">
        <w:rPr>
          <w:rFonts w:ascii="Arial Narrow" w:hAnsi="Arial Narrow" w:cs="Arial"/>
          <w:bCs/>
          <w:sz w:val="23"/>
          <w:szCs w:val="23"/>
        </w:rPr>
        <w:t xml:space="preserve">, el cual contiene el </w:t>
      </w:r>
      <w:r w:rsidR="00A118E6" w:rsidRPr="00B56DFD">
        <w:rPr>
          <w:rFonts w:ascii="Arial Narrow" w:hAnsi="Arial Narrow" w:cs="Arial"/>
          <w:bCs/>
          <w:sz w:val="23"/>
          <w:szCs w:val="23"/>
        </w:rPr>
        <w:t>recurso de apelación interpuesto por</w:t>
      </w:r>
      <w:r w:rsidR="00FB2CA1" w:rsidRPr="00B56DFD">
        <w:rPr>
          <w:rFonts w:ascii="Arial Narrow" w:hAnsi="Arial Narrow" w:cs="Arial"/>
          <w:bCs/>
          <w:sz w:val="23"/>
          <w:szCs w:val="23"/>
        </w:rPr>
        <w:t xml:space="preserve"> </w:t>
      </w:r>
      <w:r w:rsidR="001533C6" w:rsidRPr="00B56DFD">
        <w:rPr>
          <w:rFonts w:ascii="Arial Narrow" w:hAnsi="Arial Narrow" w:cs="Arial"/>
          <w:bCs/>
          <w:sz w:val="23"/>
          <w:szCs w:val="23"/>
        </w:rPr>
        <w:t xml:space="preserve">Rímac Seguros y Reaseguros S.A. </w:t>
      </w:r>
      <w:r w:rsidR="00F626E2" w:rsidRPr="00B56DFD">
        <w:rPr>
          <w:rFonts w:ascii="Arial Narrow" w:hAnsi="Arial Narrow" w:cs="Arial"/>
          <w:bCs/>
          <w:sz w:val="23"/>
          <w:szCs w:val="23"/>
        </w:rPr>
        <w:t xml:space="preserve">contra la Resolución Final Nº </w:t>
      </w:r>
      <w:r w:rsidR="00381778" w:rsidRPr="00B56DFD">
        <w:rPr>
          <w:rFonts w:ascii="Arial Narrow" w:hAnsi="Arial Narrow" w:cs="Arial"/>
          <w:bCs/>
          <w:sz w:val="23"/>
          <w:szCs w:val="23"/>
        </w:rPr>
        <w:t>2080-2025/PS1</w:t>
      </w:r>
      <w:r w:rsidR="00F626E2" w:rsidRPr="00B56DFD">
        <w:rPr>
          <w:rFonts w:ascii="Arial Narrow" w:hAnsi="Arial Narrow" w:cs="Arial"/>
          <w:bCs/>
          <w:sz w:val="23"/>
          <w:szCs w:val="23"/>
        </w:rPr>
        <w:t>.</w:t>
      </w:r>
    </w:p>
    <w:p w14:paraId="78E5146D" w14:textId="5B921A80" w:rsidR="00A118E6" w:rsidRPr="00B56DFD" w:rsidRDefault="00A118E6" w:rsidP="00BD4EF8">
      <w:pPr>
        <w:jc w:val="both"/>
        <w:rPr>
          <w:rFonts w:ascii="Arial Narrow" w:hAnsi="Arial Narrow" w:cs="Arial"/>
          <w:sz w:val="23"/>
          <w:szCs w:val="23"/>
          <w:lang w:val="es-PE"/>
        </w:rPr>
      </w:pPr>
      <w:r w:rsidRPr="00B56DFD">
        <w:rPr>
          <w:rFonts w:ascii="Arial Narrow" w:hAnsi="Arial Narrow" w:cs="Arial"/>
          <w:sz w:val="23"/>
          <w:szCs w:val="23"/>
          <w:lang w:val="es-PE"/>
        </w:rPr>
        <w:tab/>
      </w:r>
    </w:p>
    <w:p w14:paraId="242DD029" w14:textId="77777777" w:rsidR="00AF0B7E" w:rsidRPr="00B56DFD" w:rsidRDefault="00AF0B7E" w:rsidP="00AF0B7E">
      <w:pPr>
        <w:jc w:val="both"/>
        <w:rPr>
          <w:rFonts w:ascii="Arial Narrow" w:hAnsi="Arial Narrow" w:cs="Arial"/>
          <w:b/>
          <w:bCs/>
          <w:sz w:val="23"/>
          <w:szCs w:val="23"/>
        </w:rPr>
      </w:pPr>
      <w:r w:rsidRPr="00B56DFD">
        <w:rPr>
          <w:rFonts w:ascii="Arial Narrow" w:hAnsi="Arial Narrow" w:cs="Arial"/>
          <w:b/>
          <w:bCs/>
          <w:sz w:val="23"/>
          <w:szCs w:val="23"/>
        </w:rPr>
        <w:t xml:space="preserve">SE RESUELVE: </w:t>
      </w:r>
    </w:p>
    <w:p w14:paraId="0C978D8A" w14:textId="77777777" w:rsidR="00AF0B7E" w:rsidRPr="00B56DFD" w:rsidRDefault="00AF0B7E" w:rsidP="00AF0B7E">
      <w:pPr>
        <w:jc w:val="both"/>
        <w:rPr>
          <w:rFonts w:ascii="Arial Narrow" w:hAnsi="Arial Narrow" w:cs="Arial"/>
          <w:b/>
          <w:bCs/>
          <w:sz w:val="23"/>
          <w:szCs w:val="23"/>
        </w:rPr>
      </w:pPr>
    </w:p>
    <w:p w14:paraId="6554FF98" w14:textId="77777777" w:rsidR="00AF0B7E" w:rsidRPr="00B56DFD" w:rsidRDefault="00AF0B7E" w:rsidP="00F9614A">
      <w:pPr>
        <w:pStyle w:val="Prrafodelista"/>
        <w:numPr>
          <w:ilvl w:val="0"/>
          <w:numId w:val="3"/>
        </w:numPr>
        <w:ind w:left="567" w:hanging="567"/>
        <w:jc w:val="both"/>
        <w:rPr>
          <w:rFonts w:ascii="Arial Narrow" w:hAnsi="Arial Narrow" w:cs="Arial"/>
          <w:sz w:val="23"/>
          <w:szCs w:val="23"/>
        </w:rPr>
      </w:pPr>
      <w:r w:rsidRPr="00B56DFD">
        <w:rPr>
          <w:rFonts w:ascii="Arial Narrow" w:hAnsi="Arial Narrow" w:cs="Arial"/>
          <w:sz w:val="23"/>
          <w:szCs w:val="23"/>
        </w:rPr>
        <w:t>Agregar los referidos escritos al expediente y ponerlos en conocimiento de la otra parte del procedimiento;</w:t>
      </w:r>
    </w:p>
    <w:p w14:paraId="7B294FDA" w14:textId="77777777" w:rsidR="0074345F" w:rsidRPr="00B56DFD" w:rsidRDefault="0074345F" w:rsidP="0074345F">
      <w:pPr>
        <w:pStyle w:val="Prrafodelista"/>
        <w:ind w:left="567"/>
        <w:jc w:val="both"/>
        <w:rPr>
          <w:rFonts w:ascii="Arial Narrow" w:hAnsi="Arial Narrow" w:cs="Arial"/>
          <w:sz w:val="23"/>
          <w:szCs w:val="23"/>
        </w:rPr>
      </w:pPr>
    </w:p>
    <w:p w14:paraId="28EF6556" w14:textId="6A38CA78" w:rsidR="0074345F" w:rsidRPr="00B56DFD" w:rsidRDefault="0074345F" w:rsidP="00F9614A">
      <w:pPr>
        <w:pStyle w:val="Prrafodelista"/>
        <w:numPr>
          <w:ilvl w:val="0"/>
          <w:numId w:val="3"/>
        </w:numPr>
        <w:ind w:left="567" w:hanging="567"/>
        <w:jc w:val="both"/>
        <w:rPr>
          <w:rFonts w:ascii="Arial Narrow" w:hAnsi="Arial Narrow" w:cs="Arial"/>
          <w:sz w:val="23"/>
          <w:szCs w:val="23"/>
        </w:rPr>
      </w:pPr>
      <w:r w:rsidRPr="00B56DFD">
        <w:rPr>
          <w:rFonts w:ascii="Arial Narrow" w:hAnsi="Arial Narrow"/>
          <w:sz w:val="23"/>
          <w:szCs w:val="23"/>
        </w:rPr>
        <w:t xml:space="preserve">informar a </w:t>
      </w:r>
      <w:r w:rsidRPr="00B56DFD">
        <w:rPr>
          <w:rFonts w:ascii="Arial Narrow" w:hAnsi="Arial Narrow" w:cs="Arial"/>
          <w:bCs/>
          <w:sz w:val="23"/>
          <w:szCs w:val="23"/>
        </w:rPr>
        <w:t xml:space="preserve">la señora </w:t>
      </w:r>
      <w:r w:rsidRPr="00B56DFD">
        <w:rPr>
          <w:rFonts w:ascii="Arial Narrow" w:hAnsi="Arial Narrow" w:cs="Arial"/>
          <w:bCs/>
          <w:noProof/>
          <w:sz w:val="23"/>
          <w:szCs w:val="23"/>
        </w:rPr>
        <w:t>Justina Quispe Huamani</w:t>
      </w:r>
      <w:r w:rsidRPr="00B56DFD">
        <w:rPr>
          <w:rFonts w:ascii="Arial Narrow" w:hAnsi="Arial Narrow"/>
          <w:sz w:val="23"/>
          <w:szCs w:val="23"/>
        </w:rPr>
        <w:t xml:space="preserve"> que puede acceder al documento</w:t>
      </w:r>
      <w:r w:rsidR="00B56DFD" w:rsidRPr="00B56DFD">
        <w:rPr>
          <w:rFonts w:ascii="Arial Narrow" w:hAnsi="Arial Narrow"/>
          <w:sz w:val="23"/>
          <w:szCs w:val="23"/>
        </w:rPr>
        <w:t xml:space="preserve"> denominado</w:t>
      </w:r>
      <w:r w:rsidRPr="00B56DFD">
        <w:rPr>
          <w:rFonts w:ascii="Arial Narrow" w:hAnsi="Arial Narrow"/>
          <w:sz w:val="23"/>
          <w:szCs w:val="23"/>
        </w:rPr>
        <w:t xml:space="preserve"> </w:t>
      </w:r>
      <w:r w:rsidR="00B56DFD" w:rsidRPr="00B56DFD">
        <w:rPr>
          <w:rFonts w:ascii="Arial Narrow" w:hAnsi="Arial Narrow"/>
          <w:sz w:val="23"/>
          <w:szCs w:val="23"/>
        </w:rPr>
        <w:t>“</w:t>
      </w:r>
      <w:r w:rsidR="00B56DFD" w:rsidRPr="00B56DFD">
        <w:rPr>
          <w:rFonts w:ascii="Arial Narrow" w:hAnsi="Arial Narrow"/>
          <w:i/>
          <w:iCs/>
          <w:sz w:val="23"/>
          <w:szCs w:val="23"/>
        </w:rPr>
        <w:t>WHATSAPP VIDEO 2025-11-22 AT 4.18.06 PM (1) (1)</w:t>
      </w:r>
      <w:r w:rsidR="00B56DFD" w:rsidRPr="00B56DFD">
        <w:rPr>
          <w:rFonts w:ascii="Arial Narrow" w:hAnsi="Arial Narrow"/>
          <w:sz w:val="23"/>
          <w:szCs w:val="23"/>
        </w:rPr>
        <w:t xml:space="preserve">” </w:t>
      </w:r>
      <w:r w:rsidRPr="00B56DFD">
        <w:rPr>
          <w:rFonts w:ascii="Arial Narrow" w:hAnsi="Arial Narrow"/>
          <w:sz w:val="23"/>
          <w:szCs w:val="23"/>
        </w:rPr>
        <w:t xml:space="preserve">presentado por </w:t>
      </w:r>
      <w:r w:rsidRPr="00B56DFD">
        <w:rPr>
          <w:rFonts w:ascii="Arial Narrow" w:hAnsi="Arial Narrow" w:cs="Arial"/>
          <w:bCs/>
          <w:sz w:val="23"/>
          <w:szCs w:val="23"/>
        </w:rPr>
        <w:t>Rímac Seguros y Reaseguros S.A.</w:t>
      </w:r>
      <w:r w:rsidR="00B56DFD" w:rsidRPr="00B56DFD">
        <w:rPr>
          <w:rFonts w:ascii="Arial Narrow" w:hAnsi="Arial Narrow" w:cs="Arial"/>
          <w:bCs/>
          <w:sz w:val="23"/>
          <w:szCs w:val="23"/>
        </w:rPr>
        <w:t>,</w:t>
      </w:r>
      <w:r w:rsidRPr="00B56DFD">
        <w:rPr>
          <w:rFonts w:ascii="Arial Narrow" w:hAnsi="Arial Narrow" w:cs="Arial"/>
          <w:bCs/>
          <w:sz w:val="23"/>
          <w:szCs w:val="23"/>
        </w:rPr>
        <w:t xml:space="preserve"> </w:t>
      </w:r>
      <w:r w:rsidRPr="00B56DFD">
        <w:rPr>
          <w:rFonts w:ascii="Arial Narrow" w:hAnsi="Arial Narrow"/>
          <w:sz w:val="23"/>
          <w:szCs w:val="23"/>
        </w:rPr>
        <w:t>adjuntado como medio probatorio en su escrito de recurso de apelación, a través del siguiente link:</w:t>
      </w:r>
      <w:r w:rsidR="00A2589C">
        <w:rPr>
          <w:rFonts w:ascii="Arial Narrow" w:hAnsi="Arial Narrow"/>
          <w:sz w:val="23"/>
          <w:szCs w:val="23"/>
        </w:rPr>
        <w:t xml:space="preserve"> </w:t>
      </w:r>
      <w:hyperlink r:id="rId8" w:history="1">
        <w:r w:rsidR="00A2589C" w:rsidRPr="005178FF">
          <w:rPr>
            <w:rStyle w:val="Hipervnculo"/>
            <w:rFonts w:ascii="Arial Narrow" w:hAnsi="Arial Narrow"/>
            <w:sz w:val="23"/>
            <w:szCs w:val="23"/>
          </w:rPr>
          <w:t>https://indecopi-my.sharepoint.com/:f:/g/personal/apoyocc1e_indecopi_gob_pe/IgAoyqUtNoKNR5Qsu5E-USUFAUxAZgovyuSTM9JuH3JKtEA?e=ku5t5P</w:t>
        </w:r>
      </w:hyperlink>
      <w:r w:rsidR="00A2589C">
        <w:rPr>
          <w:rFonts w:ascii="Arial Narrow" w:hAnsi="Arial Narrow"/>
          <w:sz w:val="23"/>
          <w:szCs w:val="23"/>
        </w:rPr>
        <w:t>,</w:t>
      </w:r>
      <w:r w:rsidRPr="00B56DFD">
        <w:rPr>
          <w:rFonts w:ascii="Arial Narrow" w:hAnsi="Arial Narrow"/>
          <w:sz w:val="23"/>
          <w:szCs w:val="23"/>
        </w:rPr>
        <w:t xml:space="preserve"> cuyo acceso tiene vigencia hasta el </w:t>
      </w:r>
      <w:r w:rsidR="00516A52" w:rsidRPr="00516A52">
        <w:rPr>
          <w:rFonts w:ascii="Arial Narrow" w:hAnsi="Arial Narrow"/>
          <w:sz w:val="23"/>
          <w:szCs w:val="23"/>
          <w:u w:val="single"/>
        </w:rPr>
        <w:t>4 de junio de 2028</w:t>
      </w:r>
      <w:r w:rsidRPr="00B56DFD">
        <w:rPr>
          <w:rFonts w:ascii="Arial Narrow" w:hAnsi="Arial Narrow"/>
          <w:sz w:val="23"/>
          <w:szCs w:val="23"/>
        </w:rPr>
        <w:t>.</w:t>
      </w:r>
    </w:p>
    <w:p w14:paraId="2FD052E0" w14:textId="77777777" w:rsidR="00AF0B7E" w:rsidRPr="00B56DFD" w:rsidRDefault="00AF0B7E" w:rsidP="00AF0B7E">
      <w:pPr>
        <w:pStyle w:val="Prrafodelista"/>
        <w:ind w:left="567"/>
        <w:jc w:val="both"/>
        <w:rPr>
          <w:rFonts w:ascii="Arial Narrow" w:hAnsi="Arial Narrow" w:cs="Arial"/>
          <w:sz w:val="23"/>
          <w:szCs w:val="23"/>
        </w:rPr>
      </w:pPr>
    </w:p>
    <w:p w14:paraId="074D9456" w14:textId="5FB62F73" w:rsidR="00A118E6" w:rsidRPr="00B56DFD" w:rsidRDefault="00AF0B7E" w:rsidP="00F9614A">
      <w:pPr>
        <w:pStyle w:val="Prrafodelista"/>
        <w:numPr>
          <w:ilvl w:val="0"/>
          <w:numId w:val="3"/>
        </w:numPr>
        <w:ind w:left="567" w:hanging="567"/>
        <w:jc w:val="both"/>
        <w:rPr>
          <w:rFonts w:ascii="Arial Narrow" w:hAnsi="Arial Narrow" w:cs="Arial"/>
          <w:sz w:val="23"/>
          <w:szCs w:val="23"/>
        </w:rPr>
      </w:pPr>
      <w:r w:rsidRPr="00B56DFD">
        <w:rPr>
          <w:rFonts w:ascii="Arial Narrow" w:hAnsi="Arial Narrow" w:cs="Arial"/>
          <w:sz w:val="23"/>
          <w:szCs w:val="23"/>
        </w:rPr>
        <w:t xml:space="preserve">poner </w:t>
      </w:r>
      <w:r w:rsidR="00A118E6" w:rsidRPr="00B56DFD">
        <w:rPr>
          <w:rFonts w:ascii="Arial Narrow" w:hAnsi="Arial Narrow" w:cs="Arial"/>
          <w:sz w:val="23"/>
          <w:szCs w:val="23"/>
        </w:rPr>
        <w:t>en conocimiento</w:t>
      </w:r>
      <w:r w:rsidR="007D3E5F" w:rsidRPr="00B56DFD">
        <w:rPr>
          <w:rFonts w:ascii="Arial Narrow" w:hAnsi="Arial Narrow" w:cs="Arial"/>
          <w:sz w:val="23"/>
          <w:szCs w:val="23"/>
        </w:rPr>
        <w:t xml:space="preserve"> </w:t>
      </w:r>
      <w:r w:rsidR="00197BFE" w:rsidRPr="00B56DFD">
        <w:rPr>
          <w:rFonts w:ascii="Arial Narrow" w:hAnsi="Arial Narrow" w:cs="Arial"/>
          <w:sz w:val="23"/>
          <w:szCs w:val="23"/>
        </w:rPr>
        <w:t xml:space="preserve">de </w:t>
      </w:r>
      <w:r w:rsidR="00381778" w:rsidRPr="00B56DFD">
        <w:rPr>
          <w:rFonts w:ascii="Arial Narrow" w:hAnsi="Arial Narrow" w:cs="Arial"/>
          <w:bCs/>
          <w:sz w:val="23"/>
          <w:szCs w:val="23"/>
        </w:rPr>
        <w:t xml:space="preserve">la señora </w:t>
      </w:r>
      <w:r w:rsidR="00381778" w:rsidRPr="00B56DFD">
        <w:rPr>
          <w:rFonts w:ascii="Arial Narrow" w:hAnsi="Arial Narrow" w:cs="Arial"/>
          <w:bCs/>
          <w:noProof/>
          <w:sz w:val="23"/>
          <w:szCs w:val="23"/>
        </w:rPr>
        <w:t>Justina Quispe Huamani</w:t>
      </w:r>
      <w:r w:rsidR="00200890" w:rsidRPr="00B56DFD">
        <w:rPr>
          <w:rFonts w:ascii="Arial Narrow" w:hAnsi="Arial Narrow" w:cs="Arial"/>
          <w:sz w:val="23"/>
          <w:szCs w:val="23"/>
        </w:rPr>
        <w:t xml:space="preserve">, </w:t>
      </w:r>
      <w:r w:rsidR="00A118E6" w:rsidRPr="00B56DFD">
        <w:rPr>
          <w:rFonts w:ascii="Arial Narrow" w:hAnsi="Arial Narrow" w:cs="Arial"/>
          <w:sz w:val="23"/>
          <w:szCs w:val="23"/>
        </w:rPr>
        <w:t>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sidRPr="00B56DFD">
        <w:rPr>
          <w:rFonts w:ascii="Arial Narrow" w:hAnsi="Arial Narrow" w:cs="Arial"/>
          <w:sz w:val="23"/>
          <w:szCs w:val="23"/>
        </w:rPr>
        <w:t>;</w:t>
      </w:r>
      <w:r w:rsidR="00316047" w:rsidRPr="00B56DFD">
        <w:rPr>
          <w:rFonts w:ascii="Arial Narrow" w:hAnsi="Arial Narrow" w:cs="Arial"/>
          <w:sz w:val="23"/>
          <w:szCs w:val="23"/>
        </w:rPr>
        <w:t xml:space="preserve"> y,</w:t>
      </w:r>
    </w:p>
    <w:p w14:paraId="44D1DFD4" w14:textId="77777777" w:rsidR="00AF0B7E" w:rsidRPr="00B56DFD" w:rsidRDefault="00AF0B7E" w:rsidP="00AF0B7E">
      <w:pPr>
        <w:pStyle w:val="Prrafodelista"/>
        <w:rPr>
          <w:rFonts w:ascii="Arial Narrow" w:hAnsi="Arial Narrow" w:cs="Arial"/>
          <w:sz w:val="23"/>
          <w:szCs w:val="23"/>
        </w:rPr>
      </w:pPr>
    </w:p>
    <w:p w14:paraId="45E51D44" w14:textId="393F3EAB" w:rsidR="00AF0B7E" w:rsidRPr="00696ED3" w:rsidRDefault="00FB2CA1" w:rsidP="00FD6A15">
      <w:pPr>
        <w:pStyle w:val="Prrafodelista"/>
        <w:numPr>
          <w:ilvl w:val="0"/>
          <w:numId w:val="3"/>
        </w:numPr>
        <w:ind w:left="567" w:hanging="567"/>
        <w:jc w:val="both"/>
        <w:rPr>
          <w:rFonts w:ascii="Arial Narrow" w:hAnsi="Arial Narrow" w:cs="Arial"/>
          <w:sz w:val="23"/>
          <w:szCs w:val="23"/>
        </w:rPr>
      </w:pPr>
      <w:bookmarkStart w:id="0" w:name="_Hlk196121246"/>
      <w:r w:rsidRPr="00B56DFD">
        <w:rPr>
          <w:rFonts w:ascii="Arial Narrow" w:hAnsi="Arial Narrow" w:cs="Arial"/>
          <w:sz w:val="23"/>
          <w:szCs w:val="23"/>
        </w:rPr>
        <w:t xml:space="preserve">requerir </w:t>
      </w:r>
      <w:r w:rsidR="00381778" w:rsidRPr="00B56DFD">
        <w:rPr>
          <w:rFonts w:ascii="Arial Narrow" w:hAnsi="Arial Narrow" w:cs="Arial"/>
          <w:sz w:val="23"/>
          <w:szCs w:val="23"/>
        </w:rPr>
        <w:t xml:space="preserve">a </w:t>
      </w:r>
      <w:r w:rsidR="00381778" w:rsidRPr="00B56DFD">
        <w:rPr>
          <w:rFonts w:ascii="Arial Narrow" w:hAnsi="Arial Narrow" w:cs="Arial"/>
          <w:bCs/>
          <w:sz w:val="23"/>
          <w:szCs w:val="23"/>
        </w:rPr>
        <w:t xml:space="preserve">la señora </w:t>
      </w:r>
      <w:r w:rsidR="00381778" w:rsidRPr="00B56DFD">
        <w:rPr>
          <w:rFonts w:ascii="Arial Narrow" w:hAnsi="Arial Narrow" w:cs="Arial"/>
          <w:bCs/>
          <w:noProof/>
          <w:sz w:val="23"/>
          <w:szCs w:val="23"/>
        </w:rPr>
        <w:t>Justina Quispe Huamani</w:t>
      </w:r>
      <w:r w:rsidR="00F51770" w:rsidRPr="00B56DFD">
        <w:rPr>
          <w:rFonts w:ascii="Arial Narrow" w:hAnsi="Arial Narrow" w:cs="Arial"/>
          <w:sz w:val="23"/>
          <w:szCs w:val="23"/>
        </w:rPr>
        <w:t xml:space="preserve"> </w:t>
      </w:r>
      <w:r w:rsidR="00381778" w:rsidRPr="00B56DFD">
        <w:rPr>
          <w:rFonts w:ascii="Arial Narrow" w:hAnsi="Arial Narrow" w:cs="Arial"/>
          <w:sz w:val="23"/>
          <w:szCs w:val="23"/>
        </w:rPr>
        <w:t xml:space="preserve">y a </w:t>
      </w:r>
      <w:r w:rsidR="00381778" w:rsidRPr="00B56DFD">
        <w:rPr>
          <w:rFonts w:ascii="Arial Narrow" w:hAnsi="Arial Narrow" w:cs="Arial"/>
          <w:bCs/>
          <w:sz w:val="23"/>
          <w:szCs w:val="23"/>
        </w:rPr>
        <w:t xml:space="preserve">Rímac Seguros y Reaseguros S.A. </w:t>
      </w:r>
      <w:r w:rsidRPr="00B56DFD">
        <w:rPr>
          <w:rFonts w:ascii="Arial Narrow" w:hAnsi="Arial Narrow" w:cs="Arial"/>
          <w:sz w:val="23"/>
          <w:szCs w:val="23"/>
        </w:rPr>
        <w:t>para que, dentro del plazo de dos (2) días hábiles siguientes a la fecha en que reciba</w:t>
      </w:r>
      <w:r w:rsidR="00381778" w:rsidRPr="00B56DFD">
        <w:rPr>
          <w:rFonts w:ascii="Arial Narrow" w:hAnsi="Arial Narrow" w:cs="Arial"/>
          <w:sz w:val="23"/>
          <w:szCs w:val="23"/>
        </w:rPr>
        <w:t>n</w:t>
      </w:r>
      <w:r w:rsidRPr="00B56DFD">
        <w:rPr>
          <w:rFonts w:ascii="Arial Narrow" w:hAnsi="Arial Narrow" w:cs="Arial"/>
          <w:sz w:val="23"/>
          <w:szCs w:val="23"/>
        </w:rPr>
        <w:t xml:space="preserve"> la notificación en su</w:t>
      </w:r>
      <w:r w:rsidR="00381778" w:rsidRPr="00B56DFD">
        <w:rPr>
          <w:rFonts w:ascii="Arial Narrow" w:hAnsi="Arial Narrow" w:cs="Arial"/>
          <w:sz w:val="23"/>
          <w:szCs w:val="23"/>
        </w:rPr>
        <w:t>s</w:t>
      </w:r>
      <w:r w:rsidRPr="00B56DFD">
        <w:rPr>
          <w:rFonts w:ascii="Arial Narrow" w:hAnsi="Arial Narrow" w:cs="Arial"/>
          <w:sz w:val="23"/>
          <w:szCs w:val="23"/>
        </w:rPr>
        <w:t xml:space="preserve"> bandeja</w:t>
      </w:r>
      <w:r w:rsidR="00381778" w:rsidRPr="00B56DFD">
        <w:rPr>
          <w:rFonts w:ascii="Arial Narrow" w:hAnsi="Arial Narrow" w:cs="Arial"/>
          <w:sz w:val="23"/>
          <w:szCs w:val="23"/>
        </w:rPr>
        <w:t>s</w:t>
      </w:r>
      <w:r w:rsidRPr="00B56DFD">
        <w:rPr>
          <w:rFonts w:ascii="Arial Narrow" w:hAnsi="Arial Narrow" w:cs="Arial"/>
          <w:sz w:val="23"/>
          <w:szCs w:val="23"/>
        </w:rPr>
        <w:t xml:space="preserve"> de correo electrónico, efectúe</w:t>
      </w:r>
      <w:r w:rsidR="00381778" w:rsidRPr="00B56DFD">
        <w:rPr>
          <w:rFonts w:ascii="Arial Narrow" w:hAnsi="Arial Narrow" w:cs="Arial"/>
          <w:sz w:val="23"/>
          <w:szCs w:val="23"/>
        </w:rPr>
        <w:t>n</w:t>
      </w:r>
      <w:r w:rsidRPr="00B56DFD">
        <w:rPr>
          <w:rFonts w:ascii="Arial Narrow" w:hAnsi="Arial Narrow" w:cs="Arial"/>
          <w:sz w:val="23"/>
          <w:szCs w:val="23"/>
        </w:rPr>
        <w:t xml:space="preserve"> la confirmación de recepción de la notificación remitida por este despacho a su</w:t>
      </w:r>
      <w:r w:rsidR="00316047" w:rsidRPr="00B56DFD">
        <w:rPr>
          <w:rFonts w:ascii="Arial Narrow" w:hAnsi="Arial Narrow" w:cs="Arial"/>
          <w:sz w:val="23"/>
          <w:szCs w:val="23"/>
        </w:rPr>
        <w:t>s</w:t>
      </w:r>
      <w:r w:rsidRPr="00B56DFD">
        <w:rPr>
          <w:rFonts w:ascii="Arial Narrow" w:hAnsi="Arial Narrow" w:cs="Arial"/>
          <w:sz w:val="23"/>
          <w:szCs w:val="23"/>
        </w:rPr>
        <w:t xml:space="preserve"> correo</w:t>
      </w:r>
      <w:r w:rsidR="00316047" w:rsidRPr="00B56DFD">
        <w:rPr>
          <w:rFonts w:ascii="Arial Narrow" w:hAnsi="Arial Narrow" w:cs="Arial"/>
          <w:sz w:val="23"/>
          <w:szCs w:val="23"/>
        </w:rPr>
        <w:t>s</w:t>
      </w:r>
      <w:r w:rsidRPr="00B56DFD">
        <w:rPr>
          <w:rFonts w:ascii="Arial Narrow" w:hAnsi="Arial Narrow" w:cs="Arial"/>
          <w:sz w:val="23"/>
          <w:szCs w:val="23"/>
        </w:rPr>
        <w:t xml:space="preserve"> electrónico</w:t>
      </w:r>
      <w:r w:rsidR="00316047" w:rsidRPr="00B56DFD">
        <w:rPr>
          <w:rFonts w:ascii="Arial Narrow" w:hAnsi="Arial Narrow" w:cs="Arial"/>
          <w:sz w:val="23"/>
          <w:szCs w:val="23"/>
        </w:rPr>
        <w:t>s</w:t>
      </w:r>
      <w:r w:rsidRPr="00B56DFD">
        <w:rPr>
          <w:rFonts w:ascii="Arial Narrow" w:hAnsi="Arial Narrow" w:cs="Arial"/>
          <w:sz w:val="23"/>
          <w:szCs w:val="23"/>
        </w:rPr>
        <w:t>, de conformidad con el segundo párrafo del numeral 4 del artículo 20 del Texto Único Ordenado de la Ley del Procedimiento Administrativo General, aprobado mediante Decreto Supremo N° </w:t>
      </w:r>
      <w:r w:rsidR="00677328" w:rsidRPr="00677328">
        <w:rPr>
          <w:rFonts w:ascii="Arial Narrow" w:hAnsi="Arial Narrow" w:cs="Arial"/>
          <w:sz w:val="23"/>
          <w:szCs w:val="23"/>
        </w:rPr>
        <w:t>006-2026-JUS</w:t>
      </w:r>
      <w:r w:rsidRPr="00B56DFD">
        <w:rPr>
          <w:rFonts w:ascii="Arial Narrow" w:hAnsi="Arial Narrow" w:cs="Arial"/>
          <w:sz w:val="23"/>
          <w:szCs w:val="23"/>
        </w:rPr>
        <w:t xml:space="preserve">, bajo </w:t>
      </w:r>
      <w:r w:rsidRPr="00B56DFD">
        <w:rPr>
          <w:rFonts w:ascii="Arial Narrow" w:hAnsi="Arial Narrow" w:cs="Arial"/>
          <w:sz w:val="23"/>
          <w:szCs w:val="23"/>
        </w:rPr>
        <w:lastRenderedPageBreak/>
        <w:t>apercibimiento de rehacer el acto de notificación y notificarle</w:t>
      </w:r>
      <w:r w:rsidR="00316047" w:rsidRPr="00B56DFD">
        <w:rPr>
          <w:rFonts w:ascii="Arial Narrow" w:hAnsi="Arial Narrow" w:cs="Arial"/>
          <w:sz w:val="23"/>
          <w:szCs w:val="23"/>
        </w:rPr>
        <w:t>s</w:t>
      </w:r>
      <w:r w:rsidRPr="00B56DFD">
        <w:rPr>
          <w:rFonts w:ascii="Arial Narrow" w:hAnsi="Arial Narrow" w:cs="Arial"/>
          <w:sz w:val="23"/>
          <w:szCs w:val="23"/>
        </w:rPr>
        <w:t xml:space="preserve"> conforme al numeral 1 del artículo 20 del citado cuerpo </w:t>
      </w:r>
      <w:r w:rsidRPr="00696ED3">
        <w:rPr>
          <w:rFonts w:ascii="Arial Narrow" w:hAnsi="Arial Narrow" w:cs="Arial"/>
          <w:sz w:val="23"/>
          <w:szCs w:val="23"/>
        </w:rPr>
        <w:t>normativo</w:t>
      </w:r>
      <w:bookmarkEnd w:id="0"/>
      <w:r w:rsidR="00696ED3" w:rsidRPr="00696ED3">
        <w:rPr>
          <w:rFonts w:ascii="Arial Narrow" w:hAnsi="Arial Narrow"/>
          <w:sz w:val="23"/>
          <w:szCs w:val="23"/>
          <w:vertAlign w:val="superscript"/>
        </w:rPr>
        <w:footnoteReference w:id="1"/>
      </w:r>
      <w:r w:rsidR="00696ED3" w:rsidRPr="00696ED3">
        <w:rPr>
          <w:rFonts w:ascii="Arial Narrow" w:hAnsi="Arial Narrow" w:cs="Arial"/>
          <w:sz w:val="23"/>
          <w:szCs w:val="23"/>
        </w:rPr>
        <w:t>.</w:t>
      </w:r>
    </w:p>
    <w:p w14:paraId="506655A5" w14:textId="77777777" w:rsidR="00B56DFD" w:rsidRPr="00B56DFD" w:rsidRDefault="00B56DFD" w:rsidP="00B56DFD">
      <w:pPr>
        <w:pStyle w:val="Prrafodelista"/>
        <w:rPr>
          <w:rFonts w:ascii="Arial Narrow" w:hAnsi="Arial Narrow" w:cs="Arial"/>
          <w:sz w:val="23"/>
          <w:szCs w:val="23"/>
        </w:rPr>
      </w:pPr>
    </w:p>
    <w:p w14:paraId="6DFE5095" w14:textId="77777777" w:rsidR="00B56DFD" w:rsidRPr="00B56DFD" w:rsidRDefault="00B56DFD" w:rsidP="00B56DFD">
      <w:pPr>
        <w:pStyle w:val="Prrafodelista"/>
        <w:ind w:left="567"/>
        <w:jc w:val="both"/>
        <w:rPr>
          <w:rFonts w:ascii="Arial Narrow" w:hAnsi="Arial Narrow" w:cs="Arial"/>
          <w:sz w:val="23"/>
          <w:szCs w:val="23"/>
        </w:rPr>
      </w:pPr>
    </w:p>
    <w:p w14:paraId="63EFA2AA" w14:textId="385A2EBD" w:rsidR="00A118E6" w:rsidRPr="00B56DFD" w:rsidRDefault="00A118E6" w:rsidP="00316047">
      <w:pPr>
        <w:rPr>
          <w:rFonts w:ascii="Arial Narrow" w:hAnsi="Arial Narrow" w:cs="Arial"/>
          <w:b/>
          <w:bCs/>
          <w:sz w:val="23"/>
          <w:szCs w:val="23"/>
        </w:rPr>
      </w:pPr>
      <w:r w:rsidRPr="00B56DFD">
        <w:rPr>
          <w:rFonts w:ascii="Arial Narrow" w:hAnsi="Arial Narrow" w:cs="Arial"/>
          <w:b/>
          <w:bCs/>
          <w:sz w:val="23"/>
          <w:szCs w:val="23"/>
        </w:rPr>
        <w:t xml:space="preserve">                                                                   </w:t>
      </w:r>
    </w:p>
    <w:p w14:paraId="3D31B77A" w14:textId="51BF4AB2" w:rsidR="00C85E9A" w:rsidRPr="00B56DFD" w:rsidRDefault="00F51770" w:rsidP="00C85E9A">
      <w:pPr>
        <w:suppressAutoHyphens/>
        <w:jc w:val="center"/>
        <w:rPr>
          <w:rFonts w:ascii="Arial Narrow" w:hAnsi="Arial Narrow" w:cs="Arial"/>
          <w:b/>
          <w:bCs/>
          <w:sz w:val="23"/>
          <w:szCs w:val="23"/>
          <w:bdr w:val="none" w:sz="0" w:space="0" w:color="auto" w:frame="1"/>
          <w:shd w:val="clear" w:color="auto" w:fill="FFFFFF"/>
        </w:rPr>
      </w:pPr>
      <w:r w:rsidRPr="00B56DFD">
        <w:rPr>
          <w:rFonts w:ascii="Arial Narrow" w:eastAsia="Arial Narrow" w:hAnsi="Arial Narrow" w:cs="Arial Narrow"/>
          <w:sz w:val="23"/>
          <w:szCs w:val="23"/>
          <w:lang w:val="es-PE"/>
        </w:rPr>
        <w:t>Firmado digitalmente por</w:t>
      </w:r>
    </w:p>
    <w:p w14:paraId="375893DE" w14:textId="77777777" w:rsidR="00C85E9A" w:rsidRPr="00B56DFD" w:rsidRDefault="00C85E9A" w:rsidP="00C85E9A">
      <w:pPr>
        <w:suppressAutoHyphens/>
        <w:jc w:val="center"/>
        <w:rPr>
          <w:rFonts w:ascii="Arial Narrow" w:hAnsi="Arial Narrow" w:cs="Arial"/>
          <w:b/>
          <w:bCs/>
          <w:sz w:val="23"/>
          <w:szCs w:val="23"/>
          <w:bdr w:val="none" w:sz="0" w:space="0" w:color="auto" w:frame="1"/>
          <w:shd w:val="clear" w:color="auto" w:fill="FFFFFF"/>
        </w:rPr>
      </w:pPr>
      <w:r w:rsidRPr="00B56DFD">
        <w:rPr>
          <w:rFonts w:ascii="Arial Narrow" w:hAnsi="Arial Narrow" w:cs="Arial"/>
          <w:b/>
          <w:bCs/>
          <w:sz w:val="23"/>
          <w:szCs w:val="23"/>
          <w:bdr w:val="none" w:sz="0" w:space="0" w:color="auto" w:frame="1"/>
          <w:shd w:val="clear" w:color="auto" w:fill="FFFFFF"/>
        </w:rPr>
        <w:t>LUISA ANALI SILVA MALPARTIDA</w:t>
      </w:r>
    </w:p>
    <w:p w14:paraId="5C2D8F9A" w14:textId="6F2BEC10" w:rsidR="00C85E9A" w:rsidRPr="00B56DFD" w:rsidRDefault="00C85E9A" w:rsidP="00C85E9A">
      <w:pPr>
        <w:suppressAutoHyphens/>
        <w:jc w:val="center"/>
        <w:rPr>
          <w:rFonts w:ascii="Arial Narrow" w:hAnsi="Arial Narrow" w:cs="Arial"/>
          <w:b/>
          <w:bCs/>
          <w:sz w:val="23"/>
          <w:szCs w:val="23"/>
          <w:bdr w:val="none" w:sz="0" w:space="0" w:color="auto" w:frame="1"/>
          <w:shd w:val="clear" w:color="auto" w:fill="FFFFFF"/>
        </w:rPr>
      </w:pPr>
      <w:r w:rsidRPr="00B56DFD">
        <w:rPr>
          <w:rFonts w:ascii="Arial Narrow" w:hAnsi="Arial Narrow" w:cs="Arial"/>
          <w:b/>
          <w:bCs/>
          <w:sz w:val="23"/>
          <w:szCs w:val="23"/>
          <w:bdr w:val="none" w:sz="0" w:space="0" w:color="auto" w:frame="1"/>
          <w:shd w:val="clear" w:color="auto" w:fill="FFFFFF"/>
        </w:rPr>
        <w:t xml:space="preserve">Ejecutivo </w:t>
      </w:r>
      <w:r w:rsidR="00103AEA" w:rsidRPr="00B56DFD">
        <w:rPr>
          <w:rFonts w:ascii="Arial Narrow" w:hAnsi="Arial Narrow" w:cs="Arial"/>
          <w:b/>
          <w:bCs/>
          <w:sz w:val="23"/>
          <w:szCs w:val="23"/>
          <w:bdr w:val="none" w:sz="0" w:space="0" w:color="auto" w:frame="1"/>
          <w:shd w:val="clear" w:color="auto" w:fill="FFFFFF"/>
        </w:rPr>
        <w:t>1</w:t>
      </w:r>
    </w:p>
    <w:p w14:paraId="2A5645D8" w14:textId="77777777" w:rsidR="00A118E6" w:rsidRPr="00B56DFD" w:rsidRDefault="00A118E6" w:rsidP="00906E95">
      <w:pPr>
        <w:suppressAutoHyphens/>
        <w:jc w:val="center"/>
        <w:rPr>
          <w:rFonts w:ascii="Arial Narrow" w:eastAsiaTheme="minorHAnsi" w:hAnsi="Arial Narrow"/>
          <w:bCs/>
          <w:sz w:val="23"/>
          <w:szCs w:val="23"/>
          <w:lang w:eastAsia="en-US"/>
        </w:rPr>
      </w:pPr>
      <w:r w:rsidRPr="00B56DFD">
        <w:rPr>
          <w:rFonts w:ascii="Arial Narrow" w:eastAsiaTheme="minorHAnsi" w:hAnsi="Arial Narrow" w:cstheme="minorBidi"/>
          <w:bCs/>
          <w:sz w:val="23"/>
          <w:szCs w:val="23"/>
          <w:lang w:eastAsia="en-US"/>
        </w:rPr>
        <w:t>Comisión de Protección al Consumidor N° 1</w:t>
      </w:r>
    </w:p>
    <w:p w14:paraId="15C903D2" w14:textId="073AE4E6" w:rsidR="00A118E6" w:rsidRPr="00B56DFD" w:rsidRDefault="00A118E6" w:rsidP="00CB50C2">
      <w:pPr>
        <w:tabs>
          <w:tab w:val="left" w:pos="1985"/>
          <w:tab w:val="left" w:pos="2520"/>
        </w:tabs>
        <w:jc w:val="both"/>
        <w:rPr>
          <w:rFonts w:ascii="Arial Narrow" w:hAnsi="Arial Narrow" w:cs="Arial"/>
          <w:color w:val="000000"/>
          <w:sz w:val="23"/>
          <w:szCs w:val="23"/>
          <w:lang w:val="es-PE"/>
        </w:rPr>
        <w:sectPr w:rsidR="00A118E6" w:rsidRPr="00B56DFD" w:rsidSect="00A118E6">
          <w:headerReference w:type="default" r:id="rId9"/>
          <w:footerReference w:type="default" r:id="rId10"/>
          <w:pgSz w:w="11907" w:h="16839" w:code="9"/>
          <w:pgMar w:top="1276" w:right="1701" w:bottom="1985" w:left="1701" w:header="708" w:footer="735" w:gutter="0"/>
          <w:pgNumType w:start="1"/>
          <w:cols w:space="708"/>
          <w:docGrid w:linePitch="360"/>
        </w:sectPr>
      </w:pPr>
    </w:p>
    <w:p w14:paraId="5BA44AEE" w14:textId="68E0D513" w:rsidR="00A118E6" w:rsidRPr="00B56DFD" w:rsidRDefault="00DF5F1E" w:rsidP="00CB50C2">
      <w:pPr>
        <w:tabs>
          <w:tab w:val="left" w:pos="1985"/>
          <w:tab w:val="left" w:pos="2520"/>
        </w:tabs>
        <w:jc w:val="both"/>
        <w:rPr>
          <w:rFonts w:ascii="Arial Narrow" w:hAnsi="Arial Narrow" w:cs="Arial"/>
          <w:color w:val="000000"/>
          <w:sz w:val="18"/>
          <w:szCs w:val="18"/>
          <w:lang w:val="es-PE"/>
        </w:rPr>
      </w:pPr>
      <w:r w:rsidRPr="00B56DFD">
        <w:rPr>
          <w:rFonts w:ascii="Arial Narrow" w:hAnsi="Arial Narrow" w:cs="Arial"/>
          <w:color w:val="000000"/>
          <w:sz w:val="18"/>
          <w:szCs w:val="18"/>
          <w:lang w:val="es-PE"/>
        </w:rPr>
        <w:t>LGP/</w:t>
      </w:r>
      <w:proofErr w:type="spellStart"/>
      <w:r w:rsidRPr="00B56DFD">
        <w:rPr>
          <w:rFonts w:ascii="Arial Narrow" w:hAnsi="Arial Narrow" w:cs="Arial"/>
          <w:color w:val="000000"/>
          <w:sz w:val="18"/>
          <w:szCs w:val="18"/>
          <w:lang w:val="es-PE"/>
        </w:rPr>
        <w:t>jcq</w:t>
      </w:r>
      <w:proofErr w:type="spellEnd"/>
    </w:p>
    <w:sectPr w:rsidR="00A118E6" w:rsidRPr="00B56DFD" w:rsidSect="00A118E6">
      <w:headerReference w:type="even" r:id="rId11"/>
      <w:headerReference w:type="default" r:id="rId12"/>
      <w:footerReference w:type="even" r:id="rId13"/>
      <w:footerReference w:type="default" r:id="rId14"/>
      <w:headerReference w:type="first" r:id="rId15"/>
      <w:footerReference w:type="first" r:id="rId16"/>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9C098" w14:textId="77777777" w:rsidR="005001AB" w:rsidRDefault="005001AB" w:rsidP="00F9614A">
      <w:r>
        <w:separator/>
      </w:r>
    </w:p>
  </w:endnote>
  <w:endnote w:type="continuationSeparator" w:id="0">
    <w:p w14:paraId="606F7263" w14:textId="77777777" w:rsidR="005001AB" w:rsidRDefault="005001AB"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62E77" w14:textId="77777777" w:rsidR="005001AB" w:rsidRDefault="005001AB" w:rsidP="00F9614A">
      <w:r>
        <w:separator/>
      </w:r>
    </w:p>
  </w:footnote>
  <w:footnote w:type="continuationSeparator" w:id="0">
    <w:p w14:paraId="714A8B61" w14:textId="77777777" w:rsidR="005001AB" w:rsidRDefault="005001AB" w:rsidP="00F9614A">
      <w:r>
        <w:continuationSeparator/>
      </w:r>
    </w:p>
  </w:footnote>
  <w:footnote w:id="1">
    <w:p w14:paraId="0A887FE4" w14:textId="77777777" w:rsidR="00696ED3" w:rsidRPr="00C20DB0" w:rsidRDefault="00696ED3" w:rsidP="00696ED3">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319EF850" w14:textId="77777777" w:rsidR="00696ED3" w:rsidRPr="00C20DB0" w:rsidRDefault="00696ED3" w:rsidP="00696ED3">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3AA8EE87" w14:textId="77777777" w:rsidR="00696ED3" w:rsidRPr="00C20DB0" w:rsidRDefault="00696ED3" w:rsidP="00696ED3">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7DD3863C" w14:textId="77777777" w:rsidR="00696ED3" w:rsidRPr="00C20DB0" w:rsidRDefault="00696ED3" w:rsidP="00696ED3">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6D199CB" w14:textId="77777777" w:rsidR="00696ED3" w:rsidRPr="00C20DB0" w:rsidRDefault="00696ED3" w:rsidP="00696ED3">
      <w:pPr>
        <w:pStyle w:val="Textonotapie"/>
        <w:ind w:left="567"/>
        <w:jc w:val="both"/>
        <w:rPr>
          <w:rFonts w:ascii="Arial Narrow" w:hAnsi="Arial Narrow" w:cs="Arial"/>
          <w:sz w:val="16"/>
          <w:szCs w:val="16"/>
        </w:rPr>
      </w:pPr>
      <w:r w:rsidRPr="00C20DB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2552"/>
    <w:rsid w:val="00063577"/>
    <w:rsid w:val="00066360"/>
    <w:rsid w:val="00070D79"/>
    <w:rsid w:val="00082AD5"/>
    <w:rsid w:val="00083BAD"/>
    <w:rsid w:val="000A085E"/>
    <w:rsid w:val="000A2EF4"/>
    <w:rsid w:val="000D4B89"/>
    <w:rsid w:val="000E392C"/>
    <w:rsid w:val="00103AEA"/>
    <w:rsid w:val="001409E2"/>
    <w:rsid w:val="00147B00"/>
    <w:rsid w:val="00150005"/>
    <w:rsid w:val="001533C6"/>
    <w:rsid w:val="00156909"/>
    <w:rsid w:val="00161151"/>
    <w:rsid w:val="0018206E"/>
    <w:rsid w:val="00192225"/>
    <w:rsid w:val="00197BFE"/>
    <w:rsid w:val="001D4925"/>
    <w:rsid w:val="001D4926"/>
    <w:rsid w:val="001D7910"/>
    <w:rsid w:val="001E414B"/>
    <w:rsid w:val="001E45AE"/>
    <w:rsid w:val="002005EF"/>
    <w:rsid w:val="00200890"/>
    <w:rsid w:val="00210B59"/>
    <w:rsid w:val="002410D5"/>
    <w:rsid w:val="00243371"/>
    <w:rsid w:val="00253ECB"/>
    <w:rsid w:val="002665EF"/>
    <w:rsid w:val="00271E63"/>
    <w:rsid w:val="002A22B2"/>
    <w:rsid w:val="002B2EF7"/>
    <w:rsid w:val="002B53A3"/>
    <w:rsid w:val="002B68E0"/>
    <w:rsid w:val="002C1F1A"/>
    <w:rsid w:val="002C7A0B"/>
    <w:rsid w:val="002D6A17"/>
    <w:rsid w:val="002E03CA"/>
    <w:rsid w:val="002E7B39"/>
    <w:rsid w:val="002F71BB"/>
    <w:rsid w:val="00316047"/>
    <w:rsid w:val="00331A72"/>
    <w:rsid w:val="003347E6"/>
    <w:rsid w:val="00376EE0"/>
    <w:rsid w:val="00381778"/>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7B7C"/>
    <w:rsid w:val="004C2707"/>
    <w:rsid w:val="004E3604"/>
    <w:rsid w:val="004E5B98"/>
    <w:rsid w:val="004E734E"/>
    <w:rsid w:val="004F27C7"/>
    <w:rsid w:val="005001AB"/>
    <w:rsid w:val="0050760D"/>
    <w:rsid w:val="00507D0E"/>
    <w:rsid w:val="00512153"/>
    <w:rsid w:val="00513CCD"/>
    <w:rsid w:val="00516A52"/>
    <w:rsid w:val="0053433F"/>
    <w:rsid w:val="00547F3D"/>
    <w:rsid w:val="00555D52"/>
    <w:rsid w:val="00562A17"/>
    <w:rsid w:val="00582735"/>
    <w:rsid w:val="0059125E"/>
    <w:rsid w:val="00592772"/>
    <w:rsid w:val="00592E11"/>
    <w:rsid w:val="005A44E9"/>
    <w:rsid w:val="005B1FD5"/>
    <w:rsid w:val="005C25A5"/>
    <w:rsid w:val="005D6E0B"/>
    <w:rsid w:val="005E39B4"/>
    <w:rsid w:val="005F1F0B"/>
    <w:rsid w:val="005F5C91"/>
    <w:rsid w:val="00605A18"/>
    <w:rsid w:val="00610399"/>
    <w:rsid w:val="006136A2"/>
    <w:rsid w:val="00623C6D"/>
    <w:rsid w:val="006307F6"/>
    <w:rsid w:val="00636104"/>
    <w:rsid w:val="006435F1"/>
    <w:rsid w:val="006458D7"/>
    <w:rsid w:val="00647FCD"/>
    <w:rsid w:val="00654D6D"/>
    <w:rsid w:val="0065789B"/>
    <w:rsid w:val="00660E80"/>
    <w:rsid w:val="00666258"/>
    <w:rsid w:val="00670612"/>
    <w:rsid w:val="00676DBE"/>
    <w:rsid w:val="00677328"/>
    <w:rsid w:val="0068281E"/>
    <w:rsid w:val="00686A00"/>
    <w:rsid w:val="00696ED3"/>
    <w:rsid w:val="006A0329"/>
    <w:rsid w:val="006A1C49"/>
    <w:rsid w:val="006B62BF"/>
    <w:rsid w:val="006C3967"/>
    <w:rsid w:val="006C3C3B"/>
    <w:rsid w:val="006D7D5E"/>
    <w:rsid w:val="006F39B7"/>
    <w:rsid w:val="006F3EA8"/>
    <w:rsid w:val="006F6733"/>
    <w:rsid w:val="006F7D00"/>
    <w:rsid w:val="00701884"/>
    <w:rsid w:val="007063A4"/>
    <w:rsid w:val="007165D0"/>
    <w:rsid w:val="00722F38"/>
    <w:rsid w:val="0073027D"/>
    <w:rsid w:val="00731D31"/>
    <w:rsid w:val="00733286"/>
    <w:rsid w:val="0073678C"/>
    <w:rsid w:val="0074345F"/>
    <w:rsid w:val="00753843"/>
    <w:rsid w:val="00760A24"/>
    <w:rsid w:val="00774E09"/>
    <w:rsid w:val="007759B3"/>
    <w:rsid w:val="00781567"/>
    <w:rsid w:val="007869F7"/>
    <w:rsid w:val="00786F1C"/>
    <w:rsid w:val="007A1CBB"/>
    <w:rsid w:val="007A4F1E"/>
    <w:rsid w:val="007D028B"/>
    <w:rsid w:val="007D3E5F"/>
    <w:rsid w:val="007D529E"/>
    <w:rsid w:val="007E1BF0"/>
    <w:rsid w:val="007E7E0F"/>
    <w:rsid w:val="007F0436"/>
    <w:rsid w:val="0081043C"/>
    <w:rsid w:val="00810AAB"/>
    <w:rsid w:val="008206A6"/>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24F01"/>
    <w:rsid w:val="00A2589C"/>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56DFD"/>
    <w:rsid w:val="00B61757"/>
    <w:rsid w:val="00B651C1"/>
    <w:rsid w:val="00BA73CE"/>
    <w:rsid w:val="00BB14D7"/>
    <w:rsid w:val="00BB44C4"/>
    <w:rsid w:val="00BC2D7D"/>
    <w:rsid w:val="00BC4D25"/>
    <w:rsid w:val="00BC5D03"/>
    <w:rsid w:val="00BD2193"/>
    <w:rsid w:val="00BD4EF8"/>
    <w:rsid w:val="00C02013"/>
    <w:rsid w:val="00C176D8"/>
    <w:rsid w:val="00C27AC8"/>
    <w:rsid w:val="00C313AD"/>
    <w:rsid w:val="00C55891"/>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255F7"/>
    <w:rsid w:val="00D36855"/>
    <w:rsid w:val="00D375B6"/>
    <w:rsid w:val="00D37A87"/>
    <w:rsid w:val="00D62DF3"/>
    <w:rsid w:val="00D63479"/>
    <w:rsid w:val="00D639C5"/>
    <w:rsid w:val="00D72AB9"/>
    <w:rsid w:val="00DE735E"/>
    <w:rsid w:val="00DF1315"/>
    <w:rsid w:val="00DF36AF"/>
    <w:rsid w:val="00DF5F1E"/>
    <w:rsid w:val="00E01912"/>
    <w:rsid w:val="00E05E7D"/>
    <w:rsid w:val="00E16427"/>
    <w:rsid w:val="00E364B9"/>
    <w:rsid w:val="00E672F4"/>
    <w:rsid w:val="00E675E8"/>
    <w:rsid w:val="00E744F5"/>
    <w:rsid w:val="00E758B0"/>
    <w:rsid w:val="00E77C27"/>
    <w:rsid w:val="00E839A1"/>
    <w:rsid w:val="00EA0A32"/>
    <w:rsid w:val="00EA35A5"/>
    <w:rsid w:val="00EB03EF"/>
    <w:rsid w:val="00EB2CFD"/>
    <w:rsid w:val="00EE12B8"/>
    <w:rsid w:val="00F05AEF"/>
    <w:rsid w:val="00F1167C"/>
    <w:rsid w:val="00F20856"/>
    <w:rsid w:val="00F248F6"/>
    <w:rsid w:val="00F25060"/>
    <w:rsid w:val="00F41089"/>
    <w:rsid w:val="00F51770"/>
    <w:rsid w:val="00F626E2"/>
    <w:rsid w:val="00F72564"/>
    <w:rsid w:val="00F902DE"/>
    <w:rsid w:val="00F91F17"/>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74345F"/>
    <w:rPr>
      <w:color w:val="0563C1" w:themeColor="hyperlink"/>
      <w:u w:val="single"/>
    </w:rPr>
  </w:style>
  <w:style w:type="character" w:styleId="Mencinsinresolver">
    <w:name w:val="Unresolved Mention"/>
    <w:basedOn w:val="Fuentedeprrafopredeter"/>
    <w:uiPriority w:val="99"/>
    <w:semiHidden/>
    <w:unhideWhenUsed/>
    <w:rsid w:val="00A2589C"/>
    <w:rPr>
      <w:color w:val="605E5C"/>
      <w:shd w:val="clear" w:color="auto" w:fill="E1DFDD"/>
    </w:rPr>
  </w:style>
  <w:style w:type="character" w:styleId="Hipervnculovisitado">
    <w:name w:val="FollowedHyperlink"/>
    <w:basedOn w:val="Fuentedeprrafopredeter"/>
    <w:uiPriority w:val="99"/>
    <w:semiHidden/>
    <w:unhideWhenUsed/>
    <w:rsid w:val="00E675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apoyocc1e_indecopi_gob_pe/IgAoyqUtNoKNR5Qsu5E-USUFAUxAZgovyuSTM9JuH3JKtEA?e=ku5t5P"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436</Words>
  <Characters>2403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20</cp:revision>
  <cp:lastPrinted>2026-03-23T21:04:00Z</cp:lastPrinted>
  <dcterms:created xsi:type="dcterms:W3CDTF">2025-06-18T15:06:00Z</dcterms:created>
  <dcterms:modified xsi:type="dcterms:W3CDTF">2026-06-05T20:56:00Z</dcterms:modified>
</cp:coreProperties>
</file>