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438930" w:rsidR="00923D21" w:rsidRPr="0093144F" w:rsidRDefault="008F0CBA" w:rsidP="00A119AD">
            <w:pPr>
              <w:tabs>
                <w:tab w:val="left" w:pos="8222"/>
              </w:tabs>
              <w:rPr>
                <w:rFonts w:ascii="Arial Narrow" w:hAnsi="Arial Narrow" w:cs="Arial"/>
                <w:b/>
                <w:noProof/>
                <w:sz w:val="22"/>
                <w:szCs w:val="22"/>
              </w:rPr>
            </w:pPr>
            <w:r w:rsidRPr="008F0CBA">
              <w:rPr>
                <w:rFonts w:ascii="Arial Narrow" w:hAnsi="Arial Narrow" w:cs="Arial"/>
                <w:b/>
                <w:noProof/>
                <w:sz w:val="22"/>
                <w:szCs w:val="22"/>
              </w:rPr>
              <w:t>480-2026/CC1-APELACION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2625A905" w:rsidR="00923D21" w:rsidRPr="0093144F" w:rsidRDefault="008F0CBA" w:rsidP="00A119AD">
            <w:pPr>
              <w:tabs>
                <w:tab w:val="left" w:pos="8222"/>
              </w:tabs>
              <w:rPr>
                <w:rFonts w:ascii="Arial Narrow" w:hAnsi="Arial Narrow" w:cs="Arial"/>
                <w:b/>
                <w:noProof/>
                <w:sz w:val="22"/>
                <w:szCs w:val="22"/>
              </w:rPr>
            </w:pPr>
            <w:r w:rsidRPr="008F0CBA">
              <w:rPr>
                <w:rFonts w:ascii="Arial Narrow" w:hAnsi="Arial Narrow" w:cs="Arial"/>
                <w:b/>
                <w:noProof/>
                <w:sz w:val="22"/>
                <w:szCs w:val="22"/>
              </w:rPr>
              <w:t>1337-2025/PS1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4F0A6463" w:rsidR="00923D21" w:rsidRPr="0093144F" w:rsidRDefault="008F0CBA" w:rsidP="00A119AD">
            <w:pPr>
              <w:tabs>
                <w:tab w:val="left" w:pos="8222"/>
              </w:tabs>
              <w:rPr>
                <w:rFonts w:ascii="Arial Narrow" w:hAnsi="Arial Narrow" w:cs="Arial"/>
                <w:b/>
                <w:noProof/>
                <w:sz w:val="22"/>
                <w:szCs w:val="22"/>
              </w:rPr>
            </w:pPr>
            <w:r w:rsidRPr="008F0CBA">
              <w:rPr>
                <w:rFonts w:ascii="Arial Narrow" w:hAnsi="Arial Narrow" w:cs="Arial"/>
                <w:b/>
                <w:noProof/>
                <w:sz w:val="22"/>
                <w:szCs w:val="22"/>
              </w:rPr>
              <w:t>AIDA MARREROS ECHEVARRIA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4F965535" w:rsidR="00923D21" w:rsidRPr="0093144F" w:rsidRDefault="008F0CBA" w:rsidP="00A119AD">
            <w:pPr>
              <w:tabs>
                <w:tab w:val="left" w:pos="8222"/>
              </w:tabs>
              <w:jc w:val="both"/>
              <w:rPr>
                <w:rFonts w:ascii="Arial Narrow" w:hAnsi="Arial Narrow" w:cs="Arial"/>
                <w:b/>
                <w:noProof/>
                <w:sz w:val="22"/>
                <w:szCs w:val="22"/>
              </w:rPr>
            </w:pPr>
            <w:r w:rsidRPr="008F0CBA">
              <w:rPr>
                <w:rFonts w:ascii="Arial Narrow" w:hAnsi="Arial Narrow" w:cs="Arial"/>
                <w:b/>
                <w:noProof/>
                <w:sz w:val="22"/>
                <w:szCs w:val="22"/>
              </w:rPr>
              <w:t>ALFIN BANCO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0E9EB06A"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Lima, 28 de agosto de 2026</w:t>
      </w:r>
      <w:r w:rsidR="00CD4D63">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92C793D"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8F0CBA" w:rsidRPr="008F0CBA">
        <w:rPr>
          <w:rFonts w:ascii="Arial Narrow" w:hAnsi="Arial Narrow" w:cs="Arial"/>
          <w:sz w:val="22"/>
          <w:szCs w:val="22"/>
        </w:rPr>
        <w:t>25</w:t>
      </w:r>
      <w:r w:rsidR="008F0CBA">
        <w:rPr>
          <w:rFonts w:ascii="Arial Narrow" w:hAnsi="Arial Narrow" w:cs="Arial"/>
          <w:sz w:val="22"/>
          <w:szCs w:val="22"/>
        </w:rPr>
        <w:t xml:space="preserve"> de agosto de </w:t>
      </w:r>
      <w:r w:rsidR="008F0CBA" w:rsidRPr="008F0CBA">
        <w:rPr>
          <w:rFonts w:ascii="Arial Narrow" w:hAnsi="Arial Narrow" w:cs="Arial"/>
          <w:sz w:val="22"/>
          <w:szCs w:val="22"/>
        </w:rPr>
        <w:t>2026</w:t>
      </w:r>
      <w:r w:rsidRPr="006F39B7">
        <w:rPr>
          <w:rFonts w:ascii="Arial Narrow" w:hAnsi="Arial Narrow" w:cs="Arial"/>
          <w:sz w:val="22"/>
          <w:szCs w:val="22"/>
        </w:rPr>
        <w:t xml:space="preserve">, la </w:t>
      </w:r>
      <w:r w:rsidRPr="008F0CBA">
        <w:rPr>
          <w:rFonts w:ascii="Arial Narrow" w:hAnsi="Arial Narrow" w:cs="Arial"/>
          <w:sz w:val="22"/>
          <w:szCs w:val="22"/>
        </w:rPr>
        <w:t xml:space="preserve">Comisión de Protección al Consumidor </w:t>
      </w:r>
      <w:proofErr w:type="spellStart"/>
      <w:r w:rsidRPr="008F0CBA">
        <w:rPr>
          <w:rFonts w:ascii="Arial Narrow" w:hAnsi="Arial Narrow" w:cs="Arial"/>
          <w:sz w:val="22"/>
          <w:szCs w:val="22"/>
        </w:rPr>
        <w:t>Nº</w:t>
      </w:r>
      <w:proofErr w:type="spellEnd"/>
      <w:r w:rsidRPr="008F0CBA">
        <w:rPr>
          <w:rFonts w:ascii="Arial Narrow" w:hAnsi="Arial Narrow" w:cs="Arial"/>
          <w:sz w:val="22"/>
          <w:szCs w:val="22"/>
        </w:rPr>
        <w:t xml:space="preserve"> 1 ha recibido el</w:t>
      </w:r>
      <w:r w:rsidRPr="008F0CBA">
        <w:rPr>
          <w:rFonts w:ascii="Arial Narrow" w:hAnsi="Arial Narrow" w:cs="Arial"/>
          <w:bCs/>
          <w:sz w:val="22"/>
          <w:szCs w:val="22"/>
        </w:rPr>
        <w:t xml:space="preserve"> Expediente </w:t>
      </w:r>
      <w:proofErr w:type="spellStart"/>
      <w:r w:rsidRPr="008F0CBA">
        <w:rPr>
          <w:rFonts w:ascii="Arial Narrow" w:hAnsi="Arial Narrow" w:cs="Arial"/>
          <w:bCs/>
          <w:sz w:val="22"/>
          <w:szCs w:val="22"/>
        </w:rPr>
        <w:t>N°</w:t>
      </w:r>
      <w:proofErr w:type="spellEnd"/>
      <w:r w:rsidRPr="008F0CBA">
        <w:rPr>
          <w:rFonts w:ascii="Arial Narrow" w:hAnsi="Arial Narrow" w:cs="Arial"/>
          <w:bCs/>
          <w:sz w:val="22"/>
          <w:szCs w:val="22"/>
        </w:rPr>
        <w:t xml:space="preserve"> </w:t>
      </w:r>
      <w:r w:rsidR="008F0CBA" w:rsidRPr="008F0CBA">
        <w:rPr>
          <w:rFonts w:ascii="Arial Narrow" w:hAnsi="Arial Narrow" w:cs="Arial"/>
          <w:bCs/>
          <w:noProof/>
          <w:sz w:val="22"/>
          <w:szCs w:val="22"/>
        </w:rPr>
        <w:t>1337-2025/PS1</w:t>
      </w:r>
      <w:r w:rsidRPr="008F0CBA">
        <w:rPr>
          <w:rFonts w:ascii="Arial Narrow" w:hAnsi="Arial Narrow" w:cs="Arial"/>
          <w:bCs/>
          <w:sz w:val="22"/>
          <w:szCs w:val="22"/>
        </w:rPr>
        <w:t xml:space="preserve">, el cual contiene el recurso de apelación </w:t>
      </w:r>
      <w:r w:rsidR="008F0CBA" w:rsidRPr="008F0CBA">
        <w:rPr>
          <w:rFonts w:ascii="Arial Narrow" w:hAnsi="Arial Narrow" w:cs="Arial"/>
          <w:bCs/>
          <w:sz w:val="22"/>
          <w:szCs w:val="22"/>
        </w:rPr>
        <w:t>y el escrito del 16 de febrero de 2026 presentados</w:t>
      </w:r>
      <w:r w:rsidRPr="008F0CBA">
        <w:rPr>
          <w:rFonts w:ascii="Arial Narrow" w:hAnsi="Arial Narrow" w:cs="Arial"/>
          <w:bCs/>
          <w:sz w:val="22"/>
          <w:szCs w:val="22"/>
        </w:rPr>
        <w:t xml:space="preserve"> por </w:t>
      </w:r>
      <w:r w:rsidRPr="008F0CBA">
        <w:rPr>
          <w:rFonts w:ascii="Arial Narrow" w:hAnsi="Arial Narrow" w:cs="Arial"/>
          <w:bCs/>
          <w:noProof/>
          <w:sz w:val="22"/>
          <w:szCs w:val="22"/>
        </w:rPr>
        <w:t xml:space="preserve">la señora </w:t>
      </w:r>
      <w:r w:rsidR="008F0CBA" w:rsidRPr="008F0CBA">
        <w:rPr>
          <w:rFonts w:ascii="Arial Narrow" w:hAnsi="Arial Narrow" w:cs="Arial"/>
          <w:bCs/>
          <w:noProof/>
          <w:sz w:val="22"/>
          <w:szCs w:val="22"/>
        </w:rPr>
        <w:t>Aida Marreros Echevarria</w:t>
      </w:r>
      <w:r w:rsidRPr="008F0CBA">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69C8DE24"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8F0CBA" w:rsidRPr="008F0CBA">
        <w:rPr>
          <w:rFonts w:ascii="Arial Narrow" w:hAnsi="Arial Narrow" w:cs="Arial"/>
          <w:bCs/>
          <w:noProof/>
          <w:sz w:val="22"/>
          <w:szCs w:val="22"/>
        </w:rPr>
        <w:t>Alfin Banco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1C161DB4"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7539A7" w:rsidRPr="008F0CBA">
        <w:rPr>
          <w:rFonts w:ascii="Arial Narrow" w:hAnsi="Arial Narrow" w:cs="Arial"/>
          <w:sz w:val="22"/>
          <w:szCs w:val="22"/>
        </w:rPr>
        <w:t>a la</w:t>
      </w:r>
      <w:r w:rsidRPr="008F0CBA">
        <w:rPr>
          <w:rFonts w:ascii="Arial Narrow" w:hAnsi="Arial Narrow" w:cs="Arial"/>
          <w:sz w:val="22"/>
          <w:szCs w:val="22"/>
        </w:rPr>
        <w:t xml:space="preserve"> </w:t>
      </w:r>
      <w:r w:rsidR="007539A7" w:rsidRPr="008F0CBA">
        <w:rPr>
          <w:rFonts w:ascii="Arial Narrow" w:hAnsi="Arial Narrow" w:cs="Arial"/>
          <w:bCs/>
          <w:noProof/>
          <w:sz w:val="22"/>
          <w:szCs w:val="22"/>
        </w:rPr>
        <w:t xml:space="preserve">señora </w:t>
      </w:r>
      <w:r w:rsidR="008F0CBA" w:rsidRPr="008F0CBA">
        <w:rPr>
          <w:rFonts w:ascii="Arial Narrow" w:hAnsi="Arial Narrow" w:cs="Arial"/>
          <w:bCs/>
          <w:noProof/>
          <w:sz w:val="22"/>
          <w:szCs w:val="22"/>
        </w:rPr>
        <w:t>Aida Marreros Echevarria</w:t>
      </w:r>
      <w:r w:rsidR="008F0CBA">
        <w:rPr>
          <w:rFonts w:ascii="Arial Narrow" w:hAnsi="Arial Narrow" w:cs="Arial"/>
          <w:bCs/>
          <w:noProof/>
          <w:sz w:val="22"/>
          <w:szCs w:val="22"/>
        </w:rPr>
        <w:t xml:space="preserve"> y a </w:t>
      </w:r>
      <w:r w:rsidR="008F0CBA" w:rsidRPr="008F0CBA">
        <w:rPr>
          <w:rFonts w:ascii="Arial Narrow" w:hAnsi="Arial Narrow" w:cs="Arial"/>
          <w:bCs/>
          <w:noProof/>
          <w:sz w:val="22"/>
          <w:szCs w:val="22"/>
        </w:rPr>
        <w:t>Alfin Banco S.A.</w:t>
      </w:r>
      <w:r w:rsidRPr="004D2BFD">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ara que, dentro del plazo de dos (2) días hábiles siguientes a la fecha en qu</w:t>
      </w:r>
      <w:r w:rsidRPr="008F0CBA">
        <w:rPr>
          <w:rFonts w:ascii="Arial Narrow" w:hAnsi="Arial Narrow" w:cs="Arial"/>
          <w:sz w:val="22"/>
          <w:szCs w:val="22"/>
        </w:rPr>
        <w:t>e reciba</w:t>
      </w:r>
      <w:r w:rsidR="008F0CBA" w:rsidRPr="008F0CBA">
        <w:rPr>
          <w:rFonts w:ascii="Arial Narrow" w:hAnsi="Arial Narrow" w:cs="Arial"/>
          <w:sz w:val="22"/>
          <w:szCs w:val="22"/>
        </w:rPr>
        <w:t>n</w:t>
      </w:r>
      <w:r w:rsidRPr="008F0CBA">
        <w:rPr>
          <w:rFonts w:ascii="Arial Narrow" w:hAnsi="Arial Narrow" w:cs="Arial"/>
          <w:sz w:val="22"/>
          <w:szCs w:val="22"/>
        </w:rPr>
        <w:t xml:space="preserve"> la notificación en su</w:t>
      </w:r>
      <w:r w:rsidR="008F0CBA" w:rsidRPr="008F0CBA">
        <w:rPr>
          <w:rFonts w:ascii="Arial Narrow" w:hAnsi="Arial Narrow" w:cs="Arial"/>
          <w:sz w:val="22"/>
          <w:szCs w:val="22"/>
        </w:rPr>
        <w:t>s</w:t>
      </w:r>
      <w:r w:rsidRPr="008F0CBA">
        <w:rPr>
          <w:rFonts w:ascii="Arial Narrow" w:hAnsi="Arial Narrow" w:cs="Arial"/>
          <w:sz w:val="22"/>
          <w:szCs w:val="22"/>
        </w:rPr>
        <w:t xml:space="preserve"> bandeja</w:t>
      </w:r>
      <w:r w:rsidR="008F0CBA" w:rsidRPr="008F0CBA">
        <w:rPr>
          <w:rFonts w:ascii="Arial Narrow" w:hAnsi="Arial Narrow" w:cs="Arial"/>
          <w:sz w:val="22"/>
          <w:szCs w:val="22"/>
        </w:rPr>
        <w:t>s</w:t>
      </w:r>
      <w:r w:rsidRPr="008F0CBA">
        <w:rPr>
          <w:rFonts w:ascii="Arial Narrow" w:hAnsi="Arial Narrow" w:cs="Arial"/>
          <w:sz w:val="22"/>
          <w:szCs w:val="22"/>
        </w:rPr>
        <w:t xml:space="preserve"> de correo</w:t>
      </w:r>
      <w:r w:rsidR="008F0CBA" w:rsidRPr="008F0CBA">
        <w:rPr>
          <w:rFonts w:ascii="Arial Narrow" w:hAnsi="Arial Narrow" w:cs="Arial"/>
          <w:sz w:val="22"/>
          <w:szCs w:val="22"/>
        </w:rPr>
        <w:t>s</w:t>
      </w:r>
      <w:r w:rsidRPr="008F0CBA">
        <w:rPr>
          <w:rFonts w:ascii="Arial Narrow" w:hAnsi="Arial Narrow" w:cs="Arial"/>
          <w:sz w:val="22"/>
          <w:szCs w:val="22"/>
        </w:rPr>
        <w:t xml:space="preserve"> electrónico</w:t>
      </w:r>
      <w:r w:rsidR="008F0CBA" w:rsidRPr="008F0CBA">
        <w:rPr>
          <w:rFonts w:ascii="Arial Narrow" w:hAnsi="Arial Narrow" w:cs="Arial"/>
          <w:sz w:val="22"/>
          <w:szCs w:val="22"/>
        </w:rPr>
        <w:t>s</w:t>
      </w:r>
      <w:r w:rsidRPr="008F0CBA">
        <w:rPr>
          <w:rFonts w:ascii="Arial Narrow" w:hAnsi="Arial Narrow" w:cs="Arial"/>
          <w:sz w:val="22"/>
          <w:szCs w:val="22"/>
        </w:rPr>
        <w:t>, efectúe</w:t>
      </w:r>
      <w:r w:rsidR="008F0CBA" w:rsidRPr="008F0CBA">
        <w:rPr>
          <w:rFonts w:ascii="Arial Narrow" w:hAnsi="Arial Narrow" w:cs="Arial"/>
          <w:sz w:val="22"/>
          <w:szCs w:val="22"/>
        </w:rPr>
        <w:t>n</w:t>
      </w:r>
      <w:r w:rsidRPr="008F0CBA">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w:t>
      </w:r>
      <w:proofErr w:type="spellStart"/>
      <w:r w:rsidRPr="008F0CBA">
        <w:rPr>
          <w:rFonts w:ascii="Arial Narrow" w:hAnsi="Arial Narrow" w:cs="Arial"/>
          <w:sz w:val="22"/>
          <w:szCs w:val="22"/>
        </w:rPr>
        <w:t>N°</w:t>
      </w:r>
      <w:proofErr w:type="spellEnd"/>
      <w:r w:rsidRPr="008F0CBA">
        <w:rPr>
          <w:rFonts w:ascii="Arial Narrow" w:hAnsi="Arial Narrow" w:cs="Arial"/>
          <w:sz w:val="22"/>
          <w:szCs w:val="22"/>
        </w:rPr>
        <w:t xml:space="preserve"> </w:t>
      </w:r>
      <w:r w:rsidR="00463B7E" w:rsidRPr="008F0CBA">
        <w:rPr>
          <w:rFonts w:ascii="Arial Narrow" w:hAnsi="Arial Narrow" w:cs="Arial"/>
          <w:sz w:val="22"/>
          <w:szCs w:val="22"/>
        </w:rPr>
        <w:t>006-2026-JUS</w:t>
      </w:r>
      <w:r w:rsidRPr="008F0CBA">
        <w:rPr>
          <w:rFonts w:ascii="Arial Narrow" w:hAnsi="Arial Narrow" w:cs="Arial"/>
          <w:sz w:val="22"/>
          <w:szCs w:val="22"/>
        </w:rPr>
        <w:t>, bajo apercibimiento de rehacer el acto</w:t>
      </w:r>
      <w:r w:rsidRPr="00D206F8">
        <w:rPr>
          <w:rFonts w:ascii="Arial Narrow" w:hAnsi="Arial Narrow" w:cs="Arial"/>
          <w:sz w:val="22"/>
          <w:szCs w:val="22"/>
        </w:rPr>
        <w:t xml:space="preserve"> de notificación y notificarle conforme al numeral 1 del artículo 20 del citado cuerpo normativo</w:t>
      </w:r>
      <w:r w:rsidR="008A13EA">
        <w:rPr>
          <w:rFonts w:ascii="Arial Narrow" w:hAnsi="Arial Narrow" w:cs="Arial"/>
          <w:sz w:val="22"/>
          <w:szCs w:val="22"/>
        </w:rPr>
        <w:t>.</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3D5FFC5C"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1E80" w14:textId="77777777" w:rsidR="004B4189" w:rsidRDefault="004B4189" w:rsidP="00F9614A">
      <w:r>
        <w:separator/>
      </w:r>
    </w:p>
  </w:endnote>
  <w:endnote w:type="continuationSeparator" w:id="0">
    <w:p w14:paraId="119A2EEA" w14:textId="77777777" w:rsidR="004B4189" w:rsidRDefault="004B4189"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4E1D6" w14:textId="77777777" w:rsidR="004B4189" w:rsidRDefault="004B4189" w:rsidP="00F9614A">
      <w:r>
        <w:separator/>
      </w:r>
    </w:p>
  </w:footnote>
  <w:footnote w:type="continuationSeparator" w:id="0">
    <w:p w14:paraId="75DB797E" w14:textId="77777777" w:rsidR="004B4189" w:rsidRDefault="004B4189"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87759"/>
    <w:rsid w:val="000A085E"/>
    <w:rsid w:val="000A2EF4"/>
    <w:rsid w:val="000A7AAA"/>
    <w:rsid w:val="000C2477"/>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078F6"/>
    <w:rsid w:val="003219E0"/>
    <w:rsid w:val="00331A72"/>
    <w:rsid w:val="003347E6"/>
    <w:rsid w:val="00362552"/>
    <w:rsid w:val="00376EE0"/>
    <w:rsid w:val="0039462F"/>
    <w:rsid w:val="003A0030"/>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4189"/>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2CD7"/>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256A"/>
    <w:rsid w:val="00834140"/>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8F0CBA"/>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50E92"/>
    <w:rsid w:val="00B557B9"/>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96C82"/>
    <w:rsid w:val="00CA2606"/>
    <w:rsid w:val="00CB2E69"/>
    <w:rsid w:val="00CB50C2"/>
    <w:rsid w:val="00CB5911"/>
    <w:rsid w:val="00CD229F"/>
    <w:rsid w:val="00CD4D63"/>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868D8"/>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532F9"/>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280</Words>
  <Characters>1541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31</cp:revision>
  <cp:lastPrinted>2026-09-01T01:01:00Z</cp:lastPrinted>
  <dcterms:created xsi:type="dcterms:W3CDTF">2025-06-18T15:06:00Z</dcterms:created>
  <dcterms:modified xsi:type="dcterms:W3CDTF">2026-09-01T01:01:00Z</dcterms:modified>
</cp:coreProperties>
</file>