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5EA4C7D1" w:rsidR="00923D21" w:rsidRPr="0093144F" w:rsidRDefault="00957488" w:rsidP="00A119AD">
            <w:pPr>
              <w:tabs>
                <w:tab w:val="left" w:pos="8222"/>
              </w:tabs>
              <w:rPr>
                <w:rFonts w:ascii="Arial Narrow" w:hAnsi="Arial Narrow" w:cs="Arial"/>
                <w:b/>
                <w:noProof/>
                <w:sz w:val="22"/>
                <w:szCs w:val="22"/>
              </w:rPr>
            </w:pPr>
            <w:r w:rsidRPr="00957488">
              <w:rPr>
                <w:rFonts w:ascii="Arial Narrow" w:hAnsi="Arial Narrow" w:cs="Arial"/>
                <w:b/>
                <w:noProof/>
                <w:sz w:val="22"/>
                <w:szCs w:val="22"/>
              </w:rPr>
              <w:t>595-2026/CC1-APELACION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54D08F1D" w:rsidR="00923D21" w:rsidRPr="0093144F" w:rsidRDefault="00957488" w:rsidP="00A119AD">
            <w:pPr>
              <w:tabs>
                <w:tab w:val="left" w:pos="8222"/>
              </w:tabs>
              <w:rPr>
                <w:rFonts w:ascii="Arial Narrow" w:hAnsi="Arial Narrow" w:cs="Arial"/>
                <w:b/>
                <w:noProof/>
                <w:sz w:val="22"/>
                <w:szCs w:val="22"/>
              </w:rPr>
            </w:pPr>
            <w:r w:rsidRPr="00957488">
              <w:rPr>
                <w:rFonts w:ascii="Arial Narrow" w:hAnsi="Arial Narrow" w:cs="Arial"/>
                <w:b/>
                <w:noProof/>
                <w:sz w:val="22"/>
                <w:szCs w:val="22"/>
              </w:rPr>
              <w:t>2131-2025/PS1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54B2C0AE" w:rsidR="00923D21" w:rsidRPr="0093144F" w:rsidRDefault="00957488" w:rsidP="00A119AD">
            <w:pPr>
              <w:tabs>
                <w:tab w:val="left" w:pos="8222"/>
              </w:tabs>
              <w:rPr>
                <w:rFonts w:ascii="Arial Narrow" w:hAnsi="Arial Narrow" w:cs="Arial"/>
                <w:b/>
                <w:noProof/>
                <w:sz w:val="22"/>
                <w:szCs w:val="22"/>
              </w:rPr>
            </w:pPr>
            <w:r w:rsidRPr="00957488">
              <w:rPr>
                <w:rFonts w:ascii="Arial Narrow" w:hAnsi="Arial Narrow" w:cs="Arial"/>
                <w:b/>
                <w:noProof/>
                <w:sz w:val="22"/>
                <w:szCs w:val="22"/>
              </w:rPr>
              <w:t>GLADYS HILDA GINEZ ORIHUELA</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4151A32D" w:rsidR="00923D21" w:rsidRPr="0093144F" w:rsidRDefault="00957488" w:rsidP="00A119AD">
            <w:pPr>
              <w:tabs>
                <w:tab w:val="left" w:pos="8222"/>
              </w:tabs>
              <w:jc w:val="both"/>
              <w:rPr>
                <w:rFonts w:ascii="Arial Narrow" w:hAnsi="Arial Narrow" w:cs="Arial"/>
                <w:b/>
                <w:noProof/>
                <w:sz w:val="22"/>
                <w:szCs w:val="22"/>
              </w:rPr>
            </w:pPr>
            <w:r w:rsidRPr="00957488">
              <w:rPr>
                <w:rFonts w:ascii="Arial Narrow" w:hAnsi="Arial Narrow" w:cs="Arial"/>
                <w:b/>
                <w:noProof/>
                <w:sz w:val="22"/>
                <w:szCs w:val="22"/>
              </w:rPr>
              <w:t>CHUBB PER</w:t>
            </w:r>
            <w:r>
              <w:rPr>
                <w:rFonts w:ascii="Arial Narrow" w:hAnsi="Arial Narrow" w:cs="Arial"/>
                <w:b/>
                <w:noProof/>
                <w:sz w:val="22"/>
                <w:szCs w:val="22"/>
              </w:rPr>
              <w:t>Ú</w:t>
            </w:r>
            <w:r w:rsidRPr="00957488">
              <w:rPr>
                <w:rFonts w:ascii="Arial Narrow" w:hAnsi="Arial Narrow" w:cs="Arial"/>
                <w:b/>
                <w:noProof/>
                <w:sz w:val="22"/>
                <w:szCs w:val="22"/>
              </w:rPr>
              <w:t xml:space="preserve"> S.A. COMPAÑ</w:t>
            </w:r>
            <w:r>
              <w:rPr>
                <w:rFonts w:ascii="Arial Narrow" w:hAnsi="Arial Narrow" w:cs="Arial"/>
                <w:b/>
                <w:noProof/>
                <w:sz w:val="22"/>
                <w:szCs w:val="22"/>
              </w:rPr>
              <w:t>Í</w:t>
            </w:r>
            <w:r w:rsidRPr="00957488">
              <w:rPr>
                <w:rFonts w:ascii="Arial Narrow" w:hAnsi="Arial Narrow" w:cs="Arial"/>
                <w:b/>
                <w:noProof/>
                <w:sz w:val="22"/>
                <w:szCs w:val="22"/>
              </w:rPr>
              <w:t>A DE SEGUROS Y REASEGUROS</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5E5D000B" w:rsidR="00923D21" w:rsidRPr="0093144F" w:rsidRDefault="00923D21" w:rsidP="00923D21">
      <w:pPr>
        <w:tabs>
          <w:tab w:val="left" w:pos="5096"/>
        </w:tabs>
        <w:jc w:val="both"/>
        <w:rPr>
          <w:rFonts w:ascii="Arial Narrow" w:hAnsi="Arial Narrow" w:cs="Arial"/>
          <w:sz w:val="22"/>
          <w:szCs w:val="22"/>
        </w:rPr>
      </w:pPr>
      <w:r w:rsidRPr="00531923">
        <w:rPr>
          <w:rFonts w:ascii="Arial Narrow" w:hAnsi="Arial Narrow" w:cs="Arial"/>
          <w:sz w:val="22"/>
          <w:szCs w:val="22"/>
        </w:rPr>
        <w:t>Lima, 28 de agosto de 2026</w:t>
      </w:r>
      <w:r w:rsidR="00654A46">
        <w:rPr>
          <w:rFonts w:ascii="Arial Narrow" w:hAnsi="Arial Narrow" w:cs="Arial"/>
          <w:sz w:val="22"/>
          <w:szCs w:val="22"/>
        </w:rPr>
        <w:t>.</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BEC326B"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957488" w:rsidRPr="00957488">
        <w:rPr>
          <w:rFonts w:ascii="Arial Narrow" w:hAnsi="Arial Narrow" w:cs="Arial"/>
          <w:sz w:val="22"/>
          <w:szCs w:val="22"/>
        </w:rPr>
        <w:t>25 de junio de 2026</w:t>
      </w:r>
      <w:r w:rsidRPr="006F39B7">
        <w:rPr>
          <w:rFonts w:ascii="Arial Narrow" w:hAnsi="Arial Narrow" w:cs="Arial"/>
          <w:sz w:val="22"/>
          <w:szCs w:val="22"/>
        </w:rPr>
        <w:t xml:space="preserve">, la Comisión de Protección al Consumidor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1 ha </w:t>
      </w:r>
      <w:r w:rsidRPr="00957488">
        <w:rPr>
          <w:rFonts w:ascii="Arial Narrow" w:hAnsi="Arial Narrow" w:cs="Arial"/>
          <w:sz w:val="22"/>
          <w:szCs w:val="22"/>
        </w:rPr>
        <w:t>recibido el</w:t>
      </w:r>
      <w:r w:rsidRPr="00957488">
        <w:rPr>
          <w:rFonts w:ascii="Arial Narrow" w:hAnsi="Arial Narrow" w:cs="Arial"/>
          <w:bCs/>
          <w:sz w:val="22"/>
          <w:szCs w:val="22"/>
        </w:rPr>
        <w:t xml:space="preserve"> Expediente </w:t>
      </w:r>
      <w:proofErr w:type="spellStart"/>
      <w:r w:rsidRPr="00957488">
        <w:rPr>
          <w:rFonts w:ascii="Arial Narrow" w:hAnsi="Arial Narrow" w:cs="Arial"/>
          <w:bCs/>
          <w:sz w:val="22"/>
          <w:szCs w:val="22"/>
        </w:rPr>
        <w:t>N°</w:t>
      </w:r>
      <w:proofErr w:type="spellEnd"/>
      <w:r w:rsidRPr="00957488">
        <w:rPr>
          <w:rFonts w:ascii="Arial Narrow" w:hAnsi="Arial Narrow" w:cs="Arial"/>
          <w:bCs/>
          <w:sz w:val="22"/>
          <w:szCs w:val="22"/>
        </w:rPr>
        <w:t xml:space="preserve"> </w:t>
      </w:r>
      <w:r w:rsidR="00957488" w:rsidRPr="00957488">
        <w:rPr>
          <w:rFonts w:ascii="Arial Narrow" w:hAnsi="Arial Narrow" w:cs="Arial"/>
          <w:bCs/>
          <w:noProof/>
          <w:sz w:val="22"/>
          <w:szCs w:val="22"/>
        </w:rPr>
        <w:t>2131-2025/PS1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957488">
        <w:rPr>
          <w:rFonts w:ascii="Arial Narrow" w:hAnsi="Arial Narrow" w:cs="Arial"/>
          <w:bCs/>
          <w:sz w:val="22"/>
          <w:szCs w:val="22"/>
        </w:rPr>
        <w:t xml:space="preserve">interpuesto por </w:t>
      </w:r>
      <w:r w:rsidR="00957488" w:rsidRPr="00957488">
        <w:rPr>
          <w:rFonts w:ascii="Arial Narrow" w:hAnsi="Arial Narrow" w:cs="Arial"/>
          <w:bCs/>
          <w:noProof/>
          <w:sz w:val="22"/>
          <w:szCs w:val="22"/>
        </w:rPr>
        <w:t>la señora Gladys Hilda Ginez Orihuela</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03FCDBE0"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957488" w:rsidRPr="00957488">
        <w:rPr>
          <w:rFonts w:ascii="Arial Narrow" w:hAnsi="Arial Narrow" w:cs="Arial"/>
          <w:bCs/>
          <w:noProof/>
          <w:sz w:val="22"/>
          <w:szCs w:val="22"/>
        </w:rPr>
        <w:t>Chubb Perú S.A. Compañía de Seguros y Reaseguros</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47028055" w:rsidR="00664B7C" w:rsidRPr="00957488"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957488">
        <w:rPr>
          <w:rFonts w:ascii="Arial Narrow" w:hAnsi="Arial Narrow" w:cs="Arial"/>
          <w:sz w:val="22"/>
          <w:szCs w:val="22"/>
        </w:rPr>
        <w:t>requerir</w:t>
      </w:r>
      <w:r w:rsidR="007539A7" w:rsidRPr="00957488">
        <w:rPr>
          <w:rFonts w:ascii="Arial Narrow" w:hAnsi="Arial Narrow" w:cs="Arial"/>
          <w:sz w:val="22"/>
          <w:szCs w:val="22"/>
        </w:rPr>
        <w:t xml:space="preserve"> a la</w:t>
      </w:r>
      <w:r w:rsidRPr="00957488">
        <w:rPr>
          <w:rFonts w:ascii="Arial Narrow" w:hAnsi="Arial Narrow" w:cs="Arial"/>
          <w:sz w:val="22"/>
          <w:szCs w:val="22"/>
        </w:rPr>
        <w:t xml:space="preserve"> </w:t>
      </w:r>
      <w:r w:rsidR="007539A7" w:rsidRPr="00957488">
        <w:rPr>
          <w:rFonts w:ascii="Arial Narrow" w:hAnsi="Arial Narrow" w:cs="Arial"/>
          <w:bCs/>
          <w:noProof/>
          <w:sz w:val="22"/>
          <w:szCs w:val="22"/>
        </w:rPr>
        <w:t xml:space="preserve">señora </w:t>
      </w:r>
      <w:r w:rsidR="00957488" w:rsidRPr="00957488">
        <w:rPr>
          <w:rFonts w:ascii="Arial Narrow" w:hAnsi="Arial Narrow" w:cs="Arial"/>
          <w:bCs/>
          <w:noProof/>
          <w:sz w:val="22"/>
          <w:szCs w:val="22"/>
        </w:rPr>
        <w:t xml:space="preserve">Gladys Hilda Ginez Orihuela </w:t>
      </w:r>
      <w:r w:rsidRPr="00957488">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Pr="00957488">
        <w:rPr>
          <w:rFonts w:ascii="Arial Narrow" w:hAnsi="Arial Narrow" w:cs="Arial"/>
          <w:sz w:val="22"/>
          <w:szCs w:val="22"/>
        </w:rPr>
        <w:t>N°</w:t>
      </w:r>
      <w:proofErr w:type="spellEnd"/>
      <w:r w:rsidRPr="00957488">
        <w:rPr>
          <w:rFonts w:ascii="Arial Narrow" w:hAnsi="Arial Narrow" w:cs="Arial"/>
          <w:sz w:val="22"/>
          <w:szCs w:val="22"/>
        </w:rPr>
        <w:t xml:space="preserve"> </w:t>
      </w:r>
      <w:r w:rsidR="00463B7E" w:rsidRPr="00957488">
        <w:rPr>
          <w:rFonts w:ascii="Arial Narrow" w:hAnsi="Arial Narrow" w:cs="Arial"/>
          <w:sz w:val="22"/>
          <w:szCs w:val="22"/>
        </w:rPr>
        <w:t>006-2026-JUS</w:t>
      </w:r>
      <w:r w:rsidRPr="00957488">
        <w:rPr>
          <w:rFonts w:ascii="Arial Narrow" w:hAnsi="Arial Narrow" w:cs="Arial"/>
          <w:sz w:val="22"/>
          <w:szCs w:val="22"/>
        </w:rPr>
        <w:t>, bajo apercibimiento de rehacer el acto de notificación y notificarle conforme al numeral 1 del artículo 20 del citado cuerpo normativo</w:t>
      </w:r>
      <w:r w:rsidR="008A13EA" w:rsidRPr="00957488">
        <w:rPr>
          <w:rFonts w:ascii="Arial Narrow" w:hAnsi="Arial Narrow" w:cs="Arial"/>
          <w:sz w:val="22"/>
          <w:szCs w:val="22"/>
        </w:rPr>
        <w:t>.</w:t>
      </w:r>
    </w:p>
    <w:p w14:paraId="01A08F33" w14:textId="77777777" w:rsidR="00AF0B7E" w:rsidRPr="00957488" w:rsidRDefault="00AF0B7E" w:rsidP="00AF0B7E">
      <w:pPr>
        <w:pStyle w:val="Prrafodelista"/>
        <w:rPr>
          <w:rFonts w:ascii="Arial Narrow" w:hAnsi="Arial Narrow" w:cs="Arial"/>
          <w:sz w:val="22"/>
          <w:szCs w:val="22"/>
          <w:lang w:val="es-PE"/>
        </w:rPr>
      </w:pPr>
    </w:p>
    <w:p w14:paraId="286CF991" w14:textId="7E725EA2" w:rsidR="00FD6A15" w:rsidRPr="007539A7" w:rsidRDefault="007539A7" w:rsidP="007539A7">
      <w:pPr>
        <w:jc w:val="both"/>
        <w:rPr>
          <w:rFonts w:ascii="Arial Narrow" w:hAnsi="Arial Narrow" w:cs="Arial"/>
          <w:sz w:val="22"/>
          <w:szCs w:val="22"/>
        </w:rPr>
      </w:pPr>
      <w:r w:rsidRPr="00957488">
        <w:rPr>
          <w:rFonts w:ascii="Arial Narrow" w:hAnsi="Arial Narrow" w:cs="Arial"/>
          <w:sz w:val="22"/>
          <w:szCs w:val="22"/>
          <w:lang w:val="es-PE"/>
        </w:rPr>
        <w:t xml:space="preserve">Finalmente, </w:t>
      </w:r>
      <w:r w:rsidR="00AF0B7E" w:rsidRPr="00957488">
        <w:rPr>
          <w:rFonts w:ascii="Arial Narrow" w:hAnsi="Arial Narrow" w:cs="Arial"/>
          <w:sz w:val="22"/>
          <w:szCs w:val="22"/>
          <w:lang w:val="es-PE"/>
        </w:rPr>
        <w:t>e</w:t>
      </w:r>
      <w:r w:rsidR="00FD6A15" w:rsidRPr="00957488">
        <w:rPr>
          <w:rFonts w:ascii="Arial Narrow" w:hAnsi="Arial Narrow" w:cs="Arial"/>
          <w:sz w:val="22"/>
          <w:szCs w:val="22"/>
          <w:lang w:val="es-PE"/>
        </w:rPr>
        <w:t xml:space="preserve">xhortar a </w:t>
      </w:r>
      <w:r w:rsidR="00957488" w:rsidRPr="00957488">
        <w:rPr>
          <w:rFonts w:ascii="Arial Narrow" w:hAnsi="Arial Narrow" w:cs="Arial"/>
          <w:bCs/>
          <w:noProof/>
          <w:sz w:val="22"/>
          <w:szCs w:val="22"/>
        </w:rPr>
        <w:t>Chubb Perú S.A. Compañía de Seguros y Reaseguros</w:t>
      </w:r>
      <w:r w:rsidR="00957488" w:rsidRPr="00957488">
        <w:rPr>
          <w:rFonts w:ascii="Arial Narrow" w:hAnsi="Arial Narrow" w:cs="Arial"/>
          <w:sz w:val="22"/>
          <w:szCs w:val="22"/>
          <w:lang w:val="es-PE"/>
        </w:rPr>
        <w:t xml:space="preserve"> </w:t>
      </w:r>
      <w:r w:rsidR="00FD6A15" w:rsidRPr="00957488">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30D79F3B"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BE59F" w14:textId="77777777" w:rsidR="000146AB" w:rsidRDefault="000146AB" w:rsidP="00F9614A">
      <w:r>
        <w:separator/>
      </w:r>
    </w:p>
  </w:endnote>
  <w:endnote w:type="continuationSeparator" w:id="0">
    <w:p w14:paraId="223FBC5C" w14:textId="77777777" w:rsidR="000146AB" w:rsidRDefault="000146AB"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205B8" w14:textId="77777777" w:rsidR="000146AB" w:rsidRDefault="000146AB" w:rsidP="00F9614A">
      <w:r>
        <w:separator/>
      </w:r>
    </w:p>
  </w:footnote>
  <w:footnote w:type="continuationSeparator" w:id="0">
    <w:p w14:paraId="05E8E15E" w14:textId="77777777" w:rsidR="000146AB" w:rsidRDefault="000146AB"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46AB"/>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13E3C"/>
    <w:rsid w:val="001409E2"/>
    <w:rsid w:val="00147B00"/>
    <w:rsid w:val="00150005"/>
    <w:rsid w:val="00156909"/>
    <w:rsid w:val="00161151"/>
    <w:rsid w:val="0016453A"/>
    <w:rsid w:val="001732E4"/>
    <w:rsid w:val="0018206E"/>
    <w:rsid w:val="00192225"/>
    <w:rsid w:val="00197BFE"/>
    <w:rsid w:val="001B6A68"/>
    <w:rsid w:val="001D4925"/>
    <w:rsid w:val="001D4926"/>
    <w:rsid w:val="001D7910"/>
    <w:rsid w:val="001E45AE"/>
    <w:rsid w:val="002005EF"/>
    <w:rsid w:val="00200890"/>
    <w:rsid w:val="00210B59"/>
    <w:rsid w:val="002314CA"/>
    <w:rsid w:val="002452E3"/>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1923"/>
    <w:rsid w:val="0053433F"/>
    <w:rsid w:val="00547F3D"/>
    <w:rsid w:val="00555D52"/>
    <w:rsid w:val="00562A17"/>
    <w:rsid w:val="00582735"/>
    <w:rsid w:val="0059125E"/>
    <w:rsid w:val="00592772"/>
    <w:rsid w:val="005A44E9"/>
    <w:rsid w:val="005B1FD5"/>
    <w:rsid w:val="005B2E20"/>
    <w:rsid w:val="005C25A5"/>
    <w:rsid w:val="005D464F"/>
    <w:rsid w:val="005D6E0B"/>
    <w:rsid w:val="005E39B4"/>
    <w:rsid w:val="005F1F0B"/>
    <w:rsid w:val="00605A18"/>
    <w:rsid w:val="00610399"/>
    <w:rsid w:val="006136A2"/>
    <w:rsid w:val="00615E0D"/>
    <w:rsid w:val="006307F6"/>
    <w:rsid w:val="00636104"/>
    <w:rsid w:val="006422ED"/>
    <w:rsid w:val="006435F1"/>
    <w:rsid w:val="006458D7"/>
    <w:rsid w:val="00647FCD"/>
    <w:rsid w:val="00654A46"/>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14C"/>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146A4"/>
    <w:rsid w:val="008276FA"/>
    <w:rsid w:val="0083256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57488"/>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1E1E"/>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329</Words>
  <Characters>1811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30</cp:revision>
  <cp:lastPrinted>2026-09-01T01:09:00Z</cp:lastPrinted>
  <dcterms:created xsi:type="dcterms:W3CDTF">2025-06-18T15:06:00Z</dcterms:created>
  <dcterms:modified xsi:type="dcterms:W3CDTF">2026-09-01T01:09:00Z</dcterms:modified>
</cp:coreProperties>
</file>