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3657" w14:textId="77777777" w:rsidR="00923D21" w:rsidRPr="00647FCD" w:rsidRDefault="00923D21" w:rsidP="00923D21">
      <w:pPr>
        <w:rPr>
          <w:sz w:val="2"/>
          <w:szCs w:val="2"/>
        </w:rPr>
      </w:pPr>
    </w:p>
    <w:tbl>
      <w:tblPr>
        <w:tblW w:w="8548" w:type="dxa"/>
        <w:tblInd w:w="-142" w:type="dxa"/>
        <w:tblLook w:val="04A0" w:firstRow="1" w:lastRow="0" w:firstColumn="1" w:lastColumn="0" w:noHBand="0" w:noVBand="1"/>
      </w:tblPr>
      <w:tblGrid>
        <w:gridCol w:w="2745"/>
        <w:gridCol w:w="323"/>
        <w:gridCol w:w="5480"/>
      </w:tblGrid>
      <w:tr w:rsidR="00923D21" w:rsidRPr="0093144F" w14:paraId="31E538D6" w14:textId="77777777" w:rsidTr="00A119AD">
        <w:tc>
          <w:tcPr>
            <w:tcW w:w="2745" w:type="dxa"/>
            <w:vAlign w:val="center"/>
            <w:hideMark/>
          </w:tcPr>
          <w:p w14:paraId="3E375457"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6BAB51F0"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26735734" w14:textId="77777777" w:rsidR="00923D21" w:rsidRPr="0093144F" w:rsidRDefault="00923D21" w:rsidP="00A119AD">
            <w:pPr>
              <w:tabs>
                <w:tab w:val="left" w:pos="8222"/>
              </w:tabs>
              <w:rPr>
                <w:rFonts w:ascii="Arial Narrow" w:hAnsi="Arial Narrow" w:cs="Arial"/>
                <w:b/>
                <w:noProof/>
                <w:sz w:val="22"/>
                <w:szCs w:val="22"/>
              </w:rPr>
            </w:pPr>
            <w:r>
              <w:rPr>
                <w:b/>
                <w:rFonts w:ascii="Arial Narrow" w:hAnsi="Arial Narrow" w:cs="Arial"/>
                <w:noProof/>
                <w:sz w:val="22"/>
                <w:szCs w:val="22"/>
              </w:rPr>
              <w:t xml:space="preserve">0663-2026/CC1-APELACIÓN</w:t>
            </w:r>
          </w:p>
        </w:tc>
      </w:tr>
      <w:tr w:rsidR="00923D21" w:rsidRPr="0093144F" w14:paraId="14342D6C" w14:textId="77777777" w:rsidTr="00A119AD">
        <w:trPr>
          <w:trHeight w:val="184"/>
        </w:trPr>
        <w:tc>
          <w:tcPr>
            <w:tcW w:w="2745" w:type="dxa"/>
            <w:hideMark/>
          </w:tcPr>
          <w:p w14:paraId="41C2468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551797C2"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0525BF9A" w14:textId="77777777" w:rsidR="00923D21" w:rsidRPr="0093144F" w:rsidRDefault="00923D21" w:rsidP="00A119AD">
            <w:pPr>
              <w:tabs>
                <w:tab w:val="left" w:pos="8222"/>
              </w:tabs>
              <w:rPr>
                <w:rFonts w:ascii="Arial Narrow" w:hAnsi="Arial Narrow" w:cs="Arial"/>
                <w:b/>
                <w:noProof/>
                <w:sz w:val="22"/>
                <w:szCs w:val="22"/>
              </w:rPr>
            </w:pPr>
            <w:r>
              <w:rPr>
                <w:b/>
                <w:rFonts w:ascii="Arial Narrow" w:hAnsi="Arial Narrow" w:cs="Arial"/>
                <w:noProof/>
                <w:sz w:val="22"/>
                <w:szCs w:val="22"/>
              </w:rPr>
              <w:t xml:space="preserve">0010-2026/PS1</w:t>
            </w:r>
          </w:p>
        </w:tc>
      </w:tr>
      <w:tr w:rsidR="00923D21" w:rsidRPr="0093144F" w14:paraId="489E0BA1" w14:textId="77777777" w:rsidTr="00A119AD">
        <w:tc>
          <w:tcPr>
            <w:tcW w:w="2745" w:type="dxa"/>
            <w:hideMark/>
          </w:tcPr>
          <w:p w14:paraId="30BF3DBC" w14:textId="77777777" w:rsidR="00923D21" w:rsidRPr="0093144F" w:rsidRDefault="00923D21" w:rsidP="00A119AD">
            <w:pPr>
              <w:suppressAutoHyphens/>
              <w:ind w:right="49"/>
              <w:rPr>
                <w:rFonts w:ascii="Arial Narrow" w:hAnsi="Arial Narrow" w:cs="Tahoma"/>
                <w:b/>
                <w:spacing w:val="-3"/>
                <w:sz w:val="22"/>
                <w:szCs w:val="22"/>
                <w:lang w:val="pt-BR"/>
              </w:rPr>
            </w:pPr>
            <w:r>
              <w:rPr>
                <w:b/>
                <w:rFonts w:ascii="Arial Narrow" w:hAnsi="Arial Narrow" w:cs="Tahoma"/>
                <w:spacing w:val="-3"/>
                <w:sz w:val="22"/>
                <w:szCs w:val="22"/>
                <w:lang w:val="pt-BR"/>
              </w:rPr>
              <w:t xml:space="preserve">DENUNCIANTE</w:t>
            </w:r>
          </w:p>
        </w:tc>
        <w:tc>
          <w:tcPr>
            <w:tcW w:w="323" w:type="dxa"/>
            <w:hideMark/>
          </w:tcPr>
          <w:p w14:paraId="33B0234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746F7D3" w14:textId="77777777" w:rsidR="00923D21" w:rsidRPr="0093144F" w:rsidRDefault="00923D21" w:rsidP="00A119AD">
            <w:pPr>
              <w:tabs>
                <w:tab w:val="left" w:pos="8222"/>
              </w:tabs>
              <w:rPr>
                <w:rFonts w:ascii="Arial Narrow" w:hAnsi="Arial Narrow" w:cs="Arial"/>
                <w:b/>
                <w:noProof/>
                <w:sz w:val="22"/>
                <w:szCs w:val="22"/>
              </w:rPr>
            </w:pPr>
            <w:r>
              <w:rPr>
                <w:b/>
                <w:rFonts w:ascii="Arial Narrow" w:hAnsi="Arial Narrow" w:cs="Arial"/>
                <w:noProof/>
                <w:sz w:val="22"/>
                <w:szCs w:val="22"/>
              </w:rPr>
              <w:t xml:space="preserve">HERNAN RODRIGO MAR PEREZ</w:t>
            </w:r>
          </w:p>
        </w:tc>
      </w:tr>
      <w:tr w:rsidR="00923D21" w:rsidRPr="0093144F" w14:paraId="48B75A21" w14:textId="77777777" w:rsidTr="00A119AD">
        <w:trPr>
          <w:trHeight w:val="80"/>
        </w:trPr>
        <w:tc>
          <w:tcPr>
            <w:tcW w:w="2745" w:type="dxa"/>
            <w:hideMark/>
          </w:tcPr>
          <w:p w14:paraId="7230FF3E" w14:textId="77777777" w:rsidR="00923D21" w:rsidRPr="0093144F" w:rsidRDefault="00923D21" w:rsidP="00A119AD">
            <w:pPr>
              <w:suppressAutoHyphens/>
              <w:ind w:right="49"/>
              <w:rPr>
                <w:rFonts w:ascii="Arial Narrow" w:hAnsi="Arial Narrow" w:cs="Tahoma"/>
                <w:b/>
                <w:spacing w:val="-3"/>
                <w:sz w:val="22"/>
                <w:szCs w:val="22"/>
                <w:lang w:val="pt-BR"/>
              </w:rPr>
            </w:pPr>
            <w:r>
              <w:rPr>
                <w:b/>
                <w:rFonts w:ascii="Arial Narrow" w:hAnsi="Arial Narrow" w:cs="Tahoma"/>
                <w:spacing w:val="-3"/>
                <w:sz w:val="22"/>
                <w:szCs w:val="22"/>
                <w:lang w:val="pt-BR"/>
              </w:rPr>
              <w:t xml:space="preserve">DENUNCIADO(S)</w:t>
            </w:r>
          </w:p>
        </w:tc>
        <w:tc>
          <w:tcPr>
            <w:tcW w:w="323" w:type="dxa"/>
            <w:hideMark/>
          </w:tcPr>
          <w:p w14:paraId="5CBCF2F8"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57C20143" w14:textId="77777777" w:rsidR="00923D21" w:rsidRPr="0093144F" w:rsidRDefault="00923D21" w:rsidP="00A119AD">
            <w:pPr>
              <w:tabs>
                <w:tab w:val="left" w:pos="8222"/>
              </w:tabs>
              <w:jc w:val="both"/>
              <w:rPr>
                <w:rFonts w:ascii="Arial Narrow" w:hAnsi="Arial Narrow" w:cs="Arial"/>
                <w:b/>
                <w:noProof/>
                <w:sz w:val="22"/>
                <w:szCs w:val="22"/>
              </w:rPr>
            </w:pPr>
            <w:r>
              <w:rPr>
                <w:b/>
                <w:rFonts w:ascii="Arial Narrow" w:hAnsi="Arial Narrow" w:cs="Arial"/>
                <w:noProof/>
                <w:sz w:val="22"/>
                <w:szCs w:val="22"/>
              </w:rPr>
              <w:t xml:space="preserve">LA POSITIVA SEGUROS Y REASEGUROS S.A.</w:t>
            </w:r>
          </w:p>
        </w:tc>
      </w:tr>
      <w:tr w:rsidR="00923D21" w:rsidRPr="0093144F" w14:paraId="65222D20" w14:textId="77777777" w:rsidTr="00A119AD">
        <w:trPr>
          <w:trHeight w:val="80"/>
        </w:trPr>
        <w:tc>
          <w:tcPr>
            <w:tcW w:w="2745" w:type="dxa"/>
            <w:hideMark/>
          </w:tcPr>
          <w:p w14:paraId="3D09885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RESOLUCIÓN Nº</w:t>
            </w:r>
          </w:p>
        </w:tc>
        <w:tc>
          <w:tcPr>
            <w:tcW w:w="323" w:type="dxa"/>
            <w:hideMark/>
          </w:tcPr>
          <w:p w14:paraId="31BF6D95"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17DBC506" w14:textId="77777777" w:rsidR="00923D21" w:rsidRPr="0093144F" w:rsidRDefault="00923D21" w:rsidP="00A119AD">
            <w:pPr>
              <w:suppressAutoHyphens/>
              <w:ind w:right="49"/>
              <w:rPr>
                <w:rFonts w:ascii="Arial Narrow" w:hAnsi="Arial Narrow" w:cs="Tahoma"/>
                <w:b/>
                <w:spacing w:val="-3"/>
                <w:sz w:val="22"/>
                <w:szCs w:val="22"/>
                <w:lang w:val="es-PE"/>
              </w:rPr>
            </w:pPr>
            <w:r>
              <w:rPr>
                <w:b/>
                <w:rFonts w:ascii="Arial Narrow" w:hAnsi="Arial Narrow" w:cs="Tahoma"/>
                <w:spacing w:val="-3"/>
                <w:sz w:val="22"/>
                <w:szCs w:val="22"/>
              </w:rPr>
              <w:t xml:space="preserve">1</w:t>
            </w:r>
          </w:p>
        </w:tc>
      </w:tr>
    </w:tbl>
    <w:p w14:paraId="6B2A1C6F" w14:textId="77777777" w:rsidR="00923D21" w:rsidRPr="0093144F" w:rsidRDefault="00923D21" w:rsidP="00923D21">
      <w:pPr>
        <w:jc w:val="both"/>
        <w:rPr>
          <w:rFonts w:ascii="Arial Narrow" w:hAnsi="Arial Narrow" w:cs="Arial"/>
          <w:sz w:val="22"/>
          <w:szCs w:val="22"/>
        </w:rPr>
      </w:pPr>
    </w:p>
    <w:p w14:paraId="4991B92C" w14:textId="4AD55C70" w:rsidR="00923D21" w:rsidRPr="0093144F" w:rsidRDefault="00923D21" w:rsidP="00923D21">
      <w:pPr>
        <w:tabs>
          <w:tab w:val="left" w:pos="5096"/>
        </w:tabs>
        <w:jc w:val="both"/>
        <w:rPr>
          <w:rFonts w:ascii="Arial Narrow" w:hAnsi="Arial Narrow" w:cs="Arial"/>
          <w:sz w:val="22"/>
          <w:szCs w:val="22"/>
        </w:rPr>
      </w:pPr>
      <w:r>
        <w:rPr>
          <w:rFonts w:ascii="Arial Narrow" w:hAnsi="Arial Narrow" w:cs="Arial"/>
          <w:sz w:val="22"/>
          <w:szCs w:val="22"/>
        </w:rPr>
        <w:t xml:space="preserve">Lima, 24 de setiembre de 2026</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AF3DF5C" w:rsidR="00664B7C" w:rsidRPr="00D206F8" w:rsidRDefault="00664B7C" w:rsidP="00664B7C">
      <w:pPr>
        <w:jc w:val="both"/>
        <w:rPr>
          <w:rFonts w:ascii="Arial Narrow" w:hAnsi="Arial Narrow" w:cs="Arial"/>
          <w:sz w:val="22"/>
          <w:szCs w:val="22"/>
        </w:rPr>
      </w:pPr>
      <w:r>
        <w:rPr>
          <w:rFonts w:ascii="Arial Narrow" w:hAnsi="Arial Narrow" w:cs="Arial"/>
          <w:sz w:val="22"/>
          <w:szCs w:val="22"/>
        </w:rPr>
        <w:t xml:space="preserve">El 10 de julio de 2026, la Comisión de Protección al Consumidor Nº 1 ha recibido el Expediente N° 0010-2026/PS1, el cual contiene el recurso de apelación interpuesto por el señor Hernan Rodrigo Mar Perez.</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AF3DF5C" w:rsidR="00664B7C" w:rsidRPr="00D206F8" w:rsidRDefault="00664B7C" w:rsidP="00664B7C">
      <w:pPr>
        <w:jc w:val="both"/>
        <w:rPr>
          <w:rFonts w:ascii="Arial Narrow" w:hAnsi="Arial Narrow" w:cs="Arial"/>
          <w:sz w:val="22"/>
          <w:szCs w:val="22"/>
        </w:rPr>
      </w:pPr>
      <w:r>
        <w:rPr>
          <w:rFonts w:ascii="Arial Narrow" w:hAnsi="Arial Narrow" w:cs="Arial"/>
          <w:sz w:val="22"/>
          <w:szCs w:val="22"/>
        </w:rPr>
        <w:t xml:space="preserve">En ese sentido, póngase en conocimiento de La Positiva Seguros y Reaseguros S.A.,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AF3DF5C" w:rsidR="00664B7C" w:rsidRPr="00D206F8" w:rsidRDefault="00664B7C" w:rsidP="00664B7C">
      <w:pPr>
        <w:jc w:val="both"/>
        <w:rPr>
          <w:rFonts w:ascii="Arial Narrow" w:hAnsi="Arial Narrow" w:cs="Arial"/>
          <w:sz w:val="22"/>
          <w:szCs w:val="22"/>
        </w:rPr>
      </w:pPr>
      <w:r>
        <w:rPr>
          <w:rFonts w:ascii="Arial Narrow" w:hAnsi="Arial Narrow" w:cs="Arial"/>
          <w:sz w:val="22"/>
          <w:szCs w:val="22"/>
        </w:rPr>
        <w:t xml:space="preserve">Asimismo, requerir al señor Hernan Rodrigo Mar Perez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N° 006-2026-JUS, bajo apercibimiento de rehacer el acto de notificación y notificarle conforme al numeral 1 del artículo 20 del citado cuerpo normativo.</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AF3DF5C" w:rsidR="00664B7C" w:rsidRPr="00D206F8" w:rsidRDefault="00664B7C" w:rsidP="00664B7C">
      <w:pPr>
        <w:jc w:val="both"/>
        <w:rPr>
          <w:rFonts w:ascii="Arial Narrow" w:hAnsi="Arial Narrow" w:cs="Arial"/>
          <w:sz w:val="22"/>
          <w:szCs w:val="22"/>
        </w:rPr>
      </w:pPr>
      <w:r>
        <w:rPr>
          <w:rFonts w:ascii="Arial Narrow" w:hAnsi="Arial Narrow" w:cs="Arial"/>
          <w:sz w:val="22"/>
          <w:szCs w:val="22"/>
        </w:rPr>
        <w:t xml:space="preserve">Finalmente, exhortar a La Positiva Seguros y Reaseguros S.A. para que efectúe el acuse de recibo mediante la confirmación de recepción de la notificación remitida por este despacho a su Casilla Electrónica, dentro de los cinco (5) primeros días hábiles siguientes a la fecha en que recibe la notificación.</w:t>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16AB5DCB"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739ECF1"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Pr>
          <w:b/>
          <w:rFonts w:ascii="Arial Narrow" w:hAnsi="Arial Narrow" w:cs="Arial"/>
          <w:sz w:val="22"/>
          <w:szCs w:val="22"/>
          <w:bdr w:val="none" w:sz="0" w:space="0" w:color="auto" w:frame="1"/>
          <w:shd w:val="clear" w:color="auto" w:fill="FFFFFF"/>
        </w:rPr>
        <w:t xml:space="preserve">LOUSSIANA CATHERINE SALAZAR QUIROZ</w:t>
      </w:r>
    </w:p>
    <w:p w14:paraId="1443BC3C" w14:textId="77777777" w:rsidR="00923D21" w:rsidRDefault="00923D21" w:rsidP="00923D21">
      <w:pPr>
        <w:suppressAutoHyphens/>
        <w:jc w:val="center"/>
        <w:rPr>
          <w:rFonts w:ascii="Arial Narrow" w:hAnsi="Arial Narrow" w:cs="Arial"/>
          <w:b/>
          <w:bCs/>
          <w:sz w:val="22"/>
          <w:szCs w:val="22"/>
          <w:bdr w:val="none" w:sz="0" w:space="0" w:color="auto" w:frame="1"/>
          <w:shd w:val="clear" w:color="auto" w:fill="FFFFFF"/>
        </w:rPr>
      </w:pPr>
      <w:r>
        <w:rPr>
          <w:b/>
          <w:rFonts w:ascii="Arial Narrow" w:hAnsi="Arial Narrow" w:cs="Arial"/>
          <w:sz w:val="22"/>
          <w:szCs w:val="22"/>
          <w:bdr w:val="none" w:sz="0" w:space="0" w:color="auto" w:frame="1"/>
          <w:shd w:val="clear" w:color="auto" w:fill="FFFFFF"/>
        </w:rPr>
        <w:t xml:space="preserve">Especialista Legal</w:t>
      </w:r>
    </w:p>
    <w:p w14:paraId="059905BE" w14:textId="77777777" w:rsidR="00923D21" w:rsidRPr="00F773C9" w:rsidRDefault="00923D21" w:rsidP="00923D21">
      <w:pPr>
        <w:suppressAutoHyphens/>
        <w:jc w:val="center"/>
        <w:rPr>
          <w:rFonts w:ascii="Arial Narrow" w:eastAsiaTheme="minorHAnsi" w:hAnsi="Arial Narrow"/>
          <w:b/>
          <w:sz w:val="22"/>
          <w:szCs w:val="22"/>
          <w:lang w:eastAsia="en-US"/>
        </w:rPr>
      </w:pPr>
      <w:r>
        <w:rPr>
          <w:b/>
          <w:rFonts w:ascii="Arial Narrow" w:eastAsiaTheme="minorHAnsi" w:hAnsi="Arial Narrow" w:cstheme="minorBidi"/>
          <w:sz w:val="22"/>
          <w:szCs w:val="22"/>
          <w:lang w:eastAsia="en-US"/>
        </w:rPr>
        <w:t xml:space="preserve">Comisión de Protección al Consumidor N° 1</w:t>
      </w:r>
    </w:p>
    <w:p w14:paraId="15C903D2" w14:textId="073AE4E6" w:rsidR="00A118E6" w:rsidRPr="00923D21" w:rsidRDefault="00A118E6" w:rsidP="00CB50C2">
      <w:pPr>
        <w:tabs>
          <w:tab w:val="left" w:pos="1985"/>
          <w:tab w:val="left" w:pos="2520"/>
        </w:tabs>
        <w:jc w:val="both"/>
        <w:rPr>
          <w:rFonts w:ascii="Arial Narrow" w:hAnsi="Arial Narrow" w:cs="Arial"/>
          <w:color w:val="000000"/>
          <w:sz w:val="16"/>
          <w:szCs w:val="16"/>
        </w:rPr>
        <w:sectPr w:rsidR="00A118E6" w:rsidRPr="00923D21"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4637055F" w:rsidR="00A118E6" w:rsidRPr="00F902DE" w:rsidRDefault="00923D21" w:rsidP="00923D21">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 xml:space="preserve">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7634B" w14:textId="77777777" w:rsidR="00C873F0" w:rsidRDefault="00C873F0" w:rsidP="00F9614A">
      <w:r>
        <w:separator/>
      </w:r>
    </w:p>
  </w:endnote>
  <w:endnote w:type="continuationSeparator" w:id="0">
    <w:p w14:paraId="4FF738F3" w14:textId="77777777" w:rsidR="00C873F0" w:rsidRDefault="00C873F0"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F9201" w14:textId="77777777" w:rsidR="00C873F0" w:rsidRDefault="00C873F0" w:rsidP="00F9614A">
      <w:r>
        <w:separator/>
      </w:r>
    </w:p>
  </w:footnote>
  <w:footnote w:type="continuationSeparator" w:id="0">
    <w:p w14:paraId="0A2382DA" w14:textId="77777777" w:rsidR="00C873F0" w:rsidRDefault="00C873F0"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936981832" name="Imagen 93698183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C42BD"/>
    <w:rsid w:val="000D4B89"/>
    <w:rsid w:val="000E392C"/>
    <w:rsid w:val="00113E3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53ECB"/>
    <w:rsid w:val="002665EF"/>
    <w:rsid w:val="00271E63"/>
    <w:rsid w:val="002A22B2"/>
    <w:rsid w:val="002A3934"/>
    <w:rsid w:val="002B137E"/>
    <w:rsid w:val="002B2226"/>
    <w:rsid w:val="002B2EF7"/>
    <w:rsid w:val="002B53A3"/>
    <w:rsid w:val="002B5C9D"/>
    <w:rsid w:val="002C1F1A"/>
    <w:rsid w:val="002C543D"/>
    <w:rsid w:val="002C7A0B"/>
    <w:rsid w:val="002D6A17"/>
    <w:rsid w:val="002E03CA"/>
    <w:rsid w:val="002E7B39"/>
    <w:rsid w:val="002F71BB"/>
    <w:rsid w:val="003156A1"/>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93EDC"/>
    <w:rsid w:val="006A0329"/>
    <w:rsid w:val="006A1C49"/>
    <w:rsid w:val="006A714A"/>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A7FCD"/>
    <w:rsid w:val="007B0818"/>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23D21"/>
    <w:rsid w:val="0093453F"/>
    <w:rsid w:val="00945CA6"/>
    <w:rsid w:val="0095403B"/>
    <w:rsid w:val="009637DA"/>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B306A"/>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5E8B"/>
    <w:rsid w:val="00C27AC8"/>
    <w:rsid w:val="00C55891"/>
    <w:rsid w:val="00C854BE"/>
    <w:rsid w:val="00C85E9A"/>
    <w:rsid w:val="00C873F0"/>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Pages>
  <Words>330</Words>
  <Characters>1816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26</cp:revision>
  <cp:lastPrinted>2026-03-23T21:04:00Z</cp:lastPrinted>
  <dcterms:created xsi:type="dcterms:W3CDTF">2025-06-18T15:06:00Z</dcterms:created>
  <dcterms:modified xsi:type="dcterms:W3CDTF">2026-09-11T20:56:00Z</dcterms:modified>
</cp:coreProperties>
</file>