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33F72D1"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476893" w:rsidRPr="00476893">
        <w:rPr>
          <w:rFonts w:ascii="Arial Narrow" w:hAnsi="Arial Narrow"/>
          <w:b/>
          <w:bCs/>
        </w:rPr>
        <w:t>3017-2026</w:t>
      </w:r>
      <w:r w:rsidRPr="00476893">
        <w:rPr>
          <w:rFonts w:ascii="Arial Narrow" w:eastAsia="Arial Narrow" w:hAnsi="Arial Narrow" w:cs="Arial Narrow"/>
          <w:b/>
          <w:bCs/>
        </w:rPr>
        <w:t>/CC1</w:t>
      </w:r>
    </w:p>
    <w:p w14:paraId="1BD91A20" w14:textId="06373044"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476893" w:rsidRPr="00476893">
        <w:rPr>
          <w:rFonts w:ascii="Arial Narrow" w:eastAsia="Arial Narrow" w:hAnsi="Arial Narrow" w:cs="Arial Narrow"/>
          <w:b/>
          <w:bCs/>
        </w:rPr>
        <w:t>ALESSANDRA ROSARIO MARTÍNEZ ANGULO</w:t>
      </w:r>
    </w:p>
    <w:p w14:paraId="7E0B7F9B" w14:textId="2A3C6AAC"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476893" w:rsidRPr="00476893">
        <w:rPr>
          <w:rFonts w:ascii="Arial Narrow" w:eastAsia="Arial Narrow" w:hAnsi="Arial Narrow" w:cs="Arial Narrow"/>
          <w:b/>
          <w:bCs/>
        </w:rPr>
        <w:t>PAC</w:t>
      </w:r>
      <w:r w:rsidR="00476893">
        <w:rPr>
          <w:rFonts w:ascii="Arial Narrow" w:eastAsia="Arial Narrow" w:hAnsi="Arial Narrow" w:cs="Arial Narrow"/>
          <w:b/>
          <w:bCs/>
        </w:rPr>
        <w:t>Í</w:t>
      </w:r>
      <w:r w:rsidR="00476893" w:rsidRPr="00476893">
        <w:rPr>
          <w:rFonts w:ascii="Arial Narrow" w:eastAsia="Arial Narrow" w:hAnsi="Arial Narrow" w:cs="Arial Narrow"/>
          <w:b/>
          <w:bCs/>
        </w:rPr>
        <w:t>FICO COMPAÑ</w:t>
      </w:r>
      <w:r w:rsidR="00476893">
        <w:rPr>
          <w:rFonts w:ascii="Arial Narrow" w:eastAsia="Arial Narrow" w:hAnsi="Arial Narrow" w:cs="Arial Narrow"/>
          <w:b/>
          <w:bCs/>
        </w:rPr>
        <w:t>Í</w:t>
      </w:r>
      <w:r w:rsidR="00476893" w:rsidRPr="00476893">
        <w:rPr>
          <w:rFonts w:ascii="Arial Narrow" w:eastAsia="Arial Narrow" w:hAnsi="Arial Narrow" w:cs="Arial Narrow"/>
          <w:b/>
          <w:bCs/>
        </w:rPr>
        <w:t xml:space="preserve">A DE SEGUROS Y REASEGUROS </w:t>
      </w:r>
      <w:r w:rsidR="00B163E5" w:rsidRPr="00476893">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476893"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476893">
        <w:rPr>
          <w:rFonts w:ascii="Arial Narrow" w:eastAsia="Arial Narrow" w:hAnsi="Arial Narrow" w:cs="Arial Narrow"/>
          <w:b/>
        </w:rPr>
        <w:t>REQUERIMIENTO DE INFORMACIÓN PARA SUBSANAR DENUNCIA</w:t>
      </w:r>
    </w:p>
    <w:p w14:paraId="0132545F" w14:textId="31B85C09" w:rsidR="00A072EE" w:rsidRPr="00476893" w:rsidRDefault="00A072EE" w:rsidP="005323C2">
      <w:pPr>
        <w:tabs>
          <w:tab w:val="left" w:pos="1701"/>
          <w:tab w:val="left" w:pos="2127"/>
        </w:tabs>
        <w:spacing w:after="0" w:line="240" w:lineRule="auto"/>
        <w:jc w:val="both"/>
        <w:rPr>
          <w:rFonts w:ascii="Arial Narrow" w:hAnsi="Arial Narrow"/>
        </w:rPr>
      </w:pPr>
      <w:r w:rsidRPr="00476893">
        <w:rPr>
          <w:rFonts w:ascii="Arial Narrow" w:eastAsia="Arial Narrow" w:hAnsi="Arial Narrow" w:cs="Arial Narrow"/>
          <w:b/>
        </w:rPr>
        <w:t xml:space="preserve">RESOLUCIÓN </w:t>
      </w:r>
      <w:proofErr w:type="spellStart"/>
      <w:r w:rsidRPr="00476893">
        <w:rPr>
          <w:rFonts w:ascii="Arial Narrow" w:eastAsia="Arial Narrow" w:hAnsi="Arial Narrow" w:cs="Arial Narrow"/>
          <w:b/>
        </w:rPr>
        <w:t>N°</w:t>
      </w:r>
      <w:proofErr w:type="spellEnd"/>
      <w:r w:rsidRPr="00476893">
        <w:rPr>
          <w:rFonts w:ascii="Arial Narrow" w:eastAsia="Arial Narrow" w:hAnsi="Arial Narrow" w:cs="Arial Narrow"/>
          <w:b/>
        </w:rPr>
        <w:tab/>
        <w:t>:</w:t>
      </w:r>
      <w:r w:rsidRPr="00476893">
        <w:rPr>
          <w:rFonts w:ascii="Arial Narrow" w:eastAsia="Arial Narrow" w:hAnsi="Arial Narrow" w:cs="Arial Narrow"/>
          <w:b/>
        </w:rPr>
        <w:tab/>
      </w:r>
      <w:r w:rsidR="00664621" w:rsidRPr="00476893">
        <w:rPr>
          <w:rFonts w:ascii="Arial Narrow" w:eastAsia="Arial Narrow" w:hAnsi="Arial Narrow" w:cs="Arial Narrow"/>
          <w:b/>
        </w:rPr>
        <w:t>1</w:t>
      </w:r>
    </w:p>
    <w:p w14:paraId="02DB744B" w14:textId="77777777" w:rsidR="00A072EE" w:rsidRPr="00476893" w:rsidRDefault="00A072EE" w:rsidP="005323C2">
      <w:pPr>
        <w:spacing w:after="0" w:line="240" w:lineRule="auto"/>
        <w:jc w:val="both"/>
        <w:rPr>
          <w:rFonts w:ascii="Arial Narrow" w:eastAsia="Times New Roman" w:hAnsi="Arial Narrow" w:cs="Arial"/>
          <w:b/>
          <w:lang w:val="es-ES" w:eastAsia="es-ES"/>
        </w:rPr>
      </w:pPr>
    </w:p>
    <w:p w14:paraId="23F0FD57" w14:textId="68CD43D9" w:rsidR="00942C30" w:rsidRPr="005323C2" w:rsidRDefault="00942C30" w:rsidP="005323C2">
      <w:pPr>
        <w:spacing w:after="0" w:line="240" w:lineRule="auto"/>
        <w:jc w:val="both"/>
        <w:rPr>
          <w:rFonts w:ascii="Arial Narrow" w:eastAsia="Times New Roman" w:hAnsi="Arial Narrow" w:cs="Arial"/>
          <w:lang w:val="es-ES" w:eastAsia="es-ES"/>
        </w:rPr>
      </w:pPr>
      <w:r w:rsidRPr="00476893">
        <w:rPr>
          <w:rFonts w:ascii="Arial Narrow" w:eastAsia="Times New Roman" w:hAnsi="Arial Narrow" w:cs="Arial"/>
          <w:lang w:val="es-ES" w:eastAsia="es-ES"/>
        </w:rPr>
        <w:t xml:space="preserve">Lima, </w:t>
      </w:r>
      <w:r w:rsidR="00476893" w:rsidRPr="00476893">
        <w:rPr>
          <w:rFonts w:ascii="Arial Narrow" w:eastAsia="Times New Roman" w:hAnsi="Arial Narrow" w:cs="Arial"/>
          <w:lang w:val="es-ES" w:eastAsia="es-ES"/>
        </w:rPr>
        <w:t>4</w:t>
      </w:r>
      <w:r w:rsidR="008C255D" w:rsidRPr="00476893">
        <w:rPr>
          <w:rFonts w:ascii="Arial Narrow" w:eastAsia="Times New Roman" w:hAnsi="Arial Narrow" w:cs="Arial"/>
          <w:lang w:val="es-ES" w:eastAsia="es-ES"/>
        </w:rPr>
        <w:t xml:space="preserve"> de </w:t>
      </w:r>
      <w:r w:rsidR="00476893" w:rsidRPr="00476893">
        <w:rPr>
          <w:rFonts w:ascii="Arial Narrow" w:eastAsia="Times New Roman" w:hAnsi="Arial Narrow" w:cs="Arial"/>
          <w:lang w:val="es-ES" w:eastAsia="es-ES"/>
        </w:rPr>
        <w:t>setiembre</w:t>
      </w:r>
      <w:r w:rsidR="0051521F" w:rsidRPr="00476893">
        <w:rPr>
          <w:rFonts w:ascii="Arial Narrow" w:eastAsia="Times New Roman" w:hAnsi="Arial Narrow" w:cs="Arial"/>
          <w:lang w:val="es-ES" w:eastAsia="es-ES"/>
        </w:rPr>
        <w:t xml:space="preserve"> </w:t>
      </w:r>
      <w:r w:rsidR="0017368D" w:rsidRPr="00476893">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D216CB0"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476893">
        <w:rPr>
          <w:rFonts w:ascii="Arial Narrow" w:hAnsi="Arial Narrow" w:cs="Arial"/>
        </w:rPr>
        <w:t xml:space="preserve">del </w:t>
      </w:r>
      <w:r w:rsidR="00476893" w:rsidRPr="00476893">
        <w:rPr>
          <w:rFonts w:ascii="Arial Narrow" w:hAnsi="Arial Narrow" w:cs="Arial"/>
        </w:rPr>
        <w:t>1</w:t>
      </w:r>
      <w:r w:rsidR="007D7A35" w:rsidRPr="00476893">
        <w:rPr>
          <w:rFonts w:ascii="Arial Narrow" w:hAnsi="Arial Narrow" w:cs="Arial"/>
        </w:rPr>
        <w:t xml:space="preserve"> de </w:t>
      </w:r>
      <w:r w:rsidR="00476893" w:rsidRPr="00476893">
        <w:rPr>
          <w:rFonts w:ascii="Arial Narrow" w:hAnsi="Arial Narrow" w:cs="Arial"/>
        </w:rPr>
        <w:t>agosto</w:t>
      </w:r>
      <w:r w:rsidR="007D7A35" w:rsidRPr="00476893">
        <w:rPr>
          <w:rFonts w:ascii="Arial Narrow" w:hAnsi="Arial Narrow" w:cs="Arial"/>
        </w:rPr>
        <w:t xml:space="preserve"> de 202</w:t>
      </w:r>
      <w:r w:rsidR="00476893" w:rsidRPr="00476893">
        <w:rPr>
          <w:rFonts w:ascii="Arial Narrow" w:hAnsi="Arial Narrow" w:cs="Arial"/>
        </w:rPr>
        <w:t>6</w:t>
      </w:r>
      <w:r w:rsidR="00C53B82" w:rsidRPr="00476893">
        <w:rPr>
          <w:rFonts w:ascii="Arial Narrow" w:eastAsia="Times New Roman" w:hAnsi="Arial Narrow"/>
          <w:color w:val="000000"/>
          <w:vertAlign w:val="superscript"/>
          <w:lang w:val="es-ES" w:eastAsia="es-ES"/>
        </w:rPr>
        <w:footnoteReference w:id="2"/>
      </w:r>
      <w:r w:rsidRPr="00476893">
        <w:rPr>
          <w:rFonts w:ascii="Arial Narrow" w:hAnsi="Arial Narrow" w:cs="Arial"/>
        </w:rPr>
        <w:t>,</w:t>
      </w:r>
      <w:r w:rsidRPr="005323C2">
        <w:rPr>
          <w:rFonts w:ascii="Arial Narrow" w:hAnsi="Arial Narrow" w:cs="Arial"/>
        </w:rPr>
        <w:t xml:space="preserve"> presentado </w:t>
      </w:r>
      <w:r w:rsidRPr="00476893">
        <w:rPr>
          <w:rFonts w:ascii="Arial Narrow" w:hAnsi="Arial Narrow" w:cs="Arial"/>
        </w:rPr>
        <w:t xml:space="preserve">por </w:t>
      </w:r>
      <w:r w:rsidR="00476893" w:rsidRPr="00476893">
        <w:rPr>
          <w:rFonts w:ascii="Arial Narrow" w:eastAsia="Arial Narrow" w:hAnsi="Arial Narrow" w:cs="Arial Narrow"/>
          <w:bCs/>
        </w:rPr>
        <w:t>la señora</w:t>
      </w:r>
      <w:r w:rsidR="005A4AD8" w:rsidRPr="00476893">
        <w:rPr>
          <w:rStyle w:val="normaltextrun"/>
          <w:rFonts w:ascii="Arial Narrow" w:hAnsi="Arial Narrow" w:cs="Segoe UI"/>
          <w:lang w:val="es-ES"/>
        </w:rPr>
        <w:t xml:space="preserve"> </w:t>
      </w:r>
      <w:r w:rsidR="00476893" w:rsidRPr="00476893">
        <w:rPr>
          <w:rFonts w:ascii="Arial Narrow" w:eastAsia="Arial Narrow" w:hAnsi="Arial Narrow" w:cs="Arial Narrow"/>
        </w:rPr>
        <w:t>Alessandra Rosario Martínez Angulo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476893"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 xml:space="preserve">y, cuando le sea posible, los de derecho, </w:t>
      </w:r>
      <w:r w:rsidRPr="00476893">
        <w:rPr>
          <w:rStyle w:val="normaltextrun"/>
          <w:rFonts w:ascii="Arial Narrow" w:hAnsi="Arial Narrow" w:cs="Arial"/>
          <w:sz w:val="22"/>
          <w:szCs w:val="22"/>
        </w:rPr>
        <w:t xml:space="preserve">especificando el bien o servicio por el cual se denuncia, haciendo expresa referencia a la fecha del hecho infractor denunciado; </w:t>
      </w:r>
    </w:p>
    <w:p w14:paraId="76622AD5" w14:textId="77777777" w:rsidR="0004003B" w:rsidRPr="00476893" w:rsidRDefault="0004003B" w:rsidP="005323C2">
      <w:pPr>
        <w:pStyle w:val="Prrafodelista"/>
        <w:spacing w:after="0" w:line="240" w:lineRule="auto"/>
        <w:rPr>
          <w:rStyle w:val="eop"/>
          <w:rFonts w:ascii="Arial Narrow" w:hAnsi="Arial Narrow" w:cs="Arial"/>
        </w:rPr>
      </w:pPr>
    </w:p>
    <w:p w14:paraId="19F8BC72" w14:textId="625B03DB" w:rsidR="0004003B" w:rsidRPr="00476893"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476893">
        <w:rPr>
          <w:rStyle w:val="eop"/>
          <w:rFonts w:ascii="Arial Narrow" w:hAnsi="Arial Narrow" w:cs="Arial"/>
          <w:sz w:val="22"/>
          <w:szCs w:val="22"/>
        </w:rPr>
        <w:t xml:space="preserve">que, </w:t>
      </w:r>
      <w:r w:rsidRPr="00476893">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476893">
        <w:rPr>
          <w:rStyle w:val="Refdenotaalpie"/>
          <w:rFonts w:ascii="Arial Narrow" w:eastAsia="Arial Narrow" w:hAnsi="Arial Narrow" w:cs="Arial Narrow"/>
          <w:sz w:val="22"/>
          <w:szCs w:val="22"/>
        </w:rPr>
        <w:footnoteReference w:id="6"/>
      </w:r>
      <w:r w:rsidRPr="00476893">
        <w:rPr>
          <w:rFonts w:ascii="Arial Narrow" w:hAnsi="Arial Narrow" w:cs="Segoe UI"/>
          <w:sz w:val="22"/>
          <w:szCs w:val="22"/>
        </w:rPr>
        <w:t>; </w:t>
      </w:r>
    </w:p>
    <w:bookmarkEnd w:id="0"/>
    <w:p w14:paraId="004E056A" w14:textId="77777777" w:rsidR="00E914D3" w:rsidRPr="00476893"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476893">
        <w:rPr>
          <w:rStyle w:val="normaltextrun"/>
          <w:rFonts w:ascii="Arial Narrow" w:hAnsi="Arial Narrow" w:cs="Arial"/>
          <w:color w:val="000000"/>
          <w:sz w:val="22"/>
          <w:szCs w:val="22"/>
        </w:rPr>
        <w:t xml:space="preserve">que, </w:t>
      </w:r>
      <w:r w:rsidR="00E40F02" w:rsidRPr="00476893">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476893">
        <w:rPr>
          <w:rStyle w:val="normaltextrun"/>
          <w:rFonts w:ascii="Arial Narrow" w:hAnsi="Arial Narrow" w:cs="Arial"/>
          <w:color w:val="000000"/>
          <w:sz w:val="22"/>
          <w:szCs w:val="22"/>
        </w:rPr>
        <w:t>N°</w:t>
      </w:r>
      <w:proofErr w:type="spellEnd"/>
      <w:r w:rsidR="00E40F02" w:rsidRPr="00476893">
        <w:rPr>
          <w:rStyle w:val="normaltextrun"/>
          <w:rFonts w:ascii="Arial Narrow" w:hAnsi="Arial Narrow" w:cs="Arial"/>
          <w:color w:val="000000"/>
          <w:sz w:val="22"/>
          <w:szCs w:val="22"/>
        </w:rPr>
        <w:t xml:space="preserve"> 27444, Ley del Procedimiento Administrativo General</w:t>
      </w:r>
      <w:r w:rsidR="00E40F02" w:rsidRPr="00476893">
        <w:rPr>
          <w:rStyle w:val="Refdenotaalpie"/>
          <w:rFonts w:ascii="Arial Narrow" w:hAnsi="Arial Narrow" w:cs="Arial"/>
          <w:color w:val="000000"/>
          <w:sz w:val="22"/>
          <w:szCs w:val="22"/>
        </w:rPr>
        <w:footnoteReference w:id="7"/>
      </w:r>
      <w:r w:rsidR="00E40F02" w:rsidRPr="00476893">
        <w:rPr>
          <w:rStyle w:val="normaltextrun"/>
          <w:rFonts w:ascii="Arial Narrow" w:hAnsi="Arial Narrow" w:cs="Arial"/>
          <w:color w:val="000000"/>
          <w:sz w:val="22"/>
          <w:szCs w:val="22"/>
        </w:rPr>
        <w:t>, indica que</w:t>
      </w:r>
      <w:r w:rsidR="00E40F02" w:rsidRPr="005323C2">
        <w:rPr>
          <w:rStyle w:val="normaltextrun"/>
          <w:rFonts w:ascii="Arial Narrow" w:hAnsi="Arial Narrow" w:cs="Arial"/>
          <w:color w:val="000000"/>
          <w:sz w:val="22"/>
          <w:szCs w:val="22"/>
        </w:rPr>
        <w:t xml:space="preserv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0E0CA2D"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476893">
        <w:rPr>
          <w:rStyle w:val="normaltextrun"/>
          <w:rFonts w:ascii="Arial Narrow" w:hAnsi="Arial Narrow" w:cs="Segoe UI"/>
          <w:lang w:val="es-ES"/>
        </w:rPr>
        <w:t xml:space="preserve">a </w:t>
      </w:r>
      <w:r w:rsidR="00476893" w:rsidRPr="00476893">
        <w:rPr>
          <w:rStyle w:val="normaltextrun"/>
          <w:rFonts w:ascii="Arial Narrow" w:hAnsi="Arial Narrow" w:cs="Segoe UI"/>
          <w:lang w:val="es-ES"/>
        </w:rPr>
        <w:t>la señora Alessandra Rosario Martínez Angulo</w:t>
      </w:r>
      <w:r w:rsidR="00476893" w:rsidRPr="00476893">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7CBD5CE" w:rsidR="00CB497A" w:rsidRPr="00476893"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476893">
        <w:rPr>
          <w:rFonts w:ascii="Arial Narrow" w:hAnsi="Arial Narrow" w:cs="Arial"/>
          <w:sz w:val="22"/>
          <w:szCs w:val="22"/>
        </w:rPr>
        <w:t>indicar de manera diferenciada, ordenada, cronológica (por fechas) y legible los hechos materia de la presente denuncia;</w:t>
      </w:r>
    </w:p>
    <w:p w14:paraId="5A1DE44A" w14:textId="77777777" w:rsidR="00CB497A" w:rsidRPr="00476893"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47966048"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476893">
        <w:rPr>
          <w:rFonts w:ascii="Arial Narrow" w:hAnsi="Arial Narrow" w:cs="Arial"/>
          <w:b/>
          <w:bCs/>
          <w:sz w:val="22"/>
          <w:szCs w:val="22"/>
          <w:u w:val="single"/>
        </w:rPr>
        <w:t>enumerar</w:t>
      </w:r>
      <w:r w:rsidRPr="00476893">
        <w:rPr>
          <w:rFonts w:ascii="Arial Narrow" w:hAnsi="Arial Narrow" w:cs="Arial"/>
          <w:sz w:val="22"/>
          <w:szCs w:val="22"/>
          <w:u w:val="single"/>
        </w:rPr>
        <w:t xml:space="preserve"> los presuntos hechos infractores materia de denuncia </w:t>
      </w:r>
      <w:r w:rsidR="00113160" w:rsidRPr="00476893">
        <w:rPr>
          <w:rFonts w:ascii="Arial Narrow" w:hAnsi="Arial Narrow" w:cs="Arial"/>
          <w:sz w:val="22"/>
          <w:szCs w:val="22"/>
          <w:u w:val="single"/>
        </w:rPr>
        <w:t xml:space="preserve">contra el </w:t>
      </w:r>
      <w:r w:rsidR="00476893" w:rsidRPr="00476893">
        <w:rPr>
          <w:rFonts w:ascii="Arial Narrow" w:hAnsi="Arial Narrow" w:cs="Arial"/>
          <w:sz w:val="22"/>
          <w:szCs w:val="22"/>
          <w:u w:val="single"/>
        </w:rPr>
        <w:t>Pacífico Compañía de Seguros y</w:t>
      </w:r>
      <w:r w:rsidR="00476893" w:rsidRPr="00476893">
        <w:rPr>
          <w:rFonts w:ascii="Arial Narrow" w:hAnsi="Arial Narrow" w:cs="Arial"/>
          <w:sz w:val="22"/>
          <w:szCs w:val="22"/>
          <w:u w:val="single"/>
        </w:rPr>
        <w:t xml:space="preserve"> </w:t>
      </w:r>
      <w:r w:rsidR="00476893" w:rsidRPr="00476893">
        <w:rPr>
          <w:rFonts w:ascii="Arial Narrow" w:hAnsi="Arial Narrow" w:cs="Arial"/>
          <w:sz w:val="22"/>
          <w:szCs w:val="22"/>
          <w:u w:val="single"/>
        </w:rPr>
        <w:t xml:space="preserve">Reaseguros </w:t>
      </w:r>
      <w:r w:rsidR="00476893" w:rsidRPr="00476893">
        <w:rPr>
          <w:rFonts w:ascii="Arial Narrow" w:hAnsi="Arial Narrow" w:cs="Arial"/>
          <w:sz w:val="22"/>
          <w:szCs w:val="22"/>
          <w:u w:val="single"/>
        </w:rPr>
        <w:t>S.A.</w:t>
      </w:r>
      <w:r w:rsidRPr="00476893">
        <w:rPr>
          <w:rFonts w:ascii="Arial Narrow" w:hAnsi="Arial Narrow" w:cs="Arial"/>
          <w:sz w:val="22"/>
          <w:szCs w:val="22"/>
        </w:rPr>
        <w:t xml:space="preserve">, </w:t>
      </w:r>
      <w:r w:rsidR="006D6DFC" w:rsidRPr="00476893">
        <w:rPr>
          <w:rFonts w:ascii="Arial Narrow" w:hAnsi="Arial Narrow" w:cs="Arial"/>
          <w:sz w:val="22"/>
          <w:szCs w:val="22"/>
        </w:rPr>
        <w:t>precisando de manera separada y exacta la fecha de ocurrencia (por día, mes y año) de cada presunto hecho infractor</w:t>
      </w:r>
      <w:r w:rsidR="006D6DFC" w:rsidRPr="006D6DFC">
        <w:rPr>
          <w:rFonts w:ascii="Arial Narrow" w:hAnsi="Arial Narrow" w:cs="Arial"/>
          <w:sz w:val="22"/>
          <w:szCs w:val="22"/>
        </w:rPr>
        <w:t>,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52269A54" w14:textId="0E4EF102" w:rsidR="00476893" w:rsidRPr="00476893" w:rsidRDefault="00165025" w:rsidP="00476893">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00476893">
        <w:rPr>
          <w:rFonts w:ascii="Arial Narrow" w:hAnsi="Arial Narrow" w:cs="Arial"/>
          <w:sz w:val="22"/>
          <w:szCs w:val="22"/>
        </w:rPr>
        <w:t>; y,</w:t>
      </w:r>
    </w:p>
    <w:p w14:paraId="321FD9C2" w14:textId="77777777" w:rsidR="00476893" w:rsidRDefault="00476893" w:rsidP="00476893">
      <w:pPr>
        <w:pStyle w:val="paragraph"/>
        <w:spacing w:before="0" w:beforeAutospacing="0" w:after="0" w:afterAutospacing="0"/>
        <w:ind w:left="567"/>
        <w:jc w:val="both"/>
        <w:textAlignment w:val="baseline"/>
        <w:rPr>
          <w:rFonts w:ascii="Arial Narrow" w:hAnsi="Arial Narrow" w:cs="Arial"/>
          <w:sz w:val="22"/>
          <w:szCs w:val="22"/>
        </w:rPr>
      </w:pPr>
    </w:p>
    <w:p w14:paraId="230000AC" w14:textId="05809D51" w:rsidR="00476893" w:rsidRPr="005323C2" w:rsidRDefault="00476893"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costos y costas del presente procedimiento.</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5AF137A8"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476893">
        <w:rPr>
          <w:rStyle w:val="normaltextrun"/>
          <w:rFonts w:ascii="Arial Narrow" w:hAnsi="Arial Narrow" w:cs="Segoe UI"/>
          <w:lang w:val="es-ES"/>
        </w:rPr>
        <w:t xml:space="preserve">a </w:t>
      </w:r>
      <w:r w:rsidR="00476893" w:rsidRPr="00476893">
        <w:rPr>
          <w:rStyle w:val="normaltextrun"/>
          <w:rFonts w:ascii="Arial Narrow" w:hAnsi="Arial Narrow" w:cs="Segoe UI"/>
          <w:lang w:val="es-ES"/>
        </w:rPr>
        <w:t xml:space="preserve">la señora Alessandra Rosario Martínez Angulo </w:t>
      </w:r>
      <w:r w:rsidR="00E40F02" w:rsidRPr="00476893">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476893">
        <w:rPr>
          <w:rFonts w:ascii="Arial Narrow" w:hAnsi="Arial Narrow" w:cs="Segoe UI"/>
          <w:color w:val="000000"/>
          <w:sz w:val="22"/>
          <w:szCs w:val="22"/>
        </w:rPr>
        <w:t>°</w:t>
      </w:r>
      <w:r w:rsidR="00E40F02" w:rsidRPr="00476893">
        <w:rPr>
          <w:rFonts w:ascii="Arial Narrow" w:hAnsi="Arial Narrow"/>
          <w:color w:val="000000"/>
          <w:sz w:val="22"/>
          <w:szCs w:val="22"/>
        </w:rPr>
        <w:t xml:space="preserve"> del Texto Único Ordenado de la Ley del </w:t>
      </w:r>
      <w:r w:rsidR="00E40F02" w:rsidRPr="00476893">
        <w:rPr>
          <w:rFonts w:ascii="Arial Narrow" w:hAnsi="Arial Narrow"/>
          <w:color w:val="000000"/>
          <w:sz w:val="22"/>
          <w:szCs w:val="22"/>
        </w:rPr>
        <w:lastRenderedPageBreak/>
        <w:t xml:space="preserve">Procedimiento Administrativo General, aprobado mediante Decreto Supremo </w:t>
      </w:r>
      <w:proofErr w:type="spellStart"/>
      <w:r w:rsidR="00E40F02" w:rsidRPr="00476893">
        <w:rPr>
          <w:rFonts w:ascii="Arial Narrow" w:hAnsi="Arial Narrow"/>
          <w:color w:val="000000"/>
          <w:sz w:val="22"/>
          <w:szCs w:val="22"/>
        </w:rPr>
        <w:t>N°</w:t>
      </w:r>
      <w:proofErr w:type="spellEnd"/>
      <w:r w:rsidR="00E40F02" w:rsidRPr="00476893">
        <w:rPr>
          <w:rFonts w:ascii="Arial Narrow" w:hAnsi="Arial Narrow"/>
          <w:color w:val="000000"/>
          <w:sz w:val="22"/>
          <w:szCs w:val="22"/>
        </w:rPr>
        <w:t xml:space="preserve"> 006-2026-JUS, bajo apercibimiento de rehacer el acto de notificación y notificarle conforme al numeral 1 del artículo 20</w:t>
      </w:r>
      <w:r w:rsidR="00E40F02" w:rsidRPr="00476893">
        <w:rPr>
          <w:rFonts w:ascii="Arial Narrow" w:hAnsi="Arial Narrow" w:cs="Segoe UI"/>
          <w:color w:val="000000"/>
          <w:sz w:val="22"/>
          <w:szCs w:val="22"/>
        </w:rPr>
        <w:t>°</w:t>
      </w:r>
      <w:r w:rsidR="00E40F02" w:rsidRPr="00476893">
        <w:rPr>
          <w:rFonts w:ascii="Arial Narrow" w:hAnsi="Arial Narrow"/>
          <w:color w:val="000000"/>
          <w:sz w:val="22"/>
          <w:szCs w:val="22"/>
        </w:rPr>
        <w:t xml:space="preserve"> del citado cuerpo normativo</w:t>
      </w:r>
      <w:r w:rsidR="00E40F02" w:rsidRPr="00476893">
        <w:rPr>
          <w:rFonts w:ascii="Arial Narrow" w:hAnsi="Arial Narrow"/>
          <w:sz w:val="22"/>
          <w:szCs w:val="22"/>
          <w:vertAlign w:val="superscript"/>
        </w:rPr>
        <w:footnoteReference w:id="8"/>
      </w:r>
      <w:r w:rsidR="00E40F02" w:rsidRPr="00476893">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6AAF6" w14:textId="77777777" w:rsidR="00F63F84" w:rsidRDefault="00F63F84" w:rsidP="00A072EE">
      <w:pPr>
        <w:spacing w:after="0" w:line="240" w:lineRule="auto"/>
      </w:pPr>
      <w:r>
        <w:separator/>
      </w:r>
    </w:p>
  </w:endnote>
  <w:endnote w:type="continuationSeparator" w:id="0">
    <w:p w14:paraId="6903A53E" w14:textId="77777777" w:rsidR="00F63F84" w:rsidRDefault="00F63F84" w:rsidP="00A072EE">
      <w:pPr>
        <w:spacing w:after="0" w:line="240" w:lineRule="auto"/>
      </w:pPr>
      <w:r>
        <w:continuationSeparator/>
      </w:r>
    </w:p>
  </w:endnote>
  <w:endnote w:type="continuationNotice" w:id="1">
    <w:p w14:paraId="0138BCC1" w14:textId="77777777" w:rsidR="00F63F84" w:rsidRDefault="00F63F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5CF52" w14:textId="77777777" w:rsidR="00F63F84" w:rsidRDefault="00F63F84" w:rsidP="00A072EE">
      <w:pPr>
        <w:spacing w:after="0" w:line="240" w:lineRule="auto"/>
      </w:pPr>
      <w:r>
        <w:separator/>
      </w:r>
    </w:p>
  </w:footnote>
  <w:footnote w:type="continuationSeparator" w:id="0">
    <w:p w14:paraId="00E7D82B" w14:textId="77777777" w:rsidR="00F63F84" w:rsidRDefault="00F63F84" w:rsidP="00A072EE">
      <w:pPr>
        <w:spacing w:after="0" w:line="240" w:lineRule="auto"/>
      </w:pPr>
      <w:r>
        <w:continuationSeparator/>
      </w:r>
    </w:p>
  </w:footnote>
  <w:footnote w:type="continuationNotice" w:id="1">
    <w:p w14:paraId="4E013C6A" w14:textId="77777777" w:rsidR="00F63F84" w:rsidRDefault="00F63F84">
      <w:pPr>
        <w:spacing w:after="0" w:line="240" w:lineRule="auto"/>
      </w:pPr>
    </w:p>
  </w:footnote>
  <w:footnote w:id="2">
    <w:p w14:paraId="36981605" w14:textId="1F7D2DE6"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esta Comisión mediante </w:t>
      </w:r>
      <w:r w:rsidR="00476893" w:rsidRPr="00476893">
        <w:rPr>
          <w:rFonts w:ascii="Arial Narrow" w:hAnsi="Arial Narrow" w:cs="Arial"/>
          <w:sz w:val="16"/>
          <w:szCs w:val="16"/>
        </w:rPr>
        <w:t xml:space="preserve">DOCUMENTO DE TRASLADO </w:t>
      </w:r>
      <w:proofErr w:type="spellStart"/>
      <w:r w:rsidR="00476893" w:rsidRPr="00476893">
        <w:rPr>
          <w:rFonts w:ascii="Arial Narrow" w:hAnsi="Arial Narrow" w:cs="Arial"/>
          <w:sz w:val="16"/>
          <w:szCs w:val="16"/>
        </w:rPr>
        <w:t>N°</w:t>
      </w:r>
      <w:proofErr w:type="spellEnd"/>
      <w:r w:rsidR="00476893" w:rsidRPr="00476893">
        <w:rPr>
          <w:rFonts w:ascii="Arial Narrow" w:hAnsi="Arial Narrow" w:cs="Arial"/>
          <w:sz w:val="16"/>
          <w:szCs w:val="16"/>
        </w:rPr>
        <w:t xml:space="preserve"> 620-2026-PS2/INDECOPI</w:t>
      </w:r>
      <w:r w:rsidR="00476893">
        <w:rPr>
          <w:rFonts w:ascii="Arial Narrow" w:hAnsi="Arial Narrow" w:cs="Arial"/>
          <w:sz w:val="16"/>
          <w:szCs w:val="16"/>
        </w:rPr>
        <w:t xml:space="preserve"> </w:t>
      </w:r>
      <w:r w:rsidRPr="005323C2">
        <w:rPr>
          <w:rFonts w:ascii="Arial Narrow" w:hAnsi="Arial Narrow" w:cs="Arial"/>
          <w:sz w:val="16"/>
          <w:szCs w:val="16"/>
        </w:rPr>
        <w:t xml:space="preserve">de fecha </w:t>
      </w:r>
      <w:r w:rsidR="00476893" w:rsidRPr="00476893">
        <w:rPr>
          <w:rFonts w:ascii="Arial Narrow" w:hAnsi="Arial Narrow" w:cs="Arial"/>
          <w:sz w:val="16"/>
          <w:szCs w:val="16"/>
        </w:rPr>
        <w:t>18 de agosto de 2026</w:t>
      </w:r>
      <w:r w:rsidRPr="005323C2">
        <w:rPr>
          <w:rFonts w:ascii="Arial Narrow" w:hAnsi="Arial Narrow" w:cs="Arial"/>
          <w:sz w:val="16"/>
          <w:szCs w:val="16"/>
        </w:rPr>
        <w:t xml:space="preserve">, </w:t>
      </w:r>
      <w:r w:rsidR="009C2419">
        <w:rPr>
          <w:rFonts w:ascii="Arial Narrow" w:hAnsi="Arial Narrow" w:cs="Arial"/>
          <w:sz w:val="16"/>
          <w:szCs w:val="16"/>
        </w:rPr>
        <w:t>recibida</w:t>
      </w:r>
      <w:r w:rsidRPr="005323C2">
        <w:rPr>
          <w:rFonts w:ascii="Arial Narrow" w:hAnsi="Arial Narrow" w:cs="Arial"/>
          <w:sz w:val="16"/>
          <w:szCs w:val="16"/>
        </w:rPr>
        <w:t xml:space="preserve"> el </w:t>
      </w:r>
      <w:r w:rsidR="00476893" w:rsidRPr="00476893">
        <w:rPr>
          <w:rFonts w:ascii="Arial Narrow" w:hAnsi="Arial Narrow" w:cs="Arial"/>
          <w:sz w:val="16"/>
          <w:szCs w:val="16"/>
        </w:rPr>
        <w:t>27 de agosto de 2026</w:t>
      </w:r>
      <w:r w:rsidRPr="005323C2">
        <w:rPr>
          <w:rFonts w:ascii="Arial Narrow" w:hAnsi="Arial Narrow" w:cs="Arial"/>
          <w:sz w:val="16"/>
          <w:szCs w:val="16"/>
        </w:rPr>
        <w:t>.</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1728"/>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76893"/>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94A7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3F84"/>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Pages>
  <Words>595</Words>
  <Characters>3275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2026-09-04T14:54:00Z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