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3B" w:rsidRPr="00956CF2" w:rsidRDefault="00F57A3B" w:rsidP="00956CF2">
      <w:pPr>
        <w:rPr>
          <w:rFonts w:ascii="仿宋_GB2312" w:eastAsia="仿宋_GB2312"/>
          <w:b/>
          <w:sz w:val="28"/>
          <w:szCs w:val="28"/>
        </w:rPr>
      </w:pPr>
      <w:r w:rsidRPr="00956CF2">
        <w:rPr>
          <w:rFonts w:ascii="仿宋_GB2312" w:eastAsia="仿宋_GB2312" w:hint="eastAsia"/>
          <w:b/>
          <w:sz w:val="28"/>
          <w:szCs w:val="28"/>
        </w:rPr>
        <w:t>课程编号：</w:t>
      </w:r>
      <w:r w:rsidR="002876C4" w:rsidRPr="002876C4">
        <w:rPr>
          <w:rFonts w:ascii="仿宋_GB2312" w:eastAsia="仿宋_GB2312"/>
          <w:b/>
          <w:sz w:val="28"/>
          <w:szCs w:val="28"/>
        </w:rPr>
        <w:t>B080000070</w:t>
      </w:r>
    </w:p>
    <w:p w:rsidR="00F57A3B" w:rsidRDefault="00F57A3B" w:rsidP="00956CF2">
      <w:pPr>
        <w:rPr>
          <w:rFonts w:ascii="仿宋_GB2312" w:eastAsia="仿宋_GB2312"/>
          <w:b/>
          <w:sz w:val="72"/>
          <w:szCs w:val="72"/>
        </w:rPr>
      </w:pPr>
    </w:p>
    <w:p w:rsidR="0068029A" w:rsidRDefault="0068029A" w:rsidP="00652FF7">
      <w:pPr>
        <w:jc w:val="center"/>
        <w:rPr>
          <w:rFonts w:ascii="仿宋_GB2312" w:eastAsia="仿宋_GB2312"/>
          <w:b/>
          <w:sz w:val="72"/>
          <w:szCs w:val="72"/>
        </w:rPr>
      </w:pPr>
    </w:p>
    <w:p w:rsidR="00F57A3B" w:rsidRPr="00894479" w:rsidRDefault="002876C4" w:rsidP="002876C4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操作系统</w:t>
      </w:r>
      <w:r w:rsidR="00F57A3B" w:rsidRPr="00894479">
        <w:rPr>
          <w:rFonts w:ascii="仿宋_GB2312" w:eastAsia="仿宋_GB2312" w:hint="eastAsia"/>
          <w:b/>
          <w:sz w:val="72"/>
          <w:szCs w:val="72"/>
        </w:rPr>
        <w:t>实验报告</w:t>
      </w:r>
    </w:p>
    <w:p w:rsidR="00F57A3B" w:rsidRPr="00894479" w:rsidRDefault="00F57A3B" w:rsidP="003939A9">
      <w:pPr>
        <w:jc w:val="center"/>
        <w:rPr>
          <w:rFonts w:ascii="仿宋_GB2312" w:eastAsia="仿宋_GB2312"/>
          <w:b/>
          <w:sz w:val="52"/>
          <w:szCs w:val="52"/>
        </w:rPr>
      </w:pPr>
    </w:p>
    <w:p w:rsidR="00F57A3B" w:rsidRDefault="00985727" w:rsidP="003939A9">
      <w:pPr>
        <w:jc w:val="center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>
            <wp:extent cx="1558290" cy="1558290"/>
            <wp:effectExtent l="0" t="0" r="3810" b="381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3B" w:rsidRPr="00652FF7" w:rsidRDefault="00F57A3B" w:rsidP="003939A9">
      <w:pPr>
        <w:rPr>
          <w:rFonts w:ascii="仿宋_GB2312" w:eastAsia="仿宋_GB2312"/>
        </w:rPr>
      </w:pPr>
    </w:p>
    <w:p w:rsidR="00F57A3B" w:rsidRDefault="00F57A3B" w:rsidP="003939A9">
      <w:pPr>
        <w:rPr>
          <w:rFonts w:ascii="仿宋_GB2312" w:eastAsia="仿宋_GB2312"/>
        </w:rPr>
      </w:pPr>
    </w:p>
    <w:p w:rsidR="00F57A3B" w:rsidRDefault="00F57A3B" w:rsidP="003939A9">
      <w:pPr>
        <w:rPr>
          <w:rFonts w:ascii="仿宋_GB2312" w:eastAsia="仿宋_GB2312"/>
        </w:rPr>
      </w:pPr>
    </w:p>
    <w:p w:rsidR="00F57A3B" w:rsidRPr="00652FF7" w:rsidRDefault="00F57A3B" w:rsidP="003939A9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1"/>
        <w:gridCol w:w="1594"/>
        <w:gridCol w:w="56"/>
        <w:gridCol w:w="2145"/>
        <w:gridCol w:w="2183"/>
      </w:tblGrid>
      <w:tr w:rsidR="00F57A3B" w:rsidRPr="00652FF7" w:rsidTr="006B6A72">
        <w:trPr>
          <w:trHeight w:val="432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F57A3B" w:rsidRPr="001B25B7" w:rsidRDefault="00594916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赵译文</w:t>
            </w:r>
          </w:p>
        </w:tc>
        <w:tc>
          <w:tcPr>
            <w:tcW w:w="2201" w:type="dxa"/>
            <w:gridSpan w:val="2"/>
            <w:vAlign w:val="center"/>
          </w:tcPr>
          <w:p w:rsidR="00F57A3B" w:rsidRPr="001B25B7" w:rsidRDefault="00F57A3B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833BF5">
              <w:rPr>
                <w:rFonts w:ascii="仿宋" w:eastAsia="仿宋" w:hAnsi="仿宋" w:hint="eastAsia"/>
                <w:b/>
                <w:spacing w:val="705"/>
                <w:kern w:val="0"/>
                <w:sz w:val="24"/>
                <w:fitText w:val="1928" w:id="719470592"/>
              </w:rPr>
              <w:t>学</w:t>
            </w:r>
            <w:r w:rsidRPr="00833BF5">
              <w:rPr>
                <w:rFonts w:ascii="仿宋" w:eastAsia="仿宋" w:hAnsi="仿宋" w:hint="eastAsia"/>
                <w:b/>
                <w:kern w:val="0"/>
                <w:sz w:val="24"/>
                <w:fitText w:val="1928" w:id="719470592"/>
              </w:rPr>
              <w:t>号</w:t>
            </w:r>
          </w:p>
        </w:tc>
        <w:tc>
          <w:tcPr>
            <w:tcW w:w="2183" w:type="dxa"/>
            <w:vAlign w:val="center"/>
          </w:tcPr>
          <w:p w:rsidR="00F57A3B" w:rsidRPr="001B25B7" w:rsidRDefault="00594916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20144847</w:t>
            </w:r>
          </w:p>
        </w:tc>
      </w:tr>
      <w:tr w:rsidR="00F57A3B" w:rsidRPr="00652FF7" w:rsidTr="006B6A72">
        <w:trPr>
          <w:trHeight w:val="432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F57A3B" w:rsidRPr="001B25B7" w:rsidRDefault="00594916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4"/>
              </w:rPr>
              <w:t>软信</w:t>
            </w:r>
            <w:proofErr w:type="gramEnd"/>
            <w:r>
              <w:rPr>
                <w:rFonts w:ascii="仿宋" w:eastAsia="仿宋" w:hAnsi="仿宋" w:hint="eastAsia"/>
                <w:b/>
                <w:sz w:val="24"/>
              </w:rPr>
              <w:t>1401</w:t>
            </w:r>
          </w:p>
        </w:tc>
        <w:tc>
          <w:tcPr>
            <w:tcW w:w="2201" w:type="dxa"/>
            <w:gridSpan w:val="2"/>
            <w:vAlign w:val="center"/>
          </w:tcPr>
          <w:p w:rsidR="00F57A3B" w:rsidRPr="001B25B7" w:rsidRDefault="00F57A3B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833BF5">
              <w:rPr>
                <w:rFonts w:ascii="仿宋" w:eastAsia="仿宋" w:hAnsi="仿宋" w:hint="eastAsia"/>
                <w:b/>
                <w:spacing w:val="150"/>
                <w:kern w:val="0"/>
                <w:sz w:val="24"/>
                <w:fitText w:val="1928" w:id="719470593"/>
              </w:rPr>
              <w:t>指导教</w:t>
            </w:r>
            <w:r w:rsidRPr="00833BF5">
              <w:rPr>
                <w:rFonts w:ascii="仿宋" w:eastAsia="仿宋" w:hAnsi="仿宋" w:hint="eastAsia"/>
                <w:b/>
                <w:kern w:val="0"/>
                <w:sz w:val="24"/>
                <w:fitText w:val="1928" w:id="719470593"/>
              </w:rPr>
              <w:t>师</w:t>
            </w:r>
          </w:p>
        </w:tc>
        <w:tc>
          <w:tcPr>
            <w:tcW w:w="2183" w:type="dxa"/>
            <w:vAlign w:val="center"/>
          </w:tcPr>
          <w:p w:rsidR="00F57A3B" w:rsidRPr="001B25B7" w:rsidRDefault="002876C4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4"/>
              </w:rPr>
              <w:t>王学毅</w:t>
            </w:r>
            <w:proofErr w:type="gramEnd"/>
          </w:p>
        </w:tc>
      </w:tr>
      <w:tr w:rsidR="00985727" w:rsidRPr="00652FF7" w:rsidTr="00B301EA">
        <w:trPr>
          <w:trHeight w:val="432"/>
          <w:jc w:val="center"/>
        </w:trPr>
        <w:tc>
          <w:tcPr>
            <w:tcW w:w="1961" w:type="dxa"/>
            <w:vAlign w:val="center"/>
          </w:tcPr>
          <w:p w:rsidR="00985727" w:rsidRPr="001B25B7" w:rsidRDefault="00985727" w:rsidP="006B6A72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985727" w:rsidRPr="002876C4" w:rsidRDefault="0003464D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2876C4">
              <w:rPr>
                <w:rFonts w:ascii="仿宋" w:eastAsia="仿宋" w:hAnsi="仿宋" w:hint="eastAsia"/>
                <w:b/>
                <w:sz w:val="24"/>
              </w:rPr>
              <w:t>操作系统实验报告</w:t>
            </w:r>
          </w:p>
        </w:tc>
      </w:tr>
      <w:tr w:rsidR="00F57A3B" w:rsidRPr="00652FF7" w:rsidTr="006B6A72">
        <w:trPr>
          <w:trHeight w:val="453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F57A3B" w:rsidRPr="001B25B7" w:rsidRDefault="00F57A3B" w:rsidP="002876C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33BF5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719470594"/>
              </w:rPr>
              <w:t>201</w:t>
            </w:r>
            <w:r w:rsidR="002876C4" w:rsidRPr="00833BF5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719470594"/>
              </w:rPr>
              <w:t>5</w:t>
            </w:r>
            <w:r w:rsidRPr="00833BF5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719470594"/>
              </w:rPr>
              <w:t>-201</w:t>
            </w:r>
            <w:r w:rsidR="002876C4" w:rsidRPr="00833BF5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719470594"/>
              </w:rPr>
              <w:t>6</w:t>
            </w:r>
            <w:r w:rsidRPr="00833BF5">
              <w:rPr>
                <w:rFonts w:ascii="仿宋" w:eastAsia="仿宋" w:hAnsi="仿宋" w:hint="eastAsia"/>
                <w:b/>
                <w:spacing w:val="30"/>
                <w:kern w:val="0"/>
                <w:sz w:val="24"/>
                <w:fitText w:val="2892" w:id="719470594"/>
              </w:rPr>
              <w:t>第二学</w:t>
            </w:r>
            <w:r w:rsidRPr="00833BF5">
              <w:rPr>
                <w:rFonts w:ascii="仿宋" w:eastAsia="仿宋" w:hAnsi="仿宋" w:hint="eastAsia"/>
                <w:b/>
                <w:spacing w:val="60"/>
                <w:kern w:val="0"/>
                <w:sz w:val="24"/>
                <w:fitText w:val="2892" w:id="719470594"/>
              </w:rPr>
              <w:t>期</w:t>
            </w:r>
          </w:p>
        </w:tc>
      </w:tr>
      <w:tr w:rsidR="00F57A3B" w:rsidRPr="00652FF7" w:rsidTr="006B6A72">
        <w:trPr>
          <w:trHeight w:val="432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F57A3B" w:rsidRPr="001B25B7" w:rsidRDefault="00F57A3B" w:rsidP="002876C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33BF5">
              <w:rPr>
                <w:rFonts w:ascii="仿宋" w:eastAsia="仿宋" w:hAnsi="仿宋" w:hint="eastAsia"/>
                <w:b/>
                <w:spacing w:val="30"/>
                <w:kern w:val="0"/>
                <w:sz w:val="24"/>
                <w:fitText w:val="2892" w:id="719470595"/>
              </w:rPr>
              <w:t>第</w:t>
            </w:r>
            <w:r w:rsidR="002876C4" w:rsidRPr="00833BF5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719470595"/>
              </w:rPr>
              <w:t>10</w:t>
            </w:r>
            <w:r w:rsidRPr="00833BF5">
              <w:rPr>
                <w:rFonts w:ascii="仿宋" w:eastAsia="仿宋" w:hAnsi="仿宋" w:hint="eastAsia"/>
                <w:b/>
                <w:spacing w:val="30"/>
                <w:kern w:val="0"/>
                <w:sz w:val="24"/>
                <w:fitText w:val="2892" w:id="719470595"/>
              </w:rPr>
              <w:t>周</w:t>
            </w:r>
            <w:r w:rsidRPr="00833BF5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719470595"/>
              </w:rPr>
              <w:t>——</w:t>
            </w:r>
            <w:r w:rsidRPr="00833BF5">
              <w:rPr>
                <w:rFonts w:ascii="仿宋" w:eastAsia="仿宋" w:hAnsi="仿宋" w:hint="eastAsia"/>
                <w:b/>
                <w:spacing w:val="30"/>
                <w:kern w:val="0"/>
                <w:sz w:val="24"/>
                <w:fitText w:val="2892" w:id="719470595"/>
              </w:rPr>
              <w:t>第</w:t>
            </w:r>
            <w:r w:rsidR="002876C4" w:rsidRPr="00833BF5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719470595"/>
              </w:rPr>
              <w:t>11</w:t>
            </w:r>
            <w:r w:rsidRPr="00833BF5">
              <w:rPr>
                <w:rFonts w:ascii="仿宋" w:eastAsia="仿宋" w:hAnsi="仿宋" w:hint="eastAsia"/>
                <w:b/>
                <w:spacing w:val="45"/>
                <w:kern w:val="0"/>
                <w:sz w:val="24"/>
                <w:fitText w:val="2892" w:id="719470595"/>
              </w:rPr>
              <w:t>周</w:t>
            </w:r>
          </w:p>
        </w:tc>
      </w:tr>
      <w:tr w:rsidR="00F57A3B" w:rsidRPr="00652FF7" w:rsidTr="006B6A72">
        <w:trPr>
          <w:trHeight w:val="453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F57A3B" w:rsidRPr="001B25B7" w:rsidRDefault="002876C4" w:rsidP="002876C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</w:t>
            </w:r>
            <w:r>
              <w:rPr>
                <w:rFonts w:ascii="仿宋" w:eastAsia="仿宋" w:hAnsi="仿宋"/>
                <w:b/>
                <w:sz w:val="24"/>
              </w:rPr>
              <w:t>6.5.31</w:t>
            </w:r>
          </w:p>
        </w:tc>
      </w:tr>
      <w:tr w:rsidR="00D21BCE" w:rsidRPr="00652FF7" w:rsidTr="006B6A72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D21BCE" w:rsidRPr="001B25B7" w:rsidRDefault="00D21BCE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D21BCE" w:rsidRPr="00D21BCE" w:rsidRDefault="00D21BCE" w:rsidP="006B6A72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D21BCE" w:rsidRPr="001B25B7" w:rsidRDefault="00D21BCE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833BF5">
              <w:rPr>
                <w:rFonts w:ascii="仿宋" w:eastAsia="仿宋" w:hAnsi="仿宋" w:hint="eastAsia"/>
                <w:b/>
                <w:spacing w:val="285"/>
                <w:kern w:val="0"/>
                <w:sz w:val="24"/>
                <w:fitText w:val="1928" w:id="719470596"/>
              </w:rPr>
              <w:t>评定</w:t>
            </w:r>
            <w:r w:rsidRPr="00833BF5">
              <w:rPr>
                <w:rFonts w:ascii="仿宋" w:eastAsia="仿宋" w:hAnsi="仿宋" w:hint="eastAsia"/>
                <w:b/>
                <w:spacing w:val="7"/>
                <w:kern w:val="0"/>
                <w:sz w:val="24"/>
                <w:fitText w:val="1928" w:id="719470596"/>
              </w:rPr>
              <w:t>人</w:t>
            </w:r>
          </w:p>
        </w:tc>
        <w:tc>
          <w:tcPr>
            <w:tcW w:w="2183" w:type="dxa"/>
            <w:vAlign w:val="center"/>
          </w:tcPr>
          <w:p w:rsidR="00D21BCE" w:rsidRPr="00D21BCE" w:rsidRDefault="00162965" w:rsidP="00162965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王学毅</w:t>
            </w:r>
            <w:proofErr w:type="gramEnd"/>
          </w:p>
        </w:tc>
      </w:tr>
      <w:tr w:rsidR="00D21BCE" w:rsidRPr="00652FF7" w:rsidTr="006B6A72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D21BCE" w:rsidRPr="001B25B7" w:rsidRDefault="00D21BCE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D21BCE" w:rsidRPr="001B25B7" w:rsidRDefault="00D21BCE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D21BCE" w:rsidRPr="001B25B7" w:rsidRDefault="00D21BCE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33BF5">
              <w:rPr>
                <w:rFonts w:ascii="仿宋" w:eastAsia="仿宋" w:hAnsi="仿宋" w:hint="eastAsia"/>
                <w:b/>
                <w:spacing w:val="150"/>
                <w:kern w:val="0"/>
                <w:sz w:val="24"/>
                <w:fitText w:val="1928" w:id="719470597"/>
              </w:rPr>
              <w:t>评定日</w:t>
            </w:r>
            <w:r w:rsidRPr="00833BF5">
              <w:rPr>
                <w:rFonts w:ascii="仿宋" w:eastAsia="仿宋" w:hAnsi="仿宋" w:hint="eastAsia"/>
                <w:b/>
                <w:kern w:val="0"/>
                <w:sz w:val="24"/>
                <w:fitText w:val="1928" w:id="719470597"/>
              </w:rPr>
              <w:t>期</w:t>
            </w:r>
          </w:p>
        </w:tc>
        <w:tc>
          <w:tcPr>
            <w:tcW w:w="2183" w:type="dxa"/>
            <w:vAlign w:val="center"/>
          </w:tcPr>
          <w:p w:rsidR="00D21BCE" w:rsidRPr="00D21BCE" w:rsidRDefault="00162965" w:rsidP="002876C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</w:t>
            </w:r>
            <w:r w:rsidR="002876C4">
              <w:rPr>
                <w:rFonts w:ascii="仿宋" w:eastAsia="仿宋" w:hAnsi="仿宋"/>
                <w:b/>
                <w:color w:val="FF0000"/>
                <w:sz w:val="24"/>
              </w:rPr>
              <w:t>6</w:t>
            </w: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.6.10</w:t>
            </w:r>
          </w:p>
        </w:tc>
      </w:tr>
    </w:tbl>
    <w:p w:rsidR="00F57A3B" w:rsidRDefault="00F57A3B" w:rsidP="007E21F6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F57A3B" w:rsidRDefault="00F57A3B" w:rsidP="007E21F6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 w:rsidRPr="003939A9"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827ADC" w:rsidRPr="00D21BCE" w:rsidRDefault="00F57A3B" w:rsidP="007E21F6">
      <w:pPr>
        <w:widowControl/>
        <w:jc w:val="lef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 w:rsidR="00B60CFE">
        <w:rPr>
          <w:rFonts w:ascii="仿宋_GB2312" w:eastAsia="仿宋_GB2312" w:hAnsi="宋体"/>
          <w:sz w:val="24"/>
        </w:rPr>
        <w:lastRenderedPageBreak/>
        <w:t xml:space="preserve"> </w:t>
      </w:r>
    </w:p>
    <w:p w:rsidR="00827ADC" w:rsidRDefault="00827ADC" w:rsidP="00B60CFE">
      <w:pPr>
        <w:pStyle w:val="1"/>
      </w:pPr>
      <w:r w:rsidRPr="005E6672">
        <w:rPr>
          <w:rFonts w:hint="eastAsia"/>
        </w:rPr>
        <w:t>实验目的</w:t>
      </w:r>
      <w:r w:rsidR="00CB6F16" w:rsidRPr="005E6672">
        <w:rPr>
          <w:rFonts w:hint="eastAsia"/>
        </w:rPr>
        <w:t>：</w:t>
      </w:r>
    </w:p>
    <w:p w:rsidR="00B60CFE" w:rsidRPr="001C7569" w:rsidRDefault="00B60CFE" w:rsidP="001C7569">
      <w:pPr>
        <w:spacing w:line="300" w:lineRule="auto"/>
        <w:ind w:firstLine="425"/>
        <w:rPr>
          <w:rFonts w:hint="eastAsia"/>
          <w:sz w:val="24"/>
        </w:rPr>
      </w:pPr>
      <w:r w:rsidRPr="00FE5A1D">
        <w:rPr>
          <w:rFonts w:hint="eastAsia"/>
          <w:sz w:val="24"/>
        </w:rPr>
        <w:t>在采用多道程序设计的系统中，往往有若干个进程同时处于就绪状态。当就绪进程个数大于处理机数时，就必须依照某种策略来决定哪些进程优先占</w:t>
      </w:r>
      <w:r w:rsidR="007E69D6">
        <w:rPr>
          <w:rFonts w:hint="eastAsia"/>
          <w:sz w:val="24"/>
        </w:rPr>
        <w:t>用处理机。本实验模拟在单处理机情况下的处理机调度，帮助我们</w:t>
      </w:r>
      <w:r w:rsidRPr="00FE5A1D">
        <w:rPr>
          <w:rFonts w:hint="eastAsia"/>
          <w:sz w:val="24"/>
        </w:rPr>
        <w:t>加深了解处理机调度的工作。</w:t>
      </w:r>
    </w:p>
    <w:p w:rsidR="00827ADC" w:rsidRDefault="00827ADC" w:rsidP="00B60CFE">
      <w:pPr>
        <w:pStyle w:val="1"/>
      </w:pPr>
      <w:r w:rsidRPr="005E6672">
        <w:rPr>
          <w:rFonts w:hint="eastAsia"/>
        </w:rPr>
        <w:t>实验内容</w:t>
      </w:r>
      <w:r w:rsidR="00CB6F16" w:rsidRPr="005E6672">
        <w:rPr>
          <w:rFonts w:hint="eastAsia"/>
        </w:rPr>
        <w:t>：</w:t>
      </w:r>
    </w:p>
    <w:p w:rsidR="000E72EB" w:rsidRPr="000E72EB" w:rsidRDefault="000E72EB" w:rsidP="000E72EB">
      <w:pPr>
        <w:pStyle w:val="a7"/>
        <w:numPr>
          <w:ilvl w:val="0"/>
          <w:numId w:val="2"/>
        </w:numPr>
        <w:ind w:firstLineChars="0"/>
      </w:pPr>
      <w:r w:rsidRPr="00FE5A1D">
        <w:rPr>
          <w:sz w:val="24"/>
        </w:rPr>
        <w:t>编写并调试一个模拟的进程调度程序，采用</w:t>
      </w:r>
      <w:r w:rsidRPr="00FE5A1D">
        <w:rPr>
          <w:sz w:val="24"/>
        </w:rPr>
        <w:t>“</w:t>
      </w:r>
      <w:r w:rsidRPr="00FE5A1D">
        <w:rPr>
          <w:rFonts w:hint="eastAsia"/>
          <w:sz w:val="24"/>
        </w:rPr>
        <w:t>最高优先数优先</w:t>
      </w:r>
      <w:r w:rsidRPr="00FE5A1D">
        <w:rPr>
          <w:sz w:val="24"/>
        </w:rPr>
        <w:t>”</w:t>
      </w:r>
      <w:r w:rsidR="00E33CE8">
        <w:rPr>
          <w:sz w:val="24"/>
        </w:rPr>
        <w:t>调度算法</w:t>
      </w:r>
      <w:proofErr w:type="gramStart"/>
      <w:r w:rsidR="00E33CE8">
        <w:rPr>
          <w:sz w:val="24"/>
        </w:rPr>
        <w:t>对</w:t>
      </w:r>
      <w:r w:rsidRPr="00FE5A1D">
        <w:rPr>
          <w:sz w:val="24"/>
        </w:rPr>
        <w:t>进程</w:t>
      </w:r>
      <w:proofErr w:type="gramEnd"/>
      <w:r w:rsidRPr="00FE5A1D">
        <w:rPr>
          <w:sz w:val="24"/>
        </w:rPr>
        <w:t>进行调度。</w:t>
      </w:r>
    </w:p>
    <w:p w:rsidR="000E72EB" w:rsidRPr="00BC2998" w:rsidRDefault="00BC2998" w:rsidP="000E72EB">
      <w:pPr>
        <w:pStyle w:val="a7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FE5A1D">
        <w:rPr>
          <w:sz w:val="24"/>
        </w:rPr>
        <w:t>编写并调试一个模拟的进程调度程序，采用</w:t>
      </w:r>
      <w:r w:rsidRPr="00FE5A1D">
        <w:rPr>
          <w:sz w:val="24"/>
        </w:rPr>
        <w:t>“</w:t>
      </w:r>
      <w:r w:rsidRPr="00BC2998">
        <w:rPr>
          <w:rFonts w:hint="eastAsia"/>
          <w:sz w:val="24"/>
        </w:rPr>
        <w:t>简单轮转法</w:t>
      </w:r>
      <w:r w:rsidRPr="00FE5A1D">
        <w:rPr>
          <w:sz w:val="24"/>
        </w:rPr>
        <w:t>”</w:t>
      </w:r>
      <w:r w:rsidR="00E33CE8">
        <w:rPr>
          <w:sz w:val="24"/>
        </w:rPr>
        <w:t>调度算法</w:t>
      </w:r>
      <w:proofErr w:type="gramStart"/>
      <w:r w:rsidR="00E33CE8">
        <w:rPr>
          <w:sz w:val="24"/>
        </w:rPr>
        <w:t>对</w:t>
      </w:r>
      <w:r w:rsidRPr="00FE5A1D">
        <w:rPr>
          <w:sz w:val="24"/>
        </w:rPr>
        <w:t>进程</w:t>
      </w:r>
      <w:proofErr w:type="gramEnd"/>
      <w:r w:rsidRPr="00FE5A1D">
        <w:rPr>
          <w:sz w:val="24"/>
        </w:rPr>
        <w:t>进行调度。</w:t>
      </w:r>
    </w:p>
    <w:p w:rsidR="00827ADC" w:rsidRDefault="00827ADC" w:rsidP="00B60CFE">
      <w:pPr>
        <w:pStyle w:val="1"/>
      </w:pPr>
      <w:r w:rsidRPr="005E6672">
        <w:rPr>
          <w:rFonts w:hint="eastAsia"/>
        </w:rPr>
        <w:t>实验步骤</w:t>
      </w:r>
      <w:r w:rsidR="00CB6F16" w:rsidRPr="005E6672">
        <w:rPr>
          <w:rFonts w:hint="eastAsia"/>
        </w:rPr>
        <w:t>：</w:t>
      </w:r>
    </w:p>
    <w:p w:rsidR="00080E62" w:rsidRPr="00A179E7" w:rsidRDefault="00A179E7" w:rsidP="00A179E7">
      <w:pPr>
        <w:rPr>
          <w:rFonts w:hint="eastAsia"/>
          <w:sz w:val="24"/>
        </w:rPr>
      </w:pPr>
      <w:r w:rsidRPr="00A179E7">
        <w:rPr>
          <w:rFonts w:hint="eastAsia"/>
          <w:sz w:val="24"/>
        </w:rPr>
        <w:t>分析</w:t>
      </w:r>
      <w:r w:rsidR="00B253A3">
        <w:rPr>
          <w:rFonts w:hint="eastAsia"/>
          <w:sz w:val="24"/>
        </w:rPr>
        <w:t>题目</w:t>
      </w:r>
      <w:r w:rsidR="00B253A3">
        <w:rPr>
          <w:rFonts w:hint="eastAsia"/>
          <w:sz w:val="24"/>
        </w:rPr>
        <w:t>-&gt;</w:t>
      </w:r>
      <w:r w:rsidR="00B253A3">
        <w:rPr>
          <w:rFonts w:hint="eastAsia"/>
          <w:sz w:val="24"/>
        </w:rPr>
        <w:t>设计算法</w:t>
      </w:r>
      <w:r w:rsidR="00B253A3">
        <w:rPr>
          <w:rFonts w:hint="eastAsia"/>
          <w:sz w:val="24"/>
        </w:rPr>
        <w:t>-&gt;</w:t>
      </w:r>
      <w:r w:rsidR="00B253A3">
        <w:rPr>
          <w:rFonts w:hint="eastAsia"/>
          <w:sz w:val="24"/>
        </w:rPr>
        <w:t>实现算法</w:t>
      </w:r>
      <w:r w:rsidR="00B253A3">
        <w:rPr>
          <w:rFonts w:hint="eastAsia"/>
          <w:sz w:val="24"/>
        </w:rPr>
        <w:t>-&gt;</w:t>
      </w:r>
      <w:r w:rsidR="00B253A3">
        <w:rPr>
          <w:rFonts w:hint="eastAsia"/>
          <w:sz w:val="24"/>
        </w:rPr>
        <w:t>编写代码</w:t>
      </w:r>
      <w:r w:rsidR="00B253A3">
        <w:rPr>
          <w:rFonts w:hint="eastAsia"/>
          <w:sz w:val="24"/>
        </w:rPr>
        <w:t>-&gt;</w:t>
      </w:r>
      <w:r w:rsidR="00B253A3">
        <w:rPr>
          <w:rFonts w:hint="eastAsia"/>
          <w:sz w:val="24"/>
        </w:rPr>
        <w:t>调试、完善</w:t>
      </w:r>
      <w:r w:rsidR="00B253A3">
        <w:rPr>
          <w:rFonts w:hint="eastAsia"/>
          <w:sz w:val="24"/>
        </w:rPr>
        <w:t>-&gt;</w:t>
      </w:r>
      <w:proofErr w:type="gramStart"/>
      <w:r w:rsidR="00B253A3">
        <w:rPr>
          <w:rFonts w:hint="eastAsia"/>
          <w:sz w:val="24"/>
        </w:rPr>
        <w:t>攥写报告</w:t>
      </w:r>
      <w:proofErr w:type="gramEnd"/>
    </w:p>
    <w:p w:rsidR="00827ADC" w:rsidRDefault="00827ADC" w:rsidP="00B60CFE">
      <w:pPr>
        <w:pStyle w:val="1"/>
      </w:pPr>
      <w:r w:rsidRPr="005E6672">
        <w:rPr>
          <w:rFonts w:hint="eastAsia"/>
        </w:rPr>
        <w:lastRenderedPageBreak/>
        <w:t>实验结果</w:t>
      </w:r>
      <w:r w:rsidR="00CB6F16" w:rsidRPr="005E6672">
        <w:rPr>
          <w:rFonts w:hint="eastAsia"/>
        </w:rPr>
        <w:t>：</w:t>
      </w:r>
    </w:p>
    <w:p w:rsidR="001D6C73" w:rsidRDefault="001231CE" w:rsidP="001D6C73">
      <w:r>
        <w:rPr>
          <w:rFonts w:hint="eastAsia"/>
          <w:noProof/>
        </w:rPr>
        <w:drawing>
          <wp:inline distT="0" distB="0" distL="0" distR="0">
            <wp:extent cx="5274310" cy="3898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C8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CE" w:rsidRPr="001D6C73" w:rsidRDefault="008B7BD4" w:rsidP="001D6C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34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CD0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DC" w:rsidRPr="005E6672" w:rsidRDefault="00827ADC" w:rsidP="00B60CFE">
      <w:pPr>
        <w:pStyle w:val="1"/>
        <w:rPr>
          <w:rFonts w:hint="eastAsia"/>
        </w:rPr>
      </w:pPr>
      <w:r w:rsidRPr="005E6672">
        <w:rPr>
          <w:rFonts w:hint="eastAsia"/>
        </w:rPr>
        <w:lastRenderedPageBreak/>
        <w:t>实验总结</w:t>
      </w:r>
      <w:r w:rsidR="00CB6F16" w:rsidRPr="005E6672">
        <w:rPr>
          <w:rFonts w:hint="eastAsia"/>
        </w:rPr>
        <w:t>：</w:t>
      </w:r>
    </w:p>
    <w:p w:rsidR="00D21BCE" w:rsidRPr="0044517B" w:rsidRDefault="0044517B" w:rsidP="0044517B">
      <w:pPr>
        <w:rPr>
          <w:rFonts w:hint="eastAsia"/>
          <w:sz w:val="24"/>
        </w:rPr>
      </w:pPr>
      <w:r>
        <w:tab/>
      </w:r>
      <w:r w:rsidRPr="0044517B">
        <w:rPr>
          <w:rFonts w:hint="eastAsia"/>
          <w:sz w:val="24"/>
        </w:rPr>
        <w:t>本次</w:t>
      </w:r>
      <w:r>
        <w:rPr>
          <w:rFonts w:hint="eastAsia"/>
          <w:sz w:val="24"/>
        </w:rPr>
        <w:t>实验通过实现调度算法</w:t>
      </w:r>
      <w:r>
        <w:rPr>
          <w:rFonts w:hint="eastAsia"/>
          <w:sz w:val="24"/>
        </w:rPr>
        <w:t>加深了我们对操作系统的理解与认识</w:t>
      </w:r>
      <w:r w:rsidR="00AB0D90">
        <w:rPr>
          <w:rFonts w:hint="eastAsia"/>
          <w:sz w:val="24"/>
        </w:rPr>
        <w:t>，激起了我们对操作系统的热情，给我们亲身实践的机会，</w:t>
      </w:r>
      <w:r w:rsidR="00C1727E">
        <w:rPr>
          <w:rFonts w:hint="eastAsia"/>
          <w:sz w:val="24"/>
        </w:rPr>
        <w:t>让我们可以学以致用，完善知识系统。</w:t>
      </w:r>
    </w:p>
    <w:p w:rsidR="00D21BCE" w:rsidRDefault="00D21BCE">
      <w:pPr>
        <w:widowControl/>
        <w:jc w:val="left"/>
        <w:rPr>
          <w:rFonts w:ascii="仿宋_GB2312" w:eastAsia="仿宋_GB2312" w:hAnsi="宋体" w:hint="eastAsia"/>
          <w:sz w:val="24"/>
        </w:rPr>
      </w:pPr>
      <w:bookmarkStart w:id="0" w:name="_GoBack"/>
      <w:bookmarkEnd w:id="0"/>
    </w:p>
    <w:p w:rsidR="00F57A3B" w:rsidRDefault="00137008">
      <w:pPr>
        <w:widowControl/>
        <w:jc w:val="lef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73"/>
        <w:gridCol w:w="1023"/>
      </w:tblGrid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jc w:val="center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lastRenderedPageBreak/>
              <w:t>考核标准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center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得分</w:t>
            </w:r>
          </w:p>
        </w:tc>
      </w:tr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1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）正确理解和掌握实验所涉及的概念和原理（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10%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2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）按实验要求合理设计数据结构和程序结构（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20%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3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）能设计测试用例，运行结果正确（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20%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4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）认真记录实验数据，原理及实验结果分析准确（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20%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5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）实验过程中，具有严谨的学习态度和认真、踏实、一丝不苟的科学作风（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10%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6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）所做实验具有一定的创新性（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10%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D21BCE" w:rsidRDefault="00F57A3B" w:rsidP="0054155E">
            <w:pPr>
              <w:spacing w:line="300" w:lineRule="auto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7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）实验报告规范（</w:t>
            </w:r>
            <w:r w:rsidRPr="00D21BCE">
              <w:rPr>
                <w:rFonts w:ascii="仿宋" w:eastAsia="仿宋" w:hAnsi="仿宋"/>
                <w:color w:val="FF0000"/>
                <w:kern w:val="0"/>
                <w:szCs w:val="21"/>
              </w:rPr>
              <w:t>10%</w:t>
            </w:r>
            <w:r w:rsidRPr="00D21BCE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F57A3B" w:rsidRDefault="00F57A3B">
      <w:pPr>
        <w:widowControl/>
        <w:jc w:val="left"/>
        <w:rPr>
          <w:rFonts w:ascii="仿宋_GB2312" w:eastAsia="仿宋_GB2312" w:hAnsi="宋体"/>
          <w:sz w:val="24"/>
        </w:rPr>
      </w:pPr>
    </w:p>
    <w:p w:rsidR="00CB6F16" w:rsidRDefault="00CB6F16" w:rsidP="00CB6F16">
      <w:pPr>
        <w:widowControl/>
        <w:jc w:val="left"/>
        <w:rPr>
          <w:rFonts w:ascii="仿宋_GB2312" w:eastAsia="仿宋_GB2312" w:hAnsi="宋体"/>
          <w:sz w:val="24"/>
        </w:rPr>
      </w:pPr>
    </w:p>
    <w:p w:rsidR="00F57A3B" w:rsidRDefault="00F57A3B">
      <w:pPr>
        <w:widowControl/>
        <w:jc w:val="left"/>
        <w:rPr>
          <w:rFonts w:ascii="仿宋_GB2312" w:eastAsia="仿宋_GB2312" w:hAnsi="宋体"/>
          <w:sz w:val="24"/>
        </w:rPr>
      </w:pPr>
    </w:p>
    <w:sectPr w:rsidR="00F57A3B" w:rsidSect="009D1DB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BF5" w:rsidRDefault="00833BF5">
      <w:r>
        <w:separator/>
      </w:r>
    </w:p>
  </w:endnote>
  <w:endnote w:type="continuationSeparator" w:id="0">
    <w:p w:rsidR="00833BF5" w:rsidRDefault="0083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3B" w:rsidRDefault="00F57A3B">
    <w:pPr>
      <w:pStyle w:val="a3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BF5" w:rsidRDefault="00833BF5">
      <w:r>
        <w:separator/>
      </w:r>
    </w:p>
  </w:footnote>
  <w:footnote w:type="continuationSeparator" w:id="0">
    <w:p w:rsidR="00833BF5" w:rsidRDefault="00833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3B" w:rsidRDefault="00F57A3B"/>
  <w:p w:rsidR="00F57A3B" w:rsidRDefault="00F57A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A7A7F"/>
    <w:multiLevelType w:val="hybridMultilevel"/>
    <w:tmpl w:val="45AE9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245F7E"/>
    <w:multiLevelType w:val="hybridMultilevel"/>
    <w:tmpl w:val="51E8A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F7"/>
    <w:rsid w:val="00005227"/>
    <w:rsid w:val="0003464D"/>
    <w:rsid w:val="00066F07"/>
    <w:rsid w:val="00080E62"/>
    <w:rsid w:val="000E72EB"/>
    <w:rsid w:val="001231CE"/>
    <w:rsid w:val="00137008"/>
    <w:rsid w:val="00162965"/>
    <w:rsid w:val="001B25B7"/>
    <w:rsid w:val="001C7569"/>
    <w:rsid w:val="001D6C73"/>
    <w:rsid w:val="001E1E8A"/>
    <w:rsid w:val="00210F7B"/>
    <w:rsid w:val="00245B93"/>
    <w:rsid w:val="002876C4"/>
    <w:rsid w:val="002E6DAA"/>
    <w:rsid w:val="00300C0D"/>
    <w:rsid w:val="0031225C"/>
    <w:rsid w:val="00315073"/>
    <w:rsid w:val="003939A9"/>
    <w:rsid w:val="0044517B"/>
    <w:rsid w:val="0047343F"/>
    <w:rsid w:val="00491431"/>
    <w:rsid w:val="0054155E"/>
    <w:rsid w:val="00546669"/>
    <w:rsid w:val="0056650E"/>
    <w:rsid w:val="00594916"/>
    <w:rsid w:val="005E6672"/>
    <w:rsid w:val="00625281"/>
    <w:rsid w:val="00652FF7"/>
    <w:rsid w:val="0068029A"/>
    <w:rsid w:val="006849FC"/>
    <w:rsid w:val="006B6A72"/>
    <w:rsid w:val="006B7F52"/>
    <w:rsid w:val="007B59F3"/>
    <w:rsid w:val="007E21F6"/>
    <w:rsid w:val="007E69D6"/>
    <w:rsid w:val="00811F6C"/>
    <w:rsid w:val="00827ADC"/>
    <w:rsid w:val="00833BF5"/>
    <w:rsid w:val="00867F5F"/>
    <w:rsid w:val="00883FF6"/>
    <w:rsid w:val="00894479"/>
    <w:rsid w:val="008B7BD4"/>
    <w:rsid w:val="008E5344"/>
    <w:rsid w:val="00900092"/>
    <w:rsid w:val="00944F64"/>
    <w:rsid w:val="00956CF2"/>
    <w:rsid w:val="00981D4F"/>
    <w:rsid w:val="00985727"/>
    <w:rsid w:val="009D1DBE"/>
    <w:rsid w:val="00A179E7"/>
    <w:rsid w:val="00A6659A"/>
    <w:rsid w:val="00AA63A8"/>
    <w:rsid w:val="00AB0D90"/>
    <w:rsid w:val="00AE7B1B"/>
    <w:rsid w:val="00B253A3"/>
    <w:rsid w:val="00B45A87"/>
    <w:rsid w:val="00B60CFE"/>
    <w:rsid w:val="00BA64C4"/>
    <w:rsid w:val="00BC2998"/>
    <w:rsid w:val="00C1727E"/>
    <w:rsid w:val="00C70D3A"/>
    <w:rsid w:val="00CB6F16"/>
    <w:rsid w:val="00CC184C"/>
    <w:rsid w:val="00CD352F"/>
    <w:rsid w:val="00CF3AC2"/>
    <w:rsid w:val="00D02F64"/>
    <w:rsid w:val="00D21BCE"/>
    <w:rsid w:val="00D563C5"/>
    <w:rsid w:val="00DF2C02"/>
    <w:rsid w:val="00E33CE8"/>
    <w:rsid w:val="00E911C2"/>
    <w:rsid w:val="00EC54A8"/>
    <w:rsid w:val="00ED578F"/>
    <w:rsid w:val="00F57A3B"/>
    <w:rsid w:val="00F95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C38E9D5-7AA4-4A65-8778-6DB082CA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F7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Char"/>
    <w:qFormat/>
    <w:locked/>
    <w:rsid w:val="00B60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D0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semiHidden/>
    <w:locked/>
    <w:rsid w:val="00D02F6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5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locked/>
    <w:rsid w:val="00652FF7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99"/>
    <w:rsid w:val="00652FF7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rsid w:val="00652F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locked/>
    <w:rsid w:val="00652FF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rsid w:val="0039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locked/>
    <w:rsid w:val="003939A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8E5344"/>
    <w:pPr>
      <w:ind w:firstLineChars="200" w:firstLine="420"/>
    </w:pPr>
  </w:style>
  <w:style w:type="character" w:customStyle="1" w:styleId="1Char">
    <w:name w:val="标题 1 Char"/>
    <w:basedOn w:val="a0"/>
    <w:link w:val="1"/>
    <w:rsid w:val="00B60CFE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4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110</Words>
  <Characters>627</Characters>
  <Application>Microsoft Office Word</Application>
  <DocSecurity>0</DocSecurity>
  <Lines>5</Lines>
  <Paragraphs>1</Paragraphs>
  <ScaleCrop>false</ScaleCrop>
  <Company>微软中国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赵译文</cp:lastModifiedBy>
  <cp:revision>21</cp:revision>
  <dcterms:created xsi:type="dcterms:W3CDTF">2016-05-16T03:40:00Z</dcterms:created>
  <dcterms:modified xsi:type="dcterms:W3CDTF">2016-05-16T03:54:00Z</dcterms:modified>
</cp:coreProperties>
</file>