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3A5C"/>
          <w:sz w:val="52"/>
          <w:szCs w:val="52"/>
          <w:rFonts w:ascii="Calibri" w:cs="Calibri" w:eastAsia="Calibri" w:hAnsi="Calibri"/>
        </w:rPr>
        <w:t xml:space="preserve">Zhang Wei</w:t>
      </w:r>
    </w:p>
    <w:p>
      <w:pPr>
        <w:pBdr>
          <w:bottom w:val="single" w:color="1B3A5C" w:sz="6" w:space="1"/>
        </w:pBdr>
        <w:spacing w:before="100" w:after="100"/>
      </w:pPr>
    </w:p>
    <w:p>
      <w:pPr>
        <w:spacing w:before="60" w:after="60"/>
        <w:jc w:val="center"/>
      </w:pPr>
      <w:r>
        <w:rPr>
          <w:color w:val="636E72"/>
          <w:sz w:val="20"/>
          <w:szCs w:val="20"/>
          <w:rFonts w:ascii="Calibri" w:cs="Calibri" w:eastAsia="Calibri" w:hAnsi="Calibri"/>
        </w:rPr>
        <w:t xml:space="preserve">+86 138-0000-0000  |  zhangwei@email.com  |  Beijing, China</w:t>
      </w:r>
    </w:p>
    <w:p>
      <w:pPr>
        <w:pBdr>
          <w:bottom w:val="single" w:color="1B3A5C" w:sz="6" w:space="1"/>
        </w:pBdr>
        <w:spacing w:before="100" w:after="100"/>
      </w:pPr>
    </w:p>
    <w:p>
      <w:pPr>
        <w:pBdr>
          <w:bottom w:val="single" w:color="2B7A78" w:sz="4" w:space="1"/>
        </w:pBdr>
        <w:spacing w:before="240" w:after="120"/>
      </w:pPr>
      <w:r>
        <w:rPr>
          <w:b/>
          <w:bCs/>
          <w:color w:val="1B3A5C"/>
          <w:sz w:val="24"/>
          <w:szCs w:val="24"/>
          <w:rFonts w:ascii="Calibri" w:cs="Calibri" w:eastAsia="Calibri" w:hAnsi="Calibri"/>
        </w:rPr>
        <w:t xml:space="preserve">PROFESSIONAL SUMMARY</w:t>
      </w:r>
    </w:p>
    <w:p>
      <w:pPr>
        <w:spacing w:after="120"/>
      </w:pPr>
      <w:r>
        <w:rPr>
          <w:color w:val="2D3436"/>
          <w:sz w:val="22"/>
          <w:szCs w:val="22"/>
          <w:rFonts w:ascii="Calibri" w:cs="Calibri" w:eastAsia="Calibri" w:hAnsi="Calibri"/>
        </w:rPr>
        <w:t xml:space="preserve">Experienced software engineer with 8+ years of expertise in full-stack development, cloud architecture, and team leadership. Passionate about building scalable systems and mentoring junior developers.</w:t>
      </w:r>
    </w:p>
    <w:p>
      <w:pPr>
        <w:spacing w:after="200"/>
      </w:pPr>
    </w:p>
    <w:p>
      <w:pPr>
        <w:pBdr>
          <w:bottom w:val="single" w:color="2B7A78" w:sz="4" w:space="1"/>
        </w:pBdr>
        <w:spacing w:before="240" w:after="120"/>
      </w:pPr>
      <w:r>
        <w:rPr>
          <w:b/>
          <w:bCs/>
          <w:color w:val="1B3A5C"/>
          <w:sz w:val="24"/>
          <w:szCs w:val="24"/>
          <w:rFonts w:ascii="Calibri" w:cs="Calibri" w:eastAsia="Calibri" w:hAnsi="Calibri"/>
        </w:rPr>
        <w:t xml:space="preserve">WORK EXPERIENCE</w:t>
      </w:r>
    </w:p>
    <w:p>
      <w:pPr>
        <w:spacing w:before="120" w:after="40"/>
      </w:pPr>
      <w:r>
        <w:rPr>
          <w:b/>
          <w:bCs/>
          <w:color w:val="2D3436"/>
          <w:sz w:val="24"/>
          <w:szCs w:val="24"/>
          <w:rFonts w:ascii="Calibri" w:cs="Calibri" w:eastAsia="Calibri" w:hAnsi="Calibri"/>
        </w:rPr>
        <w:t xml:space="preserve">Tech Innovations Inc.</w:t>
      </w:r>
      <w:r>
        <w:rPr>
          <w:color w:val="636E72"/>
          <w:sz w:val="20"/>
          <w:szCs w:val="20"/>
          <w:rFonts w:ascii="Calibri" w:cs="Calibri" w:eastAsia="Calibri" w:hAnsi="Calibri"/>
        </w:rPr>
        <w:t xml:space="preserve">	2020-03 - Present</w:t>
      </w:r>
    </w:p>
    <w:p>
      <w:pPr>
        <w:spacing w:before="20" w:after="60"/>
      </w:pPr>
      <w:r>
        <w:rPr>
          <w:i/>
          <w:iCs/>
          <w:color w:val="2B7A78"/>
          <w:sz w:val="22"/>
          <w:szCs w:val="22"/>
          <w:rFonts w:ascii="Calibri" w:cs="Calibri" w:eastAsia="Calibri" w:hAnsi="Calibri"/>
        </w:rPr>
        <w:t xml:space="preserve">Senior Software Engineer</w:t>
      </w:r>
    </w:p>
    <w:p>
      <w:pPr>
        <w:spacing w:after="40"/>
        <w:ind w:left="4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Led a team of 5 engineers to architect and implement microservices-based platform, reducing deployment time by 60%</w:t>
      </w:r>
    </w:p>
    <w:p>
      <w:pPr>
        <w:spacing w:after="40"/>
        <w:ind w:left="4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Designed and developed RESTful APIs handling 10M+ daily requests with 99.9% uptime</w:t>
      </w:r>
    </w:p>
    <w:p>
      <w:pPr>
        <w:spacing w:after="40"/>
        <w:ind w:left="4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Implemented CI/CD pipelines using GitHub Actions and Docker, achieving 4x faster release cycles</w:t>
      </w:r>
    </w:p>
    <w:p>
      <w:pPr>
        <w:spacing w:after="40"/>
        <w:ind w:left="4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Mentored 3 junior developers through code reviews and pair programming sessions</w:t>
      </w:r>
    </w:p>
    <w:p>
      <w:pPr>
        <w:spacing w:before="120" w:after="40"/>
      </w:pPr>
      <w:r>
        <w:rPr>
          <w:b/>
          <w:bCs/>
          <w:color w:val="2D3436"/>
          <w:sz w:val="24"/>
          <w:szCs w:val="24"/>
          <w:rFonts w:ascii="Calibri" w:cs="Calibri" w:eastAsia="Calibri" w:hAnsi="Calibri"/>
        </w:rPr>
        <w:t xml:space="preserve">DataFlow Solutions</w:t>
      </w:r>
      <w:r>
        <w:rPr>
          <w:color w:val="636E72"/>
          <w:sz w:val="20"/>
          <w:szCs w:val="20"/>
          <w:rFonts w:ascii="Calibri" w:cs="Calibri" w:eastAsia="Calibri" w:hAnsi="Calibri"/>
        </w:rPr>
        <w:t xml:space="preserve">	2017-06 - 2020-02</w:t>
      </w:r>
    </w:p>
    <w:p>
      <w:pPr>
        <w:spacing w:before="20" w:after="60"/>
      </w:pPr>
      <w:r>
        <w:rPr>
          <w:i/>
          <w:iCs/>
          <w:color w:val="2B7A78"/>
          <w:sz w:val="22"/>
          <w:szCs w:val="22"/>
          <w:rFonts w:ascii="Calibri" w:cs="Calibri" w:eastAsia="Calibri" w:hAnsi="Calibri"/>
        </w:rPr>
        <w:t xml:space="preserve">Full Stack Developer</w:t>
      </w:r>
    </w:p>
    <w:p>
      <w:pPr>
        <w:spacing w:after="40"/>
        <w:ind w:left="4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Built real-time data processing dashboard using React and Node.js, serving 500+ enterprise clients</w:t>
      </w:r>
    </w:p>
    <w:p>
      <w:pPr>
        <w:spacing w:after="40"/>
        <w:ind w:left="4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Optimized database queries reducing average response time from 2s to 200ms</w:t>
      </w:r>
    </w:p>
    <w:p>
      <w:pPr>
        <w:spacing w:after="40"/>
        <w:ind w:left="4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Migrated legacy monolith to cloud-native architecture on AWS, reducing infrastructure costs by 40%</w:t>
      </w:r>
    </w:p>
    <w:p>
      <w:pPr>
        <w:spacing w:before="120" w:after="40"/>
      </w:pPr>
      <w:r>
        <w:rPr>
          <w:b/>
          <w:bCs/>
          <w:color w:val="2D3436"/>
          <w:sz w:val="24"/>
          <w:szCs w:val="24"/>
          <w:rFonts w:ascii="Calibri" w:cs="Calibri" w:eastAsia="Calibri" w:hAnsi="Calibri"/>
        </w:rPr>
        <w:t xml:space="preserve">WebCraft Studio</w:t>
      </w:r>
      <w:r>
        <w:rPr>
          <w:color w:val="636E72"/>
          <w:sz w:val="20"/>
          <w:szCs w:val="20"/>
          <w:rFonts w:ascii="Calibri" w:cs="Calibri" w:eastAsia="Calibri" w:hAnsi="Calibri"/>
        </w:rPr>
        <w:t xml:space="preserve">	2015-09 - 2017-05</w:t>
      </w:r>
    </w:p>
    <w:p>
      <w:pPr>
        <w:spacing w:before="20" w:after="60"/>
      </w:pPr>
      <w:r>
        <w:rPr>
          <w:i/>
          <w:iCs/>
          <w:color w:val="2B7A78"/>
          <w:sz w:val="22"/>
          <w:szCs w:val="22"/>
          <w:rFonts w:ascii="Calibri" w:cs="Calibri" w:eastAsia="Calibri" w:hAnsi="Calibri"/>
        </w:rPr>
        <w:t xml:space="preserve">Junior Developer</w:t>
      </w:r>
    </w:p>
    <w:p>
      <w:pPr>
        <w:spacing w:after="40"/>
        <w:ind w:left="4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Developed responsive web applications using React, Vue.js, and Express</w:t>
      </w:r>
    </w:p>
    <w:p>
      <w:pPr>
        <w:spacing w:after="40"/>
        <w:ind w:left="4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Collaborated with design team to implement pixel-perfect UI components</w:t>
      </w:r>
    </w:p>
    <w:p>
      <w:pPr>
        <w:pBdr>
          <w:bottom w:val="single" w:color="2B7A78" w:sz="4" w:space="1"/>
        </w:pBdr>
        <w:spacing w:before="240" w:after="120"/>
      </w:pPr>
      <w:r>
        <w:rPr>
          <w:b/>
          <w:bCs/>
          <w:color w:val="1B3A5C"/>
          <w:sz w:val="24"/>
          <w:szCs w:val="24"/>
          <w:rFonts w:ascii="Calibri" w:cs="Calibri" w:eastAsia="Calibri" w:hAnsi="Calibri"/>
        </w:rPr>
        <w:t xml:space="preserve">EDUCATION</w:t>
      </w:r>
    </w:p>
    <w:p>
      <w:pPr>
        <w:spacing w:before="100" w:after="40"/>
      </w:pPr>
      <w:r>
        <w:rPr>
          <w:b/>
          <w:bCs/>
          <w:color w:val="2D3436"/>
          <w:sz w:val="23"/>
          <w:szCs w:val="23"/>
          <w:rFonts w:ascii="Calibri" w:cs="Calibri" w:eastAsia="Calibri" w:hAnsi="Calibri"/>
        </w:rPr>
        <w:t xml:space="preserve">Beijing University of Technology</w:t>
      </w:r>
      <w:r>
        <w:rPr>
          <w:color w:val="636E72"/>
          <w:sz w:val="20"/>
          <w:szCs w:val="20"/>
          <w:rFonts w:ascii="Calibri" w:cs="Calibri" w:eastAsia="Calibri" w:hAnsi="Calibri"/>
        </w:rPr>
        <w:t xml:space="preserve">	2015</w:t>
      </w:r>
    </w:p>
    <w:p>
      <w:pPr>
        <w:spacing w:after="40"/>
        <w:ind w:left="2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Bachelor of Science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 in Computer Science</w:t>
      </w:r>
    </w:p>
    <w:p>
      <w:pPr>
        <w:spacing w:after="60"/>
        <w:ind w:left="200"/>
      </w:pPr>
      <w:r>
        <w:rPr>
          <w:color w:val="636E72"/>
          <w:sz w:val="20"/>
          <w:szCs w:val="20"/>
          <w:rFonts w:ascii="Calibri" w:cs="Calibri" w:eastAsia="Calibri" w:hAnsi="Calibri"/>
        </w:rPr>
        <w:t xml:space="preserve">GPA: 3.7/4.0</w:t>
      </w:r>
    </w:p>
    <w:p>
      <w:pPr>
        <w:pBdr>
          <w:bottom w:val="single" w:color="2B7A78" w:sz="4" w:space="1"/>
        </w:pBdr>
        <w:spacing w:before="240" w:after="120"/>
      </w:pPr>
      <w:r>
        <w:rPr>
          <w:b/>
          <w:bCs/>
          <w:color w:val="1B3A5C"/>
          <w:sz w:val="24"/>
          <w:szCs w:val="24"/>
          <w:rFonts w:ascii="Calibri" w:cs="Calibri" w:eastAsia="Calibri" w:hAnsi="Calibri"/>
        </w:rPr>
        <w:t xml:space="preserve">SKILLS</w:t>
      </w:r>
    </w:p>
    <w:p>
      <w:pPr>
        <w:spacing w:after="40"/>
        <w:ind w:left="2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JavaScript/TypeScript    •  Python    •  React/Next.js</w:t>
      </w:r>
    </w:p>
    <w:p>
      <w:pPr>
        <w:pBdr>
          <w:bottom w:val="single" w:color="2B7A78" w:sz="4" w:space="1"/>
        </w:pBdr>
        <w:spacing w:before="240" w:after="120"/>
      </w:pPr>
      <w:r>
        <w:rPr>
          <w:b/>
          <w:bCs/>
          <w:color w:val="1B3A5C"/>
          <w:sz w:val="24"/>
          <w:szCs w:val="24"/>
          <w:rFonts w:ascii="Calibri" w:cs="Calibri" w:eastAsia="Calibri" w:hAnsi="Calibri"/>
        </w:rPr>
        <w:t xml:space="preserve">CERTIFICATIONS</w:t>
      </w:r>
    </w:p>
    <w:p>
      <w:pPr>
        <w:spacing w:after="40"/>
        <w:ind w:left="2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AWS Solutions Architect Professional</w:t>
      </w:r>
      <w:r>
        <w:rPr>
          <w:color w:val="636E72"/>
          <w:sz w:val="20"/>
          <w:szCs w:val="20"/>
          <w:rFonts w:ascii="Calibri" w:cs="Calibri" w:eastAsia="Calibri" w:hAnsi="Calibri"/>
        </w:rPr>
        <w:t xml:space="preserve"> - Amazon Web Services</w:t>
      </w:r>
    </w:p>
    <w:p>
      <w:pPr>
        <w:spacing w:after="40"/>
        <w:ind w:left="200"/>
      </w:pPr>
      <w:r>
        <w:rPr>
          <w:color w:val="2B7A78"/>
          <w:sz w:val="22"/>
          <w:szCs w:val="22"/>
          <w:rFonts w:ascii="Calibri" w:cs="Calibri" w:eastAsia="Calibri" w:hAnsi="Calibri"/>
        </w:rPr>
        <w:t xml:space="preserve">•  </w:t>
      </w:r>
      <w:r>
        <w:rPr>
          <w:color w:val="2D3436"/>
          <w:sz w:val="22"/>
          <w:szCs w:val="22"/>
          <w:rFonts w:ascii="Calibri" w:cs="Calibri" w:eastAsia="Calibri" w:hAnsi="Calibri"/>
        </w:rPr>
        <w:t xml:space="preserve">Google Cloud Professional Data Engineer</w:t>
      </w:r>
      <w:r>
        <w:rPr>
          <w:color w:val="636E72"/>
          <w:sz w:val="20"/>
          <w:szCs w:val="20"/>
          <w:rFonts w:ascii="Calibri" w:cs="Calibri" w:eastAsia="Calibri" w:hAnsi="Calibri"/>
        </w:rPr>
        <w:t xml:space="preserve"> - Google Cloud</w:t>
      </w:r>
    </w:p>
    <w:p>
      <w:pPr>
        <w:pBdr>
          <w:bottom w:val="single" w:color="2B7A78" w:sz="4" w:space="1"/>
        </w:pBdr>
        <w:spacing w:before="240" w:after="120"/>
      </w:pPr>
      <w:r>
        <w:rPr>
          <w:b/>
          <w:bCs/>
          <w:color w:val="1B3A5C"/>
          <w:sz w:val="24"/>
          <w:szCs w:val="24"/>
          <w:rFonts w:ascii="Calibri" w:cs="Calibri" w:eastAsia="Calibri" w:hAnsi="Calibri"/>
        </w:rPr>
        <w:t xml:space="preserve">PROJECTS</w:t>
      </w:r>
    </w:p>
    <w:p>
      <w:pPr>
        <w:spacing w:before="80" w:after="20"/>
      </w:pPr>
      <w:r>
        <w:rPr>
          <w:b/>
          <w:bCs/>
          <w:color w:val="2D3436"/>
          <w:sz w:val="23"/>
          <w:szCs w:val="23"/>
          <w:rFonts w:ascii="Calibri" w:cs="Calibri" w:eastAsia="Calibri" w:hAnsi="Calibri"/>
        </w:rPr>
        <w:t xml:space="preserve">Open Source Monitoring Tool</w:t>
      </w:r>
      <w:r>
        <w:rPr>
          <w:color w:val="2B7A78"/>
          <w:sz w:val="18"/>
          <w:szCs w:val="18"/>
          <w:rFonts w:ascii="Calibri" w:cs="Calibri" w:eastAsia="Calibri" w:hAnsi="Calibri"/>
        </w:rPr>
        <w:t xml:space="preserve">  (github.com/example/monitor)</w:t>
      </w:r>
    </w:p>
    <w:p>
      <w:pPr>
        <w:spacing w:after="40"/>
        <w:ind w:left="200"/>
      </w:pPr>
      <w:r>
        <w:rPr>
          <w:color w:val="2D3436"/>
          <w:sz w:val="22"/>
          <w:szCs w:val="22"/>
          <w:rFonts w:ascii="Calibri" w:cs="Calibri" w:eastAsia="Calibri" w:hAnsi="Calibri"/>
        </w:rPr>
        <w:t xml:space="preserve">Built and maintained an open-source server monitoring dashboard with 2K+ GitHub stars</w:t>
      </w:r>
    </w:p>
    <w:p>
      <w:pPr>
        <w:pBdr>
          <w:bottom w:val="single" w:color="2B7A78" w:sz="4" w:space="1"/>
        </w:pBdr>
        <w:spacing w:before="240" w:after="120"/>
      </w:pPr>
      <w:r>
        <w:rPr>
          <w:b/>
          <w:bCs/>
          <w:color w:val="1B3A5C"/>
          <w:sz w:val="24"/>
          <w:szCs w:val="24"/>
          <w:rFonts w:ascii="Calibri" w:cs="Calibri" w:eastAsia="Calibri" w:hAnsi="Calibri"/>
        </w:rPr>
        <w:t xml:space="preserve">LANGUAGES</w:t>
      </w:r>
    </w:p>
    <w:p>
      <w:pPr>
        <w:spacing w:after="40"/>
        <w:ind w:left="200"/>
      </w:pPr>
      <w:r>
        <w:rPr>
          <w:color w:val="2D3436"/>
          <w:sz w:val="22"/>
          <w:szCs w:val="22"/>
          <w:rFonts w:ascii="Calibri" w:cs="Calibri" w:eastAsia="Calibri" w:hAnsi="Calibri"/>
        </w:rPr>
        <w:t xml:space="preserve">Chinese (Native)    •  English (Fluent - IELTS 7.5)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D3436"/>
        <w:sz w:val="22"/>
        <w:szCs w:val="22"/>
        <w:rFonts w:ascii="Calibri" w:cs="Calibri" w:eastAsia="Calibri" w:hAnsi="Calibri"/>
      </w:rPr>
    </w:rPrDefault>
    <w:pPrDefault>
      <w:pPr>
        <w:spacing w:after="8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Zhang Wei - Resume</dc:title>
  <dc:creator>Un-named</dc:creator>
  <dc:description>Professional resume for Zhang Wei</dc:description>
  <cp:lastModifiedBy>Un-named</cp:lastModifiedBy>
  <cp:revision>1</cp:revision>
  <dcterms:created xsi:type="dcterms:W3CDTF">2026-06-21T10:46:50.921Z</dcterms:created>
  <dcterms:modified xsi:type="dcterms:W3CDTF">2026-06-21T10:46:50.921Z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