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可以根据分类查询出不同游戏的赛事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"http://127.0.0.1:8080/game/check?actid=1"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http://127.0.0.1:8080/game/check?actid=1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管理员可以对其内容进行添加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"http://127.0.0.1:8080/game/gain?actid=1"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http://127.0.0.1:8080/game/gain?actid=1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修改    /game</w:t>
      </w:r>
      <w:r>
        <w:rPr>
          <w:rFonts w:hint="default"/>
          <w:color w:val="FF0000"/>
          <w:lang w:val="en-US" w:eastAsia="zh-CN"/>
        </w:rPr>
        <w:t>/alter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"http://127.0.0.1:8080/game/delete?actid=3"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http://127.0.0.1:8080/game/delete?actid=3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text(2000)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date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  /game</w:t>
      </w:r>
      <w:r>
        <w:rPr>
          <w:rFonts w:hint="default"/>
          <w:color w:val="FF0000"/>
          <w:lang w:val="en-US" w:eastAsia="zh-CN"/>
        </w:rPr>
        <w:t>/checkS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   /game/gainS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 /game</w:t>
      </w:r>
      <w:r>
        <w:rPr>
          <w:rFonts w:hint="default"/>
          <w:color w:val="FF0000"/>
          <w:lang w:val="en-US" w:eastAsia="zh-CN"/>
        </w:rPr>
        <w:t>/alter</w:t>
      </w:r>
      <w:r>
        <w:rPr>
          <w:rFonts w:hint="eastAsia"/>
          <w:color w:val="FF0000"/>
          <w:lang w:val="en-US" w:eastAsia="zh-CN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删除    /game</w:t>
      </w:r>
      <w:r>
        <w:rPr>
          <w:rFonts w:hint="default"/>
          <w:color w:val="FF0000"/>
          <w:lang w:val="en-US" w:eastAsia="zh-CN"/>
        </w:rPr>
        <w:t>/deleteS</w:t>
      </w:r>
    </w:p>
    <w:p>
      <w:pPr>
        <w:jc w:val="both"/>
        <w:rPr>
          <w:rFonts w:hint="default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游戏公告  game_notice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185"/>
        <w:gridCol w:w="1080"/>
        <w:gridCol w:w="330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游戏_图鉴 bz_weapon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用于存储枪支图片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可以根据所属分类不同查询出不同信息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游戏周边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bz_ambitus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75"/>
        <w:gridCol w:w="1533"/>
        <w:gridCol w:w="321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/*产品id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lid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AUTO_INCREMENT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产品图片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img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price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DECIMAL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产品标题</w:t>
            </w: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title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产品详细</w:t>
            </w: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detail </w:t>
            </w:r>
          </w:p>
        </w:tc>
        <w:tc>
          <w:tcPr>
            <w:tcW w:w="1533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产品分类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classify </w:t>
            </w:r>
          </w:p>
        </w:tc>
        <w:tc>
          <w:tcPr>
            <w:tcW w:w="1533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增删改查四个接口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 管理员登录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"http://127.0.0.1:8080/admin/login"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http://127.0.0.1:8080/admin/login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首页变量，ID，class，data自定义属性命名规范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h</w:t>
      </w:r>
      <w:r>
        <w:rPr>
          <w:color w:val="FF0000"/>
        </w:rPr>
        <w:t>ome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hge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ix-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data-H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广场模块变量，ID，class，data自定义属性命名规范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open_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oge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bzop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data-Op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游戏综合模块变量，ID，class，data自定义属性命名规范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game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gge_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ga-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</w:t>
      </w:r>
      <w:r>
        <w:rPr>
          <w:color w:val="FF0000"/>
        </w:rPr>
        <w:t>Ga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用户模块变量，ID，class，data自定义属性命名规范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user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u</w:t>
      </w:r>
      <w:r>
        <w:rPr>
          <w:rFonts w:hint="eastAsia"/>
          <w:color w:val="FF0000"/>
        </w:rPr>
        <w:t>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bzus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data-Us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周边模块变量，ID，class，data自定义属性命名规范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rFonts w:ascii="Arial" w:hAnsi="Arial" w:cs="Arial"/>
          <w:color w:val="FF0000"/>
          <w:shd w:val="clear" w:color="auto" w:fill="FFFFFF"/>
        </w:rPr>
        <w:t>rim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rge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bzri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data-Ri</w:t>
      </w:r>
      <w:r>
        <w:rPr>
          <w:rFonts w:hint="eastAsia"/>
        </w:rPr>
        <w:t>开头与实际名称以英文翻译为准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页面布局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603875"/>
            <wp:effectExtent l="0" t="0" r="8890" b="1587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3457575"/>
            <wp:effectExtent l="0" t="0" r="5080" b="9525"/>
            <wp:docPr id="4" name="图片 4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Merchandise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475605" cy="2905760"/>
            <wp:effectExtent l="0" t="0" r="10795" b="8890"/>
            <wp:docPr id="5" name="图片 5" descr="Merchand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erchandise"/>
                    <pic:cNvPicPr>
                      <a:picLocks noChangeAspect="1"/>
                    </pic:cNvPicPr>
                  </pic:nvPicPr>
                  <pic:blipFill>
                    <a:blip r:embed="rId8"/>
                    <a:srcRect r="31892" b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Square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5979795"/>
            <wp:effectExtent l="0" t="0" r="11430" b="1905"/>
            <wp:docPr id="6" name="图片 6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ua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3597910"/>
            <wp:effectExtent l="0" t="0" r="10160" b="2540"/>
            <wp:docPr id="7" name="图片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2026DED"/>
    <w:rsid w:val="09571A79"/>
    <w:rsid w:val="13DF53DC"/>
    <w:rsid w:val="1D8F049A"/>
    <w:rsid w:val="26F1129F"/>
    <w:rsid w:val="27583E44"/>
    <w:rsid w:val="29936C91"/>
    <w:rsid w:val="2A2A3BBB"/>
    <w:rsid w:val="3BA92815"/>
    <w:rsid w:val="3F6F24B4"/>
    <w:rsid w:val="41443D8E"/>
    <w:rsid w:val="452C3C5D"/>
    <w:rsid w:val="4AAE1D53"/>
    <w:rsid w:val="5A9C0CBB"/>
    <w:rsid w:val="5F297FD3"/>
    <w:rsid w:val="5FEA2ABF"/>
    <w:rsid w:val="6CCC268A"/>
    <w:rsid w:val="6EE94146"/>
    <w:rsid w:val="74F569F9"/>
    <w:rsid w:val="77124750"/>
    <w:rsid w:val="794947BE"/>
    <w:rsid w:val="7BE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wzy</cp:lastModifiedBy>
  <dcterms:modified xsi:type="dcterms:W3CDTF">2019-07-10T00:48:23Z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