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정부지원사업-매칭작성발표-ai-플랫폼-서비스-구축-기획서"/>
    <w:p>
      <w:pPr>
        <w:pStyle w:val="Heading1"/>
      </w:pPr>
      <w:r>
        <w:t xml:space="preserve">정부지원사업 매칭·작성·발표 AI 플랫폼 서비스 구축 기획서</w:t>
      </w:r>
    </w:p>
    <w:bookmarkStart w:id="23" w:name="리서치-결론"/>
    <w:p>
      <w:pPr>
        <w:pStyle w:val="Heading2"/>
      </w:pPr>
      <w:r>
        <w:t xml:space="preserve">리서치 결론</w:t>
      </w:r>
    </w:p>
    <w:p>
      <w:pPr>
        <w:pStyle w:val="FirstParagraph"/>
      </w:pPr>
      <w:r>
        <w:t xml:space="preserve">지금 필요한 최종 사이트는 단순한 “무료 상담 랜딩페이지”의 확장판이 아니라,</w:t>
      </w:r>
      <w:r>
        <w:t xml:space="preserve"> </w:t>
      </w:r>
      <w:r>
        <w:rPr>
          <w:b/>
          <w:bCs/>
        </w:rPr>
        <w:t xml:space="preserve">고객 진단 → 사업 아이템 정교화 → 적합 사업 매칭 → 사업계획서 자동 작성 → 발표자료 자동 제작 → 전문가 보정</w:t>
      </w:r>
      <w:r>
        <w:t xml:space="preserve">까지 이어지는</w:t>
      </w:r>
      <w:r>
        <w:t xml:space="preserve"> </w:t>
      </w:r>
      <w:r>
        <w:rPr>
          <w:b/>
          <w:bCs/>
        </w:rPr>
        <w:t xml:space="preserve">정부지원사업 업무 운영 플랫폼</w:t>
      </w:r>
      <w:r>
        <w:t xml:space="preserve">입니다. 그 이유는 2026년 현재 공식 지원 포털들이 이미 방대한 공고와 카테고리를 제공하고 있기 때문입니다. K-Startup은 사업화, 기술개발(R&amp;D), 시설·공간·보육, 멘토링·컨설팅·교육, 행사·네트워크, 융자, 인력, 글로벌 등으로 사업을 분류하고 있고, 기업마당은 2026년 6월 29일 기준 최신공고 302건·마감임박 190건을 노출하고 있으며, 중소벤처24는 같은 날 총 1,893건의 사업공고를 보여주고, IRIS는 별도로 국가 R&amp;D 공고를 운영하고 있습니다. 즉 사용자의 진짜 문제는 “정보가 없어서”가 아니라 “정보가 너무 많고, 내 상황에 맞는 공고와 서류 전략을 스스로 해석하기 어렵다”는 데 있습니다.</w:t>
      </w:r>
      <w:r>
        <w:t xml:space="preserve"> </w:t>
      </w:r>
      <w:hyperlink r:id="rId21">
        <w:r>
          <w:rPr>
            <w:rStyle w:val="Hyperlink"/>
          </w:rPr>
          <w:t xml:space="preserve">[1]</w:t>
        </w:r>
      </w:hyperlink>
    </w:p>
    <w:p>
      <w:pPr>
        <w:pStyle w:val="BodyText"/>
      </w:pPr>
      <w:r>
        <w:t xml:space="preserve">현재 1차 사이트는 이 문제를 상담형 메시지로 잘 잡고 있습니다. 실제 사이트는 예비창업자·소상공인을 대상으로 “무료 상담 신청”을 유도하고, 문제 인식, 대표 사업 소개, 4단계 컨설팅 과정, 성공 사례, 두 종류의 신청 폼으로 구성되어 있습니다. 하지만 아직은 이름·연락처·상태·업종·관심사업·문의 내용 등 비교적 얕은 입력만 받고 있고, 추천도 “최대 5개 추천” 수준으로 설명되어 있어, 사용자가 반복적으로 설명해야 하는 구조입니다. 즉</w:t>
      </w:r>
      <w:r>
        <w:t xml:space="preserve"> </w:t>
      </w:r>
      <w:r>
        <w:rPr>
          <w:b/>
          <w:bCs/>
        </w:rPr>
        <w:t xml:space="preserve">현재 사이트는 전환형 lead-gen 구조에는 맞지만, 사용자의 복합 정보를 구조화하여 재사용하는 제품형 구조는 아직 아닙니다.</w:t>
      </w:r>
      <w:r>
        <w:t xml:space="preserve"> </w:t>
      </w:r>
      <w:hyperlink r:id="rId22">
        <w:r>
          <w:rPr>
            <w:rStyle w:val="Hyperlink"/>
          </w:rPr>
          <w:t xml:space="preserve">[2]</w:t>
        </w:r>
      </w:hyperlink>
    </w:p>
    <w:p>
      <w:pPr>
        <w:pStyle w:val="BodyText"/>
      </w:pPr>
      <w:r>
        <w:t xml:space="preserve">따라서 최종 구축 방향은</w:t>
      </w:r>
      <w:r>
        <w:t xml:space="preserve"> </w:t>
      </w:r>
      <w:r>
        <w:rPr>
          <w:b/>
          <w:bCs/>
        </w:rPr>
        <w:t xml:space="preserve">“상담 신청 사이트”에서 “정부지원사업 전용 고객 OS”로의 전환</w:t>
      </w:r>
      <w:r>
        <w:t xml:space="preserve">이어야 합니다. 사용자가 한 번 입력한 회사·사업·기술·시장·자금 이력 데이터를 이후의 모든 기능에서 공통 자산으로 재사용하고, 공고별 요구사항과 자동 대조하며, 결과물은 사업계획서와 발표 슬라이드까지 이어지도록 설계하는 것이 가장 타당합니다. 이 방향은 K-Startup의 개인화 기능, 중소벤처24의 통합 포털 구조, IRIS의 구조화된 공고 필드, 원스톱 지원센터의 전문가 자문 체계를 참고하되, 그들이 직접 제공하지 않는</w:t>
      </w:r>
      <w:r>
        <w:t xml:space="preserve"> </w:t>
      </w:r>
      <w:r>
        <w:rPr>
          <w:b/>
          <w:bCs/>
        </w:rPr>
        <w:t xml:space="preserve">“사용자 서사 기반의 실전 합격 문서 생성”</w:t>
      </w:r>
      <w:r>
        <w:t xml:space="preserve">에 초점을 맞출 때 차별화됩니다.</w:t>
      </w:r>
      <w:r>
        <w:t xml:space="preserve"> </w:t>
      </w:r>
      <w:hyperlink r:id="rId21">
        <w:r>
          <w:rPr>
            <w:rStyle w:val="Hyperlink"/>
          </w:rPr>
          <w:t xml:space="preserve">[3]</w:t>
        </w:r>
      </w:hyperlink>
    </w:p>
    <w:bookmarkEnd w:id="23"/>
    <w:bookmarkStart w:id="24" w:name="현재-사이트-진단과-포지셔닝"/>
    <w:p>
      <w:pPr>
        <w:pStyle w:val="Heading2"/>
      </w:pPr>
      <w:r>
        <w:t xml:space="preserve">현재 사이트 진단과 포지셔닝</w:t>
      </w:r>
    </w:p>
    <w:p>
      <w:pPr>
        <w:pStyle w:val="FirstParagraph"/>
      </w:pPr>
      <w:r>
        <w:t xml:space="preserve">현재 사이트의 강점은 메시지가 명확하다는 점입니다. 첫 화면에서 “정부지원사업, 혼자 찾지 마세요”라는 문제를 제시하고, 예비창업패키지·청년창업사관학교·초기창업패키지·소상공인 정책자금 등 대표 프로그램을 바로 노출하며, 이어서 예비창업자와 소상공인 두 세그먼트로 고객 상황을 단순하게 나눕니다. 이 구조는 초기 리드 획득에는 유효합니다. 특히 “사업자가 없어도 신청 가능”, “24시간 내 연락”, “1:1 전담 컨설턴트”, “전국 온·오프라인 상담” 같은 문구는 진입장벽을 낮추는 데 도움이 됩니다.</w:t>
      </w:r>
      <w:r>
        <w:t xml:space="preserve"> </w:t>
      </w:r>
      <w:hyperlink r:id="rId22">
        <w:r>
          <w:rPr>
            <w:rStyle w:val="Hyperlink"/>
          </w:rPr>
          <w:t xml:space="preserve">[4]</w:t>
        </w:r>
      </w:hyperlink>
    </w:p>
    <w:p>
      <w:pPr>
        <w:pStyle w:val="BodyText"/>
      </w:pPr>
      <w:r>
        <w:t xml:space="preserve">하지만 최종 서비스 관점에서는 한계가 분명합니다. 첫째, 사용자의 상태값이 너무 단순합니다. 예비창업자 폼은 직장인·학생·구직 중·프리랜서 정도로 나누고, 소상공인 폼은 업종·기간·종업원 수 정도만 받습니다. 둘째, 사업계획서 작성에 필요한 핵심 입력값인 제품/서비스 설명, 기술 요소, 시장 문제, 특허·인증, 경쟁 우위, 기존 정부지원 경험, 자금 조달 이력 같은 정보는 아직 구조화되어 있지 않습니다. 셋째, 신청 이후의 제품 경험이 없습니다. 즉 사용자 입장에서는 “내 정보가 쌓이고 좋아지는 플랫폼”이 아니라 “상담을 신청하면 다시 사람이 물어보는 서비스”로 인식될 가능성이 큽니다.</w:t>
      </w:r>
      <w:r>
        <w:t xml:space="preserve"> </w:t>
      </w:r>
      <w:hyperlink r:id="rId22">
        <w:r>
          <w:rPr>
            <w:rStyle w:val="Hyperlink"/>
          </w:rPr>
          <w:t xml:space="preserve">[5]</w:t>
        </w:r>
      </w:hyperlink>
    </w:p>
    <w:p>
      <w:pPr>
        <w:pStyle w:val="BodyText"/>
      </w:pPr>
      <w:r>
        <w:t xml:space="preserve">공식 플랫폼과 비교했을 때 포지셔닝도 더 정교해질 필요가 있습니다. K-Startup은 창업단계와 관심분야로 지원사업을 찾는 기능, 사업공고 캘린더, 개인화된 관심공고·신청내역 확인 기능을 제공하고 있습니다. 중소벤처24는 지원사업 공고, 정책금융, 증명서 발급, 유관시스템 연결까지 포함한 통합 포털 성격이 강합니다. 서울시 스타트업플러스는 지원사업 신청, 스타트업·투자자·시설 검색, 대시보드까지 제공합니다. 반면 K-Startup 원스톱 지원센터는 법률·세무·지원사업·경영·마케팅·해외진출·투자유치·특허 등 9개 분야 전문가 자문을 제공하지만, 대상이 소상공인이 아닌 기술창업기업 중심입니다. 따라서 귀하의 서비스는</w:t>
      </w:r>
      <w:r>
        <w:t xml:space="preserve"> </w:t>
      </w:r>
      <w:r>
        <w:rPr>
          <w:b/>
          <w:bCs/>
        </w:rPr>
        <w:t xml:space="preserve">예비창업자부터 소상공인, 정책자금 문의자, R&amp;D 참여자까지 한 화면에서 이어주는 “지원사업 실행형 플랫폼”</w:t>
      </w:r>
      <w:r>
        <w:t xml:space="preserve">으로 포지셔닝하는 것이 가장 설득력 있습니다.</w:t>
      </w:r>
      <w:r>
        <w:t xml:space="preserve"> </w:t>
      </w:r>
      <w:hyperlink r:id="rId21">
        <w:r>
          <w:rPr>
            <w:rStyle w:val="Hyperlink"/>
          </w:rPr>
          <w:t xml:space="preserve">[6]</w:t>
        </w:r>
      </w:hyperlink>
    </w:p>
    <w:p>
      <w:pPr>
        <w:pStyle w:val="BodyText"/>
      </w:pPr>
      <w:r>
        <w:t xml:space="preserve">즉 최종 사이트의 핵심 메시지는 “지원사업을 소개한다”가 아니라,</w:t>
      </w:r>
      <w:r>
        <w:t xml:space="preserve"> </w:t>
      </w:r>
      <w:r>
        <w:rPr>
          <w:b/>
          <w:bCs/>
        </w:rPr>
        <w:t xml:space="preserve">“당신의 상황에 맞는 정부지원사업을 선별하고, 합격 가능한 서류와 발표자료까지 자동으로 만든다”</w:t>
      </w:r>
      <w:r>
        <w:t xml:space="preserve">가 되어야 합니다. 공식 포털은 정보 허브이고, 귀하의 플랫폼은 실행 허브여야 합니다. 이 차이를 사이트 첫 화면, 서비스 설명, 대시보드, 결과물 화면, CTA 문구 전체에 반영해야 합니다.</w:t>
      </w:r>
      <w:r>
        <w:t xml:space="preserve"> </w:t>
      </w:r>
      <w:hyperlink r:id="rId21">
        <w:r>
          <w:rPr>
            <w:rStyle w:val="Hyperlink"/>
          </w:rPr>
          <w:t xml:space="preserve">[7]</w:t>
        </w:r>
      </w:hyperlink>
    </w:p>
    <w:bookmarkEnd w:id="24"/>
    <w:bookmarkStart w:id="28" w:name="고객-세그먼트와-데이터-설계"/>
    <w:p>
      <w:pPr>
        <w:pStyle w:val="Heading2"/>
      </w:pPr>
      <w:r>
        <w:t xml:space="preserve">고객 세그먼트와 데이터 설계</w:t>
      </w:r>
    </w:p>
    <w:p>
      <w:pPr>
        <w:pStyle w:val="FirstParagraph"/>
      </w:pPr>
      <w:r>
        <w:t xml:space="preserve">고객 분류는 단순히 “예비창업자 / 소상공인” 두 개로 끝내면 안 됩니다. 법과 공고 기준 자체가 다층적이기 때문입니다. 법령상 “창업기업”은 사업 개시 후 7년 이내 기업이지만, 2026년 초기창업패키지는 창업 3년 이내 기업을 대상으로 하고, 2026년 예비창업패키지는 신청자 명의 사업자등록증이 없는 예비창업자를 대상으로 합니다. 또한 소상공인기본법상 소상공인은 소기업 중 상시근로자 수 10명 미만이면서 업종별 기준을 충족해야 합니다. 즉 플랫폼은 법령 기준, 사업별 기준, 사용자 자기 인식이 서로 다를 수 있다는 전제를 가져야 합니다.</w:t>
      </w:r>
      <w:r>
        <w:t xml:space="preserve"> </w:t>
      </w:r>
      <w:hyperlink r:id="rId25">
        <w:r>
          <w:rPr>
            <w:rStyle w:val="Hyperlink"/>
          </w:rPr>
          <w:t xml:space="preserve">[8]</w:t>
        </w:r>
      </w:hyperlink>
    </w:p>
    <w:p>
      <w:pPr>
        <w:pStyle w:val="BodyText"/>
      </w:pPr>
      <w:r>
        <w:t xml:space="preserve">그래서 고객 데이터 구조는</w:t>
      </w:r>
      <w:r>
        <w:t xml:space="preserve"> </w:t>
      </w:r>
      <w:r>
        <w:rPr>
          <w:b/>
          <w:bCs/>
        </w:rPr>
        <w:t xml:space="preserve">단일 상태값</w:t>
      </w:r>
      <w:r>
        <w:t xml:space="preserve">이 아니라</w:t>
      </w:r>
      <w:r>
        <w:t xml:space="preserve"> </w:t>
      </w:r>
      <w:r>
        <w:rPr>
          <w:b/>
          <w:bCs/>
        </w:rPr>
        <w:t xml:space="preserve">다중 태그 구조</w:t>
      </w:r>
      <w:r>
        <w:t xml:space="preserve">로 설계하는 것이 맞습니다. 가장 바깥의 분류는</w:t>
      </w:r>
      <w:r>
        <w:t xml:space="preserve"> </w:t>
      </w:r>
      <w:r>
        <w:rPr>
          <w:rStyle w:val="VerbatimChar"/>
        </w:rPr>
        <w:t xml:space="preserve">사업 단계</w:t>
      </w:r>
      <w:r>
        <w:t xml:space="preserve">, 그 위의 교차 태그는</w:t>
      </w:r>
      <w:r>
        <w:t xml:space="preserve"> </w:t>
      </w:r>
      <w:r>
        <w:rPr>
          <w:rStyle w:val="VerbatimChar"/>
        </w:rPr>
        <w:t xml:space="preserve">대표자 속성</w:t>
      </w:r>
      <w:r>
        <w:t xml:space="preserve">, 그 다음은</w:t>
      </w:r>
      <w:r>
        <w:t xml:space="preserve"> </w:t>
      </w:r>
      <w:r>
        <w:rPr>
          <w:rStyle w:val="VerbatimChar"/>
        </w:rPr>
        <w:t xml:space="preserve">사업/기술 속성</w:t>
      </w:r>
      <w:r>
        <w:t xml:space="preserve">, 마지막은</w:t>
      </w:r>
      <w:r>
        <w:t xml:space="preserve"> </w:t>
      </w:r>
      <w:r>
        <w:rPr>
          <w:rStyle w:val="VerbatimChar"/>
        </w:rPr>
        <w:t xml:space="preserve">자금 및 지원사업 이력</w:t>
      </w:r>
      <w:r>
        <w:t xml:space="preserve">으로 두는 방식이 좋습니다. 이렇게 해야 예비창업자인 동시에 직장인이고, 여성이고, 청년이고, 향후 R&amp;D까지 준비하는 사용자 같은 조합을 정확히 잡을 수 있습니다. 공식 포털들도 이미 사업을 단계, 분야, 유형, 자금, 글로벌, R&amp;D 등으로 다층 분류하고 있기 때문에, 귀하의 서비스도 사용자 프로파일을 이 수준으로 세분화해야 매칭 품질이 올라갑니다.</w:t>
      </w:r>
      <w:r>
        <w:t xml:space="preserve"> </w:t>
      </w:r>
      <w:hyperlink r:id="rId21">
        <w:r>
          <w:rPr>
            <w:rStyle w:val="Hyperlink"/>
          </w:rPr>
          <w:t xml:space="preserve">[9]</w:t>
        </w:r>
      </w:hyperlink>
    </w:p>
    <w:p>
      <w:pPr>
        <w:pStyle w:val="BodyText"/>
      </w:pPr>
      <w:r>
        <w:t xml:space="preserve">권장하는 고객 프로파일 구조는 다음과 같습니다.</w:t>
      </w:r>
      <w:r>
        <w:br/>
      </w:r>
      <w:r>
        <w:rPr>
          <w:b/>
          <w:bCs/>
        </w:rPr>
        <w:t xml:space="preserve">사업 단계</w:t>
      </w:r>
      <w:r>
        <w:t xml:space="preserve">는 예비창업자, 기창업자 1년 미만, 1~3년, 3~7년, 소상공인, R&amp;D 수행 준비 기업으로 나눕니다.</w:t>
      </w:r>
      <w:r>
        <w:br/>
      </w:r>
      <w:r>
        <w:rPr>
          <w:b/>
          <w:bCs/>
        </w:rPr>
        <w:t xml:space="preserve">대표자 태그</w:t>
      </w:r>
      <w:r>
        <w:t xml:space="preserve">는 청년, 여성, 중장년, 직장인 창업자, 학생, 재창업, 지역, 외국인 여부 등을 둡니다.</w:t>
      </w:r>
      <w:r>
        <w:br/>
      </w:r>
      <w:r>
        <w:rPr>
          <w:b/>
          <w:bCs/>
        </w:rPr>
        <w:t xml:space="preserve">사업 속성</w:t>
      </w:r>
      <w:r>
        <w:t xml:space="preserve">은 업종/업태, 본사 위치, 직원 수, 매출, 제품 카테고리, B2B/B2C/B2G, 수출 여부, 제조/서비스/플랫폼, 디지털 전환 수준, 특허/인증/규제/인허가 항목을 둡니다.</w:t>
      </w:r>
      <w:r>
        <w:br/>
      </w:r>
      <w:r>
        <w:rPr>
          <w:b/>
          <w:bCs/>
        </w:rPr>
        <w:t xml:space="preserve">문서 속성</w:t>
      </w:r>
      <w:r>
        <w:t xml:space="preserve">은 문제 인식, 시장 규모, 핵심 기능, 경쟁 우위 3가지, 실현 계획, 최종 산출물, 개발 기간, 예산 필요 항목을 둡니다.</w:t>
      </w:r>
      <w:r>
        <w:br/>
      </w:r>
      <w:r>
        <w:rPr>
          <w:b/>
          <w:bCs/>
        </w:rPr>
        <w:t xml:space="preserve">지원 이력</w:t>
      </w:r>
      <w:r>
        <w:t xml:space="preserve">은 정부지원사업 수혜 경험, 탈락 경험, 대출 이용 이력, 보증 이용 여부, 현재 조달하려는 자금의 성격을 둡니다. 이 구조가 있어야 K-Startup형 사업, 소상공인 정책자금형 사업, IRIS형 R&amp;D 사업을 한 플랫폼 안에서 다르게 해석할 수 있습니다.</w:t>
      </w:r>
      <w:r>
        <w:t xml:space="preserve"> </w:t>
      </w:r>
      <w:hyperlink r:id="rId26">
        <w:r>
          <w:rPr>
            <w:rStyle w:val="Hyperlink"/>
          </w:rPr>
          <w:t xml:space="preserve">[10]</w:t>
        </w:r>
      </w:hyperlink>
    </w:p>
    <w:p>
      <w:pPr>
        <w:pStyle w:val="BodyText"/>
      </w:pPr>
      <w:r>
        <w:t xml:space="preserve">입력 UX는 한 번에 긴 폼을 내기보다</w:t>
      </w:r>
      <w:r>
        <w:t xml:space="preserve"> </w:t>
      </w:r>
      <w:r>
        <w:rPr>
          <w:b/>
          <w:bCs/>
        </w:rPr>
        <w:t xml:space="preserve">진단형 멀티스텝 온보딩</w:t>
      </w:r>
      <w:r>
        <w:t xml:space="preserve">으로 바꾸는 것이 좋습니다. 현재 사이트는 한 화면에서 기본 정보만 받고 상담으로 넘기지만, 최종 사이트는 첫 단계에서 자격 판별, 두 번째에서 사업 설명, 세 번째에서 기술·시장·자금, 네 번째에서 지원 우선순위를 받도록 바꾸어야 합니다. 이유는 K-Startup, 기업마당, IRIS 등 공고 데이터가 각기 다른 필드와 신청 경로를 갖기 때문에,</w:t>
      </w:r>
      <w:r>
        <w:t xml:space="preserve"> </w:t>
      </w:r>
      <w:r>
        <w:rPr>
          <w:b/>
          <w:bCs/>
        </w:rPr>
        <w:t xml:space="preserve">초기 입력을 구조화할수록 나중 단계 자동화 정확도와 재사용성이 높아지기 때문</w:t>
      </w:r>
      <w:r>
        <w:t xml:space="preserve">입니다.</w:t>
      </w:r>
      <w:r>
        <w:t xml:space="preserve"> </w:t>
      </w:r>
      <w:hyperlink r:id="rId27">
        <w:r>
          <w:rPr>
            <w:rStyle w:val="Hyperlink"/>
          </w:rPr>
          <w:t xml:space="preserve">[11]</w:t>
        </w:r>
      </w:hyperlink>
    </w:p>
    <w:bookmarkEnd w:id="28"/>
    <w:bookmarkStart w:id="36" w:name="서비스별-상세-기획"/>
    <w:p>
      <w:pPr>
        <w:pStyle w:val="Heading2"/>
      </w:pPr>
      <w:r>
        <w:t xml:space="preserve">서비스별 상세 기획</w:t>
      </w:r>
    </w:p>
    <w:bookmarkStart w:id="29" w:name="고객-진단과-합격형-사업-아이템명-생성"/>
    <w:p>
      <w:pPr>
        <w:pStyle w:val="Heading3"/>
      </w:pPr>
      <w:r>
        <w:t xml:space="preserve">고객 진단과 합격형 사업 아이템명 생성</w:t>
      </w:r>
    </w:p>
    <w:p>
      <w:pPr>
        <w:pStyle w:val="FirstParagraph"/>
      </w:pPr>
      <w:r>
        <w:t xml:space="preserve">첫 번째 핵심 서비스는 고객 프로파일을 기반으로</w:t>
      </w:r>
      <w:r>
        <w:t xml:space="preserve"> </w:t>
      </w:r>
      <w:r>
        <w:rPr>
          <w:b/>
          <w:bCs/>
        </w:rPr>
        <w:t xml:space="preserve">합격형 사업 아이템명</w:t>
      </w:r>
      <w:r>
        <w:t xml:space="preserve">을 만들어 주는 기능입니다. 이 기능의 목적은 단순히 “멋있는 제목”을 뽑는 것이 아니라, 이후 매칭 엔진과 사업계획서 생성기까지 일관된 서사를 부여하는 것입니다. 현재 예비창업패키지와 초기창업패키지는 사업계획서와 증빙서류 제출을 요구하고 있으며, 예비창업패키지는 BM 고도화, MVP 제작, 멘토링 등을 포함한 창업 프로그램을 운영합니다. 따라서 아이템명 단계부터</w:t>
      </w:r>
      <w:r>
        <w:t xml:space="preserve"> </w:t>
      </w:r>
      <w:r>
        <w:rPr>
          <w:b/>
          <w:bCs/>
        </w:rPr>
        <w:t xml:space="preserve">문제–고객–해결방식–기술–효익</w:t>
      </w:r>
      <w:r>
        <w:t xml:space="preserve">이 선명하게 잡혀야 이후 문서 품질이 올라갑니다.</w:t>
      </w:r>
      <w:r>
        <w:t xml:space="preserve"> </w:t>
      </w:r>
      <w:hyperlink r:id="rId27">
        <w:r>
          <w:rPr>
            <w:rStyle w:val="Hyperlink"/>
          </w:rPr>
          <w:t xml:space="preserve">[12]</w:t>
        </w:r>
      </w:hyperlink>
    </w:p>
    <w:p>
      <w:pPr>
        <w:pStyle w:val="BodyText"/>
      </w:pPr>
      <w:r>
        <w:t xml:space="preserve">이 기능은 사용자가 입력한</w:t>
      </w:r>
      <w:r>
        <w:t xml:space="preserve"> </w:t>
      </w:r>
      <w:r>
        <w:rPr>
          <w:rStyle w:val="VerbatimChar"/>
        </w:rPr>
        <w:t xml:space="preserve">아이템 개요</w:t>
      </w:r>
      <w:r>
        <w:t xml:space="preserve">,</w:t>
      </w:r>
      <w:r>
        <w:t xml:space="preserve"> </w:t>
      </w:r>
      <w:r>
        <w:rPr>
          <w:rStyle w:val="VerbatimChar"/>
        </w:rPr>
        <w:t xml:space="preserve">문제인식</w:t>
      </w:r>
      <w:r>
        <w:t xml:space="preserve">,</w:t>
      </w:r>
      <w:r>
        <w:t xml:space="preserve"> </w:t>
      </w:r>
      <w:r>
        <w:rPr>
          <w:rStyle w:val="VerbatimChar"/>
        </w:rPr>
        <w:t xml:space="preserve">실현가능성</w:t>
      </w:r>
      <w:r>
        <w:t xml:space="preserve">,</w:t>
      </w:r>
      <w:r>
        <w:t xml:space="preserve"> </w:t>
      </w:r>
      <w:r>
        <w:rPr>
          <w:rStyle w:val="VerbatimChar"/>
        </w:rPr>
        <w:t xml:space="preserve">차별성 및 경쟁력 확보 전략 3가지</w:t>
      </w:r>
      <w:r>
        <w:t xml:space="preserve">를 받아 세 가지 유형의 제목을 생성하도록 설계하는 것이 좋습니다. 첫 번째는</w:t>
      </w:r>
      <w:r>
        <w:t xml:space="preserve"> </w:t>
      </w:r>
      <w:r>
        <w:rPr>
          <w:b/>
          <w:bCs/>
        </w:rPr>
        <w:t xml:space="preserve">평가 친화형</w:t>
      </w:r>
      <w:r>
        <w:t xml:space="preserve"> </w:t>
      </w:r>
      <w:r>
        <w:t xml:space="preserve">제목, 두 번째는</w:t>
      </w:r>
      <w:r>
        <w:t xml:space="preserve"> </w:t>
      </w:r>
      <w:r>
        <w:rPr>
          <w:b/>
          <w:bCs/>
        </w:rPr>
        <w:t xml:space="preserve">시장 명확형</w:t>
      </w:r>
      <w:r>
        <w:t xml:space="preserve"> </w:t>
      </w:r>
      <w:r>
        <w:t xml:space="preserve">제목, 세 번째는</w:t>
      </w:r>
      <w:r>
        <w:t xml:space="preserve"> </w:t>
      </w:r>
      <w:r>
        <w:rPr>
          <w:b/>
          <w:bCs/>
        </w:rPr>
        <w:t xml:space="preserve">기술 차별형</w:t>
      </w:r>
      <w:r>
        <w:t xml:space="preserve"> </w:t>
      </w:r>
      <w:r>
        <w:t xml:space="preserve">제목입니다. 예를 들어 내부 생성 로직은 “핵심 고객 + 해결 문제 + 구현 방식 + 차별 포인트” 구조로 통일하고, 결과는 3안 제시 후 각 안에 대해 “왜 이 제목이 지원사업 평가문서에 유리한지”를 한 줄로 설명하게 하면 좋습니다. 이렇게 하면 사용자가 제목을 선택하는 순간 이후의 모든 문서 생성이 하나의 기준 서사로 정렬됩니다. 이 부분은 귀하의 노하우를 가장 직접적으로 제품화할 수 있는 영역입니다. 사용자 입력을 문장화한 뒤 공고 키워드와의 정합성을 확인하는 방식이 특히 유효합니다.</w:t>
      </w:r>
      <w:r>
        <w:t xml:space="preserve"> </w:t>
      </w:r>
      <w:hyperlink r:id="rId26">
        <w:r>
          <w:rPr>
            <w:rStyle w:val="Hyperlink"/>
          </w:rPr>
          <w:t xml:space="preserve">[13]</w:t>
        </w:r>
      </w:hyperlink>
    </w:p>
    <w:bookmarkEnd w:id="29"/>
    <w:bookmarkStart w:id="31" w:name="전문-스타트업-액셀러레이터-분석"/>
    <w:p>
      <w:pPr>
        <w:pStyle w:val="Heading3"/>
      </w:pPr>
      <w:r>
        <w:t xml:space="preserve">전문 스타트업 액셀러레이터 분석</w:t>
      </w:r>
    </w:p>
    <w:p>
      <w:pPr>
        <w:pStyle w:val="FirstParagraph"/>
      </w:pPr>
      <w:r>
        <w:t xml:space="preserve">두 번째 서비스는 사용자가 입력한 서사를 바탕으로</w:t>
      </w:r>
      <w:r>
        <w:t xml:space="preserve"> </w:t>
      </w:r>
      <w:r>
        <w:rPr>
          <w:b/>
          <w:bCs/>
        </w:rPr>
        <w:t xml:space="preserve">전문 스타트업 액셀러레이터 관점의 장단점 분석</w:t>
      </w:r>
      <w:r>
        <w:t xml:space="preserve">을 제공하는 기능입니다. 표면상 표현은 액셀러레이터 분석이어야 하지만, 실제 제품 설계는 평가 피드백 엔진에 가깝게 만드는 것이 좋습니다. K-Startup 원스톱 지원센터가 지원사업, 경영, 마케팅, 투자유치, 특허 등 다각도 자문을 제공하는 것처럼, 귀하의 분석 서비스도 한 축만 보지 말고 최소한</w:t>
      </w:r>
      <w:r>
        <w:t xml:space="preserve"> </w:t>
      </w:r>
      <w:r>
        <w:rPr>
          <w:rStyle w:val="VerbatimChar"/>
        </w:rPr>
        <w:t xml:space="preserve">문제 적합성</w:t>
      </w:r>
      <w:r>
        <w:t xml:space="preserve">,</w:t>
      </w:r>
      <w:r>
        <w:t xml:space="preserve"> </w:t>
      </w:r>
      <w:r>
        <w:rPr>
          <w:rStyle w:val="VerbatimChar"/>
        </w:rPr>
        <w:t xml:space="preserve">시장 타당성</w:t>
      </w:r>
      <w:r>
        <w:t xml:space="preserve">,</w:t>
      </w:r>
      <w:r>
        <w:t xml:space="preserve"> </w:t>
      </w:r>
      <w:r>
        <w:rPr>
          <w:rStyle w:val="VerbatimChar"/>
        </w:rPr>
        <w:t xml:space="preserve">실행 가능성</w:t>
      </w:r>
      <w:r>
        <w:t xml:space="preserve">,</w:t>
      </w:r>
      <w:r>
        <w:t xml:space="preserve"> </w:t>
      </w:r>
      <w:r>
        <w:rPr>
          <w:rStyle w:val="VerbatimChar"/>
        </w:rPr>
        <w:t xml:space="preserve">대표자 신뢰도</w:t>
      </w:r>
      <w:r>
        <w:t xml:space="preserve">,</w:t>
      </w:r>
      <w:r>
        <w:t xml:space="preserve"> </w:t>
      </w:r>
      <w:r>
        <w:rPr>
          <w:rStyle w:val="VerbatimChar"/>
        </w:rPr>
        <w:t xml:space="preserve">기술/지식재산</w:t>
      </w:r>
      <w:r>
        <w:t xml:space="preserve">,</w:t>
      </w:r>
      <w:r>
        <w:t xml:space="preserve"> </w:t>
      </w:r>
      <w:r>
        <w:rPr>
          <w:rStyle w:val="VerbatimChar"/>
        </w:rPr>
        <w:t xml:space="preserve">매출/유통</w:t>
      </w:r>
      <w:r>
        <w:t xml:space="preserve">,</w:t>
      </w:r>
      <w:r>
        <w:t xml:space="preserve"> </w:t>
      </w:r>
      <w:r>
        <w:rPr>
          <w:rStyle w:val="VerbatimChar"/>
        </w:rPr>
        <w:t xml:space="preserve">자금 논리</w:t>
      </w:r>
      <w:r>
        <w:t xml:space="preserve">,</w:t>
      </w:r>
      <w:r>
        <w:t xml:space="preserve"> </w:t>
      </w:r>
      <w:r>
        <w:rPr>
          <w:rStyle w:val="VerbatimChar"/>
        </w:rPr>
        <w:t xml:space="preserve">리스크</w:t>
      </w:r>
      <w:r>
        <w:t xml:space="preserve">를 동시에 봐야 합니다.</w:t>
      </w:r>
      <w:r>
        <w:t xml:space="preserve"> </w:t>
      </w:r>
      <w:hyperlink r:id="rId30">
        <w:r>
          <w:rPr>
            <w:rStyle w:val="Hyperlink"/>
          </w:rPr>
          <w:t xml:space="preserve">[14]</w:t>
        </w:r>
      </w:hyperlink>
    </w:p>
    <w:p>
      <w:pPr>
        <w:pStyle w:val="BodyText"/>
      </w:pPr>
      <w:r>
        <w:t xml:space="preserve">화면 설계는 “점수”만 보여주면 안 되고,</w:t>
      </w:r>
      <w:r>
        <w:t xml:space="preserve"> </w:t>
      </w:r>
      <w:r>
        <w:rPr>
          <w:b/>
          <w:bCs/>
        </w:rPr>
        <w:t xml:space="preserve">강점·약점·즉시 보완 포인트</w:t>
      </w:r>
      <w:r>
        <w:t xml:space="preserve">를 함께 보여주는 구조가 적합합니다. 예를 들어 강점은 “시장 문제 명확”, “차별 포인트 구체적”, “정부지원사업 목적과 정합적”처럼 표현하고, 약점은 “고객 세분화 불명확”, “기술 우위 입증 근거 부족”, “실현 계획의 기간·수량 목표 अस्पष्ट” 식으로 구체화합니다. 그리고 각 약점마다 “사업계획서 자동 작성 시 이 항목을 보강할까요?” 같은 후속 액션 버튼을 넣으면 분석 서비스가 독립 기능이 아니라 작성 AI의 전처리 기능으로 작동합니다. 이렇게 해야 사용자가 분석 결과를 읽고 끝나는 것이 아니라 바로 문서 품질 개선으로 이어집니다. 이 구조는 공식 포털이 제공하는 정보/자문 기능과 달리, 귀하의 서비스가</w:t>
      </w:r>
      <w:r>
        <w:t xml:space="preserve"> </w:t>
      </w:r>
      <w:r>
        <w:rPr>
          <w:b/>
          <w:bCs/>
        </w:rPr>
        <w:t xml:space="preserve">실행 보조 도구</w:t>
      </w:r>
      <w:r>
        <w:t xml:space="preserve">로 자리 잡게 만드는 핵심입니다.</w:t>
      </w:r>
      <w:r>
        <w:t xml:space="preserve"> </w:t>
      </w:r>
      <w:hyperlink r:id="rId30">
        <w:r>
          <w:rPr>
            <w:rStyle w:val="Hyperlink"/>
          </w:rPr>
          <w:t xml:space="preserve">[15]</w:t>
        </w:r>
      </w:hyperlink>
    </w:p>
    <w:bookmarkEnd w:id="31"/>
    <w:bookmarkStart w:id="32" w:name="정부지원사업-매칭-엔진"/>
    <w:p>
      <w:pPr>
        <w:pStyle w:val="Heading3"/>
      </w:pPr>
      <w:r>
        <w:t xml:space="preserve">정부지원사업 매칭 엔진</w:t>
      </w:r>
    </w:p>
    <w:p>
      <w:pPr>
        <w:pStyle w:val="FirstParagraph"/>
      </w:pPr>
      <w:r>
        <w:t xml:space="preserve">세 번째 서비스는 플랫폼의 중심입니다. 이미 보유한 크롤링 서비스와 연동해</w:t>
      </w:r>
      <w:r>
        <w:t xml:space="preserve"> </w:t>
      </w:r>
      <w:r>
        <w:rPr>
          <w:b/>
          <w:bCs/>
        </w:rPr>
        <w:t xml:space="preserve">모든 정부지원사업에 대한 매칭률</w:t>
      </w:r>
      <w:r>
        <w:t xml:space="preserve">을 보여주되, 단순 키워드 일치가 아니라</w:t>
      </w:r>
      <w:r>
        <w:t xml:space="preserve"> </w:t>
      </w:r>
      <w:r>
        <w:rPr>
          <w:b/>
          <w:bCs/>
        </w:rPr>
        <w:t xml:space="preserve">자격 필터 + 정합성 스코어 + 전략 적합성 스코어</w:t>
      </w:r>
      <w:r>
        <w:t xml:space="preserve">의 3단 구조로 만드는 것이 좋습니다. 그 이유는 공고마다 자격 논리가 다르기 때문입니다. 예비창업패키지는 사업자등록 유무가 핵심이고, 초기창업패키지는 3년 이내가 핵심이며, 소상공인 정책자금은 소상공인 정의와 세부 자금 목적이 중요하고, 소상공인 지원사업 통합 공고는 예비창업자·소상공인·소공인·폐업 소상공인까지 포괄하며 사업별 자격이 다를 수 있다고 명시합니다. IRIS의 R&amp;D 공고는 별도 접수유형과 신청용 연구개발계획서를 전제로 움직입니다. 따라서 매칭에는 필수적으로 공고별 eligibility parsing이 들어가야 합니다.</w:t>
      </w:r>
      <w:r>
        <w:t xml:space="preserve"> </w:t>
      </w:r>
      <w:hyperlink r:id="rId26">
        <w:r>
          <w:rPr>
            <w:rStyle w:val="Hyperlink"/>
          </w:rPr>
          <w:t xml:space="preserve">[10]</w:t>
        </w:r>
      </w:hyperlink>
    </w:p>
    <w:p>
      <w:pPr>
        <w:pStyle w:val="BodyText"/>
      </w:pPr>
      <w:r>
        <w:t xml:space="preserve">매칭 결과 화면은 “매칭률 87%” 같은 숫자만 보여주면 부족합니다. 반드시 사용자에게</w:t>
      </w:r>
      <w:r>
        <w:t xml:space="preserve"> </w:t>
      </w:r>
      <w:r>
        <w:rPr>
          <w:b/>
          <w:bCs/>
        </w:rPr>
        <w:t xml:space="preserve">왜 매칭되는지</w:t>
      </w:r>
      <w:r>
        <w:t xml:space="preserve">를 보여줘야 합니다. 권장 화면 구성은</w:t>
      </w:r>
      <w:r>
        <w:t xml:space="preserve"> </w:t>
      </w:r>
      <w:r>
        <w:rPr>
          <w:rStyle w:val="VerbatimChar"/>
        </w:rPr>
        <w:t xml:space="preserve">자격 적합</w:t>
      </w:r>
      <w:r>
        <w:t xml:space="preserve">,</w:t>
      </w:r>
      <w:r>
        <w:t xml:space="preserve"> </w:t>
      </w:r>
      <w:r>
        <w:rPr>
          <w:rStyle w:val="VerbatimChar"/>
        </w:rPr>
        <w:t xml:space="preserve">주제 적합</w:t>
      </w:r>
      <w:r>
        <w:t xml:space="preserve">,</w:t>
      </w:r>
      <w:r>
        <w:t xml:space="preserve"> </w:t>
      </w:r>
      <w:r>
        <w:rPr>
          <w:rStyle w:val="VerbatimChar"/>
        </w:rPr>
        <w:t xml:space="preserve">성장 단계 적합</w:t>
      </w:r>
      <w:r>
        <w:t xml:space="preserve">,</w:t>
      </w:r>
      <w:r>
        <w:t xml:space="preserve"> </w:t>
      </w:r>
      <w:r>
        <w:rPr>
          <w:rStyle w:val="VerbatimChar"/>
        </w:rPr>
        <w:t xml:space="preserve">지역/연령/특화 적합</w:t>
      </w:r>
      <w:r>
        <w:t xml:space="preserve">,</w:t>
      </w:r>
      <w:r>
        <w:t xml:space="preserve"> </w:t>
      </w:r>
      <w:r>
        <w:rPr>
          <w:rStyle w:val="VerbatimChar"/>
        </w:rPr>
        <w:t xml:space="preserve">가점 가능성</w:t>
      </w:r>
      <w:r>
        <w:t xml:space="preserve">,</w:t>
      </w:r>
      <w:r>
        <w:t xml:space="preserve"> </w:t>
      </w:r>
      <w:r>
        <w:rPr>
          <w:rStyle w:val="VerbatimChar"/>
        </w:rPr>
        <w:t xml:space="preserve">주의사항</w:t>
      </w:r>
      <w:r>
        <w:t xml:space="preserve">의 여섯 블록입니다. 이때 각 블록은 공고 원문 근거를 짧게 인용한 evidence chip 형태로 표시하고, 사용자가 클릭하면 “이 판단은 사용자의 ○○ 입력과 공고의 ○○ 자격 문구를 대조한 결과”라는 상세 설명을 열어주는 방식이 좋습니다. 공식 포털이 방대한 공고를 제공하더라도 개별 사용자의 서사를 해석해 주지는 않기 때문에, 이</w:t>
      </w:r>
      <w:r>
        <w:t xml:space="preserve"> </w:t>
      </w:r>
      <w:r>
        <w:rPr>
          <w:b/>
          <w:bCs/>
        </w:rPr>
        <w:t xml:space="preserve">설명 가능한 매칭 로직</w:t>
      </w:r>
      <w:r>
        <w:t xml:space="preserve">이 곧 차별화 포인트가 됩니다.</w:t>
      </w:r>
      <w:r>
        <w:t xml:space="preserve"> </w:t>
      </w:r>
      <w:hyperlink r:id="rId21">
        <w:r>
          <w:rPr>
            <w:rStyle w:val="Hyperlink"/>
          </w:rPr>
          <w:t xml:space="preserve">[1]</w:t>
        </w:r>
      </w:hyperlink>
    </w:p>
    <w:p>
      <w:pPr>
        <w:pStyle w:val="BodyText"/>
      </w:pPr>
      <w:r>
        <w:t xml:space="preserve">또한 매칭 데이터 소스는 최소한 네 갈래로 정규화해야 합니다.</w:t>
      </w:r>
      <w:r>
        <w:t xml:space="preserve"> </w:t>
      </w:r>
      <w:r>
        <w:rPr>
          <w:rStyle w:val="VerbatimChar"/>
        </w:rPr>
        <w:t xml:space="preserve">창업형 공고</w:t>
      </w:r>
      <w:r>
        <w:t xml:space="preserve">는 K-Startup과 창업진흥원,</w:t>
      </w:r>
      <w:r>
        <w:t xml:space="preserve"> </w:t>
      </w:r>
      <w:r>
        <w:rPr>
          <w:rStyle w:val="VerbatimChar"/>
        </w:rPr>
        <w:t xml:space="preserve">중소기업 일반 공고</w:t>
      </w:r>
      <w:r>
        <w:t xml:space="preserve">는 기업마당과 중소벤처24,</w:t>
      </w:r>
      <w:r>
        <w:t xml:space="preserve"> </w:t>
      </w:r>
      <w:r>
        <w:rPr>
          <w:rStyle w:val="VerbatimChar"/>
        </w:rPr>
        <w:t xml:space="preserve">소상공인형 공고</w:t>
      </w:r>
      <w:r>
        <w:t xml:space="preserve">는 소상공인24 및 소상공인 통합 공고,</w:t>
      </w:r>
      <w:r>
        <w:t xml:space="preserve"> </w:t>
      </w:r>
      <w:r>
        <w:rPr>
          <w:rStyle w:val="VerbatimChar"/>
        </w:rPr>
        <w:t xml:space="preserve">R&amp;D형 공고</w:t>
      </w:r>
      <w:r>
        <w:t xml:space="preserve">는 IRIS로 분리해 수집한 뒤 하나의 canonical schema로 합쳐야 합니다. 여기에 여성창업·센터형 지원은 여성기업 종합정보포털 공고까지 연결하는 것이 좋습니다. 이렇게 해야 귀하가 목표로 하는 예비창업자, 초기창업자, 소상공인, 여성, 청년, 정책자금 문의자, R&amp;D 참여자까지 한 번에 포괄할 수 있습니다.</w:t>
      </w:r>
      <w:r>
        <w:t xml:space="preserve"> </w:t>
      </w:r>
      <w:hyperlink r:id="rId21">
        <w:r>
          <w:rPr>
            <w:rStyle w:val="Hyperlink"/>
          </w:rPr>
          <w:t xml:space="preserve">[16]</w:t>
        </w:r>
      </w:hyperlink>
    </w:p>
    <w:bookmarkEnd w:id="32"/>
    <w:bookmarkStart w:id="33" w:name="사업계획서-작성ai"/>
    <w:p>
      <w:pPr>
        <w:pStyle w:val="Heading3"/>
      </w:pPr>
      <w:r>
        <w:t xml:space="preserve">사업계획서 작성AI</w:t>
      </w:r>
    </w:p>
    <w:p>
      <w:pPr>
        <w:pStyle w:val="FirstParagraph"/>
      </w:pPr>
      <w:r>
        <w:t xml:space="preserve">네 번째 서비스인</w:t>
      </w:r>
      <w:r>
        <w:t xml:space="preserve"> </w:t>
      </w:r>
      <w:r>
        <w:rPr>
          <w:b/>
          <w:bCs/>
        </w:rPr>
        <w:t xml:space="preserve">사업계획서 작성AI</w:t>
      </w:r>
      <w:r>
        <w:t xml:space="preserve">는 실제 매출 전환의 핵심 기능이 될 가능성이 큽니다. 이 기능은 사용자가 매칭 결과에서 특정 공고를 선택하면, 그 공고의 요구사항과 지금까지 축적된 고객 정보, 그리고 귀하가 학습해 둔 MD 파일과 스킬을 조합해 초안을 자동 생성하는 구조여야 합니다. 공식 창업지원사업들은 K-Startup을 통해 사업계획서와 증빙서류를 제출하게 하고, 예비창업패키지와 초기창업패키지는 모두 사업계획서를 핵심 제출문서로 요구합니다. R&amp;D 공고 역시 IRIS에서 신청용 연구개발계획서를 전제로 운영됩니다. 따라서 이 서비스는 “글을 써주는 AI”가 아니라,</w:t>
      </w:r>
      <w:r>
        <w:t xml:space="preserve"> </w:t>
      </w:r>
      <w:r>
        <w:rPr>
          <w:b/>
          <w:bCs/>
        </w:rPr>
        <w:t xml:space="preserve">공고서 구조에 맞춰 서류를 편집·정렬하는 문서 컴파일러</w:t>
      </w:r>
      <w:r>
        <w:t xml:space="preserve">에 가까워야 합니다.</w:t>
      </w:r>
      <w:r>
        <w:t xml:space="preserve"> </w:t>
      </w:r>
      <w:hyperlink r:id="rId27">
        <w:r>
          <w:rPr>
            <w:rStyle w:val="Hyperlink"/>
          </w:rPr>
          <w:t xml:space="preserve">[17]</w:t>
        </w:r>
      </w:hyperlink>
    </w:p>
    <w:p>
      <w:pPr>
        <w:pStyle w:val="BodyText"/>
      </w:pPr>
      <w:r>
        <w:t xml:space="preserve">권장 생성 파이프라인은 다섯 단계입니다. 먼저</w:t>
      </w:r>
      <w:r>
        <w:t xml:space="preserve"> </w:t>
      </w:r>
      <w:r>
        <w:rPr>
          <w:rStyle w:val="VerbatimChar"/>
        </w:rPr>
        <w:t xml:space="preserve">공고 파서</w:t>
      </w:r>
      <w:r>
        <w:t xml:space="preserve">가 사업 목적, 대상, 평가 포인트, 필수 제출항목, 분량/형식 제한을 추출합니다. 다음으로</w:t>
      </w:r>
      <w:r>
        <w:t xml:space="preserve"> </w:t>
      </w:r>
      <w:r>
        <w:rPr>
          <w:rStyle w:val="VerbatimChar"/>
        </w:rPr>
        <w:t xml:space="preserve">프로파일 정렬기</w:t>
      </w:r>
      <w:r>
        <w:t xml:space="preserve">가 고객 입력 중 해당 공고에 필요한 사실만 골라냅니다. 세 번째로</w:t>
      </w:r>
      <w:r>
        <w:t xml:space="preserve"> </w:t>
      </w:r>
      <w:r>
        <w:rPr>
          <w:rStyle w:val="VerbatimChar"/>
        </w:rPr>
        <w:t xml:space="preserve">MD/스킬 검색기</w:t>
      </w:r>
      <w:r>
        <w:t xml:space="preserve">가 귀하의 내부 레퍼런스에서 가장 유사한 작성 전략을 찾습니다. 네 번째로</w:t>
      </w:r>
      <w:r>
        <w:t xml:space="preserve"> </w:t>
      </w:r>
      <w:r>
        <w:rPr>
          <w:rStyle w:val="VerbatimChar"/>
        </w:rPr>
        <w:t xml:space="preserve">섹션 생성기</w:t>
      </w:r>
      <w:r>
        <w:t xml:space="preserve">가 목차별 초안을 씁니다. 마지막으로</w:t>
      </w:r>
      <w:r>
        <w:t xml:space="preserve"> </w:t>
      </w:r>
      <w:r>
        <w:rPr>
          <w:rStyle w:val="VerbatimChar"/>
        </w:rPr>
        <w:t xml:space="preserve">검증기</w:t>
      </w:r>
      <w:r>
        <w:t xml:space="preserve">가 공고 키워드 누락, 숫자/근거 누락, 과장 표현, 중복 문장을 점검합니다. 이때 사용자 화면에는 반드시</w:t>
      </w:r>
      <w:r>
        <w:t xml:space="preserve"> </w:t>
      </w:r>
      <w:r>
        <w:rPr>
          <w:b/>
          <w:bCs/>
        </w:rPr>
        <w:t xml:space="preserve">출처 트레이스</w:t>
      </w:r>
      <w:r>
        <w:t xml:space="preserve">를 보여주는 것이 좋습니다. 예를 들면 “이 문단은 고객의 입력 ○○, 공고의 평가 항목 ○○, 내부 작성 스킬 ○○을 반영해 생성됨”처럼 표시하는 방식입니다. 이 설계는 AI 신뢰도와 편집 효율을 동시에 높입니다.</w:t>
      </w:r>
      <w:r>
        <w:t xml:space="preserve"> </w:t>
      </w:r>
      <w:hyperlink r:id="rId27">
        <w:r>
          <w:rPr>
            <w:rStyle w:val="Hyperlink"/>
          </w:rPr>
          <w:t xml:space="preserve">[18]</w:t>
        </w:r>
      </w:hyperlink>
    </w:p>
    <w:p>
      <w:pPr>
        <w:pStyle w:val="BodyText"/>
      </w:pPr>
      <w:r>
        <w:t xml:space="preserve">제품 출력은 단일 초안이 아니라</w:t>
      </w:r>
      <w:r>
        <w:t xml:space="preserve"> </w:t>
      </w:r>
      <w:r>
        <w:rPr>
          <w:rStyle w:val="VerbatimChar"/>
        </w:rPr>
        <w:t xml:space="preserve">초안 작성</w:t>
      </w:r>
      <w:r>
        <w:t xml:space="preserve">,</w:t>
      </w:r>
      <w:r>
        <w:t xml:space="preserve"> </w:t>
      </w:r>
      <w:r>
        <w:rPr>
          <w:rStyle w:val="VerbatimChar"/>
        </w:rPr>
        <w:t xml:space="preserve">문장 강화</w:t>
      </w:r>
      <w:r>
        <w:t xml:space="preserve">,</w:t>
      </w:r>
      <w:r>
        <w:t xml:space="preserve"> </w:t>
      </w:r>
      <w:r>
        <w:rPr>
          <w:rStyle w:val="VerbatimChar"/>
        </w:rPr>
        <w:t xml:space="preserve">정량 근거 추가</w:t>
      </w:r>
      <w:r>
        <w:t xml:space="preserve">,</w:t>
      </w:r>
      <w:r>
        <w:t xml:space="preserve"> </w:t>
      </w:r>
      <w:r>
        <w:rPr>
          <w:rStyle w:val="VerbatimChar"/>
        </w:rPr>
        <w:t xml:space="preserve">평가위원 관점 보강</w:t>
      </w:r>
      <w:r>
        <w:t xml:space="preserve">,</w:t>
      </w:r>
      <w:r>
        <w:t xml:space="preserve"> </w:t>
      </w:r>
      <w:r>
        <w:rPr>
          <w:rStyle w:val="VerbatimChar"/>
        </w:rPr>
        <w:t xml:space="preserve">분량 축약</w:t>
      </w:r>
      <w:r>
        <w:t xml:space="preserve">,</w:t>
      </w:r>
      <w:r>
        <w:t xml:space="preserve"> </w:t>
      </w:r>
      <w:r>
        <w:rPr>
          <w:rStyle w:val="VerbatimChar"/>
        </w:rPr>
        <w:t xml:space="preserve">전문가 검수 요청</w:t>
      </w:r>
      <w:r>
        <w:t xml:space="preserve">의 모드형 편집으로 설계하는 것을 권장합니다. 그래야 컨설턴트가 직접 쓰는 시간을 줄이면서도, 최종 품질은 사람 손으로 닫을 수 있습니다. 결국 고가치 고객은 완전 자동보다</w:t>
      </w:r>
      <w:r>
        <w:t xml:space="preserve"> </w:t>
      </w:r>
      <w:r>
        <w:rPr>
          <w:b/>
          <w:bCs/>
        </w:rPr>
        <w:t xml:space="preserve">반자동 + 전문가 교정</w:t>
      </w:r>
      <w:r>
        <w:t xml:space="preserve">을 더 신뢰할 가능성이 높습니다. 현재 사이트가 이미 “전담 컨설턴트와 함께 선정 가능성을 높인다”는 메시지를 쓰고 있으므로, 최종 사이트도 AI를 사람을 대체하는 기계가 아니라</w:t>
      </w:r>
      <w:r>
        <w:t xml:space="preserve"> </w:t>
      </w:r>
      <w:r>
        <w:rPr>
          <w:b/>
          <w:bCs/>
        </w:rPr>
        <w:t xml:space="preserve">전문가 생산성을 높이는 공동 작업 도구</w:t>
      </w:r>
      <w:r>
        <w:t xml:space="preserve">로 설명하는 편이 브랜드에도 맞습니다.</w:t>
      </w:r>
      <w:r>
        <w:t xml:space="preserve"> </w:t>
      </w:r>
      <w:hyperlink r:id="rId22">
        <w:r>
          <w:rPr>
            <w:rStyle w:val="Hyperlink"/>
          </w:rPr>
          <w:t xml:space="preserve">[19]</w:t>
        </w:r>
      </w:hyperlink>
    </w:p>
    <w:bookmarkEnd w:id="33"/>
    <w:bookmarkStart w:id="35" w:name="발표-슬라이드-제작ai"/>
    <w:p>
      <w:pPr>
        <w:pStyle w:val="Heading3"/>
      </w:pPr>
      <w:r>
        <w:t xml:space="preserve">발표 슬라이드 제작AI</w:t>
      </w:r>
    </w:p>
    <w:p>
      <w:pPr>
        <w:pStyle w:val="FirstParagraph"/>
      </w:pPr>
      <w:r>
        <w:t xml:space="preserve">다섯 번째 서비스인</w:t>
      </w:r>
      <w:r>
        <w:t xml:space="preserve"> </w:t>
      </w:r>
      <w:r>
        <w:rPr>
          <w:b/>
          <w:bCs/>
        </w:rPr>
        <w:t xml:space="preserve">발표 슬라이드 제작AI</w:t>
      </w:r>
      <w:r>
        <w:t xml:space="preserve">는 사업계획서 작성 이후의 후속 모듈로 두는 것이 맞습니다. 발표평가 단계는 사용자의 부담이 큰 반면, 실제로는 대부분 사업계획서의 내용을 다시 시각화하고 평가 포인트에 맞게 압축하는 작업입니다. 따라서 슬라이드 생성기는 별도 입력을 다시 받기보다,</w:t>
      </w:r>
      <w:r>
        <w:t xml:space="preserve"> </w:t>
      </w:r>
      <w:r>
        <w:rPr>
          <w:b/>
          <w:bCs/>
        </w:rPr>
        <w:t xml:space="preserve">확정된 사업계획서와 공고의 평가 항목</w:t>
      </w:r>
      <w:r>
        <w:t xml:space="preserve">을 읽어 10~12장 내외의 발표 구조로 바꾸는 식으로 설계하는 것이 가장 효율적입니다. 공식 창업지원사업이 사업계획서를 핵심 제출물로 요구하고 사업 절차상 선정평가 단계를 두고 있는 만큼, 서류와 발표를 하나의 연속된 파이프라인으로 다루는 것이 제품 경험상 자연스럽습니다.</w:t>
      </w:r>
      <w:r>
        <w:t xml:space="preserve"> </w:t>
      </w:r>
      <w:hyperlink r:id="rId27">
        <w:r>
          <w:rPr>
            <w:rStyle w:val="Hyperlink"/>
          </w:rPr>
          <w:t xml:space="preserve">[12]</w:t>
        </w:r>
      </w:hyperlink>
    </w:p>
    <w:p>
      <w:pPr>
        <w:pStyle w:val="BodyText"/>
      </w:pPr>
      <w:r>
        <w:t xml:space="preserve">권장 슬라이드 구조는</w:t>
      </w:r>
      <w:r>
        <w:t xml:space="preserve"> </w:t>
      </w:r>
      <w:r>
        <w:rPr>
          <w:rStyle w:val="VerbatimChar"/>
        </w:rPr>
        <w:t xml:space="preserve">문제</w:t>
      </w:r>
      <w:r>
        <w:t xml:space="preserve">,</w:t>
      </w:r>
      <w:r>
        <w:t xml:space="preserve"> </w:t>
      </w:r>
      <w:r>
        <w:rPr>
          <w:rStyle w:val="VerbatimChar"/>
        </w:rPr>
        <w:t xml:space="preserve">고객</w:t>
      </w:r>
      <w:r>
        <w:t xml:space="preserve">,</w:t>
      </w:r>
      <w:r>
        <w:t xml:space="preserve"> </w:t>
      </w:r>
      <w:r>
        <w:rPr>
          <w:rStyle w:val="VerbatimChar"/>
        </w:rPr>
        <w:t xml:space="preserve">해결책</w:t>
      </w:r>
      <w:r>
        <w:t xml:space="preserve">,</w:t>
      </w:r>
      <w:r>
        <w:t xml:space="preserve"> </w:t>
      </w:r>
      <w:r>
        <w:rPr>
          <w:rStyle w:val="VerbatimChar"/>
        </w:rPr>
        <w:t xml:space="preserve">핵심기능/기술</w:t>
      </w:r>
      <w:r>
        <w:t xml:space="preserve">,</w:t>
      </w:r>
      <w:r>
        <w:t xml:space="preserve"> </w:t>
      </w:r>
      <w:r>
        <w:rPr>
          <w:rStyle w:val="VerbatimChar"/>
        </w:rPr>
        <w:t xml:space="preserve">시장성</w:t>
      </w:r>
      <w:r>
        <w:t xml:space="preserve">,</w:t>
      </w:r>
      <w:r>
        <w:t xml:space="preserve"> </w:t>
      </w:r>
      <w:r>
        <w:rPr>
          <w:rStyle w:val="VerbatimChar"/>
        </w:rPr>
        <w:t xml:space="preserve">차별성</w:t>
      </w:r>
      <w:r>
        <w:t xml:space="preserve">,</w:t>
      </w:r>
      <w:r>
        <w:t xml:space="preserve"> </w:t>
      </w:r>
      <w:r>
        <w:rPr>
          <w:rStyle w:val="VerbatimChar"/>
        </w:rPr>
        <w:t xml:space="preserve">사업화 계획</w:t>
      </w:r>
      <w:r>
        <w:t xml:space="preserve">,</w:t>
      </w:r>
      <w:r>
        <w:t xml:space="preserve"> </w:t>
      </w:r>
      <w:r>
        <w:rPr>
          <w:rStyle w:val="VerbatimChar"/>
        </w:rPr>
        <w:t xml:space="preserve">성과지표</w:t>
      </w:r>
      <w:r>
        <w:t xml:space="preserve">,</w:t>
      </w:r>
      <w:r>
        <w:t xml:space="preserve"> </w:t>
      </w:r>
      <w:r>
        <w:rPr>
          <w:rStyle w:val="VerbatimChar"/>
        </w:rPr>
        <w:t xml:space="preserve">자금 사용 계획</w:t>
      </w:r>
      <w:r>
        <w:t xml:space="preserve">,</w:t>
      </w:r>
      <w:r>
        <w:t xml:space="preserve"> </w:t>
      </w:r>
      <w:r>
        <w:rPr>
          <w:rStyle w:val="VerbatimChar"/>
        </w:rPr>
        <w:t xml:space="preserve">팀/대표자</w:t>
      </w:r>
      <w:r>
        <w:t xml:space="preserve">,</w:t>
      </w:r>
      <w:r>
        <w:t xml:space="preserve"> </w:t>
      </w:r>
      <w:r>
        <w:rPr>
          <w:rStyle w:val="VerbatimChar"/>
        </w:rPr>
        <w:t xml:space="preserve">기대효과</w:t>
      </w:r>
      <w:r>
        <w:t xml:space="preserve">,</w:t>
      </w:r>
      <w:r>
        <w:t xml:space="preserve"> </w:t>
      </w:r>
      <w:r>
        <w:rPr>
          <w:rStyle w:val="VerbatimChar"/>
        </w:rPr>
        <w:t xml:space="preserve">Q&amp;A 백업</w:t>
      </w:r>
      <w:r>
        <w:t xml:space="preserve">입니다. 다만 이 구조는 공고 유형에 따라 템플릿이 달라져야 합니다. 예비창업/초기창업형은 시장성과 실행력 중심, 소상공인형은 경영개선과 자금 타당성 중심, R&amp;D형은 기술개발 목표·산출물·정량 계획 중심으로 바뀌어야 합니다. 핵심은 “예쁜 PPT”보다</w:t>
      </w:r>
      <w:r>
        <w:t xml:space="preserve"> </w:t>
      </w:r>
      <w:r>
        <w:rPr>
          <w:b/>
          <w:bCs/>
        </w:rPr>
        <w:t xml:space="preserve">평가자의 질문을 미리 흡수한 설명 순서</w:t>
      </w:r>
      <w:r>
        <w:t xml:space="preserve">를 자동화하는 것입니다. 즉 최종 출력은</w:t>
      </w:r>
      <w:r>
        <w:t xml:space="preserve"> </w:t>
      </w:r>
      <w:r>
        <w:rPr>
          <w:rStyle w:val="VerbatimChar"/>
        </w:rPr>
        <w:t xml:space="preserve">PPTX</w:t>
      </w:r>
      <w:r>
        <w:t xml:space="preserve">,</w:t>
      </w:r>
      <w:r>
        <w:t xml:space="preserve"> </w:t>
      </w:r>
      <w:r>
        <w:rPr>
          <w:rStyle w:val="VerbatimChar"/>
        </w:rPr>
        <w:t xml:space="preserve">PDF</w:t>
      </w:r>
      <w:r>
        <w:t xml:space="preserve">,</w:t>
      </w:r>
      <w:r>
        <w:t xml:space="preserve"> </w:t>
      </w:r>
      <w:r>
        <w:rPr>
          <w:rStyle w:val="VerbatimChar"/>
        </w:rPr>
        <w:t xml:space="preserve">발표 스크립트</w:t>
      </w:r>
      <w:r>
        <w:t xml:space="preserve">,</w:t>
      </w:r>
      <w:r>
        <w:t xml:space="preserve"> </w:t>
      </w:r>
      <w:r>
        <w:rPr>
          <w:rStyle w:val="VerbatimChar"/>
        </w:rPr>
        <w:t xml:space="preserve">예상 질문 답변집</w:t>
      </w:r>
      <w:r>
        <w:t xml:space="preserve">까지 한 세트로 제공하는 것이 좋습니다. 이런 패키지 설계가 실제 결제 전환에 더 강합니다.</w:t>
      </w:r>
      <w:r>
        <w:t xml:space="preserve"> </w:t>
      </w:r>
      <w:hyperlink r:id="rId34">
        <w:r>
          <w:rPr>
            <w:rStyle w:val="Hyperlink"/>
          </w:rPr>
          <w:t xml:space="preserve">[20]</w:t>
        </w:r>
      </w:hyperlink>
    </w:p>
    <w:bookmarkEnd w:id="35"/>
    <w:bookmarkEnd w:id="36"/>
    <w:bookmarkStart w:id="38" w:name="정보-구조와-사용자-여정"/>
    <w:p>
      <w:pPr>
        <w:pStyle w:val="Heading2"/>
      </w:pPr>
      <w:r>
        <w:t xml:space="preserve">정보 구조와 사용자 여정</w:t>
      </w:r>
    </w:p>
    <w:p>
      <w:pPr>
        <w:pStyle w:val="FirstParagraph"/>
      </w:pPr>
      <w:r>
        <w:t xml:space="preserve">최종 사이트의 정보 구조는 랜딩페이지와 제품 대시보드를 분리하는 것이 좋습니다. 바깥쪽에는 지금처럼 전환형 페이지가 필요하지만, 안쪽에는 로그인 기반 워크스페이스가 있어야 합니다. 공식 플랫폼들도 이미 Apply, Find, Dashboard, 개인화 공고, 신청 내역, 캘린더를 운영하고 있기 때문에, 사용자들은 점점 “한 번 로그인하면 내 진행 상황이 보이는 경험”에 익숙해지고 있습니다. 귀하의 서비스도 같은 기대치를 충족해야 합니다.</w:t>
      </w:r>
      <w:r>
        <w:t xml:space="preserve"> </w:t>
      </w:r>
      <w:hyperlink r:id="rId37">
        <w:r>
          <w:rPr>
            <w:rStyle w:val="Hyperlink"/>
          </w:rPr>
          <w:t xml:space="preserve">[21]</w:t>
        </w:r>
      </w:hyperlink>
    </w:p>
    <w:p>
      <w:pPr>
        <w:pStyle w:val="BodyText"/>
      </w:pPr>
      <w:r>
        <w:t xml:space="preserve">권장 IA는 다음과 같습니다. 첫 화면은</w:t>
      </w:r>
      <w:r>
        <w:t xml:space="preserve"> </w:t>
      </w:r>
      <w:r>
        <w:rPr>
          <w:rStyle w:val="VerbatimChar"/>
        </w:rPr>
        <w:t xml:space="preserve">정부지원사업 진단</w:t>
      </w:r>
      <w:r>
        <w:t xml:space="preserve">을 메인 CTA로 두는 공개 랜딩페이지입니다. 로그인 후에는</w:t>
      </w:r>
      <w:r>
        <w:t xml:space="preserve"> </w:t>
      </w:r>
      <w:r>
        <w:rPr>
          <w:rStyle w:val="VerbatimChar"/>
        </w:rPr>
        <w:t xml:space="preserve">내 프로필</w:t>
      </w:r>
      <w:r>
        <w:t xml:space="preserve">,</w:t>
      </w:r>
      <w:r>
        <w:t xml:space="preserve"> </w:t>
      </w:r>
      <w:r>
        <w:rPr>
          <w:rStyle w:val="VerbatimChar"/>
        </w:rPr>
        <w:t xml:space="preserve">내 아이템</w:t>
      </w:r>
      <w:r>
        <w:t xml:space="preserve">,</w:t>
      </w:r>
      <w:r>
        <w:t xml:space="preserve"> </w:t>
      </w:r>
      <w:r>
        <w:rPr>
          <w:rStyle w:val="VerbatimChar"/>
        </w:rPr>
        <w:t xml:space="preserve">액셀러레이터 분석</w:t>
      </w:r>
      <w:r>
        <w:t xml:space="preserve">,</w:t>
      </w:r>
      <w:r>
        <w:t xml:space="preserve"> </w:t>
      </w:r>
      <w:r>
        <w:rPr>
          <w:rStyle w:val="VerbatimChar"/>
        </w:rPr>
        <w:t xml:space="preserve">추천 공고</w:t>
      </w:r>
      <w:r>
        <w:t xml:space="preserve">,</w:t>
      </w:r>
      <w:r>
        <w:t xml:space="preserve"> </w:t>
      </w:r>
      <w:r>
        <w:rPr>
          <w:rStyle w:val="VerbatimChar"/>
        </w:rPr>
        <w:t xml:space="preserve">사업계획서 작성</w:t>
      </w:r>
      <w:r>
        <w:t xml:space="preserve">,</w:t>
      </w:r>
      <w:r>
        <w:t xml:space="preserve"> </w:t>
      </w:r>
      <w:r>
        <w:rPr>
          <w:rStyle w:val="VerbatimChar"/>
        </w:rPr>
        <w:t xml:space="preserve">발표자료 제작</w:t>
      </w:r>
      <w:r>
        <w:t xml:space="preserve">,</w:t>
      </w:r>
      <w:r>
        <w:t xml:space="preserve"> </w:t>
      </w:r>
      <w:r>
        <w:rPr>
          <w:rStyle w:val="VerbatimChar"/>
        </w:rPr>
        <w:t xml:space="preserve">전문가 검수</w:t>
      </w:r>
      <w:r>
        <w:t xml:space="preserve">,</w:t>
      </w:r>
      <w:r>
        <w:t xml:space="preserve"> </w:t>
      </w:r>
      <w:r>
        <w:rPr>
          <w:rStyle w:val="VerbatimChar"/>
        </w:rPr>
        <w:t xml:space="preserve">서류/파일 보관함</w:t>
      </w:r>
      <w:r>
        <w:t xml:space="preserve">,</w:t>
      </w:r>
      <w:r>
        <w:t xml:space="preserve"> </w:t>
      </w:r>
      <w:r>
        <w:rPr>
          <w:rStyle w:val="VerbatimChar"/>
        </w:rPr>
        <w:t xml:space="preserve">알림/마감관리</w:t>
      </w:r>
      <w:r>
        <w:t xml:space="preserve">의 9개 메뉴를 가진 대시보드로 이동합니다. 여기서 핵심은 사용자가 매번 새로 설명하지 않고,</w:t>
      </w:r>
      <w:r>
        <w:t xml:space="preserve"> </w:t>
      </w:r>
      <w:r>
        <w:rPr>
          <w:b/>
          <w:bCs/>
        </w:rPr>
        <w:t xml:space="preserve">프로필과 아이템 데이터를 중심으로 작업이 누적되는 경험</w:t>
      </w:r>
      <w:r>
        <w:t xml:space="preserve">을 주는 것입니다. K-Startup의 관심공고·신청내역, 중소벤처24의 공고와 증명서/정책금융 연결, 공식 포털의 캘린더 경험을 모두 한 워크스페이스로 재구성하면 됩니다.</w:t>
      </w:r>
      <w:r>
        <w:t xml:space="preserve"> </w:t>
      </w:r>
      <w:hyperlink r:id="rId21">
        <w:r>
          <w:rPr>
            <w:rStyle w:val="Hyperlink"/>
          </w:rPr>
          <w:t xml:space="preserve">[22]</w:t>
        </w:r>
      </w:hyperlink>
    </w:p>
    <w:p>
      <w:pPr>
        <w:pStyle w:val="BodyText"/>
      </w:pPr>
      <w:r>
        <w:t xml:space="preserve">사용자 여정은 다음 순서가 가장 자연스럽습니다. 사용자는 먼저 기본 진단을 하고, 시스템은 자격 여부와 추천 트랙을 보여줍니다. 이어서 사용자는 사업 아이템 설명을 상세히 입력하고, 시스템은 합격형 아이템명과 액셀러레이터 분석을 제공합니다. 그 다음 사용자는 매칭된 사업 중 우선순위를 선택하고, 사업계획서 초안을 생성합니다. 이후 전문가가 코멘트를 남기거나 사용자가 직접 보완하고, 마지막으로 발표자료를 만들고 마감일 관리까지 받습니다. 현재 사이트가 상담 신청 후 1일 내 연락, 현황 진단, 최대 5개 추천, 사업계획서 준비, 신청·사후관리의 4단계를 설명하고 있는 만큼, 최종 제품도 이 상담 프로세스를</w:t>
      </w:r>
      <w:r>
        <w:t xml:space="preserve"> </w:t>
      </w:r>
      <w:r>
        <w:rPr>
          <w:b/>
          <w:bCs/>
        </w:rPr>
        <w:t xml:space="preserve">사용자 스스로 진행 가능한 디지털 플로우</w:t>
      </w:r>
      <w:r>
        <w:t xml:space="preserve">로 재해석하면 됩니다.</w:t>
      </w:r>
      <w:r>
        <w:t xml:space="preserve"> </w:t>
      </w:r>
      <w:hyperlink r:id="rId22">
        <w:r>
          <w:rPr>
            <w:rStyle w:val="Hyperlink"/>
          </w:rPr>
          <w:t xml:space="preserve">[23]</w:t>
        </w:r>
      </w:hyperlink>
    </w:p>
    <w:p>
      <w:pPr>
        <w:pStyle w:val="BodyText"/>
      </w:pPr>
      <w:r>
        <w:t xml:space="preserve">중요한 것은 페이지보다</w:t>
      </w:r>
      <w:r>
        <w:t xml:space="preserve"> </w:t>
      </w:r>
      <w:r>
        <w:rPr>
          <w:b/>
          <w:bCs/>
        </w:rPr>
        <w:t xml:space="preserve">상태 관리</w:t>
      </w:r>
      <w:r>
        <w:t xml:space="preserve">입니다. 각 사용자와 프로젝트는</w:t>
      </w:r>
      <w:r>
        <w:t xml:space="preserve"> </w:t>
      </w:r>
      <w:r>
        <w:rPr>
          <w:rStyle w:val="VerbatimChar"/>
        </w:rPr>
        <w:t xml:space="preserve">초기 진단</w:t>
      </w:r>
      <w:r>
        <w:t xml:space="preserve">,</w:t>
      </w:r>
      <w:r>
        <w:t xml:space="preserve"> </w:t>
      </w:r>
      <w:r>
        <w:rPr>
          <w:rStyle w:val="VerbatimChar"/>
        </w:rPr>
        <w:t xml:space="preserve">아이템 정리</w:t>
      </w:r>
      <w:r>
        <w:t xml:space="preserve">,</w:t>
      </w:r>
      <w:r>
        <w:t xml:space="preserve"> </w:t>
      </w:r>
      <w:r>
        <w:rPr>
          <w:rStyle w:val="VerbatimChar"/>
        </w:rPr>
        <w:t xml:space="preserve">분석 완료</w:t>
      </w:r>
      <w:r>
        <w:t xml:space="preserve">,</w:t>
      </w:r>
      <w:r>
        <w:t xml:space="preserve"> </w:t>
      </w:r>
      <w:r>
        <w:rPr>
          <w:rStyle w:val="VerbatimChar"/>
        </w:rPr>
        <w:t xml:space="preserve">공고 선택</w:t>
      </w:r>
      <w:r>
        <w:t xml:space="preserve">,</w:t>
      </w:r>
      <w:r>
        <w:t xml:space="preserve"> </w:t>
      </w:r>
      <w:r>
        <w:rPr>
          <w:rStyle w:val="VerbatimChar"/>
        </w:rPr>
        <w:t xml:space="preserve">사업계획서 작성중</w:t>
      </w:r>
      <w:r>
        <w:t xml:space="preserve">,</w:t>
      </w:r>
      <w:r>
        <w:t xml:space="preserve"> </w:t>
      </w:r>
      <w:r>
        <w:rPr>
          <w:rStyle w:val="VerbatimChar"/>
        </w:rPr>
        <w:t xml:space="preserve">전문가 검수</w:t>
      </w:r>
      <w:r>
        <w:t xml:space="preserve">,</w:t>
      </w:r>
      <w:r>
        <w:t xml:space="preserve"> </w:t>
      </w:r>
      <w:r>
        <w:rPr>
          <w:rStyle w:val="VerbatimChar"/>
        </w:rPr>
        <w:t xml:space="preserve">발표자료 작성중</w:t>
      </w:r>
      <w:r>
        <w:t xml:space="preserve">,</w:t>
      </w:r>
      <w:r>
        <w:t xml:space="preserve"> </w:t>
      </w:r>
      <w:r>
        <w:rPr>
          <w:rStyle w:val="VerbatimChar"/>
        </w:rPr>
        <w:t xml:space="preserve">지원 완료</w:t>
      </w:r>
      <w:r>
        <w:t xml:space="preserve">,</w:t>
      </w:r>
      <w:r>
        <w:t xml:space="preserve"> </w:t>
      </w:r>
      <w:r>
        <w:rPr>
          <w:rStyle w:val="VerbatimChar"/>
        </w:rPr>
        <w:t xml:space="preserve">선정/탈락</w:t>
      </w:r>
      <w:r>
        <w:t xml:space="preserve">,</w:t>
      </w:r>
      <w:r>
        <w:t xml:space="preserve"> </w:t>
      </w:r>
      <w:r>
        <w:rPr>
          <w:rStyle w:val="VerbatimChar"/>
        </w:rPr>
        <w:t xml:space="preserve">사후관리</w:t>
      </w:r>
      <w:r>
        <w:t xml:space="preserve"> </w:t>
      </w:r>
      <w:r>
        <w:t xml:space="preserve">같은 상태를 가져야 합니다. 이 상태값은 내부 운영, 고객 알림, CRM, 반복 제안, 후속 업셀링의 기준이 됩니다. 결국 귀하의 플랫폼은 컨설팅 회사의 내부 진행표를 고객용 제품 화면으로 바꾸는 작업이기도 합니다. 이 관점이 있어야 단순 AI 기능 모음이 아니라</w:t>
      </w:r>
      <w:r>
        <w:t xml:space="preserve"> </w:t>
      </w:r>
      <w:r>
        <w:rPr>
          <w:b/>
          <w:bCs/>
        </w:rPr>
        <w:t xml:space="preserve">운영 가능한 사업</w:t>
      </w:r>
      <w:r>
        <w:t xml:space="preserve">이 됩니다.</w:t>
      </w:r>
      <w:r>
        <w:t xml:space="preserve"> </w:t>
      </w:r>
      <w:hyperlink r:id="rId22">
        <w:r>
          <w:rPr>
            <w:rStyle w:val="Hyperlink"/>
          </w:rPr>
          <w:t xml:space="preserve">[24]</w:t>
        </w:r>
      </w:hyperlink>
    </w:p>
    <w:bookmarkEnd w:id="38"/>
    <w:bookmarkStart w:id="40" w:name="데이터ai연동-아키텍처"/>
    <w:p>
      <w:pPr>
        <w:pStyle w:val="Heading2"/>
      </w:pPr>
      <w:r>
        <w:t xml:space="preserve">데이터·AI·연동 아키텍처</w:t>
      </w:r>
    </w:p>
    <w:p>
      <w:pPr>
        <w:pStyle w:val="FirstParagraph"/>
      </w:pPr>
      <w:r>
        <w:t xml:space="preserve">데이터 레이어는 네 개로 나누는 것이 적합합니다. 첫 번째는</w:t>
      </w:r>
      <w:r>
        <w:t xml:space="preserve"> </w:t>
      </w:r>
      <w:r>
        <w:rPr>
          <w:b/>
          <w:bCs/>
        </w:rPr>
        <w:t xml:space="preserve">고객 데이터 레이어</w:t>
      </w:r>
      <w:r>
        <w:t xml:space="preserve">입니다. 여기에는 회사 정보, 사업 아이템 정보, 기술/지식재산, 자금 이력, 지원사업 경험, 산출물 파일이 저장됩니다. 두 번째는</w:t>
      </w:r>
      <w:r>
        <w:t xml:space="preserve"> </w:t>
      </w:r>
      <w:r>
        <w:rPr>
          <w:b/>
          <w:bCs/>
        </w:rPr>
        <w:t xml:space="preserve">공고 데이터 레이어</w:t>
      </w:r>
      <w:r>
        <w:t xml:space="preserve">입니다. 여기에는 크롤링된 공고의 원문, 자격요건, 신청기간, 접수채널, 평가항목, 요구서류, 지원내용, 지역/연령/업종 제한, 태그가 정규화되어 저장됩니다. 세 번째는</w:t>
      </w:r>
      <w:r>
        <w:t xml:space="preserve"> </w:t>
      </w:r>
      <w:r>
        <w:rPr>
          <w:b/>
          <w:bCs/>
        </w:rPr>
        <w:t xml:space="preserve">내부 지식 레이어</w:t>
      </w:r>
      <w:r>
        <w:t xml:space="preserve">입니다. 귀하가 학습해 둔 MD 파일, 스킬, 베스트 프랙티스, 합격 패턴, 문장 템플릿이 여기에 들어갑니다. 네 번째는</w:t>
      </w:r>
      <w:r>
        <w:t xml:space="preserve"> </w:t>
      </w:r>
      <w:r>
        <w:rPr>
          <w:b/>
          <w:bCs/>
        </w:rPr>
        <w:t xml:space="preserve">결과물 레이어</w:t>
      </w:r>
      <w:r>
        <w:t xml:space="preserve">입니다. 아이템명, 분석 결과, 매칭 결과, 사업계획서 버전, 발표자료 버전, 전문가 피드백이 저장됩니다. 이 4층 구조가 있어야 서비스 간 데이터 재사용이 가능합니다. 이는 공식 포털들이 공고, 신청, 맞춤 정보, 증명서, 정책금융, 연구계획서 등 서로 다른 데이터 성격을 분리해 운영하는 방식과도 결이 맞습니다.</w:t>
      </w:r>
      <w:r>
        <w:t xml:space="preserve"> </w:t>
      </w:r>
      <w:hyperlink r:id="rId21">
        <w:r>
          <w:rPr>
            <w:rStyle w:val="Hyperlink"/>
          </w:rPr>
          <w:t xml:space="preserve">[9]</w:t>
        </w:r>
      </w:hyperlink>
    </w:p>
    <w:p>
      <w:pPr>
        <w:pStyle w:val="BodyText"/>
      </w:pPr>
      <w:r>
        <w:t xml:space="preserve">공고 연동의 canonical schema는 최소한 다음 필드를 가져야 합니다:</w:t>
      </w:r>
      <w:r>
        <w:t xml:space="preserve"> </w:t>
      </w:r>
      <w:r>
        <w:rPr>
          <w:rStyle w:val="VerbatimChar"/>
        </w:rPr>
        <w:t xml:space="preserve">program_id</w:t>
      </w:r>
      <w:r>
        <w:t xml:space="preserve">,</w:t>
      </w:r>
      <w:r>
        <w:t xml:space="preserve"> </w:t>
      </w:r>
      <w:r>
        <w:rPr>
          <w:rStyle w:val="VerbatimChar"/>
        </w:rPr>
        <w:t xml:space="preserve">source_portal</w:t>
      </w:r>
      <w:r>
        <w:t xml:space="preserve">,</w:t>
      </w:r>
      <w:r>
        <w:t xml:space="preserve"> </w:t>
      </w:r>
      <w:r>
        <w:rPr>
          <w:rStyle w:val="VerbatimChar"/>
        </w:rPr>
        <w:t xml:space="preserve">program_name</w:t>
      </w:r>
      <w:r>
        <w:t xml:space="preserve">,</w:t>
      </w:r>
      <w:r>
        <w:t xml:space="preserve"> </w:t>
      </w:r>
      <w:r>
        <w:rPr>
          <w:rStyle w:val="VerbatimChar"/>
        </w:rPr>
        <w:t xml:space="preserve">admin_agency</w:t>
      </w:r>
      <w:r>
        <w:t xml:space="preserve">,</w:t>
      </w:r>
      <w:r>
        <w:t xml:space="preserve"> </w:t>
      </w:r>
      <w:r>
        <w:rPr>
          <w:rStyle w:val="VerbatimChar"/>
        </w:rPr>
        <w:t xml:space="preserve">operator_agency</w:t>
      </w:r>
      <w:r>
        <w:t xml:space="preserve">,</w:t>
      </w:r>
      <w:r>
        <w:t xml:space="preserve"> </w:t>
      </w:r>
      <w:r>
        <w:rPr>
          <w:rStyle w:val="VerbatimChar"/>
        </w:rPr>
        <w:t xml:space="preserve">target_stage</w:t>
      </w:r>
      <w:r>
        <w:t xml:space="preserve">,</w:t>
      </w:r>
      <w:r>
        <w:t xml:space="preserve"> </w:t>
      </w:r>
      <w:r>
        <w:rPr>
          <w:rStyle w:val="VerbatimChar"/>
        </w:rPr>
        <w:t xml:space="preserve">target_type</w:t>
      </w:r>
      <w:r>
        <w:t xml:space="preserve">,</w:t>
      </w:r>
      <w:r>
        <w:t xml:space="preserve"> </w:t>
      </w:r>
      <w:r>
        <w:rPr>
          <w:rStyle w:val="VerbatimChar"/>
        </w:rPr>
        <w:t xml:space="preserve">eligibility_rules</w:t>
      </w:r>
      <w:r>
        <w:t xml:space="preserve">,</w:t>
      </w:r>
      <w:r>
        <w:t xml:space="preserve"> </w:t>
      </w:r>
      <w:r>
        <w:rPr>
          <w:rStyle w:val="VerbatimChar"/>
        </w:rPr>
        <w:t xml:space="preserve">application_period</w:t>
      </w:r>
      <w:r>
        <w:t xml:space="preserve">,</w:t>
      </w:r>
      <w:r>
        <w:t xml:space="preserve"> </w:t>
      </w:r>
      <w:r>
        <w:rPr>
          <w:rStyle w:val="VerbatimChar"/>
        </w:rPr>
        <w:t xml:space="preserve">funding_type</w:t>
      </w:r>
      <w:r>
        <w:t xml:space="preserve">,</w:t>
      </w:r>
      <w:r>
        <w:t xml:space="preserve"> </w:t>
      </w:r>
      <w:r>
        <w:rPr>
          <w:rStyle w:val="VerbatimChar"/>
        </w:rPr>
        <w:t xml:space="preserve">max_amount</w:t>
      </w:r>
      <w:r>
        <w:t xml:space="preserve">,</w:t>
      </w:r>
      <w:r>
        <w:t xml:space="preserve"> </w:t>
      </w:r>
      <w:r>
        <w:rPr>
          <w:rStyle w:val="VerbatimChar"/>
        </w:rPr>
        <w:t xml:space="preserve">required_docs</w:t>
      </w:r>
      <w:r>
        <w:t xml:space="preserve">,</w:t>
      </w:r>
      <w:r>
        <w:t xml:space="preserve"> </w:t>
      </w:r>
      <w:r>
        <w:rPr>
          <w:rStyle w:val="VerbatimChar"/>
        </w:rPr>
        <w:t xml:space="preserve">evaluation_items</w:t>
      </w:r>
      <w:r>
        <w:t xml:space="preserve">,</w:t>
      </w:r>
      <w:r>
        <w:t xml:space="preserve"> </w:t>
      </w:r>
      <w:r>
        <w:rPr>
          <w:rStyle w:val="VerbatimChar"/>
        </w:rPr>
        <w:t xml:space="preserve">submission_channel</w:t>
      </w:r>
      <w:r>
        <w:t xml:space="preserve">,</w:t>
      </w:r>
      <w:r>
        <w:t xml:space="preserve"> </w:t>
      </w:r>
      <w:r>
        <w:rPr>
          <w:rStyle w:val="VerbatimChar"/>
        </w:rPr>
        <w:t xml:space="preserve">detail_url</w:t>
      </w:r>
      <w:r>
        <w:t xml:space="preserve">,</w:t>
      </w:r>
      <w:r>
        <w:t xml:space="preserve"> </w:t>
      </w:r>
      <w:r>
        <w:rPr>
          <w:rStyle w:val="VerbatimChar"/>
        </w:rPr>
        <w:t xml:space="preserve">source_text</w:t>
      </w:r>
      <w:r>
        <w:t xml:space="preserve">,</w:t>
      </w:r>
      <w:r>
        <w:t xml:space="preserve"> </w:t>
      </w:r>
      <w:r>
        <w:rPr>
          <w:rStyle w:val="VerbatimChar"/>
        </w:rPr>
        <w:t xml:space="preserve">normalized_tags</w:t>
      </w:r>
      <w:r>
        <w:t xml:space="preserve">. 기업마당, K-Startup, 중소벤처24, IRIS는 서로 노출 필드가 다르므로, 기존 크롤링 서비스에서 바로 프런트에 뿌리지 말고 반드시</w:t>
      </w:r>
      <w:r>
        <w:t xml:space="preserve"> </w:t>
      </w:r>
      <w:r>
        <w:rPr>
          <w:b/>
          <w:bCs/>
        </w:rPr>
        <w:t xml:space="preserve">정규화 계층</w:t>
      </w:r>
      <w:r>
        <w:t xml:space="preserve">을 둬야 합니다. 그래야 매칭 로직과 생성 로직을 포털별 예외 처리 없이 공통으로 만들 수 있습니다.</w:t>
      </w:r>
      <w:r>
        <w:t xml:space="preserve"> </w:t>
      </w:r>
      <w:hyperlink r:id="rId39">
        <w:r>
          <w:rPr>
            <w:rStyle w:val="Hyperlink"/>
          </w:rPr>
          <w:t xml:space="preserve">[25]</w:t>
        </w:r>
      </w:hyperlink>
    </w:p>
    <w:p>
      <w:pPr>
        <w:pStyle w:val="BodyText"/>
      </w:pPr>
      <w:r>
        <w:t xml:space="preserve">AI 아키텍처는 하나의 범용 프롬프트로 모든 걸 해결하려고 하면 안 됩니다.</w:t>
      </w:r>
      <w:r>
        <w:t xml:space="preserve"> </w:t>
      </w:r>
      <w:r>
        <w:rPr>
          <w:rStyle w:val="VerbatimChar"/>
        </w:rPr>
        <w:t xml:space="preserve">자격 판별 모델</w:t>
      </w:r>
      <w:r>
        <w:t xml:space="preserve">,</w:t>
      </w:r>
      <w:r>
        <w:t xml:space="preserve"> </w:t>
      </w:r>
      <w:r>
        <w:rPr>
          <w:rStyle w:val="VerbatimChar"/>
        </w:rPr>
        <w:t xml:space="preserve">아이템명 생성기</w:t>
      </w:r>
      <w:r>
        <w:t xml:space="preserve">,</w:t>
      </w:r>
      <w:r>
        <w:t xml:space="preserve"> </w:t>
      </w:r>
      <w:r>
        <w:rPr>
          <w:rStyle w:val="VerbatimChar"/>
        </w:rPr>
        <w:t xml:space="preserve">액셀러레이터 분석기</w:t>
      </w:r>
      <w:r>
        <w:t xml:space="preserve">,</w:t>
      </w:r>
      <w:r>
        <w:t xml:space="preserve"> </w:t>
      </w:r>
      <w:r>
        <w:rPr>
          <w:rStyle w:val="VerbatimChar"/>
        </w:rPr>
        <w:t xml:space="preserve">공고-프로필 매칭기</w:t>
      </w:r>
      <w:r>
        <w:t xml:space="preserve">,</w:t>
      </w:r>
      <w:r>
        <w:t xml:space="preserve"> </w:t>
      </w:r>
      <w:r>
        <w:rPr>
          <w:rStyle w:val="VerbatimChar"/>
        </w:rPr>
        <w:t xml:space="preserve">문서 생성기</w:t>
      </w:r>
      <w:r>
        <w:t xml:space="preserve">,</w:t>
      </w:r>
      <w:r>
        <w:t xml:space="preserve"> </w:t>
      </w:r>
      <w:r>
        <w:rPr>
          <w:rStyle w:val="VerbatimChar"/>
        </w:rPr>
        <w:t xml:space="preserve">슬라이드 생성기</w:t>
      </w:r>
      <w:r>
        <w:t xml:space="preserve">,</w:t>
      </w:r>
      <w:r>
        <w:t xml:space="preserve"> </w:t>
      </w:r>
      <w:r>
        <w:rPr>
          <w:rStyle w:val="VerbatimChar"/>
        </w:rPr>
        <w:t xml:space="preserve">검증기</w:t>
      </w:r>
      <w:r>
        <w:t xml:space="preserve">를 작업 단위로 나누고, 각 모듈이 동일한 프로젝트 ID 아래에서 작동하도록 설계하는 편이 좋습니다. 특히 문서 생성에서는 RAG 방식으로 공고 원문과 내부 MD/스킬 파일을 함께 참조하도록 하고, 최종 결과에는</w:t>
      </w:r>
      <w:r>
        <w:t xml:space="preserve"> </w:t>
      </w:r>
      <w:r>
        <w:rPr>
          <w:b/>
          <w:bCs/>
        </w:rPr>
        <w:t xml:space="preserve">근거 스팬</w:t>
      </w:r>
      <w:r>
        <w:t xml:space="preserve">을 남겨야 합니다. 국가 R&amp;D 공고처럼 구조화된 신청용 계획서가 존재하거나, 창업지원사업처럼 평가·협약 단계가 분명한 고정 서식 사업에서는 이 근거 추적성이 품질과 책임성에 직접 연결됩니다.</w:t>
      </w:r>
      <w:r>
        <w:t xml:space="preserve"> </w:t>
      </w:r>
      <w:hyperlink r:id="rId34">
        <w:r>
          <w:rPr>
            <w:rStyle w:val="Hyperlink"/>
          </w:rPr>
          <w:t xml:space="preserve">[26]</w:t>
        </w:r>
      </w:hyperlink>
    </w:p>
    <w:p>
      <w:pPr>
        <w:pStyle w:val="BodyText"/>
      </w:pPr>
      <w:r>
        <w:t xml:space="preserve">운영 측면에서는</w:t>
      </w:r>
      <w:r>
        <w:t xml:space="preserve"> </w:t>
      </w:r>
      <w:r>
        <w:rPr>
          <w:b/>
          <w:bCs/>
        </w:rPr>
        <w:t xml:space="preserve">전문가 협업 계층</w:t>
      </w:r>
      <w:r>
        <w:t xml:space="preserve">을 반드시 넣는 것이 좋습니다. 즉 AI가 결과물을 만들고 끝나는 것이 아니라, 컨설턴트가 코멘트·재생성 지시·최종 승인·고객 전달을 관리하는 Back-office가 있어야 합니다. 현재 사이트가 이미 전담 컨설턴트, 합격 후 사후관리, 신청 및 정산 동행을 전면에 내세우고 있기 때문에, 최종 플랫폼의 본질은 “AI SaaS”가 아니라</w:t>
      </w:r>
      <w:r>
        <w:t xml:space="preserve"> </w:t>
      </w:r>
      <w:r>
        <w:rPr>
          <w:b/>
          <w:bCs/>
        </w:rPr>
        <w:t xml:space="preserve">AI가 내장된 컨설팅 운영 시스템</w:t>
      </w:r>
      <w:r>
        <w:t xml:space="preserve">입니다. 이 정체성을 지키면 브랜드와 기능이 자연스럽게 연결됩니다.</w:t>
      </w:r>
      <w:r>
        <w:t xml:space="preserve"> </w:t>
      </w:r>
      <w:hyperlink r:id="rId22">
        <w:r>
          <w:rPr>
            <w:rStyle w:val="Hyperlink"/>
          </w:rPr>
          <w:t xml:space="preserve">[27]</w:t>
        </w:r>
      </w:hyperlink>
    </w:p>
    <w:bookmarkEnd w:id="40"/>
    <w:bookmarkStart w:id="45" w:name="정책-준수와-운영-체계"/>
    <w:p>
      <w:pPr>
        <w:pStyle w:val="Heading2"/>
      </w:pPr>
      <w:r>
        <w:t xml:space="preserve">정책 준수와 운영 체계</w:t>
      </w:r>
    </w:p>
    <w:p>
      <w:pPr>
        <w:pStyle w:val="FirstParagraph"/>
      </w:pPr>
      <w:r>
        <w:t xml:space="preserve">이 서비스는 일반적인 마케팅 사이트보다 훨씬 높은 수준의 개인정보·문서 보안이 필요합니다. 사용자는 회사 정보, 매출, 직원 수, 특허/인증, 사업계획, 자금조달 이력, 정부지원사업 경험 등 민감도가 높은 비공개 정보를 입력하게 됩니다. 개인정보보호위원회는 2026년 4월 개정된 개인정보 처리방침 작성지침과 2025년 8월 생성형 인공지능 개발·활용 개인정보 처리 안내서를 현행 안내서로 공개하고 있고, KISA는 개인정보의 안전성 확보조치 기준 안내서를 운영하고 있습니다. 따라서 최종 사이트는 단순한 “상담 목적 사용” 문구를 넘어서,</w:t>
      </w:r>
      <w:r>
        <w:t xml:space="preserve"> </w:t>
      </w:r>
      <w:r>
        <w:rPr>
          <w:b/>
          <w:bCs/>
        </w:rPr>
        <w:t xml:space="preserve">수집 목적, 보유기간, 제3자 제공, 처리위탁, 파기 절차, 정보주체 권리, 쿠키/자동수집, 개인정보 보호책임자, 생성형 AI 처리 고지</w:t>
      </w:r>
      <w:r>
        <w:t xml:space="preserve">까지 구조적으로 갖추는 것이 필요합니다.</w:t>
      </w:r>
      <w:r>
        <w:t xml:space="preserve"> </w:t>
      </w:r>
      <w:hyperlink r:id="rId41">
        <w:r>
          <w:rPr>
            <w:rStyle w:val="Hyperlink"/>
          </w:rPr>
          <w:t xml:space="preserve">[28]</w:t>
        </w:r>
      </w:hyperlink>
    </w:p>
    <w:p>
      <w:pPr>
        <w:pStyle w:val="BodyText"/>
      </w:pPr>
      <w:r>
        <w:t xml:space="preserve">실제로 KISA의 개인정보 처리방침은 처리 및 보유기간, 제3자 제공, 위탁, 파기, 권리행사, 안전성 확보조치, 자동수집 장치, 구제방법 등 항목을 목차로 명시하고 있으며, 안전성 확보조치로 접근 제한, 접속기록 보관, 암호화, 보안프로그램, 물리적 통제 등을 설명합니다. 또한 접속기록은 최소 1년 이상, 5만 명 이상 정보주체나 고유식별정보·민감정보를 처리하는 시스템은 2년 이상 보관·관리한다고 안내합니다. 귀하의 서비스는 규모가 성장할수록 이 기준을 염두에 두고 설계해야 하며, 최소한 DB 암호화, 파일 저장소 암호화, 관리자 접근권한 분리, 프롬프트 로그 마스킹, 출력물 버전 이력, 다운로드 감사 로그는 초기부터 넣는 것이 바람직합니다.</w:t>
      </w:r>
      <w:r>
        <w:t xml:space="preserve"> </w:t>
      </w:r>
      <w:hyperlink r:id="rId42">
        <w:r>
          <w:rPr>
            <w:rStyle w:val="Hyperlink"/>
          </w:rPr>
          <w:t xml:space="preserve">[29]</w:t>
        </w:r>
      </w:hyperlink>
    </w:p>
    <w:p>
      <w:pPr>
        <w:pStyle w:val="BodyText"/>
      </w:pPr>
      <w:r>
        <w:t xml:space="preserve">생성형 AI 활용도 별도 고지가 필요합니다. 개인정보보호위원회는 생성형 AI 안내서를 통해 생성형 AI 수명주기 각 단계에서 고려해야 할 개인정보 처리 및 보호 이슈와 법적 기준, 안전조치를 제시하고 있습니다. 따라서 서비스 내에는 최소한</w:t>
      </w:r>
      <w:r>
        <w:t xml:space="preserve"> </w:t>
      </w:r>
      <w:r>
        <w:rPr>
          <w:rStyle w:val="VerbatimChar"/>
        </w:rPr>
        <w:t xml:space="preserve">AI 결과는 초안이며 사용자의 검토가 필요함</w:t>
      </w:r>
      <w:r>
        <w:t xml:space="preserve">,</w:t>
      </w:r>
      <w:r>
        <w:t xml:space="preserve"> </w:t>
      </w:r>
      <w:r>
        <w:rPr>
          <w:rStyle w:val="VerbatimChar"/>
        </w:rPr>
        <w:t xml:space="preserve">입력 데이터의 처리 목적</w:t>
      </w:r>
      <w:r>
        <w:t xml:space="preserve">,</w:t>
      </w:r>
      <w:r>
        <w:t xml:space="preserve"> </w:t>
      </w:r>
      <w:r>
        <w:rPr>
          <w:rStyle w:val="VerbatimChar"/>
        </w:rPr>
        <w:t xml:space="preserve">모델 학습 재사용 여부</w:t>
      </w:r>
      <w:r>
        <w:t xml:space="preserve">,</w:t>
      </w:r>
      <w:r>
        <w:t xml:space="preserve"> </w:t>
      </w:r>
      <w:r>
        <w:rPr>
          <w:rStyle w:val="VerbatimChar"/>
        </w:rPr>
        <w:t xml:space="preserve">민감·비공개 정보 입력 시 주의</w:t>
      </w:r>
      <w:r>
        <w:t xml:space="preserve">,</w:t>
      </w:r>
      <w:r>
        <w:t xml:space="preserve"> </w:t>
      </w:r>
      <w:r>
        <w:rPr>
          <w:rStyle w:val="VerbatimChar"/>
        </w:rPr>
        <w:t xml:space="preserve">전문가 검수 옵션</w:t>
      </w:r>
      <w:r>
        <w:t xml:space="preserve">을 분명히 표시해야 합니다. 이것은 단지 법무 문제만이 아니라, 사용자가 고가치 사업계획 정보를 안심하고 넣게 만드는 신뢰 장치이기도 합니다.</w:t>
      </w:r>
      <w:r>
        <w:t xml:space="preserve"> </w:t>
      </w:r>
      <w:hyperlink r:id="rId43">
        <w:r>
          <w:rPr>
            <w:rStyle w:val="Hyperlink"/>
          </w:rPr>
          <w:t xml:space="preserve">[30]</w:t>
        </w:r>
      </w:hyperlink>
    </w:p>
    <w:p>
      <w:pPr>
        <w:pStyle w:val="BodyText"/>
      </w:pPr>
      <w:r>
        <w:t xml:space="preserve">또한 웹 접근성은 처음부터 적용하는 편이 맞습니다. 웹 접근성 품질인증 심사는 2025년부터 KWCAG 2.2를 기준으로 하고 있으며, 전문가 심사 준수율 95% 이상과 사용자 심사 과업 성공률 100%를 합격 기준으로 제시하고 있습니다. 귀하의 타깃에는 중장년 창업자와 소상공인도 포함되어 있으므로, 글자 대비, 폼 레이블, 키보드 탐색, 도움 정보, 반복 입력 정보, 접근 가능한 인증 같은 기본 접근성 요구를 초기 설계에 녹여야 합니다. 마감이 급한 정부지원사업 사용자일수록 폼 접근성과 오류 복구 경험이 전환율에 큰 영향을 줍니다.</w:t>
      </w:r>
      <w:r>
        <w:t xml:space="preserve"> </w:t>
      </w:r>
      <w:hyperlink r:id="rId44">
        <w:r>
          <w:rPr>
            <w:rStyle w:val="Hyperlink"/>
          </w:rPr>
          <w:t xml:space="preserve">[31]</w:t>
        </w:r>
      </w:hyperlink>
    </w:p>
    <w:p>
      <w:pPr>
        <w:pStyle w:val="BodyText"/>
      </w:pPr>
      <w:r>
        <w:t xml:space="preserve">운영 체계는</w:t>
      </w:r>
      <w:r>
        <w:t xml:space="preserve"> </w:t>
      </w:r>
      <w:r>
        <w:rPr>
          <w:b/>
          <w:bCs/>
        </w:rPr>
        <w:t xml:space="preserve">AI 생성 – 전문가 검수 – 고객 확인 – 최종 산출물 잠금</w:t>
      </w:r>
      <w:r>
        <w:t xml:space="preserve">의 4단 승인 흐름이 가장 안정적입니다. 특히 정책자금, 보증, R&amp;D와 같은 고위험 신청 건은 자동 생성만으로 끝내지 않고, 반드시 내부 검수 단계에서 자격요건·수치·일정·증빙 일치 여부를 다시 확인하도록 워크플로를 설계해야 합니다. IRIS가 ISMS-P 인증 범위를 명시하고 운영하는 점을 보면, 공공 지원금·연구개발 신청 데이터는 그만큼 높은 신뢰와 보안 기대치를 전제로 한다는 점을 알 수 있습니다. 귀하의 서비스도 이를 기준점으로 삼는 편이 좋습니다.</w:t>
      </w:r>
      <w:r>
        <w:t xml:space="preserve"> </w:t>
      </w:r>
      <w:hyperlink r:id="rId34">
        <w:r>
          <w:rPr>
            <w:rStyle w:val="Hyperlink"/>
          </w:rPr>
          <w:t xml:space="preserve">[32]</w:t>
        </w:r>
      </w:hyperlink>
    </w:p>
    <w:bookmarkEnd w:id="45"/>
    <w:bookmarkStart w:id="46" w:name="구축-우선순위와-kpi"/>
    <w:p>
      <w:pPr>
        <w:pStyle w:val="Heading2"/>
      </w:pPr>
      <w:r>
        <w:t xml:space="preserve">구축 우선순위와 KPI</w:t>
      </w:r>
    </w:p>
    <w:p>
      <w:pPr>
        <w:pStyle w:val="FirstParagraph"/>
      </w:pPr>
      <w:r>
        <w:t xml:space="preserve">구축 순서는</w:t>
      </w:r>
      <w:r>
        <w:t xml:space="preserve"> </w:t>
      </w:r>
      <w:r>
        <w:rPr>
          <w:b/>
          <w:bCs/>
        </w:rPr>
        <w:t xml:space="preserve">고객 프로파일링과 매칭 엔진을 먼저</w:t>
      </w:r>
      <w:r>
        <w:t xml:space="preserve">, 그 다음에</w:t>
      </w:r>
      <w:r>
        <w:t xml:space="preserve"> </w:t>
      </w:r>
      <w:r>
        <w:rPr>
          <w:b/>
          <w:bCs/>
        </w:rPr>
        <w:t xml:space="preserve">사업계획서 작성AI</w:t>
      </w:r>
      <w:r>
        <w:t xml:space="preserve">, 마지막으로</w:t>
      </w:r>
      <w:r>
        <w:t xml:space="preserve"> </w:t>
      </w:r>
      <w:r>
        <w:rPr>
          <w:b/>
          <w:bCs/>
        </w:rPr>
        <w:t xml:space="preserve">발표 슬라이드 제작AI</w:t>
      </w:r>
      <w:r>
        <w:t xml:space="preserve">를 붙이는 방식이 가장 효율적입니다. 이유는 명확합니다. 현재 사이트도 상담 신청 → 현황 진단 및 매칭 → 사업계획서 및 서류 준비 → 신청 및 사후관리의 순서를 이미 보여주고 있고, 공식 지원사업들도 K-Startup/IRIS 등에서 우선 자격·사업 선택 후 문서를 제출하는 흐름을 따릅니다. 즉 사업계획서와 발표자료는 매칭 이후에만 가치가 생기므로, 앞단 데이터 구조와 추천 품질이 먼저 안정되어야 합니다.</w:t>
      </w:r>
      <w:r>
        <w:t xml:space="preserve"> </w:t>
      </w:r>
      <w:hyperlink r:id="rId22">
        <w:r>
          <w:rPr>
            <w:rStyle w:val="Hyperlink"/>
          </w:rPr>
          <w:t xml:space="preserve">[33]</w:t>
        </w:r>
      </w:hyperlink>
    </w:p>
    <w:p>
      <w:pPr>
        <w:pStyle w:val="BodyText"/>
      </w:pPr>
      <w:r>
        <w:t xml:space="preserve">첫 단계 MVP의 목표는 “상담 신청 자동화”가 아니라</w:t>
      </w:r>
      <w:r>
        <w:t xml:space="preserve"> </w:t>
      </w:r>
      <w:r>
        <w:rPr>
          <w:b/>
          <w:bCs/>
        </w:rPr>
        <w:t xml:space="preserve">정확한 사전 선별</w:t>
      </w:r>
      <w:r>
        <w:t xml:space="preserve">이어야 합니다. 여기서 봐야 할 KPI는 회원가입 전환율, 진단 완주율, 프로필 완성률, 매칭 결과 클릭률, 추천 공고 저장률, 상담 요청 전환율입니다. 두 번째 단계에서는 사업계획서 초안 생성 성공률, 섹션별 재생성 비율, 전문가 수정 시간 감소율, 고객당 문서 반복 생성 수, 유료 전환율을 봐야 합니다. 세 번째 단계에서는 발표자료 생성률, 서류→발표 전환율, 최종 제출률, 선정률, 고객 LTV를 봐야 합니다. 즉 초기 KPI는 트래픽보다</w:t>
      </w:r>
      <w:r>
        <w:t xml:space="preserve"> </w:t>
      </w:r>
      <w:r>
        <w:rPr>
          <w:b/>
          <w:bCs/>
        </w:rPr>
        <w:t xml:space="preserve">작업흐름 전환율</w:t>
      </w:r>
      <w:r>
        <w:t xml:space="preserve">이 더 중요합니다. 현재 사이트가 이미 누적 상담, 선정률, 고객 수혜 총액 같은 결과형 수치를 전면에 두고 있으므로, 최종 플랫폼도 결국은 “좋은 문서를 몇 건 만들었나”보다 “실제 선정과 수혜로 얼마를 연결했나”를 핵심 지표로 삼는 것이 맞습니다.</w:t>
      </w:r>
      <w:r>
        <w:t xml:space="preserve"> </w:t>
      </w:r>
      <w:hyperlink r:id="rId22">
        <w:r>
          <w:rPr>
            <w:rStyle w:val="Hyperlink"/>
          </w:rPr>
          <w:t xml:space="preserve">[23]</w:t>
        </w:r>
      </w:hyperlink>
    </w:p>
    <w:p>
      <w:pPr>
        <w:pStyle w:val="BodyText"/>
      </w:pPr>
      <w:r>
        <w:t xml:space="preserve">제품 관점에서 가장 중요한 우선순위는 세 가지입니다. 첫째,</w:t>
      </w:r>
      <w:r>
        <w:t xml:space="preserve"> </w:t>
      </w:r>
      <w:r>
        <w:rPr>
          <w:b/>
          <w:bCs/>
        </w:rPr>
        <w:t xml:space="preserve">입력 데이터의 재사용성</w:t>
      </w:r>
      <w:r>
        <w:t xml:space="preserve">을 높이는 일입니다. 사용자가 한 번 쓴 내용이 아이템명, 분석, 매칭, 사업계획서, 슬라이드까지 다 연결되어야 합니다. 둘째,</w:t>
      </w:r>
      <w:r>
        <w:t xml:space="preserve"> </w:t>
      </w:r>
      <w:r>
        <w:rPr>
          <w:b/>
          <w:bCs/>
        </w:rPr>
        <w:t xml:space="preserve">매칭 결과의 설명 가능성</w:t>
      </w:r>
      <w:r>
        <w:t xml:space="preserve">을 높이는 일입니다. 사용자가 왜 추천받았는지 이해할 수 있어야 신뢰하고 결제합니다. 셋째,</w:t>
      </w:r>
      <w:r>
        <w:t xml:space="preserve"> </w:t>
      </w:r>
      <w:r>
        <w:rPr>
          <w:b/>
          <w:bCs/>
        </w:rPr>
        <w:t xml:space="preserve">전문가 개입 포인트를 명확히 남기는 일</w:t>
      </w:r>
      <w:r>
        <w:t xml:space="preserve">입니다. 귀하의 차별화는 단지 AI가 아니라, 귀하가 오랫동안 쌓아온 정부지원사업 실무 감각을 제품 흐름 안에 녹이는 것입니다. 공식 포털이 정보 제공과 접수의 허브라면, 귀하의 플랫폼은</w:t>
      </w:r>
      <w:r>
        <w:t xml:space="preserve"> </w:t>
      </w:r>
      <w:r>
        <w:rPr>
          <w:b/>
          <w:bCs/>
        </w:rPr>
        <w:t xml:space="preserve">합격률을 실질적으로 끌어올리는 실행 시스템</w:t>
      </w:r>
      <w:r>
        <w:t xml:space="preserve">이 되어야 합니다. 그 방향으로 설계하면 지금의 1차 사이트는 충분히 강한 출발점입니다.</w:t>
      </w:r>
      <w:r>
        <w:t xml:space="preserve"> </w:t>
      </w:r>
      <w:hyperlink r:id="rId22">
        <w:r>
          <w:rPr>
            <w:rStyle w:val="Hyperlink"/>
          </w:rPr>
          <w:t xml:space="preserve">[34]</w:t>
        </w:r>
      </w:hyperlink>
    </w:p>
    <w:bookmarkEnd w:id="46"/>
    <w:bookmarkEnd w:id="47"/>
    <w:bookmarkEnd w:id="48"/>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[9]</w:t>
        </w:r>
      </w:hyperlink>
      <w:r>
        <w:t xml:space="preserve"> </w:t>
      </w:r>
      <w:hyperlink r:id="rId21">
        <w:r>
          <w:rPr>
            <w:rStyle w:val="Hyperlink"/>
          </w:rPr>
          <w:t xml:space="preserve">[16]</w:t>
        </w:r>
      </w:hyperlink>
      <w:r>
        <w:t xml:space="preserve"> </w:t>
      </w:r>
      <w:hyperlink r:id="rId21">
        <w:r>
          <w:rPr>
            <w:rStyle w:val="Hyperlink"/>
          </w:rPr>
          <w:t xml:space="preserve">[22]</w:t>
        </w:r>
      </w:hyperlink>
      <w:r>
        <w:t xml:space="preserve"> </w:t>
      </w:r>
      <w:r>
        <w:t xml:space="preserve">K-Startup 창업지원포털</w:t>
      </w:r>
    </w:p>
    <w:p>
      <w:pPr>
        <w:pStyle w:val="BodyText"/>
      </w:pPr>
      <w:hyperlink r:id="rId21">
        <w:r>
          <w:rPr>
            <w:rStyle w:val="Hyperlink"/>
          </w:rPr>
          <w:t xml:space="preserve">https://www.k-startup.go.kr/web</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[5]</w:t>
        </w:r>
      </w:hyperlink>
      <w:r>
        <w:t xml:space="preserve"> </w:t>
      </w:r>
      <w:hyperlink r:id="rId22">
        <w:r>
          <w:rPr>
            <w:rStyle w:val="Hyperlink"/>
          </w:rPr>
          <w:t xml:space="preserve">[19]</w:t>
        </w:r>
      </w:hyperlink>
      <w:r>
        <w:t xml:space="preserve"> </w:t>
      </w:r>
      <w:hyperlink r:id="rId22">
        <w:r>
          <w:rPr>
            <w:rStyle w:val="Hyperlink"/>
          </w:rPr>
          <w:t xml:space="preserve">[23]</w:t>
        </w:r>
      </w:hyperlink>
      <w:r>
        <w:t xml:space="preserve"> </w:t>
      </w:r>
      <w:hyperlink r:id="rId22">
        <w:r>
          <w:rPr>
            <w:rStyle w:val="Hyperlink"/>
          </w:rPr>
          <w:t xml:space="preserve">[24]</w:t>
        </w:r>
      </w:hyperlink>
      <w:r>
        <w:t xml:space="preserve"> </w:t>
      </w:r>
      <w:hyperlink r:id="rId22">
        <w:r>
          <w:rPr>
            <w:rStyle w:val="Hyperlink"/>
          </w:rPr>
          <w:t xml:space="preserve">[27]</w:t>
        </w:r>
      </w:hyperlink>
      <w:r>
        <w:t xml:space="preserve"> </w:t>
      </w:r>
      <w:hyperlink r:id="rId22">
        <w:r>
          <w:rPr>
            <w:rStyle w:val="Hyperlink"/>
          </w:rPr>
          <w:t xml:space="preserve">[33]</w:t>
        </w:r>
      </w:hyperlink>
      <w:r>
        <w:t xml:space="preserve"> </w:t>
      </w:r>
      <w:hyperlink r:id="rId22">
        <w:r>
          <w:rPr>
            <w:rStyle w:val="Hyperlink"/>
          </w:rPr>
          <w:t xml:space="preserve">[34]</w:t>
        </w:r>
      </w:hyperlink>
      <w:r>
        <w:t xml:space="preserve"> </w:t>
      </w:r>
      <w:r>
        <w:t xml:space="preserve">이로운 스타트 — 예비창업자·소상공인 정부지원사업 전문 컨설팅</w:t>
      </w:r>
    </w:p>
    <w:p>
      <w:pPr>
        <w:pStyle w:val="BodyText"/>
      </w:pPr>
      <w:hyperlink r:id="rId22">
        <w:r>
          <w:rPr>
            <w:rStyle w:val="Hyperlink"/>
          </w:rPr>
          <w:t xml:space="preserve">https://iroun-start-654878784545.asia-northeast3.run.app/</w:t>
        </w:r>
      </w:hyperlink>
    </w:p>
    <w:p>
      <w:pPr>
        <w:pStyle w:val="BodyText"/>
      </w:pPr>
      <w:hyperlink r:id="rId25">
        <w:r>
          <w:rPr>
            <w:rStyle w:val="Hyperlink"/>
          </w:rPr>
          <w:t xml:space="preserve">[8]</w:t>
        </w:r>
      </w:hyperlink>
      <w:r>
        <w:t xml:space="preserve"> </w:t>
      </w:r>
      <w:r>
        <w:t xml:space="preserve">중소기업창업 지원법</w:t>
      </w:r>
    </w:p>
    <w:p>
      <w:pPr>
        <w:pStyle w:val="BodyText"/>
      </w:pPr>
      <w:hyperlink r:id="rId25">
        <w:r>
          <w:rPr>
            <w:rStyle w:val="Hyperlink"/>
          </w:rPr>
          <w:t xml:space="preserve">https://www.law.go.kr/LSW//lsLawLinkInfo.do?chrClsCd=010202&amp;lsId=001472&amp;lsJoLnkSeq=1000474410&amp;print=print&amp;utm_source=chatgpt.com</w:t>
        </w:r>
      </w:hyperlink>
    </w:p>
    <w:p>
      <w:pPr>
        <w:pStyle w:val="BodyText"/>
      </w:pPr>
      <w:hyperlink r:id="rId26">
        <w:r>
          <w:rPr>
            <w:rStyle w:val="Hyperlink"/>
          </w:rPr>
          <w:t xml:space="preserve">[10]</w:t>
        </w:r>
      </w:hyperlink>
      <w:r>
        <w:t xml:space="preserve"> </w:t>
      </w:r>
      <w:hyperlink r:id="rId26">
        <w:r>
          <w:rPr>
            <w:rStyle w:val="Hyperlink"/>
          </w:rPr>
          <w:t xml:space="preserve">[13]</w:t>
        </w:r>
      </w:hyperlink>
      <w:r>
        <w:t xml:space="preserve"> </w:t>
      </w:r>
      <w:r>
        <w:t xml:space="preserve">2026년 예비창업패키지 예비창업자 모집 수정 공고</w:t>
      </w:r>
    </w:p>
    <w:p>
      <w:pPr>
        <w:pStyle w:val="BodyText"/>
      </w:pPr>
      <w:hyperlink r:id="rId26">
        <w:r>
          <w:rPr>
            <w:rStyle w:val="Hyperlink"/>
          </w:rPr>
          <w:t xml:space="preserve">https://www.bizinfo.go.kr/sii/siia/selectSIIA200Detail.do?pblancId=PBLN_000000000119019&amp;utm_source=chatgpt.com</w:t>
        </w:r>
      </w:hyperlink>
    </w:p>
    <w:p>
      <w:pPr>
        <w:pStyle w:val="BodyText"/>
      </w:pPr>
      <w:hyperlink r:id="rId27">
        <w:r>
          <w:rPr>
            <w:rStyle w:val="Hyperlink"/>
          </w:rPr>
          <w:t xml:space="preserve">[11]</w:t>
        </w:r>
      </w:hyperlink>
      <w:r>
        <w:t xml:space="preserve"> </w:t>
      </w:r>
      <w:hyperlink r:id="rId27">
        <w:r>
          <w:rPr>
            <w:rStyle w:val="Hyperlink"/>
          </w:rPr>
          <w:t xml:space="preserve">[12]</w:t>
        </w:r>
      </w:hyperlink>
      <w:r>
        <w:t xml:space="preserve"> </w:t>
      </w:r>
      <w:hyperlink r:id="rId27">
        <w:r>
          <w:rPr>
            <w:rStyle w:val="Hyperlink"/>
          </w:rPr>
          <w:t xml:space="preserve">[17]</w:t>
        </w:r>
      </w:hyperlink>
      <w:r>
        <w:t xml:space="preserve"> </w:t>
      </w:r>
      <w:hyperlink r:id="rId27">
        <w:r>
          <w:rPr>
            <w:rStyle w:val="Hyperlink"/>
          </w:rPr>
          <w:t xml:space="preserve">[18]</w:t>
        </w:r>
      </w:hyperlink>
      <w:r>
        <w:t xml:space="preserve"> </w:t>
      </w:r>
      <w:r>
        <w:t xml:space="preserve">예비창업패키지 | 사업화 | 사업안내 : 창업진흥원</w:t>
      </w:r>
    </w:p>
    <w:p>
      <w:pPr>
        <w:pStyle w:val="BodyText"/>
      </w:pPr>
      <w:hyperlink r:id="rId27">
        <w:r>
          <w:rPr>
            <w:rStyle w:val="Hyperlink"/>
          </w:rPr>
          <w:t xml:space="preserve">https://www.kised.or.kr/menu.es?mid=a10205010000</w:t>
        </w:r>
      </w:hyperlink>
    </w:p>
    <w:p>
      <w:pPr>
        <w:pStyle w:val="BodyText"/>
      </w:pPr>
      <w:hyperlink r:id="rId30">
        <w:r>
          <w:rPr>
            <w:rStyle w:val="Hyperlink"/>
          </w:rPr>
          <w:t xml:space="preserve">[14]</w:t>
        </w:r>
      </w:hyperlink>
      <w:r>
        <w:t xml:space="preserve"> </w:t>
      </w:r>
      <w:hyperlink r:id="rId30">
        <w:r>
          <w:rPr>
            <w:rStyle w:val="Hyperlink"/>
          </w:rPr>
          <w:t xml:space="preserve">[15]</w:t>
        </w:r>
      </w:hyperlink>
      <w:r>
        <w:t xml:space="preserve"> </w:t>
      </w:r>
      <w:r>
        <w:t xml:space="preserve">스타트업 원스톱 지원센터</w:t>
      </w:r>
    </w:p>
    <w:p>
      <w:pPr>
        <w:pStyle w:val="BodyText"/>
      </w:pPr>
      <w:hyperlink r:id="rId30">
        <w:r>
          <w:rPr>
            <w:rStyle w:val="Hyperlink"/>
          </w:rPr>
          <w:t xml:space="preserve">https://www.k-startup.go.kr/onestop</w:t>
        </w:r>
      </w:hyperlink>
    </w:p>
    <w:p>
      <w:pPr>
        <w:pStyle w:val="BodyText"/>
      </w:pPr>
      <w:hyperlink r:id="rId34">
        <w:r>
          <w:rPr>
            <w:rStyle w:val="Hyperlink"/>
          </w:rPr>
          <w:t xml:space="preserve">[20]</w:t>
        </w:r>
      </w:hyperlink>
      <w:r>
        <w:t xml:space="preserve"> </w:t>
      </w:r>
      <w:hyperlink r:id="rId34">
        <w:r>
          <w:rPr>
            <w:rStyle w:val="Hyperlink"/>
          </w:rPr>
          <w:t xml:space="preserve">[26]</w:t>
        </w:r>
      </w:hyperlink>
      <w:r>
        <w:t xml:space="preserve"> </w:t>
      </w:r>
      <w:hyperlink r:id="rId34">
        <w:r>
          <w:rPr>
            <w:rStyle w:val="Hyperlink"/>
          </w:rPr>
          <w:t xml:space="preserve">[32]</w:t>
        </w:r>
      </w:hyperlink>
      <w:r>
        <w:t xml:space="preserve"> </w:t>
      </w:r>
      <w:r>
        <w:t xml:space="preserve">범부처통합연구지원시스템(IRIS)</w:t>
      </w:r>
    </w:p>
    <w:p>
      <w:pPr>
        <w:pStyle w:val="BodyText"/>
      </w:pPr>
      <w:hyperlink r:id="rId34">
        <w:r>
          <w:rPr>
            <w:rStyle w:val="Hyperlink"/>
          </w:rPr>
          <w:t xml:space="preserve">https://www.iris.go.kr/contents/retrieveBsnsAncmListView.do</w:t>
        </w:r>
      </w:hyperlink>
    </w:p>
    <w:p>
      <w:pPr>
        <w:pStyle w:val="BodyText"/>
      </w:pPr>
      <w:hyperlink r:id="rId37">
        <w:r>
          <w:rPr>
            <w:rStyle w:val="Hyperlink"/>
          </w:rPr>
          <w:t xml:space="preserve">[21]</w:t>
        </w:r>
      </w:hyperlink>
      <w:r>
        <w:t xml:space="preserve"> </w:t>
      </w:r>
      <w:r>
        <w:t xml:space="preserve">스타트업플러스 - 서울시 통합 창업 플랫폼</w:t>
      </w:r>
    </w:p>
    <w:p>
      <w:pPr>
        <w:pStyle w:val="BodyText"/>
      </w:pPr>
      <w:hyperlink r:id="rId37">
        <w:r>
          <w:rPr>
            <w:rStyle w:val="Hyperlink"/>
          </w:rPr>
          <w:t xml:space="preserve">https://www.startup-plus.kr/</w:t>
        </w:r>
      </w:hyperlink>
    </w:p>
    <w:p>
      <w:pPr>
        <w:pStyle w:val="BodyText"/>
      </w:pPr>
      <w:hyperlink r:id="rId39">
        <w:r>
          <w:rPr>
            <w:rStyle w:val="Hyperlink"/>
          </w:rPr>
          <w:t xml:space="preserve">[25]</w:t>
        </w:r>
      </w:hyperlink>
      <w:r>
        <w:t xml:space="preserve"> </w:t>
      </w:r>
      <w:r>
        <w:t xml:space="preserve">기업마당</w:t>
      </w:r>
    </w:p>
    <w:p>
      <w:pPr>
        <w:pStyle w:val="BodyText"/>
      </w:pPr>
      <w:hyperlink r:id="rId39">
        <w:r>
          <w:rPr>
            <w:rStyle w:val="Hyperlink"/>
          </w:rPr>
          <w:t xml:space="preserve">https://www.bizinfo.go.kr/</w:t>
        </w:r>
      </w:hyperlink>
    </w:p>
    <w:p>
      <w:pPr>
        <w:pStyle w:val="BodyText"/>
      </w:pPr>
      <w:hyperlink r:id="rId41">
        <w:r>
          <w:rPr>
            <w:rStyle w:val="Hyperlink"/>
          </w:rPr>
          <w:t xml:space="preserve">[28]</w:t>
        </w:r>
      </w:hyperlink>
      <w:r>
        <w:t xml:space="preserve"> </w:t>
      </w:r>
      <w:r>
        <w:t xml:space="preserve">개인정보보호위원회</w:t>
      </w:r>
    </w:p>
    <w:p>
      <w:pPr>
        <w:pStyle w:val="BodyText"/>
      </w:pPr>
      <w:hyperlink r:id="rId41">
        <w:r>
          <w:rPr>
            <w:rStyle w:val="Hyperlink"/>
          </w:rPr>
          <w:t xml:space="preserve">https://www.pipc.go.kr/np/cop/bbs/selectBoardList.do?bbsId=BS217&amp;mCode=D010030000</w:t>
        </w:r>
      </w:hyperlink>
    </w:p>
    <w:p>
      <w:pPr>
        <w:pStyle w:val="BodyText"/>
      </w:pPr>
      <w:hyperlink r:id="rId42">
        <w:r>
          <w:rPr>
            <w:rStyle w:val="Hyperlink"/>
          </w:rPr>
          <w:t xml:space="preserve">[29]</w:t>
        </w:r>
      </w:hyperlink>
      <w:r>
        <w:t xml:space="preserve"> </w:t>
      </w:r>
      <w:r>
        <w:t xml:space="preserve">KISA 한국인터넷진흥원</w:t>
      </w:r>
    </w:p>
    <w:p>
      <w:pPr>
        <w:pStyle w:val="BodyText"/>
      </w:pPr>
      <w:hyperlink r:id="rId42">
        <w:r>
          <w:rPr>
            <w:rStyle w:val="Hyperlink"/>
          </w:rPr>
          <w:t xml:space="preserve">https://www.kisa.or.kr/704</w:t>
        </w:r>
      </w:hyperlink>
    </w:p>
    <w:p>
      <w:pPr>
        <w:pStyle w:val="BodyText"/>
      </w:pPr>
      <w:hyperlink r:id="rId43">
        <w:r>
          <w:rPr>
            <w:rStyle w:val="Hyperlink"/>
          </w:rPr>
          <w:t xml:space="preserve">[30]</w:t>
        </w:r>
      </w:hyperlink>
      <w:r>
        <w:t xml:space="preserve"> </w:t>
      </w:r>
      <w:r>
        <w:t xml:space="preserve">현재 안내서 | 개인정보보호위원회 &gt; &gt; 정책</w:t>
      </w:r>
    </w:p>
    <w:p>
      <w:pPr>
        <w:pStyle w:val="BodyText"/>
      </w:pPr>
      <w:hyperlink r:id="rId43">
        <w:r>
          <w:rPr>
            <w:rStyle w:val="Hyperlink"/>
          </w:rPr>
          <w:t xml:space="preserve">https://www.pipc.go.kr/np/cop/bbs/selectBoardArticle.do?bbsId=BS217&amp;mCode=D010030020&amp;nttId=11439&amp;utm_source=chatgpt.com</w:t>
        </w:r>
      </w:hyperlink>
    </w:p>
    <w:p>
      <w:pPr>
        <w:pStyle w:val="BodyText"/>
      </w:pPr>
      <w:hyperlink r:id="rId44">
        <w:r>
          <w:rPr>
            <w:rStyle w:val="Hyperlink"/>
          </w:rPr>
          <w:t xml:space="preserve">[31]</w:t>
        </w:r>
      </w:hyperlink>
      <w:r>
        <w:t xml:space="preserve"> </w:t>
      </w:r>
      <w:r>
        <w:t xml:space="preserve">절차 및 기준 | 웹 접근성 | WebWatch - 정보 접근성 대한민국 No.1 / Web·App·SW·Kiosk 접근성 인증·컨설팅·시험평가</w:t>
      </w:r>
    </w:p>
    <w:p>
      <w:pPr>
        <w:pStyle w:val="BodyText"/>
      </w:pPr>
      <w:hyperlink r:id="rId44">
        <w:r>
          <w:rPr>
            <w:rStyle w:val="Hyperlink"/>
          </w:rPr>
          <w:t xml:space="preserve">https://www.webwatch.or.kr/WA/010301.html?MenuCD=130</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iroun-start-654878784545.asia-northeast3.run.app/" TargetMode="External" /><Relationship Type="http://schemas.openxmlformats.org/officeDocument/2006/relationships/hyperlink" Id="rId39" Target="https://www.bizinfo.go.kr/" TargetMode="External" /><Relationship Type="http://schemas.openxmlformats.org/officeDocument/2006/relationships/hyperlink" Id="rId26" Target="https://www.bizinfo.go.kr/sii/siia/selectSIIA200Detail.do?pblancId=PBLN_000000000119019&amp;utm_source=chatgpt.com" TargetMode="External" /><Relationship Type="http://schemas.openxmlformats.org/officeDocument/2006/relationships/hyperlink" Id="rId34" Target="https://www.iris.go.kr/contents/retrieveBsnsAncmListView.do" TargetMode="External" /><Relationship Type="http://schemas.openxmlformats.org/officeDocument/2006/relationships/hyperlink" Id="rId30" Target="https://www.k-startup.go.kr/onestop" TargetMode="External" /><Relationship Type="http://schemas.openxmlformats.org/officeDocument/2006/relationships/hyperlink" Id="rId21" Target="https://www.k-startup.go.kr/web" TargetMode="External" /><Relationship Type="http://schemas.openxmlformats.org/officeDocument/2006/relationships/hyperlink" Id="rId42" Target="https://www.kisa.or.kr/704" TargetMode="External" /><Relationship Type="http://schemas.openxmlformats.org/officeDocument/2006/relationships/hyperlink" Id="rId27" Target="https://www.kised.or.kr/menu.es?mid=a10205010000" TargetMode="External" /><Relationship Type="http://schemas.openxmlformats.org/officeDocument/2006/relationships/hyperlink" Id="rId25" Target="https://www.law.go.kr/LSW//lsLawLinkInfo.do?chrClsCd=010202&amp;lsId=001472&amp;lsJoLnkSeq=1000474410&amp;print=print&amp;utm_source=chatgpt.com" TargetMode="External" /><Relationship Type="http://schemas.openxmlformats.org/officeDocument/2006/relationships/hyperlink" Id="rId43" Target="https://www.pipc.go.kr/np/cop/bbs/selectBoardArticle.do?bbsId=BS217&amp;mCode=D010030020&amp;nttId=11439&amp;utm_source=chatgpt.com" TargetMode="External" /><Relationship Type="http://schemas.openxmlformats.org/officeDocument/2006/relationships/hyperlink" Id="rId41" Target="https://www.pipc.go.kr/np/cop/bbs/selectBoardList.do?bbsId=BS217&amp;mCode=D010030000" TargetMode="External" /><Relationship Type="http://schemas.openxmlformats.org/officeDocument/2006/relationships/hyperlink" Id="rId37" Target="https://www.startup-plus.kr/" TargetMode="External" /><Relationship Type="http://schemas.openxmlformats.org/officeDocument/2006/relationships/hyperlink" Id="rId44" Target="https://www.webwatch.or.kr/WA/010301.html?MenuCD=130" TargetMode="External" /></Relationships>
</file>

<file path=word/_rels/footnotes.xml.rels><?xml version="1.0" encoding="UTF-8"?><Relationships xmlns="http://schemas.openxmlformats.org/package/2006/relationships"><Relationship Type="http://schemas.openxmlformats.org/officeDocument/2006/relationships/hyperlink" Id="rId22" Target="https://iroun-start-654878784545.asia-northeast3.run.app/" TargetMode="External" /><Relationship Type="http://schemas.openxmlformats.org/officeDocument/2006/relationships/hyperlink" Id="rId39" Target="https://www.bizinfo.go.kr/" TargetMode="External" /><Relationship Type="http://schemas.openxmlformats.org/officeDocument/2006/relationships/hyperlink" Id="rId26" Target="https://www.bizinfo.go.kr/sii/siia/selectSIIA200Detail.do?pblancId=PBLN_000000000119019&amp;utm_source=chatgpt.com" TargetMode="External" /><Relationship Type="http://schemas.openxmlformats.org/officeDocument/2006/relationships/hyperlink" Id="rId34" Target="https://www.iris.go.kr/contents/retrieveBsnsAncmListView.do" TargetMode="External" /><Relationship Type="http://schemas.openxmlformats.org/officeDocument/2006/relationships/hyperlink" Id="rId30" Target="https://www.k-startup.go.kr/onestop" TargetMode="External" /><Relationship Type="http://schemas.openxmlformats.org/officeDocument/2006/relationships/hyperlink" Id="rId21" Target="https://www.k-startup.go.kr/web" TargetMode="External" /><Relationship Type="http://schemas.openxmlformats.org/officeDocument/2006/relationships/hyperlink" Id="rId42" Target="https://www.kisa.or.kr/704" TargetMode="External" /><Relationship Type="http://schemas.openxmlformats.org/officeDocument/2006/relationships/hyperlink" Id="rId27" Target="https://www.kised.or.kr/menu.es?mid=a10205010000" TargetMode="External" /><Relationship Type="http://schemas.openxmlformats.org/officeDocument/2006/relationships/hyperlink" Id="rId25" Target="https://www.law.go.kr/LSW//lsLawLinkInfo.do?chrClsCd=010202&amp;lsId=001472&amp;lsJoLnkSeq=1000474410&amp;print=print&amp;utm_source=chatgpt.com" TargetMode="External" /><Relationship Type="http://schemas.openxmlformats.org/officeDocument/2006/relationships/hyperlink" Id="rId43" Target="https://www.pipc.go.kr/np/cop/bbs/selectBoardArticle.do?bbsId=BS217&amp;mCode=D010030020&amp;nttId=11439&amp;utm_source=chatgpt.com" TargetMode="External" /><Relationship Type="http://schemas.openxmlformats.org/officeDocument/2006/relationships/hyperlink" Id="rId41" Target="https://www.pipc.go.kr/np/cop/bbs/selectBoardList.do?bbsId=BS217&amp;mCode=D010030000" TargetMode="External" /><Relationship Type="http://schemas.openxmlformats.org/officeDocument/2006/relationships/hyperlink" Id="rId37" Target="https://www.startup-plus.kr/" TargetMode="External" /><Relationship Type="http://schemas.openxmlformats.org/officeDocument/2006/relationships/hyperlink" Id="rId44" Target="https://www.webwatch.or.kr/WA/010301.html?MenuCD=1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2026-06-29T08:49:47Z</dcterms:created>
  <dcterms:modified xsi:type="dcterms:W3CDTF">2026-06-29T08:49:47Z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