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5</w:t>
      </w:r>
      <w:proofErr w:type="gramEnd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내부객체</w:t>
      </w:r>
      <w:r w:rsidR="006A0C09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(request, response, out, </w:t>
      </w:r>
      <w:r w:rsidR="006A0C09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…</w:t>
      </w:r>
      <w:r w:rsidR="006A0C09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)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013424">
        <w:rPr>
          <w:rFonts w:hint="eastAsia"/>
        </w:rPr>
        <w:t xml:space="preserve"> </w:t>
      </w:r>
      <w:proofErr w:type="spellStart"/>
      <w:r w:rsidR="00013424">
        <w:t>PrintWriter</w:t>
      </w:r>
      <w:proofErr w:type="spellEnd"/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지시자</w:t>
      </w:r>
      <w:r>
        <w:tab/>
        <w:t>:</w:t>
      </w:r>
      <w:proofErr w:type="gramEnd"/>
      <w:r>
        <w:t xml:space="preserve">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</w:t>
      </w:r>
      <w:r w:rsidR="00F1130A">
        <w:rPr>
          <w:rFonts w:hint="eastAsia"/>
        </w:rPr>
        <w:t xml:space="preserve"> </w:t>
      </w:r>
      <w:r w:rsidR="00D42569">
        <w:rPr>
          <w:rFonts w:hint="eastAsia"/>
        </w:rPr>
        <w:t>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주석</w:t>
      </w:r>
      <w:r>
        <w:tab/>
        <w:t>:</w:t>
      </w:r>
      <w:proofErr w:type="gramEnd"/>
      <w:r>
        <w:t xml:space="preserve">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스크립트릿</w:t>
      </w:r>
      <w:proofErr w:type="spellEnd"/>
      <w:r>
        <w:t xml:space="preserve"> </w:t>
      </w:r>
      <w:r w:rsidR="007F2391">
        <w:rPr>
          <w:rFonts w:hint="eastAsia"/>
        </w:rPr>
        <w:t xml:space="preserve"> </w:t>
      </w:r>
      <w:r>
        <w:t>:</w:t>
      </w:r>
      <w:proofErr w:type="gramEnd"/>
      <w:r>
        <w:t xml:space="preserve">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액션태그</w:t>
      </w:r>
      <w:r>
        <w:t xml:space="preserve">    :</w:t>
      </w:r>
      <w:proofErr w:type="gramEnd"/>
      <w:r>
        <w:t xml:space="preserve"> &lt;</w:t>
      </w:r>
      <w:proofErr w:type="spellStart"/>
      <w:r>
        <w:t>jsp:action</w:t>
      </w:r>
      <w:proofErr w:type="spellEnd"/>
      <w:r>
        <w:t>&gt;&lt;/</w:t>
      </w:r>
      <w:proofErr w:type="spellStart"/>
      <w:r>
        <w:t>jsp:action</w:t>
      </w:r>
      <w:proofErr w:type="spellEnd"/>
      <w:r>
        <w:t xml:space="preserve">&gt; : </w:t>
      </w:r>
      <w:r w:rsidR="00AC6C8F">
        <w:rPr>
          <w:rFonts w:hint="eastAsia"/>
        </w:rPr>
        <w:t>표준액션 연결</w:t>
      </w:r>
      <w:r w:rsidR="00134D4D">
        <w:rPr>
          <w:rFonts w:hint="eastAsia"/>
        </w:rPr>
        <w:t xml:space="preserve">, </w:t>
      </w:r>
      <w:proofErr w:type="spellStart"/>
      <w:r w:rsidR="00134D4D">
        <w:rPr>
          <w:rFonts w:hint="eastAsia"/>
        </w:rPr>
        <w:t>자바빈</w:t>
      </w:r>
      <w:proofErr w:type="spellEnd"/>
      <w:r w:rsidR="00134D4D">
        <w:rPr>
          <w:rFonts w:hint="eastAsia"/>
        </w:rPr>
        <w:t xml:space="preserve">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:set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c:set</w:t>
      </w:r>
      <w:proofErr w:type="spellEnd"/>
      <w:r>
        <w:rPr>
          <w:rFonts w:hint="eastAsia"/>
        </w:rPr>
        <w:t xml:space="preserve">&gt;          : </w:t>
      </w:r>
      <w:proofErr w:type="spellStart"/>
      <w:r>
        <w:rPr>
          <w:rFonts w:hint="eastAsia"/>
        </w:rPr>
        <w:t>커스텀액션태그</w:t>
      </w:r>
      <w:proofErr w:type="spellEnd"/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</w:t>
      </w:r>
      <w:proofErr w:type="spellStart"/>
      <w:r>
        <w:t>웹브라우저로</w:t>
      </w:r>
      <w:proofErr w:type="spellEnd"/>
      <w:r>
        <w:t xml:space="preserve"> </w:t>
      </w:r>
      <w:proofErr w:type="spellStart"/>
      <w:r w:rsidR="007F51E7">
        <w:rPr>
          <w:rFonts w:hint="eastAsia"/>
        </w:rPr>
        <w:t>a</w:t>
      </w:r>
      <w:r>
        <w:t>.jsp</w:t>
      </w:r>
      <w:proofErr w:type="spellEnd"/>
      <w:r>
        <w:t xml:space="preserve">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</w:t>
      </w:r>
      <w:proofErr w:type="spellEnd"/>
      <w:r w:rsidR="00F865C7" w:rsidRPr="007F51E7">
        <w:rPr>
          <w:rFonts w:eastAsiaTheme="minorHAnsi" w:hint="eastAsia"/>
          <w:b/>
        </w:rPr>
        <w:t xml:space="preserve"> </w:t>
      </w:r>
      <w:proofErr w:type="spellStart"/>
      <w:r w:rsidR="00F865C7" w:rsidRPr="007F51E7">
        <w:rPr>
          <w:rFonts w:eastAsiaTheme="minorHAnsi" w:hint="eastAsia"/>
          <w:b/>
        </w:rPr>
        <w:t>를</w:t>
      </w:r>
      <w:proofErr w:type="spellEnd"/>
      <w:r w:rsidR="00F865C7" w:rsidRPr="007F51E7">
        <w:rPr>
          <w:rFonts w:eastAsiaTheme="minorHAnsi" w:hint="eastAsia"/>
          <w:b/>
        </w:rPr>
        <w:t xml:space="preserve">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</w:t>
      </w:r>
      <w:proofErr w:type="spellStart"/>
      <w:r w:rsidR="00405A40" w:rsidRPr="007F51E7">
        <w:rPr>
          <w:rFonts w:eastAsiaTheme="minorHAnsi"/>
          <w:b/>
        </w:rPr>
        <w:t>j</w:t>
      </w:r>
      <w:r w:rsidR="00405A40" w:rsidRPr="007F51E7">
        <w:rPr>
          <w:rFonts w:eastAsiaTheme="minorHAnsi" w:hint="eastAsia"/>
          <w:b/>
        </w:rPr>
        <w:t>sp.class</w:t>
      </w:r>
      <w:proofErr w:type="spellEnd"/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405A40" w:rsidRPr="007F51E7">
        <w:rPr>
          <w:rFonts w:eastAsiaTheme="minorHAnsi" w:hint="eastAsia"/>
          <w:b/>
          <w:color w:val="FF0000"/>
          <w:u w:val="single"/>
        </w:rPr>
        <w:t>웹브라우저에</w:t>
      </w:r>
      <w:proofErr w:type="spellEnd"/>
      <w:r w:rsidR="00405A40" w:rsidRPr="007F51E7">
        <w:rPr>
          <w:rFonts w:eastAsiaTheme="minorHAnsi" w:hint="eastAsia"/>
          <w:b/>
          <w:color w:val="FF0000"/>
          <w:u w:val="single"/>
        </w:rPr>
        <w:t xml:space="preserve">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:/mega-IT/source/5_jsp/ch05_jsp/webcontent/</w:t>
            </w:r>
            <w:r w:rsidR="00A84015">
              <w:rPr>
                <w:rFonts w:hint="eastAsia"/>
              </w:rPr>
              <w:t>lec</w:t>
            </w:r>
            <w:r w:rsidR="00A84015">
              <w:t>01</w:t>
            </w:r>
            <w:r>
              <w:t>/a.jsp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</w:t>
            </w:r>
            <w:proofErr w:type="gramStart"/>
            <w:r>
              <w:t>:8181</w:t>
            </w:r>
            <w:proofErr w:type="gramEnd"/>
            <w:r>
              <w:t>/ch05_jsp/</w:t>
            </w:r>
            <w:r w:rsidR="00330506">
              <w:rPr>
                <w:rFonts w:hint="eastAsia"/>
              </w:rPr>
              <w:t>lec</w:t>
            </w:r>
            <w:r>
              <w:t>01/a.jsp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:/mega-IT/IDE/톰캣폴더/</w:t>
            </w:r>
            <w:proofErr w:type="spellStart"/>
            <w:r>
              <w:t>wtpwebapps</w:t>
            </w:r>
            <w:proofErr w:type="spellEnd"/>
            <w:r>
              <w:t>/ch05_jsp/</w:t>
            </w:r>
            <w:proofErr w:type="spellStart"/>
            <w:r>
              <w:t>웹소스</w:t>
            </w:r>
            <w:proofErr w:type="spellEnd"/>
          </w:p>
          <w:p w:rsidR="009F0DFD" w:rsidRDefault="009F0DFD" w:rsidP="009F0DFD">
            <w:pPr>
              <w:pStyle w:val="a3"/>
            </w:pPr>
            <w:r>
              <w:tab/>
              <w:t>(*.html, *.</w:t>
            </w:r>
            <w:proofErr w:type="spellStart"/>
            <w:r>
              <w:t>jsp</w:t>
            </w:r>
            <w:proofErr w:type="spellEnd"/>
            <w:r>
              <w:t>, *.</w:t>
            </w:r>
            <w:proofErr w:type="spellStart"/>
            <w:r>
              <w:t>js</w:t>
            </w:r>
            <w:proofErr w:type="spellEnd"/>
            <w:r>
              <w:t>, *.</w:t>
            </w:r>
            <w:proofErr w:type="spellStart"/>
            <w:r>
              <w:t>css</w:t>
            </w:r>
            <w:proofErr w:type="spellEnd"/>
            <w:r>
              <w:t xml:space="preserve">, *.xml) 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(실행하는 </w:t>
            </w:r>
            <w:proofErr w:type="gramStart"/>
            <w:r>
              <w:t>소스 :</w:t>
            </w:r>
            <w:proofErr w:type="gramEnd"/>
            <w:r>
              <w:t xml:space="preserve"> </w:t>
            </w:r>
            <w:proofErr w:type="spellStart"/>
            <w:r>
              <w:t>톰캣이</w:t>
            </w:r>
            <w:proofErr w:type="spellEnd"/>
            <w:r>
              <w:t xml:space="preserve"> </w:t>
            </w:r>
            <w:proofErr w:type="spellStart"/>
            <w:r>
              <w:t>웹소스들을</w:t>
            </w:r>
            <w:proofErr w:type="spellEnd"/>
            <w:r>
              <w:t xml:space="preserve">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:/mega-IT/IDE/톰캣폴더/work/~/a_jsp.java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:/mega-IT/IDE/톰캣폴더/work/~/</w:t>
            </w:r>
            <w:proofErr w:type="spellStart"/>
            <w:r>
              <w:t>a_jsp.class</w:t>
            </w:r>
            <w:proofErr w:type="spellEnd"/>
            <w:r>
              <w:t>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</w:t>
      </w:r>
      <w:proofErr w:type="gramStart"/>
      <w:r>
        <w:t>객체 :</w:t>
      </w:r>
      <w:proofErr w:type="gramEnd"/>
      <w:r>
        <w:t xml:space="preserve">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proofErr w:type="spellStart"/>
      <w:r>
        <w:rPr>
          <w:rFonts w:hint="eastAsia"/>
        </w:rPr>
        <w:t>서블릿</w:t>
      </w:r>
      <w:proofErr w:type="spellEnd"/>
      <w:r>
        <w:t xml:space="preserve"> </w:t>
      </w:r>
      <w:proofErr w:type="gramStart"/>
      <w:r>
        <w:t>객체 :</w:t>
      </w:r>
      <w:proofErr w:type="gramEnd"/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</w:t>
      </w:r>
      <w:proofErr w:type="gramStart"/>
      <w:r>
        <w:t>객체 :</w:t>
      </w:r>
      <w:proofErr w:type="gramEnd"/>
      <w:r>
        <w:t xml:space="preserve">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</w:t>
      </w:r>
      <w:proofErr w:type="gramStart"/>
      <w:r>
        <w:t>객체 :</w:t>
      </w:r>
      <w:proofErr w:type="gramEnd"/>
      <w:r>
        <w:t xml:space="preserve">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116205</wp:posOffset>
                </wp:positionV>
                <wp:extent cx="6657975" cy="1905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F8A3F7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9.15pt" to="49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, 선언, </w:t>
      </w:r>
      <w:proofErr w:type="spellStart"/>
      <w:proofErr w:type="gramStart"/>
      <w:r>
        <w:rPr>
          <w:rFonts w:hint="eastAsia"/>
        </w:rPr>
        <w:t>표현식</w:t>
      </w:r>
      <w:proofErr w:type="spellEnd"/>
      <w:r w:rsidR="00CD4353">
        <w:rPr>
          <w:rFonts w:hint="eastAsia"/>
        </w:rPr>
        <w:t xml:space="preserve"> ;</w:t>
      </w:r>
      <w:proofErr w:type="gramEnd"/>
      <w:r w:rsidR="00CD4353">
        <w:rPr>
          <w:rFonts w:hint="eastAsia"/>
        </w:rPr>
        <w:t xml:space="preserve">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</w:t>
      </w:r>
      <w:proofErr w:type="spellStart"/>
      <w:r w:rsidR="004860DC">
        <w:rPr>
          <w:rFonts w:hint="eastAsia"/>
        </w:rPr>
        <w:t>세개를</w:t>
      </w:r>
      <w:proofErr w:type="spellEnd"/>
      <w:r w:rsidR="004860DC">
        <w:rPr>
          <w:rFonts w:hint="eastAsia"/>
        </w:rPr>
        <w:t xml:space="preserve"> 묶어</w:t>
      </w:r>
      <w:r w:rsidR="00AD4182">
        <w:rPr>
          <w:rFonts w:hint="eastAsia"/>
        </w:rPr>
        <w:t xml:space="preserve"> </w:t>
      </w:r>
      <w:proofErr w:type="spellStart"/>
      <w:r w:rsidR="00AD4182">
        <w:rPr>
          <w:rFonts w:hint="eastAsia"/>
        </w:rPr>
        <w:t>script</w:t>
      </w:r>
      <w:r w:rsidR="00F70AD8">
        <w:rPr>
          <w:rFonts w:hint="eastAsia"/>
        </w:rPr>
        <w:t>let</w:t>
      </w:r>
      <w:proofErr w:type="spellEnd"/>
      <w:r w:rsidR="004860DC">
        <w:rPr>
          <w:rFonts w:hint="eastAsia"/>
        </w:rPr>
        <w:t>이라 한다</w:t>
      </w:r>
    </w:p>
    <w:p w:rsidR="00CD4353" w:rsidRDefault="00CD4353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CD4353">
        <w:rPr>
          <w:rFonts w:hint="eastAsia"/>
        </w:rPr>
        <w:t>스크립트릿</w:t>
      </w:r>
      <w:proofErr w:type="spellEnd"/>
      <w:r w:rsidRPr="00CD4353">
        <w:rPr>
          <w:rFonts w:hint="eastAsia"/>
        </w:rPr>
        <w:t>(</w:t>
      </w:r>
      <w:proofErr w:type="spellStart"/>
      <w:r w:rsidRPr="00CD4353">
        <w:rPr>
          <w:rFonts w:hint="eastAsia"/>
        </w:rPr>
        <w:t>scriptlet</w:t>
      </w:r>
      <w:proofErr w:type="spellEnd"/>
      <w:proofErr w:type="gramStart"/>
      <w:r w:rsidRPr="00CD4353">
        <w:rPr>
          <w:rFonts w:hint="eastAsia"/>
        </w:rPr>
        <w:t>) :</w:t>
      </w:r>
      <w:proofErr w:type="gramEnd"/>
      <w:r w:rsidRPr="00CD4353">
        <w:rPr>
          <w:rFonts w:hint="eastAsia"/>
        </w:rPr>
        <w:t xml:space="preserve">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=0;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color w:val="2A00FF"/>
          <w:kern w:val="0"/>
          <w:szCs w:val="20"/>
        </w:rPr>
        <w:t>"2 *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 =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+(2*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)+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4860D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===========</w:t>
      </w:r>
      <w:r w:rsidRPr="004860D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4860D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&gt;= 9) </w:t>
      </w:r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332E" w:rsidRDefault="004860DC" w:rsidP="00047ABE">
      <w:pPr>
        <w:spacing w:after="0"/>
        <w:ind w:leftChars="1300" w:left="2600"/>
        <w:rPr>
          <w:rFonts w:ascii="Courier New" w:hAnsi="Courier New" w:cs="Courier New"/>
          <w:color w:val="BF5F3F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=(2*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=====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한줄도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출력하자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"&lt;h2&gt;2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+(2*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"&lt;h3&gt;======================&lt;h3&gt;"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&gt;=9)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5464" w:rsidRDefault="002B5464" w:rsidP="002B546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332E" w:rsidRDefault="002B5464" w:rsidP="002B5464">
      <w:pPr>
        <w:spacing w:after="0"/>
        <w:ind w:left="12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AF7" w:rsidRPr="002B332E" w:rsidRDefault="00F41AF7" w:rsidP="002B332E">
      <w:pPr>
        <w:spacing w:after="0"/>
        <w:ind w:leftChars="300" w:left="600"/>
        <w:rPr>
          <w:rFonts w:ascii="Courier New" w:hAnsi="Courier New" w:cs="Courier New"/>
          <w:b/>
          <w:color w:val="BF5F3F"/>
          <w:kern w:val="0"/>
          <w:szCs w:val="20"/>
        </w:rPr>
      </w:pPr>
      <w:r w:rsidRPr="002B332E">
        <w:rPr>
          <w:b/>
          <w:color w:val="000000" w:themeColor="text1"/>
          <w:szCs w:val="20"/>
        </w:rPr>
        <w:t>실습</w:t>
      </w:r>
      <w:r w:rsidRPr="002B332E">
        <w:rPr>
          <w:rFonts w:hint="eastAsia"/>
          <w:b/>
          <w:color w:val="000000" w:themeColor="text1"/>
          <w:szCs w:val="20"/>
        </w:rPr>
        <w:t>예제</w:t>
      </w:r>
      <w:r w:rsidR="00F1130A">
        <w:rPr>
          <w:rFonts w:hint="eastAsia"/>
          <w:b/>
          <w:color w:val="000000" w:themeColor="text1"/>
          <w:szCs w:val="20"/>
        </w:rPr>
        <w:t>1</w:t>
      </w:r>
      <w:r w:rsidRPr="002B332E">
        <w:rPr>
          <w:rFonts w:hint="eastAsia"/>
          <w:b/>
          <w:color w:val="000000" w:themeColor="text1"/>
          <w:szCs w:val="20"/>
        </w:rPr>
        <w:t xml:space="preserve">&gt; </w:t>
      </w:r>
      <w:r w:rsidRPr="002B332E">
        <w:rPr>
          <w:b/>
          <w:color w:val="000000" w:themeColor="text1"/>
          <w:szCs w:val="20"/>
        </w:rPr>
        <w:t>원</w:t>
      </w:r>
      <w:r w:rsidRPr="002B332E">
        <w:rPr>
          <w:rFonts w:hint="eastAsia"/>
          <w:b/>
          <w:color w:val="000000" w:themeColor="text1"/>
          <w:szCs w:val="20"/>
        </w:rPr>
        <w:t xml:space="preserve">하는 배경색을 select 태그를 이용하여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입력받아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 xml:space="preserve"> 배경색을 바꾸도록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jsp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>페이지를 구현하시오.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color.html</w:t>
      </w:r>
      <w:r>
        <w:rPr>
          <w:rFonts w:ascii="Consolas" w:hAnsi="Consolas" w:cs="Consolas"/>
          <w:color w:val="3F5FBF"/>
          <w:kern w:val="0"/>
          <w:szCs w:val="20"/>
        </w:rPr>
        <w:t>에서</w:t>
      </w:r>
      <w:r>
        <w:rPr>
          <w:rFonts w:ascii="Consolas" w:hAnsi="Consolas" w:cs="Consolas"/>
          <w:color w:val="3F5FBF"/>
          <w:kern w:val="0"/>
          <w:szCs w:val="20"/>
        </w:rPr>
        <w:t xml:space="preserve"> select</w:t>
      </w:r>
      <w:r>
        <w:rPr>
          <w:rFonts w:ascii="Consolas" w:hAnsi="Consolas" w:cs="Consolas"/>
          <w:color w:val="3F5FBF"/>
          <w:kern w:val="0"/>
          <w:szCs w:val="20"/>
        </w:rPr>
        <w:t>태그을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이용하여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빨주노초파남보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중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배경색을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바꾸는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lastRenderedPageBreak/>
        <w:t>구현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"2_color.jsp"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32E" w:rsidRDefault="002B5464" w:rsidP="00047ABE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color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color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color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047ABE" w:rsidP="00047ABE">
      <w:pPr>
        <w:spacing w:after="0"/>
        <w:ind w:leftChars="300" w:left="6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r w:rsidRPr="002622D3">
        <w:rPr>
          <w:rFonts w:hint="eastAsia"/>
        </w:rPr>
        <w:t>선언(declaration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"sum</w:t>
      </w:r>
      <w:r w:rsidR="00BD29A7">
        <w:rPr>
          <w:rFonts w:ascii="Courier New" w:hAnsi="Courier New" w:cs="Courier New" w:hint="eastAsia"/>
          <w:color w:val="2A00FF"/>
          <w:kern w:val="0"/>
          <w:szCs w:val="20"/>
        </w:rPr>
        <w:t>(5+2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+sum(5,2)+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spacing w:after="0"/>
        <w:ind w:leftChars="800" w:left="1600"/>
        <w:rPr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10;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>전역변수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 xml:space="preserve">String str = 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"ABCD"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C0414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2330C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= &lt;%=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%&gt;&lt;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br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&gt;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sum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&lt;%=sum(5,2)%&gt;</w:t>
      </w: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r w:rsidRPr="002622D3">
        <w:rPr>
          <w:rFonts w:hint="eastAsia"/>
        </w:rPr>
        <w:t>표현식(expression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proofErr w:type="gramStart"/>
      <w:r>
        <w:rPr>
          <w:rFonts w:hint="eastAsia"/>
        </w:rPr>
        <w:t>;</w:t>
      </w:r>
      <w:proofErr w:type="spellStart"/>
      <w:r>
        <w:t>를</w:t>
      </w:r>
      <w:proofErr w:type="spellEnd"/>
      <w:proofErr w:type="gramEnd"/>
      <w:r>
        <w:rPr>
          <w:rFonts w:hint="eastAsia"/>
        </w:rPr>
        <w:t xml:space="preserve"> 사용하지 않는다.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10;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 xml:space="preserve">String str = 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"ABCD"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  <w:u w:val="single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Default="00C2568F" w:rsidP="00C2568F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sum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sum(2,7)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D161E4" w:rsidRPr="00E5121F" w:rsidRDefault="00D161E4" w:rsidP="00E5121F">
      <w:pPr>
        <w:spacing w:after="0"/>
        <w:ind w:leftChars="400" w:left="800"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실습예제</w:t>
      </w:r>
      <w:r w:rsidR="00C01E7D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2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입력받아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아래에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누적합을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출력하는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컴포넌트를 구현하시오. 단 수를 입력하지 않았으면 경고창을 띄우고,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첫실행화면은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바로 아래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캡처화면과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같고, 수를 입력하고 확인버튼을 클릭한 후에는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캡쳐화면과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같다.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입력시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 xml:space="preserve">page, include, </w:t>
      </w:r>
      <w:proofErr w:type="spellStart"/>
      <w:r>
        <w:t>taglib</w:t>
      </w:r>
      <w:proofErr w:type="spellEnd"/>
      <w:r>
        <w:t xml:space="preserve"> 가 있으며, &lt;%</w:t>
      </w:r>
      <w:proofErr w:type="gramStart"/>
      <w:r>
        <w:t>@  속성</w:t>
      </w:r>
      <w:proofErr w:type="gramEnd"/>
      <w:r>
        <w:t xml:space="preserve">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page :</w:t>
      </w:r>
      <w:proofErr w:type="gramEnd"/>
      <w:r>
        <w:t xml:space="preserve">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include :</w:t>
      </w:r>
      <w:proofErr w:type="gramEnd"/>
      <w:r>
        <w:t xml:space="preserve">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spellStart"/>
      <w:proofErr w:type="gramStart"/>
      <w:r>
        <w:t>taglib</w:t>
      </w:r>
      <w:proofErr w:type="spellEnd"/>
      <w:r>
        <w:t xml:space="preserve"> :</w:t>
      </w:r>
      <w:proofErr w:type="gramEnd"/>
      <w:r>
        <w:t xml:space="preserve">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 xml:space="preserve">태그라이브러리를 사용하기 위해 </w:t>
      </w:r>
      <w:proofErr w:type="spellStart"/>
      <w:r w:rsidR="007F706E">
        <w:t>taglib</w:t>
      </w:r>
      <w:proofErr w:type="spellEnd"/>
      <w:r w:rsidR="007F706E">
        <w:t>지시자 사용.</w:t>
      </w:r>
      <w:r w:rsidR="000D3DAF">
        <w:rPr>
          <w:rFonts w:hint="eastAsia"/>
        </w:rPr>
        <w:t xml:space="preserve"> </w:t>
      </w:r>
      <w:proofErr w:type="spellStart"/>
      <w:r w:rsidR="007F706E">
        <w:t>taglib</w:t>
      </w:r>
      <w:proofErr w:type="spellEnd"/>
      <w:r w:rsidR="007F706E">
        <w:t xml:space="preserve"> </w:t>
      </w:r>
      <w:proofErr w:type="spellStart"/>
      <w:r w:rsidR="007F706E">
        <w:t>지시자에</w:t>
      </w:r>
      <w:proofErr w:type="spellEnd"/>
      <w:r w:rsidR="007F706E">
        <w:t xml:space="preserve"> 대한 학습은 추후에 살펴볼 JSTL학습 때 사용될 예정.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import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java.util.Arrays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language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&lt;!</w:t>
      </w:r>
      <w:r w:rsidRPr="00DA77DA">
        <w:rPr>
          <w:rFonts w:ascii="Consolas" w:hAnsi="Consolas" w:cs="Consolas"/>
          <w:color w:val="3F7F7F"/>
          <w:kern w:val="0"/>
          <w:szCs w:val="20"/>
        </w:rPr>
        <w:t>DOCTYPE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html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808080"/>
          <w:kern w:val="0"/>
          <w:szCs w:val="20"/>
        </w:rPr>
        <w:t>PUBLIC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r w:rsidRPr="00DA77DA">
        <w:rPr>
          <w:rFonts w:ascii="Consolas" w:hAnsi="Consolas" w:cs="Consolas"/>
          <w:color w:val="3F7F7F"/>
          <w:kern w:val="0"/>
          <w:szCs w:val="20"/>
        </w:rPr>
        <w:t>meta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content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  <w:r w:rsidRPr="00DA77DA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 = {10,20,30};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>-----------------------footer--------------------------------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include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file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------------------- </w:t>
      </w:r>
      <w:r w:rsidRPr="00DA77DA">
        <w:rPr>
          <w:rFonts w:ascii="Consolas" w:hAnsi="Consolas" w:cs="Consolas"/>
          <w:color w:val="000000"/>
          <w:kern w:val="0"/>
          <w:szCs w:val="20"/>
        </w:rPr>
        <w:t>다시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본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페이지입니다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 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../</w:t>
      </w:r>
      <w:proofErr w:type="spell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css</w:t>
      </w:r>
      <w:proofErr w:type="spell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footer.css"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office_logo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삼일대로</w:t>
      </w:r>
      <w:r>
        <w:rPr>
          <w:rFonts w:ascii="Consolas" w:hAnsi="Consolas" w:cs="Consolas"/>
          <w:color w:val="000000"/>
          <w:kern w:val="0"/>
          <w:szCs w:val="20"/>
        </w:rPr>
        <w:t xml:space="preserve"> 17</w:t>
      </w:r>
      <w:r>
        <w:rPr>
          <w:rFonts w:ascii="Consolas" w:hAnsi="Consolas" w:cs="Consolas"/>
          <w:color w:val="000000"/>
          <w:kern w:val="0"/>
          <w:szCs w:val="20"/>
        </w:rPr>
        <w:t>길</w:t>
      </w:r>
      <w:r>
        <w:rPr>
          <w:rFonts w:ascii="Consolas" w:hAnsi="Consolas" w:cs="Consolas"/>
          <w:color w:val="000000"/>
          <w:kern w:val="0"/>
          <w:szCs w:val="20"/>
        </w:rPr>
        <w:t xml:space="preserve"> 51</w:t>
      </w:r>
      <w:r>
        <w:rPr>
          <w:rFonts w:ascii="Consolas" w:hAnsi="Consolas" w:cs="Consolas"/>
          <w:color w:val="000000"/>
          <w:kern w:val="0"/>
          <w:szCs w:val="20"/>
        </w:rPr>
        <w:t>스타골드빌딩</w:t>
      </w:r>
      <w:r>
        <w:rPr>
          <w:rFonts w:ascii="Consolas" w:hAnsi="Consolas" w:cs="Consolas"/>
          <w:color w:val="000000"/>
          <w:kern w:val="0"/>
          <w:szCs w:val="20"/>
        </w:rPr>
        <w:t xml:space="preserve"> 302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02-738-5001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02-0738-5002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000-12-00000  | </w:t>
      </w:r>
      <w:r>
        <w:rPr>
          <w:rFonts w:ascii="Consolas" w:hAnsi="Consolas" w:cs="Consolas"/>
          <w:color w:val="000000"/>
          <w:kern w:val="0"/>
          <w:szCs w:val="20"/>
        </w:rPr>
        <w:t>통신판매업신고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00000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IT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webmaster@tjoeun.co.xx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201</w:t>
      </w:r>
      <w:r w:rsidR="009326EE"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TJACADEMY.Co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.,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All Rights Reserved. 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</w:t>
      </w:r>
      <w:proofErr w:type="gramEnd"/>
      <w:r w:rsidR="00D41CDA">
        <w:rPr>
          <w:rFonts w:hint="eastAsia"/>
        </w:rPr>
        <w:t xml:space="preserve">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751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객체</w:t>
      </w:r>
      <w:r w:rsidR="007F706E">
        <w:rPr>
          <w:rFonts w:hint="eastAsia"/>
        </w:rPr>
        <w:t xml:space="preserve"> ;</w:t>
      </w:r>
      <w:proofErr w:type="gramEnd"/>
      <w:r w:rsidR="007F706E">
        <w:rPr>
          <w:rFonts w:hint="eastAsia"/>
        </w:rPr>
        <w:t xml:space="preserve"> </w:t>
      </w:r>
      <w:proofErr w:type="spellStart"/>
      <w:r w:rsidR="007F706E" w:rsidRPr="007F706E">
        <w:rPr>
          <w:rFonts w:hint="eastAsia"/>
        </w:rPr>
        <w:t>웹브라우저를</w:t>
      </w:r>
      <w:proofErr w:type="spellEnd"/>
      <w:r w:rsidR="007F706E" w:rsidRPr="007F706E">
        <w:rPr>
          <w:rFonts w:hint="eastAsia"/>
        </w:rPr>
        <w:t xml:space="preserve">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javax.servlet.http.HttpServletRequest</w:t>
      </w:r>
      <w:proofErr w:type="spellEnd"/>
    </w:p>
    <w:p w:rsidR="00481EE3" w:rsidRPr="00481EE3" w:rsidRDefault="00481EE3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>
        <w:rPr>
          <w:rFonts w:hint="eastAsia"/>
          <w:szCs w:val="20"/>
        </w:rPr>
        <w:t>getRemoteAddr</w:t>
      </w:r>
      <w:proofErr w:type="spellEnd"/>
      <w:r>
        <w:rPr>
          <w:rFonts w:hint="eastAsia"/>
          <w:szCs w:val="20"/>
        </w:rPr>
        <w:t>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</w:t>
      </w:r>
      <w:proofErr w:type="spellStart"/>
      <w:r w:rsidRPr="003F7A79">
        <w:rPr>
          <w:szCs w:val="20"/>
        </w:rPr>
        <w:t>할일이</w:t>
      </w:r>
      <w:proofErr w:type="spellEnd"/>
      <w:r w:rsidRPr="003F7A79">
        <w:rPr>
          <w:szCs w:val="20"/>
        </w:rPr>
        <w:t xml:space="preserve"> 생겨서 검색을 했더니 &lt;%=</w:t>
      </w:r>
      <w:proofErr w:type="spellStart"/>
      <w:r w:rsidRPr="003F7A79">
        <w:rPr>
          <w:szCs w:val="20"/>
        </w:rPr>
        <w:t>request.getRemoteAddr</w:t>
      </w:r>
      <w:proofErr w:type="spellEnd"/>
      <w:r w:rsidRPr="003F7A79">
        <w:rPr>
          <w:szCs w:val="20"/>
        </w:rPr>
        <w:t xml:space="preserve">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실행시</w:t>
      </w:r>
      <w:proofErr w:type="spellEnd"/>
      <w:r w:rsidRPr="003F7A79">
        <w:rPr>
          <w:szCs w:val="20"/>
        </w:rPr>
        <w:t xml:space="preserve">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gramStart"/>
      <w:r w:rsidRPr="003F7A79">
        <w:rPr>
          <w:szCs w:val="20"/>
        </w:rPr>
        <w:t>0:0:0:0:0:0:0:1  이거랑</w:t>
      </w:r>
      <w:proofErr w:type="gramEnd"/>
      <w:r w:rsidRPr="003F7A79">
        <w:rPr>
          <w:szCs w:val="20"/>
        </w:rPr>
        <w:t xml:space="preserve"> 127.0.0.1 이랑 </w:t>
      </w:r>
      <w:proofErr w:type="spellStart"/>
      <w:r>
        <w:rPr>
          <w:szCs w:val="20"/>
        </w:rPr>
        <w:t>같다</w:t>
      </w:r>
      <w:r>
        <w:rPr>
          <w:rFonts w:hint="eastAsia"/>
          <w:szCs w:val="20"/>
        </w:rPr>
        <w:t>으나</w:t>
      </w:r>
      <w:proofErr w:type="spellEnd"/>
      <w:r>
        <w:rPr>
          <w:rFonts w:hint="eastAsia"/>
          <w:szCs w:val="20"/>
        </w:rPr>
        <w:t xml:space="preserve">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v8.0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Arguiments</w:t>
      </w:r>
      <w:proofErr w:type="spellEnd"/>
      <w:r w:rsidRPr="003F7A79">
        <w:rPr>
          <w:szCs w:val="20"/>
        </w:rPr>
        <w:t xml:space="preserve">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VM arguments</w:t>
      </w:r>
      <w:proofErr w:type="gramStart"/>
      <w:r w:rsidRPr="003F7A79">
        <w:rPr>
          <w:szCs w:val="20"/>
        </w:rPr>
        <w:t>:에</w:t>
      </w:r>
      <w:proofErr w:type="gramEnd"/>
      <w:r w:rsidRPr="003F7A79">
        <w:rPr>
          <w:szCs w:val="20"/>
        </w:rPr>
        <w:t xml:space="preserve">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재 </w:t>
      </w:r>
      <w:proofErr w:type="spellStart"/>
      <w:r w:rsidRPr="003F7A79">
        <w:rPr>
          <w:szCs w:val="20"/>
        </w:rPr>
        <w:t>실행후</w:t>
      </w:r>
      <w:proofErr w:type="spellEnd"/>
      <w:r w:rsidRPr="003F7A79">
        <w:rPr>
          <w:szCs w:val="20"/>
        </w:rPr>
        <w:t xml:space="preserve">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memo.jsp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memo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date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>
        <w:t>getParameter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파라미터 값을 구함.</w:t>
      </w:r>
    </w:p>
    <w:p w:rsid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>
        <w:t>getParameterNames</w:t>
      </w:r>
      <w:proofErr w:type="spellEnd"/>
      <w:r>
        <w:t>(</w:t>
      </w:r>
      <w:proofErr w:type="gramStart"/>
      <w:r>
        <w:t>) :</w:t>
      </w:r>
      <w:proofErr w:type="gramEnd"/>
      <w:r>
        <w:t xml:space="preserve"> 모든 파라미터 이름을 구함.</w:t>
      </w:r>
    </w:p>
    <w:p w:rsid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>
        <w:t>getParameterValues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파라미터값들을</w:t>
      </w:r>
      <w:proofErr w:type="spellEnd"/>
      <w:r>
        <w:t xml:space="preserve"> 구함.</w:t>
      </w:r>
    </w:p>
    <w:p w:rsidR="007F706E" w:rsidRP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7F706E">
        <w:rPr>
          <w:rFonts w:hint="eastAsia"/>
        </w:rPr>
        <w:t>getContextPath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웹어플리케이션의</w:t>
      </w:r>
      <w:proofErr w:type="spell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컨텍스트</w:t>
      </w:r>
      <w:proofErr w:type="spellEnd"/>
      <w:r w:rsidRPr="007F706E">
        <w:rPr>
          <w:rFonts w:hint="eastAsia"/>
        </w:rPr>
        <w:t xml:space="preserve">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</w:t>
      </w:r>
      <w:proofErr w:type="spellStart"/>
      <w:r w:rsidR="00D90E6F" w:rsidRPr="00D90E6F">
        <w:rPr>
          <w:rFonts w:hint="eastAsia"/>
          <w:b/>
          <w:color w:val="FF0000"/>
        </w:rPr>
        <w:t>prjName</w:t>
      </w:r>
      <w:proofErr w:type="spellEnd"/>
      <w:r w:rsidR="00291C3E">
        <w:rPr>
          <w:rFonts w:hint="eastAsia"/>
        </w:rPr>
        <w:t>)</w:t>
      </w:r>
      <w:proofErr w:type="spellStart"/>
      <w:r w:rsidRPr="007F706E">
        <w:rPr>
          <w:rFonts w:hint="eastAsia"/>
        </w:rPr>
        <w:t>를</w:t>
      </w:r>
      <w:proofErr w:type="spellEnd"/>
      <w:r w:rsidRPr="007F706E">
        <w:rPr>
          <w:rFonts w:hint="eastAsia"/>
        </w:rPr>
        <w:t xml:space="preserve"> 얻습니다.</w:t>
      </w:r>
    </w:p>
    <w:p w:rsidR="007F706E" w:rsidRP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7F706E">
        <w:rPr>
          <w:rFonts w:hint="eastAsia"/>
        </w:rPr>
        <w:t>getMethod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get방식과 post방식을 구분할 수 있습니다.</w:t>
      </w:r>
    </w:p>
    <w:p w:rsidR="007F706E" w:rsidRP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7F706E">
        <w:rPr>
          <w:rFonts w:hint="eastAsia"/>
        </w:rPr>
        <w:t>getSession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세션 객체를 얻습니다.</w:t>
      </w:r>
    </w:p>
    <w:p w:rsidR="007F706E" w:rsidRP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7F706E">
        <w:rPr>
          <w:rFonts w:hint="eastAsia"/>
        </w:rPr>
        <w:t>getProtocol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해당 프로토콜을 얻습니다.</w:t>
      </w:r>
    </w:p>
    <w:p w:rsidR="007F706E" w:rsidRP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7F706E">
        <w:rPr>
          <w:rFonts w:hint="eastAsia"/>
        </w:rPr>
        <w:t>getRequestURL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URL를 얻습니다.</w:t>
      </w:r>
    </w:p>
    <w:p w:rsidR="007F706E" w:rsidRPr="007F706E" w:rsidRDefault="007F706E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7F706E">
        <w:rPr>
          <w:rFonts w:hint="eastAsia"/>
        </w:rPr>
        <w:t>getRequestURI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URI를 얻습니다.</w:t>
      </w:r>
    </w:p>
    <w:p w:rsidR="007F706E" w:rsidRDefault="005C1E22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lastRenderedPageBreak/>
        <w:t>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path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request.getContextPath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request.getMethod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request.getSession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request.getProtocol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request.getRequestURL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out.println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("</w:t>
      </w:r>
      <w:proofErr w:type="gramStart"/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</w:t>
      </w:r>
      <w:proofErr w:type="gramEnd"/>
      <w:r w:rsidRPr="00B91528">
        <w:rPr>
          <w:rFonts w:ascii="Courier New" w:hAnsi="Courier New" w:cs="Courier New"/>
          <w:kern w:val="0"/>
          <w:szCs w:val="20"/>
        </w:rPr>
        <w:t xml:space="preserve"> " +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request.getRequestURI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()+"&lt;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br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request.getRequestURI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conPath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command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uri.subString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conPath.length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()+1);</w:t>
      </w:r>
    </w:p>
    <w:p w:rsidR="000A2E5E" w:rsidRPr="00786FD8" w:rsidRDefault="000A2E5E" w:rsidP="00481EE3">
      <w:pPr>
        <w:pStyle w:val="a3"/>
        <w:numPr>
          <w:ilvl w:val="2"/>
          <w:numId w:val="20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9E78E9">
      <w:pPr>
        <w:pStyle w:val="a3"/>
        <w:spacing w:after="0"/>
        <w:ind w:leftChars="700" w:left="14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0A2E5E" w:rsidP="009E78E9">
      <w:pPr>
        <w:pStyle w:val="a3"/>
        <w:spacing w:after="0"/>
        <w:ind w:leftChars="700" w:left="14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86596" w:rsidRPr="00786FD8" w:rsidRDefault="00086596" w:rsidP="009E78E9">
      <w:pPr>
        <w:pStyle w:val="a3"/>
        <w:spacing w:after="0"/>
        <w:ind w:leftChars="700" w:left="14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9E78E9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getParameterMap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219E0" w:rsidRDefault="00331F37" w:rsidP="00372705">
      <w:pPr>
        <w:spacing w:after="0"/>
        <w:ind w:leftChars="800" w:left="16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7454EB3" wp14:editId="78E9099B">
            <wp:extent cx="5225143" cy="4551450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815" cy="45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8B" w:rsidRPr="00B26C8B" w:rsidRDefault="00B26C8B" w:rsidP="000609FB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0609FB" w:rsidRPr="00B26C8B" w:rsidRDefault="000609FB" w:rsidP="000609FB">
      <w:pPr>
        <w:pStyle w:val="a3"/>
        <w:spacing w:after="0"/>
        <w:ind w:leftChars="0"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 xml:space="preserve">※ </w:t>
      </w:r>
      <w:r w:rsidRPr="00B26C8B">
        <w:rPr>
          <w:rFonts w:ascii="Courier New" w:hAnsi="Courier New" w:cs="Courier New" w:hint="eastAsia"/>
          <w:color w:val="000000" w:themeColor="text1"/>
          <w:kern w:val="0"/>
          <w:szCs w:val="20"/>
        </w:rPr>
        <w:t>또</w:t>
      </w:r>
      <w:r w:rsidRPr="00B26C8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B26C8B">
        <w:rPr>
          <w:rFonts w:ascii="Courier New" w:hAnsi="Courier New" w:cs="Courier New" w:hint="eastAsia"/>
          <w:color w:val="000000" w:themeColor="text1"/>
          <w:kern w:val="0"/>
          <w:szCs w:val="20"/>
        </w:rPr>
        <w:t>다른</w:t>
      </w:r>
      <w:r w:rsidRPr="00B26C8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B26C8B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웹브라우저로부터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서버로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, request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여러가지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값들이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넘어옴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java.util.Enumeration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30A" w:rsidRDefault="003E7B64" w:rsidP="00F1130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paramNames.hasMoreElements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paramNames.nextElement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name.equals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"hobby"</w:t>
      </w:r>
      <w:r>
        <w:rPr>
          <w:rFonts w:ascii="Consolas" w:hAnsi="Consolas" w:cs="Consolas"/>
          <w:color w:val="000000"/>
          <w:kern w:val="0"/>
          <w:szCs w:val="20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name.equals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mailSend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name);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(name);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 w:rsidR="00806F7E">
        <w:rPr>
          <w:rFonts w:ascii="Consolas" w:hAnsi="Consolas" w:cs="Consolas" w:hint="eastAsia"/>
          <w:color w:val="2A00FF"/>
          <w:kern w:val="0"/>
          <w:szCs w:val="20"/>
        </w:rPr>
        <w:t>+</w:t>
      </w:r>
      <w:proofErr w:type="spellStart"/>
      <w:r w:rsidR="00806F7E">
        <w:rPr>
          <w:rFonts w:ascii="Consolas" w:hAnsi="Consolas" w:cs="Consolas" w:hint="eastAsia"/>
          <w:color w:val="2A00FF"/>
          <w:kern w:val="0"/>
          <w:szCs w:val="20"/>
        </w:rPr>
        <w:t>Arrays.toString</w:t>
      </w:r>
      <w:proofErr w:type="spellEnd"/>
      <w:r w:rsidR="00806F7E">
        <w:rPr>
          <w:rFonts w:ascii="Consolas" w:hAnsi="Consolas" w:cs="Consolas" w:hint="eastAsia"/>
          <w:color w:val="2A00FF"/>
          <w:kern w:val="0"/>
          <w:szCs w:val="20"/>
        </w:rPr>
        <w:t>(</w:t>
      </w:r>
      <w:proofErr w:type="spellStart"/>
      <w:r w:rsidR="00806F7E">
        <w:rPr>
          <w:rFonts w:ascii="Consolas" w:hAnsi="Consolas" w:cs="Consolas" w:hint="eastAsia"/>
          <w:color w:val="2A00FF"/>
          <w:kern w:val="0"/>
          <w:szCs w:val="20"/>
        </w:rPr>
        <w:t>paramValues</w:t>
      </w:r>
      <w:proofErr w:type="spellEnd"/>
      <w:r w:rsidR="00806F7E">
        <w:rPr>
          <w:rFonts w:ascii="Consolas" w:hAnsi="Consolas" w:cs="Consolas" w:hint="eastAsia"/>
          <w:color w:val="2A00FF"/>
          <w:kern w:val="0"/>
          <w:szCs w:val="20"/>
        </w:rPr>
        <w:t>)+</w:t>
      </w:r>
      <w:r w:rsidR="00806F7E" w:rsidRPr="00806F7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806F7E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7B64" w:rsidRDefault="003E7B64" w:rsidP="003E7B6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6C8B" w:rsidRDefault="003E7B64" w:rsidP="003E7B64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FB" w:rsidRPr="002219E0" w:rsidRDefault="000609FB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proofErr w:type="gramStart"/>
      <w:r w:rsidR="00946727">
        <w:rPr>
          <w:rFonts w:hint="eastAsia"/>
        </w:rPr>
        <w:t>객체 ;</w:t>
      </w:r>
      <w:proofErr w:type="gramEnd"/>
      <w:r w:rsidR="00946727">
        <w:rPr>
          <w:rFonts w:hint="eastAsia"/>
        </w:rPr>
        <w:t xml:space="preserve"> </w:t>
      </w:r>
      <w:proofErr w:type="spellStart"/>
      <w:r w:rsidR="00946727" w:rsidRPr="00946727">
        <w:rPr>
          <w:rFonts w:hint="eastAsia"/>
        </w:rPr>
        <w:t>웹브라우저의</w:t>
      </w:r>
      <w:proofErr w:type="spellEnd"/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doGet</w:t>
      </w:r>
      <w:proofErr w:type="spellEnd"/>
      <w:r w:rsidR="00460C37">
        <w:rPr>
          <w:rFonts w:hint="eastAsia"/>
        </w:rPr>
        <w:t xml:space="preserve">, </w:t>
      </w:r>
      <w:proofErr w:type="spellStart"/>
      <w:r w:rsidR="00460C37">
        <w:rPr>
          <w:rFonts w:hint="eastAsia"/>
        </w:rPr>
        <w:t>doPost</w:t>
      </w:r>
      <w:proofErr w:type="spellEnd"/>
      <w:r w:rsidR="00460C37">
        <w:rPr>
          <w:rFonts w:hint="eastAsia"/>
        </w:rPr>
        <w:t xml:space="preserve">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rPr>
          <w:rFonts w:hint="eastAsia"/>
        </w:rPr>
        <w:t>객체타입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</w:t>
      </w:r>
      <w:r>
        <w:rPr>
          <w:rFonts w:hint="eastAsia"/>
          <w:szCs w:val="20"/>
        </w:rPr>
        <w:t>servlet.http.HttpServletResponse</w:t>
      </w:r>
      <w:proofErr w:type="spellEnd"/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getCharacterEncoding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응답할때</w:t>
      </w:r>
      <w:proofErr w:type="spellEnd"/>
      <w:r>
        <w:t xml:space="preserve"> 문자의 </w:t>
      </w:r>
      <w:proofErr w:type="spellStart"/>
      <w:r>
        <w:t>인코</w:t>
      </w:r>
      <w:r>
        <w:rPr>
          <w:rFonts w:hint="eastAsia"/>
        </w:rPr>
        <w:t>딩</w:t>
      </w:r>
      <w:proofErr w:type="spellEnd"/>
      <w:r>
        <w:rPr>
          <w:rFonts w:hint="eastAsia"/>
        </w:rPr>
        <w:t>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addCookie</w:t>
      </w:r>
      <w:proofErr w:type="spellEnd"/>
      <w:r>
        <w:t>(Cookie</w:t>
      </w:r>
      <w:proofErr w:type="gramStart"/>
      <w:r>
        <w:t>) :</w:t>
      </w:r>
      <w:proofErr w:type="gramEnd"/>
      <w:r>
        <w:t xml:space="preserve">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sendRedirect</w:t>
      </w:r>
      <w:proofErr w:type="spellEnd"/>
      <w:r>
        <w:t>(URL</w:t>
      </w:r>
      <w:proofErr w:type="gramStart"/>
      <w:r>
        <w:t>) :</w:t>
      </w:r>
      <w:proofErr w:type="gramEnd"/>
      <w:r>
        <w:t xml:space="preserve">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</w:t>
      </w:r>
      <w:proofErr w:type="spellStart"/>
      <w:r w:rsidR="00C71EB1">
        <w:rPr>
          <w:rFonts w:hint="eastAsia"/>
        </w:rPr>
        <w:t>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>p</w:t>
      </w:r>
      <w:proofErr w:type="spellEnd"/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</w:t>
      </w:r>
      <w:proofErr w:type="spellStart"/>
      <w:r w:rsidR="00736FDA">
        <w:rPr>
          <w:rFonts w:hint="eastAsia"/>
        </w:rPr>
        <w:t>pass.jsp</w:t>
      </w:r>
      <w:proofErr w:type="spellEnd"/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proofErr w:type="spellStart"/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  <w:proofErr w:type="spellEnd"/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367CA2" w:rsidP="00A3316C">
      <w:pPr>
        <w:spacing w:after="0"/>
        <w:rPr>
          <w:rFonts w:ascii="Courier New" w:hAnsi="Courier New" w:cs="Courier New"/>
          <w:color w:val="BF5F3F"/>
          <w:kern w:val="0"/>
          <w:szCs w:val="20"/>
        </w:rPr>
      </w:pP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pass.jsp?age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ng.jsp?age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DA39E7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F574CF" w:rsidP="00BE530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BE530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F574C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F1130A" w:rsidP="00A3316C">
      <w:pPr>
        <w:spacing w:after="0"/>
        <w:rPr>
          <w:b/>
          <w:szCs w:val="20"/>
          <w:u w:val="single"/>
        </w:rPr>
      </w:pPr>
      <w:r w:rsidRPr="00F1130A">
        <w:rPr>
          <w:rFonts w:hint="eastAsia"/>
          <w:b/>
          <w:szCs w:val="20"/>
        </w:rPr>
        <w:t xml:space="preserve">실습예제 3&gt; </w:t>
      </w:r>
      <w:r w:rsidR="00CB4F30"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proofErr w:type="spellStart"/>
      <w:r w:rsidRPr="00CB4F30">
        <w:rPr>
          <w:rFonts w:hint="eastAsia"/>
          <w:b/>
          <w:szCs w:val="20"/>
        </w:rPr>
        <w:t>loginFrm.jsp</w:t>
      </w:r>
      <w:proofErr w:type="spellEnd"/>
    </w:p>
    <w:p w:rsidR="000477EC" w:rsidRDefault="000477EC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F1130A" w:rsidRDefault="00CB4F30" w:rsidP="00F1130A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spellStart"/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</w:t>
      </w:r>
      <w:r w:rsid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>j</w:t>
      </w:r>
      <w:r w:rsidR="00F57AD8">
        <w:rPr>
          <w:rFonts w:ascii="Consolas" w:hAnsi="Consolas" w:cs="Consolas" w:hint="eastAsia"/>
          <w:b/>
          <w:color w:val="000000" w:themeColor="text1"/>
          <w:kern w:val="0"/>
          <w:szCs w:val="20"/>
        </w:rPr>
        <w:t>sp</w:t>
      </w:r>
      <w:proofErr w:type="spellEnd"/>
      <w:r w:rsidR="00F57AD8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</w:p>
    <w:p w:rsidR="00F1130A" w:rsidRDefault="00F1130A" w:rsidP="00F1130A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</w:p>
    <w:p w:rsidR="00A10742" w:rsidRPr="002050E6" w:rsidRDefault="00F1130A" w:rsidP="00F1130A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실습예제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4</w:t>
      </w:r>
      <w:proofErr w:type="gramStart"/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&gt;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 </w:t>
      </w:r>
      <w:proofErr w:type="spell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proofErr w:type="gram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[1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[2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[3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</w:t>
      </w:r>
    </w:p>
    <w:p w:rsidR="009379EE" w:rsidRPr="002050E6" w:rsidRDefault="00A10742" w:rsidP="009379EE">
      <w:pPr>
        <w:spacing w:after="0"/>
        <w:ind w:leftChars="300" w:left="6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ab/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두번째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페이지에서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곳을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맞췄으면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정답이라고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틀리면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</w:p>
    <w:p w:rsidR="00A10742" w:rsidRPr="002050E6" w:rsidRDefault="00A10742" w:rsidP="009379EE">
      <w:pPr>
        <w:spacing w:after="0"/>
        <w:ind w:leftChars="300" w:left="600" w:firstLineChars="100" w:firstLine="200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sendRedirect</w:t>
      </w:r>
      <w:proofErr w:type="spellEnd"/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이용</w:t>
      </w:r>
    </w:p>
    <w:p w:rsidR="002050E6" w:rsidRDefault="002050E6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641B42" w:rsidRPr="00F1130A" w:rsidRDefault="00F1130A" w:rsidP="00F1130A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spellStart"/>
      <w:r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>실습에제</w:t>
      </w:r>
      <w:proofErr w:type="spellEnd"/>
      <w:r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5 &gt;</w:t>
      </w:r>
      <w:r w:rsidR="00641B42"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>다음의</w:t>
      </w:r>
      <w:r w:rsidR="00641B42"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641B42"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>로그인</w:t>
      </w:r>
      <w:r w:rsidR="00641B42"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641B42"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>화면을</w:t>
      </w:r>
      <w:r w:rsidR="00641B42"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641B42" w:rsidRPr="00F1130A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CC44D9">
      <w:pPr>
        <w:spacing w:after="0"/>
        <w:ind w:leftChars="400" w:left="800" w:firstLineChars="1800" w:firstLine="36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2164589" cy="7620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58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430px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#D4A190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login_</w:t>
      </w:r>
      <w:proofErr w:type="gram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title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text-</w:t>
      </w:r>
      <w:proofErr w:type="gramEnd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align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padding-bottom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#D4A190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#A47160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1.5em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proofErr w:type="gramStart"/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proofErr w:type="gramStart"/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#A47160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text-</w:t>
      </w:r>
      <w:proofErr w:type="gramEnd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align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gramStart"/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 </w:t>
      </w:r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proofErr w:type="gramEnd"/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#id</w:t>
      </w:r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#pw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#D4A190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gramStart"/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 </w:t>
      </w:r>
      <w:proofErr w:type="spellStart"/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findIdPw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text-</w:t>
      </w:r>
      <w:proofErr w:type="gramEnd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align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0.8em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#3F3F48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 </w:t>
      </w:r>
      <w:proofErr w:type="spellStart"/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bookmarkStart w:id="0" w:name="_GoBack"/>
      <w:bookmarkEnd w:id="0"/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findIdPw:hover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login_</w:t>
      </w:r>
      <w:proofErr w:type="gram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join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text-</w:t>
      </w:r>
      <w:proofErr w:type="gramEnd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align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#3F3F48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.9em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loginForm_wrap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login_join</w:t>
      </w:r>
      <w:proofErr w:type="spellEnd"/>
      <w:r w:rsidRPr="00022677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#3F3F48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loginBtn_</w:t>
      </w:r>
      <w:proofErr w:type="gramStart"/>
      <w:r w:rsidRPr="00022677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style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kern w:val="0"/>
          <w:sz w:val="18"/>
          <w:szCs w:val="18"/>
        </w:rPr>
        <w:lastRenderedPageBreak/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proofErr w:type="spellStart"/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ffffff</w:t>
      </w:r>
      <w:proofErr w:type="spell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#A47160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border-style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22677" w:rsidRPr="00022677" w:rsidRDefault="00022677" w:rsidP="000226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120%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022677"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02267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C44D9" w:rsidRPr="00022677" w:rsidRDefault="00022677" w:rsidP="00022677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0226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out :</w:t>
      </w:r>
      <w:proofErr w:type="gramEnd"/>
      <w:r>
        <w:rPr>
          <w:rFonts w:hint="eastAsia"/>
          <w:szCs w:val="20"/>
        </w:rPr>
        <w:t xml:space="preserve">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javax.servlet.jsp.JspWriter</w:t>
      </w:r>
      <w:proofErr w:type="spellEnd"/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PrintWriter</w:t>
      </w:r>
      <w:proofErr w:type="spellEnd"/>
      <w:r>
        <w:rPr>
          <w:rFonts w:hint="eastAsia"/>
          <w:szCs w:val="20"/>
        </w:rPr>
        <w:t xml:space="preserve">처럼 </w:t>
      </w:r>
      <w:proofErr w:type="spellStart"/>
      <w:r>
        <w:rPr>
          <w:rFonts w:hint="eastAsia"/>
          <w:szCs w:val="20"/>
        </w:rPr>
        <w:t>스트림</w:t>
      </w:r>
      <w:proofErr w:type="spellEnd"/>
      <w:r>
        <w:rPr>
          <w:rFonts w:hint="eastAsia"/>
          <w:szCs w:val="20"/>
        </w:rPr>
        <w:t xml:space="preserve"> 형태로 데이터를 출력하는 클래스는 </w:t>
      </w:r>
      <w:proofErr w:type="spellStart"/>
      <w:r>
        <w:rPr>
          <w:rFonts w:hint="eastAsia"/>
          <w:szCs w:val="20"/>
        </w:rPr>
        <w:t>송신측과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수신측</w:t>
      </w:r>
      <w:proofErr w:type="spellEnd"/>
      <w:r>
        <w:rPr>
          <w:rFonts w:hint="eastAsia"/>
          <w:szCs w:val="20"/>
        </w:rPr>
        <w:t xml:space="preserve">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page 지시자의 buffer </w:t>
      </w:r>
      <w:proofErr w:type="spellStart"/>
      <w:r>
        <w:rPr>
          <w:rFonts w:hint="eastAsia"/>
          <w:szCs w:val="20"/>
        </w:rPr>
        <w:t>애트리뷰트를</w:t>
      </w:r>
      <w:proofErr w:type="spellEnd"/>
      <w:r>
        <w:rPr>
          <w:rFonts w:hint="eastAsia"/>
          <w:szCs w:val="20"/>
        </w:rPr>
        <w:t xml:space="preserve"> 이용하면 출력 버퍼의 크기를 바꿀 수 있다. buffer애트리뷰트는 버퍼의 크기를 kb 단위의 정수로 써야 하며, kb라는 단위 표시를 붙여 써야 한다.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버퍼의 실제 크기를 알고 싶을 경우에는 out 내장 변수에 대해 </w:t>
      </w:r>
      <w:proofErr w:type="spellStart"/>
      <w:r>
        <w:rPr>
          <w:rFonts w:hint="eastAsia"/>
          <w:szCs w:val="20"/>
        </w:rPr>
        <w:t>getBufferSize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호출한다.</w:t>
      </w:r>
    </w:p>
    <w:p w:rsidR="009379EE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buffer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"4kb"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9379EE" w:rsidRPr="00784EF0">
        <w:rPr>
          <w:rFonts w:hint="eastAsia"/>
          <w:szCs w:val="20"/>
        </w:rPr>
        <w:t xml:space="preserve">&lt;%-- JSP 규약은 buffer속성을 지정하지 않으면 최소한 8kb 이상의 크기를 갖는 버퍼를 사용하도록 규정. </w:t>
      </w:r>
      <w:r w:rsidR="009379EE" w:rsidRPr="00784EF0">
        <w:rPr>
          <w:szCs w:val="20"/>
        </w:rPr>
        <w:t>-</w:t>
      </w:r>
      <w:r w:rsidR="009379EE" w:rsidRPr="00784EF0">
        <w:rPr>
          <w:rFonts w:hint="eastAsia"/>
          <w:szCs w:val="20"/>
        </w:rPr>
        <w:t>- &gt;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"&lt;h1&gt;TEST&lt;/h1&gt;"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out.clear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29127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Pr="00784EF0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application :</w:t>
      </w:r>
      <w:proofErr w:type="gramEnd"/>
      <w:r>
        <w:rPr>
          <w:rFonts w:hint="eastAsia"/>
          <w:szCs w:val="20"/>
        </w:rPr>
        <w:t xml:space="preserve">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javax.servlet.ServletConfig</w:t>
      </w:r>
      <w:proofErr w:type="spellEnd"/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application.getContextPath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11E9D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appPath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reader.readLine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reader.close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9502F" w:rsidRDefault="0039502F" w:rsidP="0039502F">
      <w:pPr>
        <w:pStyle w:val="a3"/>
        <w:numPr>
          <w:ilvl w:val="0"/>
          <w:numId w:val="26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버전 정보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8080"/>
          <w:kern w:val="0"/>
          <w:szCs w:val="20"/>
        </w:rPr>
        <w:t>&lt;</w:t>
      </w:r>
      <w:r w:rsidRPr="0039502F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BF5F3F"/>
          <w:kern w:val="0"/>
          <w:szCs w:val="20"/>
        </w:rPr>
        <w:t>&lt;%</w:t>
      </w:r>
      <w:r w:rsidRPr="0039502F">
        <w:rPr>
          <w:rFonts w:ascii="Consolas" w:hAnsi="Consolas" w:cs="Consolas"/>
          <w:color w:val="000000"/>
          <w:kern w:val="0"/>
          <w:szCs w:val="20"/>
        </w:rPr>
        <w:tab/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  <w:t xml:space="preserve">String info = </w:t>
      </w:r>
      <w:proofErr w:type="spellStart"/>
      <w:proofErr w:type="gramStart"/>
      <w:r w:rsidRPr="0039502F">
        <w:rPr>
          <w:rFonts w:ascii="Consolas" w:hAnsi="Consolas" w:cs="Consolas"/>
          <w:color w:val="000000"/>
          <w:kern w:val="0"/>
          <w:szCs w:val="20"/>
        </w:rPr>
        <w:t>application.getServerInfo</w:t>
      </w:r>
      <w:proofErr w:type="spellEnd"/>
      <w:r w:rsidRPr="0039502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9502F">
        <w:rPr>
          <w:rFonts w:ascii="Consolas" w:hAnsi="Consolas" w:cs="Consolas"/>
          <w:color w:val="000000"/>
          <w:kern w:val="0"/>
          <w:szCs w:val="20"/>
        </w:rPr>
        <w:t>);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950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39502F">
        <w:rPr>
          <w:rFonts w:ascii="Consolas" w:hAnsi="Consolas" w:cs="Consolas"/>
          <w:color w:val="000000"/>
          <w:kern w:val="0"/>
          <w:szCs w:val="20"/>
        </w:rPr>
        <w:t xml:space="preserve"> ma = </w:t>
      </w:r>
      <w:proofErr w:type="spellStart"/>
      <w:r w:rsidRPr="0039502F">
        <w:rPr>
          <w:rFonts w:ascii="Consolas" w:hAnsi="Consolas" w:cs="Consolas"/>
          <w:color w:val="000000"/>
          <w:kern w:val="0"/>
          <w:szCs w:val="20"/>
        </w:rPr>
        <w:t>application.getMajorVersion</w:t>
      </w:r>
      <w:proofErr w:type="spellEnd"/>
      <w:r w:rsidRPr="0039502F">
        <w:rPr>
          <w:rFonts w:ascii="Consolas" w:hAnsi="Consolas" w:cs="Consolas"/>
          <w:color w:val="000000"/>
          <w:kern w:val="0"/>
          <w:szCs w:val="20"/>
        </w:rPr>
        <w:t>();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950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39502F">
        <w:rPr>
          <w:rFonts w:ascii="Consolas" w:hAnsi="Consolas" w:cs="Consolas"/>
          <w:color w:val="000000"/>
          <w:kern w:val="0"/>
          <w:szCs w:val="20"/>
        </w:rPr>
        <w:t xml:space="preserve"> mi = </w:t>
      </w:r>
      <w:proofErr w:type="spellStart"/>
      <w:r w:rsidRPr="0039502F">
        <w:rPr>
          <w:rFonts w:ascii="Consolas" w:hAnsi="Consolas" w:cs="Consolas"/>
          <w:color w:val="000000"/>
          <w:kern w:val="0"/>
          <w:szCs w:val="20"/>
        </w:rPr>
        <w:t>application.getMinorVersion</w:t>
      </w:r>
      <w:proofErr w:type="spellEnd"/>
      <w:r w:rsidRPr="0039502F">
        <w:rPr>
          <w:rFonts w:ascii="Consolas" w:hAnsi="Consolas" w:cs="Consolas"/>
          <w:color w:val="000000"/>
          <w:kern w:val="0"/>
          <w:szCs w:val="20"/>
        </w:rPr>
        <w:t>();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  <w:t>application.log(</w:t>
      </w:r>
      <w:r w:rsidRPr="0039502F">
        <w:rPr>
          <w:rFonts w:ascii="Consolas" w:hAnsi="Consolas" w:cs="Consolas"/>
          <w:color w:val="2A00FF"/>
          <w:kern w:val="0"/>
          <w:szCs w:val="20"/>
        </w:rPr>
        <w:t>"</w:t>
      </w:r>
      <w:r w:rsidRPr="0039502F">
        <w:rPr>
          <w:rFonts w:ascii="Consolas" w:hAnsi="Consolas" w:cs="Consolas"/>
          <w:color w:val="2A00FF"/>
          <w:kern w:val="0"/>
          <w:szCs w:val="20"/>
        </w:rPr>
        <w:t>점심시간</w:t>
      </w:r>
      <w:r w:rsidRPr="0039502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2A00FF"/>
          <w:kern w:val="0"/>
          <w:szCs w:val="20"/>
        </w:rPr>
        <w:t>가까이</w:t>
      </w:r>
      <w:r w:rsidRPr="0039502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2A00FF"/>
          <w:kern w:val="0"/>
          <w:szCs w:val="20"/>
        </w:rPr>
        <w:t>왔네</w:t>
      </w:r>
      <w:r w:rsidRPr="0039502F">
        <w:rPr>
          <w:rFonts w:ascii="Consolas" w:hAnsi="Consolas" w:cs="Consolas"/>
          <w:color w:val="2A00FF"/>
          <w:kern w:val="0"/>
          <w:szCs w:val="20"/>
        </w:rPr>
        <w:t>"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9502F">
        <w:rPr>
          <w:rFonts w:ascii="Consolas" w:hAnsi="Consolas" w:cs="Consolas"/>
          <w:color w:val="3F7F5F"/>
          <w:kern w:val="0"/>
          <w:szCs w:val="20"/>
        </w:rPr>
        <w:t>/* Console</w:t>
      </w:r>
      <w:r w:rsidRPr="0039502F">
        <w:rPr>
          <w:rFonts w:ascii="Consolas" w:hAnsi="Consolas" w:cs="Consolas"/>
          <w:color w:val="3F7F5F"/>
          <w:kern w:val="0"/>
          <w:szCs w:val="20"/>
        </w:rPr>
        <w:t>에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신호를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보내고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싶을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때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9502F">
        <w:rPr>
          <w:rFonts w:ascii="Consolas" w:hAnsi="Consolas" w:cs="Consolas"/>
          <w:color w:val="000000"/>
          <w:kern w:val="0"/>
          <w:szCs w:val="20"/>
        </w:rPr>
        <w:t>서버정보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3950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BF5F3F"/>
          <w:kern w:val="0"/>
          <w:szCs w:val="20"/>
        </w:rPr>
        <w:t>&lt;%=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info </w:t>
      </w: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  <w:r w:rsidRPr="0039502F">
        <w:rPr>
          <w:rFonts w:ascii="Consolas" w:hAnsi="Consolas" w:cs="Consolas"/>
          <w:color w:val="008080"/>
          <w:kern w:val="0"/>
          <w:szCs w:val="20"/>
        </w:rPr>
        <w:t>&lt;</w:t>
      </w:r>
      <w:r w:rsidRPr="0039502F">
        <w:rPr>
          <w:rFonts w:ascii="Consolas" w:hAnsi="Consolas" w:cs="Consolas"/>
          <w:color w:val="3F7F7F"/>
          <w:kern w:val="0"/>
          <w:szCs w:val="20"/>
        </w:rPr>
        <w:t>p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9502F">
        <w:rPr>
          <w:rFonts w:ascii="Consolas" w:hAnsi="Consolas" w:cs="Consolas"/>
          <w:color w:val="000000"/>
          <w:kern w:val="0"/>
          <w:szCs w:val="20"/>
        </w:rPr>
        <w:t>버</w:t>
      </w:r>
      <w:proofErr w:type="spellEnd"/>
      <w:r w:rsidRPr="003950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9502F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9502F">
        <w:rPr>
          <w:rFonts w:ascii="Consolas" w:hAnsi="Consolas" w:cs="Consolas"/>
          <w:color w:val="000000"/>
          <w:kern w:val="0"/>
          <w:szCs w:val="20"/>
        </w:rPr>
        <w:t>전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3950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BF5F3F"/>
          <w:kern w:val="0"/>
          <w:szCs w:val="20"/>
        </w:rPr>
        <w:t>&lt;%=</w:t>
      </w:r>
      <w:r w:rsidRPr="0039502F">
        <w:rPr>
          <w:rFonts w:ascii="Consolas" w:hAnsi="Consolas" w:cs="Consolas"/>
          <w:color w:val="000000"/>
          <w:kern w:val="0"/>
          <w:szCs w:val="20"/>
        </w:rPr>
        <w:t>ma</w:t>
      </w: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  <w:r w:rsidRPr="0039502F">
        <w:rPr>
          <w:rFonts w:ascii="Consolas" w:hAnsi="Consolas" w:cs="Consolas"/>
          <w:color w:val="000000"/>
          <w:kern w:val="0"/>
          <w:szCs w:val="20"/>
        </w:rPr>
        <w:t>.</w:t>
      </w:r>
      <w:r w:rsidRPr="0039502F">
        <w:rPr>
          <w:rFonts w:ascii="Consolas" w:hAnsi="Consolas" w:cs="Consolas"/>
          <w:color w:val="BF5F3F"/>
          <w:kern w:val="0"/>
          <w:szCs w:val="20"/>
        </w:rPr>
        <w:t>&lt;%=</w:t>
      </w:r>
      <w:r w:rsidRPr="0039502F">
        <w:rPr>
          <w:rFonts w:ascii="Consolas" w:hAnsi="Consolas" w:cs="Consolas"/>
          <w:color w:val="000000"/>
          <w:kern w:val="0"/>
          <w:szCs w:val="20"/>
        </w:rPr>
        <w:t>mi</w:t>
      </w: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  <w:r w:rsidRPr="0039502F">
        <w:rPr>
          <w:rFonts w:ascii="Consolas" w:hAnsi="Consolas" w:cs="Consolas"/>
          <w:color w:val="008080"/>
          <w:kern w:val="0"/>
          <w:szCs w:val="20"/>
        </w:rPr>
        <w:t>&lt;</w:t>
      </w:r>
      <w:r w:rsidRPr="0039502F">
        <w:rPr>
          <w:rFonts w:ascii="Consolas" w:hAnsi="Consolas" w:cs="Consolas"/>
          <w:color w:val="3F7F7F"/>
          <w:kern w:val="0"/>
          <w:szCs w:val="20"/>
        </w:rPr>
        <w:t>p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39502F" w:rsidRPr="0039502F" w:rsidRDefault="0039502F" w:rsidP="0039502F">
      <w:pPr>
        <w:spacing w:after="0"/>
        <w:ind w:left="800"/>
        <w:rPr>
          <w:szCs w:val="20"/>
        </w:rPr>
      </w:pPr>
      <w:r w:rsidRPr="0039502F">
        <w:rPr>
          <w:rFonts w:ascii="Consolas" w:hAnsi="Consolas" w:cs="Consolas"/>
          <w:color w:val="008080"/>
          <w:kern w:val="0"/>
          <w:szCs w:val="20"/>
        </w:rPr>
        <w:t>&lt;/</w:t>
      </w:r>
      <w:r w:rsidRPr="0039502F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session :</w:t>
      </w:r>
      <w:proofErr w:type="gramEnd"/>
      <w:r>
        <w:rPr>
          <w:rFonts w:hint="eastAsia"/>
          <w:szCs w:val="20"/>
        </w:rPr>
        <w:t xml:space="preserve">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javax.servlet.http.httpSession</w:t>
      </w:r>
      <w:proofErr w:type="spellEnd"/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exception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익셉션</w:t>
      </w:r>
      <w:proofErr w:type="spellEnd"/>
      <w:r>
        <w:rPr>
          <w:rFonts w:hint="eastAsia"/>
          <w:szCs w:val="20"/>
        </w:rPr>
        <w:t xml:space="preserve">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java.lang.Throwable</w:t>
      </w:r>
      <w:proofErr w:type="spellEnd"/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23" w:rsidRDefault="007B1423" w:rsidP="006F50F1">
      <w:pPr>
        <w:spacing w:after="0" w:line="240" w:lineRule="auto"/>
      </w:pPr>
      <w:r>
        <w:separator/>
      </w:r>
    </w:p>
  </w:endnote>
  <w:endnote w:type="continuationSeparator" w:id="0">
    <w:p w:rsidR="007B1423" w:rsidRDefault="007B142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9E78E9" w:rsidRDefault="009E78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2E4" w:rsidRPr="00DA12E4">
          <w:rPr>
            <w:noProof/>
            <w:lang w:val="ko-KR"/>
          </w:rPr>
          <w:t>11</w:t>
        </w:r>
        <w:r>
          <w:fldChar w:fldCharType="end"/>
        </w:r>
      </w:p>
    </w:sdtContent>
  </w:sdt>
  <w:p w:rsidR="009E78E9" w:rsidRDefault="009E78E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23" w:rsidRDefault="007B1423" w:rsidP="006F50F1">
      <w:pPr>
        <w:spacing w:after="0" w:line="240" w:lineRule="auto"/>
      </w:pPr>
      <w:r>
        <w:separator/>
      </w:r>
    </w:p>
  </w:footnote>
  <w:footnote w:type="continuationSeparator" w:id="0">
    <w:p w:rsidR="007B1423" w:rsidRDefault="007B142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5FC5557A"/>
    <w:multiLevelType w:val="hybridMultilevel"/>
    <w:tmpl w:val="79DC5C0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0"/>
  </w:num>
  <w:num w:numId="3">
    <w:abstractNumId w:val="9"/>
  </w:num>
  <w:num w:numId="4">
    <w:abstractNumId w:val="3"/>
  </w:num>
  <w:num w:numId="5">
    <w:abstractNumId w:val="22"/>
  </w:num>
  <w:num w:numId="6">
    <w:abstractNumId w:val="12"/>
  </w:num>
  <w:num w:numId="7">
    <w:abstractNumId w:val="10"/>
  </w:num>
  <w:num w:numId="8">
    <w:abstractNumId w:val="11"/>
  </w:num>
  <w:num w:numId="9">
    <w:abstractNumId w:val="14"/>
  </w:num>
  <w:num w:numId="10">
    <w:abstractNumId w:val="25"/>
  </w:num>
  <w:num w:numId="11">
    <w:abstractNumId w:val="4"/>
  </w:num>
  <w:num w:numId="12">
    <w:abstractNumId w:val="5"/>
  </w:num>
  <w:num w:numId="13">
    <w:abstractNumId w:val="21"/>
  </w:num>
  <w:num w:numId="14">
    <w:abstractNumId w:val="24"/>
  </w:num>
  <w:num w:numId="15">
    <w:abstractNumId w:val="8"/>
  </w:num>
  <w:num w:numId="16">
    <w:abstractNumId w:val="23"/>
  </w:num>
  <w:num w:numId="17">
    <w:abstractNumId w:val="17"/>
  </w:num>
  <w:num w:numId="18">
    <w:abstractNumId w:val="15"/>
  </w:num>
  <w:num w:numId="19">
    <w:abstractNumId w:val="6"/>
  </w:num>
  <w:num w:numId="20">
    <w:abstractNumId w:val="18"/>
  </w:num>
  <w:num w:numId="21">
    <w:abstractNumId w:val="1"/>
  </w:num>
  <w:num w:numId="22">
    <w:abstractNumId w:val="0"/>
  </w:num>
  <w:num w:numId="23">
    <w:abstractNumId w:val="19"/>
  </w:num>
  <w:num w:numId="24">
    <w:abstractNumId w:val="16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22677"/>
    <w:rsid w:val="00042830"/>
    <w:rsid w:val="000477EC"/>
    <w:rsid w:val="00047ABE"/>
    <w:rsid w:val="00054421"/>
    <w:rsid w:val="000609FB"/>
    <w:rsid w:val="00076542"/>
    <w:rsid w:val="00085518"/>
    <w:rsid w:val="00086596"/>
    <w:rsid w:val="000A2E5E"/>
    <w:rsid w:val="000B556A"/>
    <w:rsid w:val="000B6B3D"/>
    <w:rsid w:val="000C0792"/>
    <w:rsid w:val="000D3DAF"/>
    <w:rsid w:val="000F3567"/>
    <w:rsid w:val="001201BB"/>
    <w:rsid w:val="00134D4D"/>
    <w:rsid w:val="001441CE"/>
    <w:rsid w:val="001C339A"/>
    <w:rsid w:val="001C7F1E"/>
    <w:rsid w:val="001E3229"/>
    <w:rsid w:val="002050E6"/>
    <w:rsid w:val="00211075"/>
    <w:rsid w:val="00220A48"/>
    <w:rsid w:val="002219E0"/>
    <w:rsid w:val="002616B1"/>
    <w:rsid w:val="002622D3"/>
    <w:rsid w:val="00262356"/>
    <w:rsid w:val="00281A06"/>
    <w:rsid w:val="0029127F"/>
    <w:rsid w:val="002912DA"/>
    <w:rsid w:val="00291C3E"/>
    <w:rsid w:val="002A43E5"/>
    <w:rsid w:val="002B0299"/>
    <w:rsid w:val="002B332E"/>
    <w:rsid w:val="002B5464"/>
    <w:rsid w:val="002C32E9"/>
    <w:rsid w:val="002F0441"/>
    <w:rsid w:val="002F125F"/>
    <w:rsid w:val="00310BEF"/>
    <w:rsid w:val="00326BCB"/>
    <w:rsid w:val="00330506"/>
    <w:rsid w:val="00331D1F"/>
    <w:rsid w:val="00331F37"/>
    <w:rsid w:val="00333136"/>
    <w:rsid w:val="00367CA2"/>
    <w:rsid w:val="00371699"/>
    <w:rsid w:val="00372705"/>
    <w:rsid w:val="00374896"/>
    <w:rsid w:val="00374D42"/>
    <w:rsid w:val="0039502F"/>
    <w:rsid w:val="00397AA9"/>
    <w:rsid w:val="003D59BB"/>
    <w:rsid w:val="003E30F5"/>
    <w:rsid w:val="003E7B64"/>
    <w:rsid w:val="00405A40"/>
    <w:rsid w:val="00417513"/>
    <w:rsid w:val="004360F5"/>
    <w:rsid w:val="00437630"/>
    <w:rsid w:val="00451540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F126A"/>
    <w:rsid w:val="00503030"/>
    <w:rsid w:val="00504AE3"/>
    <w:rsid w:val="00507330"/>
    <w:rsid w:val="00520246"/>
    <w:rsid w:val="00523BDC"/>
    <w:rsid w:val="00523FCF"/>
    <w:rsid w:val="005410A6"/>
    <w:rsid w:val="005504CD"/>
    <w:rsid w:val="00553EAE"/>
    <w:rsid w:val="00572395"/>
    <w:rsid w:val="00597BAB"/>
    <w:rsid w:val="005A04FA"/>
    <w:rsid w:val="005C1E22"/>
    <w:rsid w:val="005D3E14"/>
    <w:rsid w:val="00641B42"/>
    <w:rsid w:val="0066537C"/>
    <w:rsid w:val="006672BA"/>
    <w:rsid w:val="006A0C09"/>
    <w:rsid w:val="006F50F1"/>
    <w:rsid w:val="007148F1"/>
    <w:rsid w:val="00723F9D"/>
    <w:rsid w:val="007273F1"/>
    <w:rsid w:val="00736FDA"/>
    <w:rsid w:val="0075193E"/>
    <w:rsid w:val="007549B7"/>
    <w:rsid w:val="00772D5E"/>
    <w:rsid w:val="00776D49"/>
    <w:rsid w:val="00784EF0"/>
    <w:rsid w:val="00786FD8"/>
    <w:rsid w:val="007964F7"/>
    <w:rsid w:val="007B1423"/>
    <w:rsid w:val="007B799B"/>
    <w:rsid w:val="007B7D6D"/>
    <w:rsid w:val="007D0A58"/>
    <w:rsid w:val="007F2391"/>
    <w:rsid w:val="007F487A"/>
    <w:rsid w:val="007F51E7"/>
    <w:rsid w:val="007F706E"/>
    <w:rsid w:val="008025DB"/>
    <w:rsid w:val="00806F7E"/>
    <w:rsid w:val="00810926"/>
    <w:rsid w:val="008276FC"/>
    <w:rsid w:val="00830F30"/>
    <w:rsid w:val="008618EA"/>
    <w:rsid w:val="0087434D"/>
    <w:rsid w:val="008C2714"/>
    <w:rsid w:val="008C2903"/>
    <w:rsid w:val="008C726D"/>
    <w:rsid w:val="008E379A"/>
    <w:rsid w:val="008F04AF"/>
    <w:rsid w:val="00905127"/>
    <w:rsid w:val="0092330C"/>
    <w:rsid w:val="009326EE"/>
    <w:rsid w:val="009379EE"/>
    <w:rsid w:val="00946727"/>
    <w:rsid w:val="00957DDC"/>
    <w:rsid w:val="00963EAA"/>
    <w:rsid w:val="00981AB7"/>
    <w:rsid w:val="0098745F"/>
    <w:rsid w:val="009876F8"/>
    <w:rsid w:val="00996A2F"/>
    <w:rsid w:val="009B2BCC"/>
    <w:rsid w:val="009E78E9"/>
    <w:rsid w:val="009F0DFD"/>
    <w:rsid w:val="009F2661"/>
    <w:rsid w:val="009F70BD"/>
    <w:rsid w:val="00A04F7E"/>
    <w:rsid w:val="00A10742"/>
    <w:rsid w:val="00A3316C"/>
    <w:rsid w:val="00A339A1"/>
    <w:rsid w:val="00A70F21"/>
    <w:rsid w:val="00A83A50"/>
    <w:rsid w:val="00A84015"/>
    <w:rsid w:val="00AC0414"/>
    <w:rsid w:val="00AC6C8F"/>
    <w:rsid w:val="00AD0785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732B2"/>
    <w:rsid w:val="00B774F1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C01E7D"/>
    <w:rsid w:val="00C02A69"/>
    <w:rsid w:val="00C2568F"/>
    <w:rsid w:val="00C32372"/>
    <w:rsid w:val="00C33E63"/>
    <w:rsid w:val="00C428A8"/>
    <w:rsid w:val="00C571C6"/>
    <w:rsid w:val="00C71EB1"/>
    <w:rsid w:val="00C92E4E"/>
    <w:rsid w:val="00CA1712"/>
    <w:rsid w:val="00CB4F30"/>
    <w:rsid w:val="00CC44D9"/>
    <w:rsid w:val="00CD072A"/>
    <w:rsid w:val="00CD1866"/>
    <w:rsid w:val="00CD4353"/>
    <w:rsid w:val="00CE1C84"/>
    <w:rsid w:val="00D161E4"/>
    <w:rsid w:val="00D41CDA"/>
    <w:rsid w:val="00D42569"/>
    <w:rsid w:val="00D569E4"/>
    <w:rsid w:val="00D90E6F"/>
    <w:rsid w:val="00DA12E4"/>
    <w:rsid w:val="00DA1CFB"/>
    <w:rsid w:val="00DA2435"/>
    <w:rsid w:val="00DA39E7"/>
    <w:rsid w:val="00DA5049"/>
    <w:rsid w:val="00DA77DA"/>
    <w:rsid w:val="00DB7C9F"/>
    <w:rsid w:val="00DC0B36"/>
    <w:rsid w:val="00DF480D"/>
    <w:rsid w:val="00E00AE5"/>
    <w:rsid w:val="00E20A39"/>
    <w:rsid w:val="00E44C88"/>
    <w:rsid w:val="00E44EEB"/>
    <w:rsid w:val="00E5121F"/>
    <w:rsid w:val="00E6183B"/>
    <w:rsid w:val="00E77063"/>
    <w:rsid w:val="00E92B73"/>
    <w:rsid w:val="00E94F31"/>
    <w:rsid w:val="00EA30BD"/>
    <w:rsid w:val="00EB4431"/>
    <w:rsid w:val="00EC0861"/>
    <w:rsid w:val="00F028A7"/>
    <w:rsid w:val="00F1130A"/>
    <w:rsid w:val="00F1769C"/>
    <w:rsid w:val="00F2604D"/>
    <w:rsid w:val="00F3031C"/>
    <w:rsid w:val="00F41AF7"/>
    <w:rsid w:val="00F574CF"/>
    <w:rsid w:val="00F57AD8"/>
    <w:rsid w:val="00F70AD8"/>
    <w:rsid w:val="00F70D52"/>
    <w:rsid w:val="00F80AD8"/>
    <w:rsid w:val="00F865C7"/>
    <w:rsid w:val="00F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207E-8354-455D-821E-F47F1D20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13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129</cp:revision>
  <cp:lastPrinted>2018-06-04T15:17:00Z</cp:lastPrinted>
  <dcterms:created xsi:type="dcterms:W3CDTF">2016-04-17T09:12:00Z</dcterms:created>
  <dcterms:modified xsi:type="dcterms:W3CDTF">2019-02-07T06:18:00Z</dcterms:modified>
</cp:coreProperties>
</file>