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B8" w:rsidRPr="00AC7BAD" w:rsidRDefault="00781AB7" w:rsidP="00905A6A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Etui crème </w:t>
      </w:r>
      <w:proofErr w:type="spellStart"/>
      <w:r w:rsidR="00905A6A">
        <w:rPr>
          <w:rFonts w:cstheme="minorHAnsi"/>
          <w:b/>
          <w:bCs/>
        </w:rPr>
        <w:t>hyperpig</w:t>
      </w:r>
      <w:proofErr w:type="spellEnd"/>
      <w:r>
        <w:rPr>
          <w:rFonts w:cstheme="minorHAnsi"/>
          <w:b/>
          <w:bCs/>
        </w:rPr>
        <w:t xml:space="preserve"> </w:t>
      </w:r>
    </w:p>
    <w:p w:rsidR="00786E0E" w:rsidRPr="00AC7BAD" w:rsidRDefault="00786E0E" w:rsidP="00905A6A">
      <w:pPr>
        <w:jc w:val="center"/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 </w:t>
      </w:r>
      <w:r w:rsidRPr="00AC7BAD">
        <w:rPr>
          <w:rFonts w:cstheme="minorHAnsi"/>
          <w:b/>
          <w:bCs/>
          <w:color w:val="C00000"/>
        </w:rPr>
        <w:t>Dimensions largeur</w:t>
      </w:r>
      <w:r w:rsidR="00905A6A">
        <w:rPr>
          <w:rFonts w:cstheme="minorHAnsi"/>
          <w:b/>
          <w:bCs/>
          <w:color w:val="C00000"/>
        </w:rPr>
        <w:t xml:space="preserve"> </w:t>
      </w:r>
      <w:proofErr w:type="gramStart"/>
      <w:r w:rsidR="00905A6A">
        <w:rPr>
          <w:rFonts w:cstheme="minorHAnsi"/>
          <w:b/>
          <w:bCs/>
          <w:color w:val="C00000"/>
        </w:rPr>
        <w:t>(</w:t>
      </w:r>
      <w:r w:rsidRPr="00AC7BAD">
        <w:rPr>
          <w:rFonts w:cstheme="minorHAnsi"/>
          <w:b/>
          <w:bCs/>
          <w:color w:val="C00000"/>
        </w:rPr>
        <w:t xml:space="preserve"> </w:t>
      </w:r>
      <w:r w:rsidR="00905A6A">
        <w:rPr>
          <w:rFonts w:cstheme="minorHAnsi"/>
          <w:b/>
          <w:bCs/>
          <w:color w:val="C00000"/>
        </w:rPr>
        <w:t>5</w:t>
      </w:r>
      <w:proofErr w:type="gramEnd"/>
      <w:r w:rsidR="00905A6A">
        <w:rPr>
          <w:rFonts w:cstheme="minorHAnsi"/>
          <w:b/>
          <w:bCs/>
          <w:color w:val="C00000"/>
        </w:rPr>
        <w:t xml:space="preserve"> cm) </w:t>
      </w:r>
      <w:r w:rsidRPr="00AC7BAD">
        <w:rPr>
          <w:rFonts w:cstheme="minorHAnsi"/>
          <w:b/>
          <w:bCs/>
          <w:color w:val="C00000"/>
        </w:rPr>
        <w:t>longueur (</w:t>
      </w:r>
      <w:r w:rsidR="00905A6A">
        <w:rPr>
          <w:rFonts w:cstheme="minorHAnsi"/>
          <w:b/>
          <w:bCs/>
          <w:color w:val="C00000"/>
        </w:rPr>
        <w:t xml:space="preserve">3.5 cm) Hauteur( 13.5 cm </w:t>
      </w:r>
      <w:r w:rsidRPr="00AC7BAD">
        <w:rPr>
          <w:rFonts w:cstheme="minorHAnsi"/>
          <w:b/>
          <w:bCs/>
          <w:color w:val="C00000"/>
        </w:rPr>
        <w:t>)</w:t>
      </w:r>
    </w:p>
    <w:p w:rsidR="00786E0E" w:rsidRPr="00AC7BAD" w:rsidRDefault="00786E0E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>Façade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786E0E" w:rsidRPr="00AC7BAD" w:rsidTr="00EA694F">
        <w:tc>
          <w:tcPr>
            <w:tcW w:w="562" w:type="dxa"/>
          </w:tcPr>
          <w:p w:rsidR="00786E0E" w:rsidRPr="00AC7BAD" w:rsidRDefault="00786E0E" w:rsidP="00786E0E">
            <w:pPr>
              <w:rPr>
                <w:rFonts w:cstheme="minorHAnsi"/>
                <w:b/>
                <w:bCs/>
              </w:rPr>
            </w:pPr>
            <w:r w:rsidRPr="00AC7BAD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9894" w:type="dxa"/>
          </w:tcPr>
          <w:p w:rsidR="00786E0E" w:rsidRPr="00DE62B3" w:rsidRDefault="00064ABE" w:rsidP="00786E0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MERINE</w:t>
            </w:r>
            <w:r w:rsidR="00CA5EFB" w:rsidRPr="00DE62B3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00786E0E" w:rsidRPr="00AC7BAD" w:rsidTr="00EA694F">
        <w:tc>
          <w:tcPr>
            <w:tcW w:w="562" w:type="dxa"/>
          </w:tcPr>
          <w:p w:rsidR="00786E0E" w:rsidRPr="00AC7BAD" w:rsidRDefault="00786E0E" w:rsidP="00786E0E">
            <w:pPr>
              <w:rPr>
                <w:rFonts w:cstheme="minorHAnsi"/>
                <w:b/>
                <w:bCs/>
              </w:rPr>
            </w:pPr>
            <w:r w:rsidRPr="00AC7BAD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9894" w:type="dxa"/>
          </w:tcPr>
          <w:p w:rsidR="00786E0E" w:rsidRPr="00DE62B3" w:rsidRDefault="00CA5EFB" w:rsidP="00794754">
            <w:pPr>
              <w:rPr>
                <w:rFonts w:cstheme="minorHAnsi"/>
              </w:rPr>
            </w:pPr>
            <w:r w:rsidRPr="00DE62B3">
              <w:rPr>
                <w:rFonts w:eastAsia="Calibri" w:cstheme="minorHAnsi"/>
                <w:color w:val="000000"/>
              </w:rPr>
              <w:t xml:space="preserve">Crème </w:t>
            </w:r>
            <w:proofErr w:type="spellStart"/>
            <w:r w:rsidR="00794754">
              <w:rPr>
                <w:rFonts w:eastAsia="Calibri" w:cstheme="minorHAnsi"/>
                <w:color w:val="000000"/>
              </w:rPr>
              <w:t>dépigmantante</w:t>
            </w:r>
            <w:proofErr w:type="spellEnd"/>
          </w:p>
        </w:tc>
      </w:tr>
      <w:tr w:rsidR="00786E0E" w:rsidRPr="00AC7BAD" w:rsidTr="00EA694F">
        <w:tc>
          <w:tcPr>
            <w:tcW w:w="562" w:type="dxa"/>
          </w:tcPr>
          <w:p w:rsidR="00786E0E" w:rsidRPr="00AC7BAD" w:rsidRDefault="00786E0E" w:rsidP="00786E0E">
            <w:pPr>
              <w:rPr>
                <w:rFonts w:cstheme="minorHAnsi"/>
                <w:b/>
                <w:bCs/>
              </w:rPr>
            </w:pPr>
            <w:r w:rsidRPr="00AC7BAD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9894" w:type="dxa"/>
          </w:tcPr>
          <w:p w:rsidR="00786E0E" w:rsidRPr="00DE62B3" w:rsidRDefault="001415FE" w:rsidP="00722C0B">
            <w:pPr>
              <w:rPr>
                <w:rFonts w:cstheme="minorHAnsi"/>
              </w:rPr>
            </w:pPr>
            <w:bookmarkStart w:id="0" w:name="_GoBack"/>
            <w:r>
              <w:rPr>
                <w:rFonts w:cstheme="minorHAnsi"/>
              </w:rPr>
              <w:t>Corrige les tâches</w:t>
            </w:r>
            <w:r w:rsidR="00DE62B3" w:rsidRPr="00DE62B3">
              <w:rPr>
                <w:rFonts w:cstheme="minorHAnsi"/>
              </w:rPr>
              <w:t xml:space="preserve">, </w:t>
            </w:r>
            <w:r w:rsidR="00722C0B">
              <w:rPr>
                <w:rFonts w:cstheme="minorHAnsi"/>
              </w:rPr>
              <w:t xml:space="preserve">nourrit </w:t>
            </w:r>
            <w:r w:rsidR="00DE62B3" w:rsidRPr="00DE62B3">
              <w:rPr>
                <w:rFonts w:cstheme="minorHAnsi"/>
              </w:rPr>
              <w:t xml:space="preserve">et </w:t>
            </w:r>
            <w:r w:rsidR="00794754" w:rsidRPr="00794754">
              <w:rPr>
                <w:rFonts w:cstheme="minorHAnsi"/>
              </w:rPr>
              <w:t>éclaircie</w:t>
            </w:r>
            <w:bookmarkEnd w:id="0"/>
          </w:p>
        </w:tc>
      </w:tr>
      <w:tr w:rsidR="00786E0E" w:rsidRPr="00AC7BAD" w:rsidTr="00EA694F">
        <w:tc>
          <w:tcPr>
            <w:tcW w:w="562" w:type="dxa"/>
          </w:tcPr>
          <w:p w:rsidR="00786E0E" w:rsidRPr="00AC7BAD" w:rsidRDefault="00786E0E" w:rsidP="00786E0E">
            <w:pPr>
              <w:rPr>
                <w:rFonts w:cstheme="minorHAnsi"/>
                <w:b/>
                <w:bCs/>
              </w:rPr>
            </w:pPr>
            <w:r w:rsidRPr="00AC7BAD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9894" w:type="dxa"/>
          </w:tcPr>
          <w:p w:rsidR="00786E0E" w:rsidRPr="00DE62B3" w:rsidRDefault="00794754" w:rsidP="00194C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Acide </w:t>
            </w:r>
            <w:proofErr w:type="spellStart"/>
            <w:r>
              <w:rPr>
                <w:rFonts w:cstheme="minorHAnsi"/>
              </w:rPr>
              <w:t>kojique</w:t>
            </w:r>
            <w:proofErr w:type="spellEnd"/>
            <w:r>
              <w:rPr>
                <w:rFonts w:cstheme="minorHAnsi"/>
              </w:rPr>
              <w:t xml:space="preserve"> et Vitamine E </w:t>
            </w:r>
          </w:p>
        </w:tc>
      </w:tr>
      <w:tr w:rsidR="00786E0E" w:rsidRPr="00AC7BAD" w:rsidTr="00EA694F">
        <w:tc>
          <w:tcPr>
            <w:tcW w:w="562" w:type="dxa"/>
          </w:tcPr>
          <w:p w:rsidR="00786E0E" w:rsidRPr="00AC7BAD" w:rsidRDefault="00786E0E" w:rsidP="00786E0E">
            <w:pPr>
              <w:rPr>
                <w:rFonts w:cstheme="minorHAnsi"/>
                <w:b/>
                <w:bCs/>
              </w:rPr>
            </w:pPr>
            <w:r w:rsidRPr="00AC7BAD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9894" w:type="dxa"/>
          </w:tcPr>
          <w:p w:rsidR="00786E0E" w:rsidRPr="00DE62B3" w:rsidRDefault="00794754" w:rsidP="00AC7BAD">
            <w:pPr>
              <w:rPr>
                <w:rFonts w:cstheme="minorHAnsi"/>
                <w:rtl/>
                <w:lang w:bidi="ar-DZ"/>
              </w:rPr>
            </w:pPr>
            <w:r w:rsidRPr="00794754">
              <w:rPr>
                <w:rFonts w:cstheme="minorHAnsi"/>
              </w:rPr>
              <w:t>pour</w:t>
            </w:r>
            <w:r>
              <w:rPr>
                <w:rFonts w:cstheme="minorHAnsi"/>
              </w:rPr>
              <w:t xml:space="preserve"> une peau uniforme et éclatante</w:t>
            </w:r>
          </w:p>
        </w:tc>
      </w:tr>
      <w:tr w:rsidR="00786E0E" w:rsidRPr="00AC7BAD" w:rsidTr="00EA694F">
        <w:tc>
          <w:tcPr>
            <w:tcW w:w="562" w:type="dxa"/>
          </w:tcPr>
          <w:p w:rsidR="00786E0E" w:rsidRPr="00AC7BAD" w:rsidRDefault="00DE62B3" w:rsidP="00786E0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9894" w:type="dxa"/>
          </w:tcPr>
          <w:p w:rsidR="00786E0E" w:rsidRPr="00DE62B3" w:rsidRDefault="00AC6D3B" w:rsidP="002461B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40</w:t>
            </w:r>
            <w:r w:rsidR="00DE62B3" w:rsidRPr="00DE62B3">
              <w:rPr>
                <w:rFonts w:cstheme="minorHAnsi"/>
              </w:rPr>
              <w:t xml:space="preserve"> ml</w:t>
            </w:r>
          </w:p>
        </w:tc>
      </w:tr>
    </w:tbl>
    <w:p w:rsidR="00786E0E" w:rsidRPr="00AC7BAD" w:rsidRDefault="00786E0E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 </w:t>
      </w:r>
    </w:p>
    <w:p w:rsidR="00EA694F" w:rsidRPr="00AC7BAD" w:rsidRDefault="00EA694F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Façade 2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EA694F" w:rsidRPr="00AC7BAD" w:rsidTr="00993281">
        <w:trPr>
          <w:trHeight w:val="1279"/>
        </w:trPr>
        <w:tc>
          <w:tcPr>
            <w:tcW w:w="562" w:type="dxa"/>
          </w:tcPr>
          <w:p w:rsidR="00EA694F" w:rsidRPr="00AC7BAD" w:rsidRDefault="00EA694F" w:rsidP="00786E0E">
            <w:pPr>
              <w:rPr>
                <w:rFonts w:cstheme="minorHAnsi"/>
                <w:b/>
                <w:bCs/>
              </w:rPr>
            </w:pPr>
            <w:r w:rsidRPr="00AC7BAD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9894" w:type="dxa"/>
          </w:tcPr>
          <w:p w:rsidR="00EA694F" w:rsidRDefault="00DE62B3" w:rsidP="00786E0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Propriétés :</w:t>
            </w:r>
          </w:p>
          <w:p w:rsidR="00DE62B3" w:rsidRPr="00811F14" w:rsidRDefault="00DE62B3" w:rsidP="00811F14">
            <w:pPr>
              <w:rPr>
                <w:rFonts w:cstheme="minorHAnsi"/>
              </w:rPr>
            </w:pPr>
            <w:r w:rsidRPr="00811F14">
              <w:rPr>
                <w:rFonts w:cstheme="minorHAnsi"/>
              </w:rPr>
              <w:t xml:space="preserve">De jolies mains, ça commence par un bon soin nourrissant ! </w:t>
            </w:r>
            <w:r w:rsidR="00811F14" w:rsidRPr="00811F14">
              <w:rPr>
                <w:rFonts w:cstheme="minorHAnsi"/>
              </w:rPr>
              <w:t>la</w:t>
            </w:r>
            <w:r w:rsidRPr="00811F14">
              <w:rPr>
                <w:rFonts w:cstheme="minorHAnsi"/>
              </w:rPr>
              <w:t xml:space="preserve"> crème pour les mains </w:t>
            </w:r>
            <w:r w:rsidR="00811F14" w:rsidRPr="001A7813">
              <w:rPr>
                <w:rFonts w:cstheme="minorHAnsi"/>
                <w:color w:val="FF0000"/>
              </w:rPr>
              <w:t>….</w:t>
            </w:r>
            <w:r w:rsidRPr="001A7813">
              <w:rPr>
                <w:rFonts w:cstheme="minorHAnsi"/>
                <w:color w:val="FF0000"/>
              </w:rPr>
              <w:t xml:space="preserve"> </w:t>
            </w:r>
            <w:r w:rsidRPr="00811F14">
              <w:rPr>
                <w:rFonts w:cstheme="minorHAnsi"/>
              </w:rPr>
              <w:t>vous apporte douceur, nutri</w:t>
            </w:r>
            <w:r w:rsidR="00811F14" w:rsidRPr="00811F14">
              <w:rPr>
                <w:rFonts w:cstheme="minorHAnsi"/>
              </w:rPr>
              <w:t>tion et protection grâce au cire d’abeille, huile d’amande, huile de coco et l’huile d’olive</w:t>
            </w:r>
            <w:r w:rsidRPr="00811F14">
              <w:rPr>
                <w:rFonts w:cstheme="minorHAnsi"/>
              </w:rPr>
              <w:t xml:space="preserve"> contenus dans sa formule.</w:t>
            </w:r>
          </w:p>
        </w:tc>
      </w:tr>
      <w:tr w:rsidR="00EA694F" w:rsidRPr="00AC7BAD" w:rsidTr="00EA694F">
        <w:tc>
          <w:tcPr>
            <w:tcW w:w="562" w:type="dxa"/>
          </w:tcPr>
          <w:p w:rsidR="00EA694F" w:rsidRPr="00AC7BAD" w:rsidRDefault="00EA694F" w:rsidP="00786E0E">
            <w:pPr>
              <w:rPr>
                <w:rFonts w:cstheme="minorHAnsi"/>
                <w:b/>
                <w:bCs/>
              </w:rPr>
            </w:pPr>
            <w:r w:rsidRPr="00AC7BAD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9894" w:type="dxa"/>
          </w:tcPr>
          <w:p w:rsidR="00192E67" w:rsidRPr="003F2B60" w:rsidRDefault="00192E67" w:rsidP="00192E67">
            <w:pPr>
              <w:rPr>
                <w:rFonts w:eastAsia="Calibri" w:cstheme="minorHAnsi"/>
                <w:b/>
                <w:bCs/>
              </w:rPr>
            </w:pPr>
            <w:r w:rsidRPr="003F2B60">
              <w:rPr>
                <w:rFonts w:eastAsia="Calibri" w:cstheme="minorHAnsi"/>
                <w:b/>
                <w:bCs/>
              </w:rPr>
              <w:t>Conseil d’utilisation :</w:t>
            </w:r>
          </w:p>
          <w:p w:rsidR="00811F14" w:rsidRPr="00192E67" w:rsidRDefault="00192E67" w:rsidP="00192E67">
            <w:pPr>
              <w:rPr>
                <w:rFonts w:cstheme="minorHAnsi"/>
              </w:rPr>
            </w:pPr>
            <w:r w:rsidRPr="003F2B60">
              <w:rPr>
                <w:rFonts w:cstheme="minorHAnsi"/>
              </w:rPr>
              <w:t xml:space="preserve">La crème pour les mains </w:t>
            </w:r>
            <w:r w:rsidRPr="001A7813">
              <w:rPr>
                <w:rFonts w:cstheme="minorHAnsi"/>
                <w:color w:val="FF0000"/>
              </w:rPr>
              <w:t>……</w:t>
            </w:r>
            <w:r w:rsidRPr="003F2B60">
              <w:rPr>
                <w:rFonts w:cstheme="minorHAnsi"/>
              </w:rPr>
              <w:t xml:space="preserve"> s'applique à tout moment de la journée sur une peau préalablement nettoyée, en massant légèrement. D’une texture légère et non collante, sa formule pénètre facilement et ne laisse pas les mains grasses.</w:t>
            </w:r>
          </w:p>
          <w:p w:rsidR="00AC7BAD" w:rsidRPr="00AC7BAD" w:rsidRDefault="00AC7BAD" w:rsidP="00ED551B">
            <w:pPr>
              <w:rPr>
                <w:rFonts w:cstheme="minorHAnsi"/>
              </w:rPr>
            </w:pPr>
            <w:r w:rsidRPr="00AC7BAD">
              <w:rPr>
                <w:rFonts w:cstheme="minorHAnsi"/>
              </w:rPr>
              <w:t xml:space="preserve">  </w:t>
            </w:r>
          </w:p>
        </w:tc>
      </w:tr>
      <w:tr w:rsidR="00EA694F" w:rsidRPr="00AC7BAD" w:rsidTr="00EA694F">
        <w:tc>
          <w:tcPr>
            <w:tcW w:w="562" w:type="dxa"/>
          </w:tcPr>
          <w:p w:rsidR="00EA694F" w:rsidRPr="00AC7BAD" w:rsidRDefault="00EA694F" w:rsidP="00786E0E">
            <w:pPr>
              <w:rPr>
                <w:rFonts w:cstheme="minorHAnsi"/>
                <w:b/>
                <w:bCs/>
              </w:rPr>
            </w:pPr>
            <w:r w:rsidRPr="00AC7BAD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9894" w:type="dxa"/>
          </w:tcPr>
          <w:p w:rsidR="00192E67" w:rsidRDefault="00192E67" w:rsidP="00192E6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Composition : </w:t>
            </w:r>
          </w:p>
          <w:p w:rsidR="00ED551B" w:rsidRDefault="00192E67" w:rsidP="00192E67">
            <w:pPr>
              <w:rPr>
                <w:rFonts w:cstheme="minorHAnsi"/>
              </w:rPr>
            </w:pPr>
            <w:r w:rsidRPr="00993281">
              <w:rPr>
                <w:rFonts w:cstheme="minorHAnsi"/>
              </w:rPr>
              <w:t>Acide stéarique, tri-éthanol amine,</w:t>
            </w:r>
            <w:r w:rsidRPr="00993281">
              <w:t xml:space="preserve"> </w:t>
            </w:r>
            <w:r w:rsidRPr="00993281">
              <w:rPr>
                <w:rFonts w:cstheme="minorHAnsi"/>
              </w:rPr>
              <w:t xml:space="preserve">alcool </w:t>
            </w:r>
            <w:proofErr w:type="spellStart"/>
            <w:r w:rsidRPr="00993281">
              <w:rPr>
                <w:rFonts w:cstheme="minorHAnsi"/>
              </w:rPr>
              <w:t>stéarylique</w:t>
            </w:r>
            <w:proofErr w:type="spellEnd"/>
            <w:r w:rsidRPr="00993281">
              <w:rPr>
                <w:rFonts w:cstheme="minorHAnsi"/>
              </w:rPr>
              <w:t xml:space="preserve">, </w:t>
            </w:r>
            <w:r w:rsidR="007226F2" w:rsidRPr="00C96F35">
              <w:rPr>
                <w:rFonts w:cstheme="minorHAnsi"/>
              </w:rPr>
              <w:t>monostéarate glycérol</w:t>
            </w:r>
            <w:r w:rsidRPr="00993281">
              <w:rPr>
                <w:rFonts w:cstheme="minorHAnsi"/>
              </w:rPr>
              <w:t>, vaseline blanche, huile de vaseline, propylène glycol, glycérine, huile d’amande douce, huile de coco, huile d’olive vierge, cire d’abeille naturelle, lanoline</w:t>
            </w:r>
            <w:r w:rsidR="007226F2">
              <w:rPr>
                <w:rFonts w:cstheme="minorHAnsi"/>
              </w:rPr>
              <w:t>, eau</w:t>
            </w:r>
            <w:r w:rsidRPr="00993281">
              <w:rPr>
                <w:rFonts w:cstheme="minorHAnsi"/>
              </w:rPr>
              <w:t>.</w:t>
            </w:r>
          </w:p>
          <w:p w:rsidR="00192E67" w:rsidRPr="00AC7BAD" w:rsidRDefault="00192E67" w:rsidP="00192E67">
            <w:pPr>
              <w:rPr>
                <w:rFonts w:cstheme="minorHAnsi"/>
                <w:b/>
                <w:bCs/>
              </w:rPr>
            </w:pPr>
          </w:p>
        </w:tc>
      </w:tr>
      <w:tr w:rsidR="00EA694F" w:rsidRPr="00AC7BAD" w:rsidTr="00EA694F">
        <w:tc>
          <w:tcPr>
            <w:tcW w:w="562" w:type="dxa"/>
          </w:tcPr>
          <w:p w:rsidR="00EA694F" w:rsidRPr="00AC7BAD" w:rsidRDefault="00EA694F" w:rsidP="00786E0E">
            <w:pPr>
              <w:rPr>
                <w:rFonts w:cstheme="minorHAnsi"/>
                <w:b/>
                <w:bCs/>
              </w:rPr>
            </w:pPr>
            <w:r w:rsidRPr="00AC7BAD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9894" w:type="dxa"/>
          </w:tcPr>
          <w:p w:rsidR="001B168E" w:rsidRPr="001B168E" w:rsidRDefault="001B168E" w:rsidP="001B168E">
            <w:pPr>
              <w:tabs>
                <w:tab w:val="left" w:pos="567"/>
              </w:tabs>
              <w:rPr>
                <w:rFonts w:eastAsia="Calibri" w:cstheme="minorHAnsi"/>
                <w:b/>
                <w:bCs/>
              </w:rPr>
            </w:pPr>
            <w:r w:rsidRPr="001B168E">
              <w:rPr>
                <w:rFonts w:eastAsia="Calibri" w:cstheme="minorHAnsi"/>
                <w:b/>
                <w:bCs/>
              </w:rPr>
              <w:t>Usage externe</w:t>
            </w:r>
          </w:p>
          <w:p w:rsidR="00192E67" w:rsidRPr="003F2B60" w:rsidRDefault="001B168E" w:rsidP="001B168E">
            <w:pPr>
              <w:tabs>
                <w:tab w:val="left" w:pos="567"/>
              </w:tabs>
              <w:spacing w:after="160" w:line="259" w:lineRule="auto"/>
              <w:rPr>
                <w:rFonts w:eastAsia="Calibri" w:cstheme="minorHAnsi"/>
              </w:rPr>
            </w:pPr>
            <w:r w:rsidRPr="001B168E">
              <w:rPr>
                <w:rFonts w:eastAsia="Calibri" w:cstheme="minorHAnsi"/>
                <w:b/>
                <w:bCs/>
              </w:rPr>
              <w:t>Conserver à température ambiante</w:t>
            </w:r>
            <w:r w:rsidR="007226F2">
              <w:rPr>
                <w:rFonts w:eastAsia="Calibri" w:cstheme="minorHAnsi" w:hint="cs"/>
                <w:b/>
                <w:bCs/>
                <w:rtl/>
              </w:rPr>
              <w:t>.</w:t>
            </w:r>
          </w:p>
        </w:tc>
      </w:tr>
      <w:tr w:rsidR="00EA694F" w:rsidRPr="00AC7BAD" w:rsidTr="00EA694F">
        <w:tc>
          <w:tcPr>
            <w:tcW w:w="562" w:type="dxa"/>
          </w:tcPr>
          <w:p w:rsidR="00EA694F" w:rsidRPr="00AC7BAD" w:rsidRDefault="00EA694F" w:rsidP="00786E0E">
            <w:pPr>
              <w:rPr>
                <w:rFonts w:cstheme="minorHAnsi"/>
                <w:b/>
                <w:bCs/>
              </w:rPr>
            </w:pPr>
            <w:r w:rsidRPr="00AC7BAD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9894" w:type="dxa"/>
          </w:tcPr>
          <w:p w:rsidR="00EA694F" w:rsidRDefault="001B168E" w:rsidP="00A623B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LOGO GENIPHARM MONOCHROME</w:t>
            </w:r>
          </w:p>
          <w:p w:rsidR="001B168E" w:rsidRPr="001B168E" w:rsidRDefault="001B168E" w:rsidP="001B168E">
            <w:pPr>
              <w:rPr>
                <w:rFonts w:cstheme="minorHAnsi"/>
              </w:rPr>
            </w:pPr>
            <w:r w:rsidRPr="001B168E">
              <w:rPr>
                <w:rFonts w:cstheme="minorHAnsi"/>
                <w:b/>
                <w:bCs/>
              </w:rPr>
              <w:t>Fabricant et conditionneur :</w:t>
            </w:r>
            <w:r w:rsidRPr="001B168E">
              <w:rPr>
                <w:rFonts w:cstheme="minorHAnsi"/>
              </w:rPr>
              <w:t xml:space="preserve"> Sarl GENIPHARM. </w:t>
            </w:r>
          </w:p>
          <w:p w:rsidR="001B168E" w:rsidRPr="00AC7BAD" w:rsidRDefault="001B168E" w:rsidP="001B168E">
            <w:pPr>
              <w:rPr>
                <w:rFonts w:cstheme="minorHAnsi"/>
              </w:rPr>
            </w:pPr>
            <w:r w:rsidRPr="001B168E">
              <w:rPr>
                <w:rFonts w:cstheme="minorHAnsi"/>
                <w:b/>
                <w:bCs/>
              </w:rPr>
              <w:t>Usine :</w:t>
            </w:r>
            <w:r w:rsidRPr="001B168E">
              <w:rPr>
                <w:rFonts w:cstheme="minorHAnsi"/>
              </w:rPr>
              <w:t xml:space="preserve"> ZAC </w:t>
            </w:r>
            <w:proofErr w:type="spellStart"/>
            <w:r w:rsidRPr="001B168E">
              <w:rPr>
                <w:rFonts w:cstheme="minorHAnsi"/>
              </w:rPr>
              <w:t>BirBouhouche</w:t>
            </w:r>
            <w:proofErr w:type="spellEnd"/>
            <w:r w:rsidRPr="001B168E">
              <w:rPr>
                <w:rFonts w:cstheme="minorHAnsi"/>
              </w:rPr>
              <w:t xml:space="preserve">, Souk </w:t>
            </w:r>
            <w:proofErr w:type="spellStart"/>
            <w:r w:rsidRPr="001B168E">
              <w:rPr>
                <w:rFonts w:cstheme="minorHAnsi"/>
              </w:rPr>
              <w:t>Ahras</w:t>
            </w:r>
            <w:proofErr w:type="spellEnd"/>
            <w:r w:rsidRPr="001B168E">
              <w:rPr>
                <w:rFonts w:cstheme="minorHAnsi"/>
              </w:rPr>
              <w:t>, Algérie.</w:t>
            </w:r>
          </w:p>
        </w:tc>
      </w:tr>
      <w:tr w:rsidR="00AC7BAD" w:rsidRPr="00AC7BAD" w:rsidTr="00EA694F">
        <w:tc>
          <w:tcPr>
            <w:tcW w:w="562" w:type="dxa"/>
          </w:tcPr>
          <w:p w:rsidR="00AC7BAD" w:rsidRPr="00AC7BAD" w:rsidRDefault="00AC7BAD" w:rsidP="00AC7BA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9894" w:type="dxa"/>
          </w:tcPr>
          <w:p w:rsidR="001B168E" w:rsidRDefault="001B168E" w:rsidP="00AC7BA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Service client</w:t>
            </w:r>
            <w:r w:rsidR="00402AB3">
              <w:rPr>
                <w:rFonts w:cstheme="minorHAnsi"/>
                <w:b/>
                <w:bCs/>
              </w:rPr>
              <w:t> </w:t>
            </w:r>
          </w:p>
          <w:p w:rsidR="00AC7BAD" w:rsidRDefault="001B168E" w:rsidP="00AC7BA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E-mail :</w:t>
            </w:r>
            <w:r w:rsidR="00402AB3">
              <w:rPr>
                <w:rFonts w:cstheme="minorHAnsi"/>
                <w:b/>
                <w:bCs/>
              </w:rPr>
              <w:t xml:space="preserve"> </w:t>
            </w:r>
            <w:hyperlink r:id="rId5" w:history="1">
              <w:r w:rsidR="00402AB3" w:rsidRPr="00F7027D">
                <w:rPr>
                  <w:rStyle w:val="Lienhypertexte"/>
                  <w:rFonts w:cstheme="minorHAnsi"/>
                  <w:b/>
                  <w:bCs/>
                </w:rPr>
                <w:t>genipharm.sc@gmail.com</w:t>
              </w:r>
            </w:hyperlink>
            <w:r w:rsidR="00402AB3">
              <w:rPr>
                <w:rFonts w:cstheme="minorHAnsi"/>
                <w:b/>
                <w:bCs/>
              </w:rPr>
              <w:t xml:space="preserve"> </w:t>
            </w:r>
          </w:p>
          <w:p w:rsidR="001B168E" w:rsidRPr="00AC7BAD" w:rsidRDefault="001B168E" w:rsidP="00AC7BA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Téléphone : </w:t>
            </w:r>
            <w:r w:rsidR="00402AB3">
              <w:rPr>
                <w:rFonts w:cstheme="minorHAnsi"/>
                <w:b/>
                <w:bCs/>
              </w:rPr>
              <w:t>0556 21 61 19</w:t>
            </w:r>
          </w:p>
        </w:tc>
      </w:tr>
      <w:tr w:rsidR="001B168E" w:rsidRPr="00AC7BAD" w:rsidTr="00EA694F">
        <w:tc>
          <w:tcPr>
            <w:tcW w:w="562" w:type="dxa"/>
          </w:tcPr>
          <w:p w:rsidR="001B168E" w:rsidRDefault="00EB21DD" w:rsidP="00AC7BAD">
            <w:pPr>
              <w:rPr>
                <w:rFonts w:cstheme="minorHAnsi"/>
                <w:b/>
                <w:bCs/>
              </w:rPr>
            </w:pPr>
            <w:r>
              <w:rPr>
                <w:rFonts w:cstheme="minorHAnsi" w:hint="cs"/>
                <w:b/>
                <w:bCs/>
                <w:rtl/>
              </w:rPr>
              <w:t>13</w:t>
            </w:r>
          </w:p>
        </w:tc>
        <w:tc>
          <w:tcPr>
            <w:tcW w:w="9894" w:type="dxa"/>
          </w:tcPr>
          <w:p w:rsidR="001B168E" w:rsidRDefault="001B168E" w:rsidP="00AC7BA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DE N° : </w:t>
            </w:r>
          </w:p>
        </w:tc>
      </w:tr>
    </w:tbl>
    <w:p w:rsidR="00EA694F" w:rsidRPr="00AC7BAD" w:rsidRDefault="006D1E45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  </w:t>
      </w:r>
    </w:p>
    <w:p w:rsidR="006D1E45" w:rsidRPr="00AC7BAD" w:rsidRDefault="006D1E45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>Façade 3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6D1E45" w:rsidRPr="00AC7BAD" w:rsidTr="006D1E45">
        <w:tc>
          <w:tcPr>
            <w:tcW w:w="562" w:type="dxa"/>
          </w:tcPr>
          <w:p w:rsidR="006D1E45" w:rsidRPr="00AC7BAD" w:rsidRDefault="00AC7BAD" w:rsidP="00786E0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9894" w:type="dxa"/>
          </w:tcPr>
          <w:p w:rsidR="006D1E45" w:rsidRPr="00AC7BAD" w:rsidRDefault="00781AB7" w:rsidP="00786E0E">
            <w:pPr>
              <w:rPr>
                <w:rFonts w:cstheme="minorHAnsi"/>
              </w:rPr>
            </w:pPr>
            <w:r w:rsidRPr="00DE62B3">
              <w:rPr>
                <w:rFonts w:cstheme="minorHAnsi"/>
                <w:b/>
                <w:bCs/>
              </w:rPr>
              <w:t>Nom de Gamme</w:t>
            </w:r>
          </w:p>
        </w:tc>
      </w:tr>
      <w:tr w:rsidR="006D1E45" w:rsidRPr="00AC7BAD" w:rsidTr="006D1E45">
        <w:tc>
          <w:tcPr>
            <w:tcW w:w="562" w:type="dxa"/>
          </w:tcPr>
          <w:p w:rsidR="006D1E45" w:rsidRPr="00AC7BAD" w:rsidRDefault="00AC7BAD" w:rsidP="00786E0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9894" w:type="dxa"/>
          </w:tcPr>
          <w:p w:rsidR="006D1E45" w:rsidRPr="00397CE8" w:rsidRDefault="00781AB7" w:rsidP="00390C1A">
            <w:pPr>
              <w:bidi/>
              <w:rPr>
                <w:rFonts w:cstheme="minorHAnsi"/>
                <w:rtl/>
                <w:lang w:bidi="ar-DZ"/>
              </w:rPr>
            </w:pPr>
            <w:r w:rsidRPr="00397CE8">
              <w:rPr>
                <w:rFonts w:cs="Calibri"/>
                <w:rtl/>
                <w:lang w:bidi="ar-DZ"/>
              </w:rPr>
              <w:t>كريم مرطب لليدين</w:t>
            </w:r>
          </w:p>
        </w:tc>
      </w:tr>
      <w:tr w:rsidR="006D1E45" w:rsidRPr="00AC7BAD" w:rsidTr="006D1E45">
        <w:tc>
          <w:tcPr>
            <w:tcW w:w="562" w:type="dxa"/>
          </w:tcPr>
          <w:p w:rsidR="006D1E45" w:rsidRPr="00AC7BAD" w:rsidRDefault="00AC7BAD" w:rsidP="00786E0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9894" w:type="dxa"/>
          </w:tcPr>
          <w:p w:rsidR="006D1E45" w:rsidRPr="00397CE8" w:rsidRDefault="00781AB7" w:rsidP="00AC7BAD">
            <w:pPr>
              <w:bidi/>
              <w:rPr>
                <w:rFonts w:cstheme="minorHAnsi"/>
              </w:rPr>
            </w:pPr>
            <w:r w:rsidRPr="00397CE8">
              <w:rPr>
                <w:rFonts w:cs="Calibri"/>
                <w:rtl/>
              </w:rPr>
              <w:t>يرطب</w:t>
            </w:r>
            <w:r w:rsidRPr="00397CE8">
              <w:rPr>
                <w:rFonts w:cs="Calibri" w:hint="cs"/>
                <w:rtl/>
                <w:lang w:bidi="ar-DZ"/>
              </w:rPr>
              <w:t xml:space="preserve">، </w:t>
            </w:r>
            <w:r w:rsidRPr="00397CE8">
              <w:rPr>
                <w:rFonts w:cs="Calibri"/>
                <w:rtl/>
              </w:rPr>
              <w:t>يصلح ويحمي</w:t>
            </w:r>
          </w:p>
        </w:tc>
      </w:tr>
      <w:tr w:rsidR="006D1E45" w:rsidRPr="00AC7BAD" w:rsidTr="006D1E45">
        <w:tc>
          <w:tcPr>
            <w:tcW w:w="562" w:type="dxa"/>
          </w:tcPr>
          <w:p w:rsidR="006D1E45" w:rsidRPr="00AC7BAD" w:rsidRDefault="00AC7BAD" w:rsidP="00786E0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9894" w:type="dxa"/>
          </w:tcPr>
          <w:p w:rsidR="006D1E45" w:rsidRPr="00397CE8" w:rsidRDefault="00781AB7" w:rsidP="00781AB7">
            <w:pPr>
              <w:bidi/>
              <w:rPr>
                <w:rFonts w:cstheme="minorHAnsi"/>
              </w:rPr>
            </w:pPr>
            <w:r w:rsidRPr="00397CE8">
              <w:rPr>
                <w:rFonts w:cs="Calibri"/>
                <w:rtl/>
              </w:rPr>
              <w:t>م</w:t>
            </w:r>
            <w:r w:rsidRPr="00397CE8">
              <w:rPr>
                <w:rFonts w:cs="Calibri" w:hint="cs"/>
                <w:rtl/>
              </w:rPr>
              <w:t>ن</w:t>
            </w:r>
            <w:r w:rsidRPr="00397CE8">
              <w:rPr>
                <w:rFonts w:cs="Calibri"/>
                <w:rtl/>
              </w:rPr>
              <w:t xml:space="preserve"> شمع العسل</w:t>
            </w:r>
            <w:r w:rsidRPr="00397CE8">
              <w:rPr>
                <w:rFonts w:cs="Calibri" w:hint="cs"/>
                <w:rtl/>
              </w:rPr>
              <w:t xml:space="preserve">، </w:t>
            </w:r>
            <w:r w:rsidRPr="00397CE8">
              <w:rPr>
                <w:rFonts w:cs="Calibri"/>
                <w:rtl/>
              </w:rPr>
              <w:t>زيت اللوز وزيت جوز الهند</w:t>
            </w:r>
          </w:p>
        </w:tc>
      </w:tr>
      <w:tr w:rsidR="006D1E45" w:rsidRPr="00AC7BAD" w:rsidTr="006D1E45">
        <w:tc>
          <w:tcPr>
            <w:tcW w:w="562" w:type="dxa"/>
          </w:tcPr>
          <w:p w:rsidR="006D1E45" w:rsidRPr="00AC7BAD" w:rsidRDefault="00AC7BAD" w:rsidP="00786E0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9894" w:type="dxa"/>
          </w:tcPr>
          <w:p w:rsidR="006D1E45" w:rsidRPr="00397CE8" w:rsidRDefault="00397CE8" w:rsidP="00781AB7">
            <w:pPr>
              <w:bidi/>
              <w:rPr>
                <w:rFonts w:cstheme="minorHAnsi"/>
              </w:rPr>
            </w:pPr>
            <w:r w:rsidRPr="00397CE8">
              <w:rPr>
                <w:rFonts w:cs="Calibri" w:hint="cs"/>
                <w:rtl/>
              </w:rPr>
              <w:t xml:space="preserve">بدون </w:t>
            </w:r>
            <w:proofErr w:type="spellStart"/>
            <w:r w:rsidRPr="00397CE8">
              <w:rPr>
                <w:rFonts w:cs="Calibri" w:hint="cs"/>
                <w:rtl/>
              </w:rPr>
              <w:t>ب</w:t>
            </w:r>
            <w:r w:rsidR="00781AB7" w:rsidRPr="00397CE8">
              <w:rPr>
                <w:rFonts w:cs="Calibri"/>
                <w:rtl/>
              </w:rPr>
              <w:t>ارابين</w:t>
            </w:r>
            <w:proofErr w:type="spellEnd"/>
            <w:r w:rsidR="00781AB7" w:rsidRPr="00397CE8">
              <w:rPr>
                <w:rFonts w:cs="Calibri"/>
                <w:rtl/>
              </w:rPr>
              <w:t xml:space="preserve"> ، </w:t>
            </w:r>
            <w:r w:rsidRPr="00397CE8">
              <w:rPr>
                <w:rFonts w:cs="Calibri"/>
                <w:rtl/>
              </w:rPr>
              <w:t>لا يسبب حساسية</w:t>
            </w:r>
          </w:p>
        </w:tc>
      </w:tr>
      <w:tr w:rsidR="006D1E45" w:rsidRPr="00AC7BAD" w:rsidTr="006D1E45">
        <w:tc>
          <w:tcPr>
            <w:tcW w:w="562" w:type="dxa"/>
          </w:tcPr>
          <w:p w:rsidR="006D1E45" w:rsidRPr="00AC7BAD" w:rsidRDefault="00AC7BAD" w:rsidP="00786E0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19</w:t>
            </w:r>
          </w:p>
        </w:tc>
        <w:tc>
          <w:tcPr>
            <w:tcW w:w="9894" w:type="dxa"/>
          </w:tcPr>
          <w:p w:rsidR="006D1E45" w:rsidRPr="00397CE8" w:rsidRDefault="00397CE8" w:rsidP="00BB30C6">
            <w:pPr>
              <w:bidi/>
              <w:rPr>
                <w:rFonts w:cstheme="minorHAnsi"/>
                <w:highlight w:val="yellow"/>
                <w:lang w:bidi="ar-DZ"/>
              </w:rPr>
            </w:pPr>
            <w:r w:rsidRPr="00397CE8">
              <w:rPr>
                <w:rFonts w:cs="Calibri"/>
                <w:rtl/>
                <w:lang w:bidi="ar-DZ"/>
              </w:rPr>
              <w:t>100 مل</w:t>
            </w:r>
          </w:p>
        </w:tc>
      </w:tr>
    </w:tbl>
    <w:p w:rsidR="006D1E45" w:rsidRPr="00AC7BAD" w:rsidRDefault="006D1E45" w:rsidP="00786E0E">
      <w:pPr>
        <w:rPr>
          <w:rFonts w:cstheme="minorHAnsi"/>
          <w:b/>
          <w:bCs/>
        </w:rPr>
      </w:pPr>
    </w:p>
    <w:p w:rsidR="00EA694F" w:rsidRPr="00AC7BAD" w:rsidRDefault="00390C1A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Façade 4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390C1A" w:rsidRPr="00AC7BAD" w:rsidTr="00397CE8">
        <w:trPr>
          <w:trHeight w:val="990"/>
        </w:trPr>
        <w:tc>
          <w:tcPr>
            <w:tcW w:w="562" w:type="dxa"/>
          </w:tcPr>
          <w:p w:rsidR="00390C1A" w:rsidRPr="00AC7BAD" w:rsidRDefault="00AC7BAD" w:rsidP="00786E0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20</w:t>
            </w:r>
          </w:p>
        </w:tc>
        <w:tc>
          <w:tcPr>
            <w:tcW w:w="9894" w:type="dxa"/>
          </w:tcPr>
          <w:p w:rsidR="00397CE8" w:rsidRPr="00397CE8" w:rsidRDefault="00397CE8" w:rsidP="00397CE8">
            <w:pPr>
              <w:bidi/>
              <w:rPr>
                <w:rFonts w:cstheme="minorHAnsi"/>
                <w:b/>
                <w:bCs/>
              </w:rPr>
            </w:pPr>
            <w:r>
              <w:rPr>
                <w:rFonts w:cs="Calibri" w:hint="cs"/>
                <w:b/>
                <w:bCs/>
                <w:rtl/>
                <w:lang w:bidi="ar-DZ"/>
              </w:rPr>
              <w:t>ا</w:t>
            </w:r>
            <w:r w:rsidRPr="00397CE8">
              <w:rPr>
                <w:rFonts w:cs="Calibri"/>
                <w:b/>
                <w:bCs/>
                <w:rtl/>
              </w:rPr>
              <w:t>لخصائص:</w:t>
            </w:r>
          </w:p>
          <w:p w:rsidR="00390C1A" w:rsidRPr="00397CE8" w:rsidRDefault="00397CE8" w:rsidP="00397CE8">
            <w:pPr>
              <w:bidi/>
              <w:rPr>
                <w:rFonts w:cstheme="minorHAnsi"/>
              </w:rPr>
            </w:pPr>
            <w:r w:rsidRPr="00397CE8">
              <w:rPr>
                <w:rFonts w:cs="Calibri"/>
                <w:rtl/>
              </w:rPr>
              <w:t xml:space="preserve">الأيدي الجميلة تبدأ بعلاج مغذي جيد! كريم اليدين…. يمنحك النعومة والتغذية والحماية </w:t>
            </w:r>
            <w:r w:rsidR="007226F2">
              <w:rPr>
                <w:rFonts w:cs="Calibri"/>
                <w:rtl/>
              </w:rPr>
              <w:t>بفضل شمع العسل</w:t>
            </w:r>
            <w:r w:rsidR="007226F2">
              <w:rPr>
                <w:rFonts w:cs="Calibri" w:hint="cs"/>
                <w:rtl/>
                <w:lang w:bidi="ar-DZ"/>
              </w:rPr>
              <w:t xml:space="preserve">، </w:t>
            </w:r>
            <w:r w:rsidR="007226F2">
              <w:rPr>
                <w:rFonts w:cs="Calibri"/>
                <w:rtl/>
              </w:rPr>
              <w:t>زيت اللوز</w:t>
            </w:r>
            <w:r w:rsidR="007226F2">
              <w:rPr>
                <w:rFonts w:cs="Calibri" w:hint="cs"/>
                <w:rtl/>
              </w:rPr>
              <w:t xml:space="preserve">، </w:t>
            </w:r>
            <w:r w:rsidR="007226F2" w:rsidRPr="00397CE8">
              <w:rPr>
                <w:rFonts w:cs="Calibri"/>
                <w:rtl/>
              </w:rPr>
              <w:t>زيت جوز الهند وزيت الزيتون الموجود في تركيبته</w:t>
            </w:r>
            <w:r w:rsidR="007226F2" w:rsidRPr="00397CE8">
              <w:rPr>
                <w:rFonts w:cstheme="minorHAnsi"/>
              </w:rPr>
              <w:t>.</w:t>
            </w:r>
          </w:p>
        </w:tc>
      </w:tr>
      <w:tr w:rsidR="00390C1A" w:rsidRPr="00AC7BAD" w:rsidTr="00390C1A">
        <w:tc>
          <w:tcPr>
            <w:tcW w:w="562" w:type="dxa"/>
          </w:tcPr>
          <w:p w:rsidR="00390C1A" w:rsidRPr="00AC7BAD" w:rsidRDefault="00AC7BAD" w:rsidP="00786E0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rtl/>
              </w:rPr>
              <w:t>2</w:t>
            </w: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9894" w:type="dxa"/>
          </w:tcPr>
          <w:p w:rsidR="00397CE8" w:rsidRPr="00397CE8" w:rsidRDefault="00397CE8" w:rsidP="00397CE8">
            <w:pPr>
              <w:bidi/>
              <w:rPr>
                <w:rFonts w:cstheme="minorHAnsi"/>
                <w:b/>
                <w:bCs/>
                <w:rtl/>
              </w:rPr>
            </w:pPr>
            <w:r w:rsidRPr="00397CE8">
              <w:rPr>
                <w:rFonts w:cs="Calibri"/>
                <w:b/>
                <w:bCs/>
                <w:rtl/>
              </w:rPr>
              <w:t>نصائح</w:t>
            </w:r>
            <w:r>
              <w:rPr>
                <w:rFonts w:cs="Calibri"/>
                <w:b/>
                <w:bCs/>
                <w:rtl/>
              </w:rPr>
              <w:t xml:space="preserve"> </w:t>
            </w:r>
            <w:r>
              <w:rPr>
                <w:rFonts w:cs="Calibri" w:hint="cs"/>
                <w:b/>
                <w:bCs/>
                <w:rtl/>
              </w:rPr>
              <w:t>الإ</w:t>
            </w:r>
            <w:r w:rsidRPr="00397CE8">
              <w:rPr>
                <w:rFonts w:cs="Calibri"/>
                <w:b/>
                <w:bCs/>
                <w:rtl/>
              </w:rPr>
              <w:t>ستخدام</w:t>
            </w:r>
            <w:r w:rsidRPr="00397CE8">
              <w:rPr>
                <w:rFonts w:cstheme="minorHAnsi"/>
                <w:b/>
                <w:bCs/>
              </w:rPr>
              <w:t>:</w:t>
            </w:r>
          </w:p>
          <w:p w:rsidR="00AC7BAD" w:rsidRPr="00397CE8" w:rsidRDefault="00397CE8" w:rsidP="007226F2">
            <w:pPr>
              <w:bidi/>
              <w:rPr>
                <w:rFonts w:cstheme="minorHAnsi"/>
              </w:rPr>
            </w:pPr>
            <w:r w:rsidRPr="00397CE8">
              <w:rPr>
                <w:rFonts w:cs="Calibri"/>
                <w:rtl/>
              </w:rPr>
              <w:lastRenderedPageBreak/>
              <w:t xml:space="preserve">يوضع كريم اليد ...... في أي وقت من اليوم على بشرة نظيفة ويدلك برفق. مع تركيبة </w:t>
            </w:r>
            <w:r>
              <w:rPr>
                <w:rFonts w:cs="Calibri" w:hint="cs"/>
                <w:rtl/>
              </w:rPr>
              <w:t>ال</w:t>
            </w:r>
            <w:r w:rsidRPr="00397CE8">
              <w:rPr>
                <w:rFonts w:cs="Calibri"/>
                <w:rtl/>
              </w:rPr>
              <w:t xml:space="preserve">خفيفة وغير لزجة ، تتغلغل </w:t>
            </w:r>
            <w:r w:rsidR="007226F2">
              <w:rPr>
                <w:rFonts w:cs="Calibri" w:hint="cs"/>
                <w:rtl/>
              </w:rPr>
              <w:t>مكوناته</w:t>
            </w:r>
            <w:r w:rsidRPr="00397CE8">
              <w:rPr>
                <w:rFonts w:cs="Calibri"/>
                <w:rtl/>
              </w:rPr>
              <w:t xml:space="preserve"> بسهولة ولا تترك </w:t>
            </w:r>
            <w:r>
              <w:rPr>
                <w:rFonts w:cs="Calibri" w:hint="cs"/>
                <w:rtl/>
              </w:rPr>
              <w:t>دهون على اليد</w:t>
            </w:r>
            <w:r w:rsidRPr="00397CE8">
              <w:rPr>
                <w:rFonts w:cs="Calibri"/>
                <w:rtl/>
              </w:rPr>
              <w:t>.</w:t>
            </w:r>
          </w:p>
        </w:tc>
      </w:tr>
      <w:tr w:rsidR="00390C1A" w:rsidRPr="00AC7BAD" w:rsidTr="00390C1A">
        <w:tc>
          <w:tcPr>
            <w:tcW w:w="562" w:type="dxa"/>
          </w:tcPr>
          <w:p w:rsidR="00390C1A" w:rsidRPr="00AC7BAD" w:rsidRDefault="00AC7BAD" w:rsidP="00786E0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rtl/>
              </w:rPr>
              <w:lastRenderedPageBreak/>
              <w:t>2</w:t>
            </w: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9894" w:type="dxa"/>
          </w:tcPr>
          <w:p w:rsidR="00397CE8" w:rsidRPr="00397CE8" w:rsidRDefault="00397CE8" w:rsidP="00397CE8">
            <w:pPr>
              <w:bidi/>
              <w:rPr>
                <w:rFonts w:cstheme="minorHAnsi"/>
                <w:b/>
                <w:bCs/>
                <w:rtl/>
              </w:rPr>
            </w:pPr>
            <w:r w:rsidRPr="00397CE8">
              <w:rPr>
                <w:rFonts w:cs="Calibri" w:hint="cs"/>
                <w:b/>
                <w:bCs/>
                <w:rtl/>
              </w:rPr>
              <w:t>التركيبة</w:t>
            </w:r>
            <w:r w:rsidRPr="00397CE8">
              <w:rPr>
                <w:rFonts w:cstheme="minorHAnsi"/>
                <w:b/>
                <w:bCs/>
              </w:rPr>
              <w:t>:</w:t>
            </w:r>
          </w:p>
          <w:p w:rsidR="00BB30C6" w:rsidRPr="00EB21DD" w:rsidRDefault="007226F2" w:rsidP="00397CE8">
            <w:pPr>
              <w:bidi/>
              <w:rPr>
                <w:rFonts w:cstheme="minorHAnsi"/>
              </w:rPr>
            </w:pPr>
            <w:r w:rsidRPr="00EB21DD">
              <w:rPr>
                <w:rFonts w:cs="Calibri" w:hint="cs"/>
                <w:rtl/>
              </w:rPr>
              <w:t xml:space="preserve">حمض </w:t>
            </w:r>
            <w:proofErr w:type="spellStart"/>
            <w:r w:rsidRPr="00EB21DD">
              <w:rPr>
                <w:rFonts w:cs="Calibri" w:hint="cs"/>
                <w:rtl/>
              </w:rPr>
              <w:t>ستياريك</w:t>
            </w:r>
            <w:proofErr w:type="spellEnd"/>
            <w:r w:rsidRPr="00EB21DD">
              <w:rPr>
                <w:rFonts w:cs="Calibri"/>
                <w:rtl/>
              </w:rPr>
              <w:t>، ثلاثي إيثانول أمي</w:t>
            </w:r>
            <w:r w:rsidRPr="00EB21DD">
              <w:rPr>
                <w:rFonts w:cs="Calibri" w:hint="cs"/>
                <w:rtl/>
              </w:rPr>
              <w:t>ن</w:t>
            </w:r>
            <w:r w:rsidRPr="00EB21DD">
              <w:rPr>
                <w:rFonts w:cs="Calibri"/>
                <w:rtl/>
              </w:rPr>
              <w:t xml:space="preserve">، كحول </w:t>
            </w:r>
            <w:proofErr w:type="spellStart"/>
            <w:r w:rsidRPr="00EB21DD">
              <w:rPr>
                <w:rFonts w:cs="Calibri"/>
                <w:rtl/>
              </w:rPr>
              <w:t>ستياريلي</w:t>
            </w:r>
            <w:proofErr w:type="spellEnd"/>
            <w:r w:rsidRPr="00EB21DD">
              <w:rPr>
                <w:rFonts w:cs="Calibri"/>
                <w:rtl/>
              </w:rPr>
              <w:t xml:space="preserve">، </w:t>
            </w:r>
            <w:r>
              <w:rPr>
                <w:rFonts w:cstheme="minorHAnsi" w:hint="cs"/>
                <w:rtl/>
                <w:lang w:bidi="ar-DZ"/>
              </w:rPr>
              <w:t xml:space="preserve">احادي </w:t>
            </w:r>
            <w:proofErr w:type="spellStart"/>
            <w:r>
              <w:rPr>
                <w:rFonts w:cstheme="minorHAnsi" w:hint="cs"/>
                <w:rtl/>
                <w:lang w:bidi="ar-DZ"/>
              </w:rPr>
              <w:t>ستيارات</w:t>
            </w:r>
            <w:proofErr w:type="spellEnd"/>
            <w:r>
              <w:rPr>
                <w:rFonts w:cstheme="minorHAnsi" w:hint="cs"/>
                <w:rtl/>
                <w:lang w:bidi="ar-DZ"/>
              </w:rPr>
              <w:t xml:space="preserve"> الج</w:t>
            </w:r>
            <w:r w:rsidRPr="00C96F35">
              <w:rPr>
                <w:rFonts w:cstheme="minorHAnsi" w:hint="cs"/>
                <w:rtl/>
                <w:lang w:bidi="ar-DZ"/>
              </w:rPr>
              <w:t>ليسيرول</w:t>
            </w:r>
            <w:r w:rsidRPr="00EB21DD">
              <w:rPr>
                <w:rFonts w:cs="Calibri"/>
                <w:rtl/>
              </w:rPr>
              <w:t xml:space="preserve">، فازلين أبيض، زيت الفازلين، </w:t>
            </w:r>
            <w:proofErr w:type="spellStart"/>
            <w:r w:rsidRPr="00EB21DD">
              <w:rPr>
                <w:rFonts w:cs="Calibri"/>
                <w:rtl/>
              </w:rPr>
              <w:t>بروبيلين</w:t>
            </w:r>
            <w:proofErr w:type="spellEnd"/>
            <w:r w:rsidRPr="00EB21DD">
              <w:rPr>
                <w:rFonts w:cs="Calibri"/>
                <w:rtl/>
              </w:rPr>
              <w:t xml:space="preserve"> </w:t>
            </w:r>
            <w:proofErr w:type="spellStart"/>
            <w:r w:rsidRPr="00EB21DD">
              <w:rPr>
                <w:rFonts w:cs="Calibri"/>
                <w:rtl/>
              </w:rPr>
              <w:t>جليكول</w:t>
            </w:r>
            <w:proofErr w:type="spellEnd"/>
            <w:r w:rsidRPr="00EB21DD">
              <w:rPr>
                <w:rFonts w:cs="Calibri"/>
                <w:rtl/>
              </w:rPr>
              <w:t xml:space="preserve">، جلسرين، زيت اللوز الحلو، زيت جوز الهند، زيت الزيتون البكر، شمع العسل الطبيعي، </w:t>
            </w:r>
            <w:proofErr w:type="spellStart"/>
            <w:r w:rsidRPr="00EB21DD">
              <w:rPr>
                <w:rFonts w:cs="Calibri"/>
                <w:rtl/>
              </w:rPr>
              <w:t>اللانولين</w:t>
            </w:r>
            <w:proofErr w:type="spellEnd"/>
            <w:r>
              <w:rPr>
                <w:rFonts w:cs="Calibri" w:hint="cs"/>
                <w:rtl/>
                <w:lang w:bidi="ar-DZ"/>
              </w:rPr>
              <w:t>، ماء</w:t>
            </w:r>
            <w:r w:rsidRPr="00EB21DD">
              <w:rPr>
                <w:rFonts w:cs="Calibri"/>
                <w:rtl/>
              </w:rPr>
              <w:t>.</w:t>
            </w:r>
          </w:p>
        </w:tc>
      </w:tr>
      <w:tr w:rsidR="00390C1A" w:rsidRPr="00AC7BAD" w:rsidTr="00390C1A">
        <w:tc>
          <w:tcPr>
            <w:tcW w:w="562" w:type="dxa"/>
          </w:tcPr>
          <w:p w:rsidR="00390C1A" w:rsidRPr="00AC7BAD" w:rsidRDefault="00AC7BAD" w:rsidP="00786E0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rtl/>
              </w:rPr>
              <w:t>2</w:t>
            </w: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9894" w:type="dxa"/>
          </w:tcPr>
          <w:p w:rsidR="00390C1A" w:rsidRDefault="00EB21DD" w:rsidP="00780146">
            <w:pPr>
              <w:bidi/>
              <w:rPr>
                <w:rFonts w:cs="Calibri"/>
                <w:b/>
                <w:bCs/>
                <w:rtl/>
              </w:rPr>
            </w:pPr>
            <w:proofErr w:type="spellStart"/>
            <w:r>
              <w:rPr>
                <w:rFonts w:cs="Calibri" w:hint="cs"/>
                <w:b/>
                <w:bCs/>
                <w:rtl/>
              </w:rPr>
              <w:t>للإ</w:t>
            </w:r>
            <w:r w:rsidRPr="00EB21DD">
              <w:rPr>
                <w:rFonts w:cs="Calibri"/>
                <w:b/>
                <w:bCs/>
                <w:rtl/>
              </w:rPr>
              <w:t>ستعمال</w:t>
            </w:r>
            <w:proofErr w:type="spellEnd"/>
            <w:r w:rsidRPr="00EB21DD">
              <w:rPr>
                <w:rFonts w:cs="Calibri"/>
                <w:b/>
                <w:bCs/>
                <w:rtl/>
              </w:rPr>
              <w:t xml:space="preserve"> خارجي</w:t>
            </w:r>
          </w:p>
          <w:p w:rsidR="00EB21DD" w:rsidRPr="00AC7BAD" w:rsidRDefault="00EB21DD" w:rsidP="00EB21DD">
            <w:pPr>
              <w:bidi/>
              <w:rPr>
                <w:rFonts w:cstheme="minorHAnsi"/>
                <w:b/>
                <w:bCs/>
              </w:rPr>
            </w:pPr>
            <w:r>
              <w:rPr>
                <w:rFonts w:cs="Calibri" w:hint="cs"/>
                <w:b/>
                <w:bCs/>
                <w:rtl/>
              </w:rPr>
              <w:t>يحفظ في درجة حرارة الغرفة</w:t>
            </w:r>
            <w:r w:rsidR="007226F2">
              <w:rPr>
                <w:rFonts w:cs="Calibri" w:hint="cs"/>
                <w:b/>
                <w:bCs/>
                <w:rtl/>
              </w:rPr>
              <w:t>.</w:t>
            </w:r>
            <w:r>
              <w:rPr>
                <w:rFonts w:cs="Calibri" w:hint="cs"/>
                <w:b/>
                <w:bCs/>
                <w:rtl/>
              </w:rPr>
              <w:t xml:space="preserve"> </w:t>
            </w:r>
          </w:p>
        </w:tc>
      </w:tr>
      <w:tr w:rsidR="00390C1A" w:rsidRPr="00AC7BAD" w:rsidTr="00EB21DD">
        <w:trPr>
          <w:trHeight w:val="921"/>
        </w:trPr>
        <w:tc>
          <w:tcPr>
            <w:tcW w:w="562" w:type="dxa"/>
          </w:tcPr>
          <w:p w:rsidR="00390C1A" w:rsidRPr="00AC7BAD" w:rsidRDefault="00AC7BAD" w:rsidP="00786E0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rtl/>
              </w:rPr>
              <w:t>2</w:t>
            </w: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9894" w:type="dxa"/>
          </w:tcPr>
          <w:p w:rsidR="00390C1A" w:rsidRDefault="00EB21DD" w:rsidP="00BB30C6">
            <w:pPr>
              <w:bidi/>
              <w:jc w:val="both"/>
              <w:rPr>
                <w:rFonts w:cstheme="minorHAnsi"/>
                <w:b/>
                <w:bCs/>
                <w:rtl/>
              </w:rPr>
            </w:pPr>
            <w:r w:rsidRPr="00EB21DD">
              <w:rPr>
                <w:rFonts w:cstheme="minorHAnsi"/>
                <w:b/>
                <w:bCs/>
              </w:rPr>
              <w:t>LOGO GENIPHARM MONOCHROME</w:t>
            </w:r>
          </w:p>
          <w:p w:rsidR="00EB21DD" w:rsidRPr="00AC7BAD" w:rsidRDefault="00EB21DD" w:rsidP="00EB21DD">
            <w:pPr>
              <w:bidi/>
              <w:rPr>
                <w:rFonts w:cstheme="minorHAnsi"/>
                <w:b/>
                <w:bCs/>
                <w:rtl/>
              </w:rPr>
            </w:pPr>
            <w:r w:rsidRPr="00AC7BAD">
              <w:rPr>
                <w:rFonts w:cstheme="minorHAnsi"/>
                <w:b/>
                <w:bCs/>
                <w:rtl/>
              </w:rPr>
              <w:t xml:space="preserve">المصنع والمعبئ: </w:t>
            </w:r>
            <w:r w:rsidRPr="00AC7BAD">
              <w:rPr>
                <w:rFonts w:cstheme="minorHAnsi"/>
                <w:rtl/>
              </w:rPr>
              <w:t>ش.ذ.م.م. جيني فارم</w:t>
            </w:r>
            <w:r w:rsidRPr="00AC7BAD">
              <w:rPr>
                <w:rFonts w:cstheme="minorHAnsi"/>
              </w:rPr>
              <w:t>.</w:t>
            </w:r>
          </w:p>
          <w:p w:rsidR="00EB21DD" w:rsidRPr="00AC7BAD" w:rsidRDefault="00EB21DD" w:rsidP="00EB21DD">
            <w:pPr>
              <w:bidi/>
              <w:jc w:val="both"/>
              <w:rPr>
                <w:rFonts w:cstheme="minorHAnsi"/>
              </w:rPr>
            </w:pPr>
            <w:r w:rsidRPr="00AC7BAD">
              <w:rPr>
                <w:rFonts w:cstheme="minorHAnsi"/>
                <w:b/>
                <w:bCs/>
                <w:rtl/>
              </w:rPr>
              <w:t xml:space="preserve">المصنع: </w:t>
            </w:r>
            <w:r w:rsidRPr="00AC7BAD">
              <w:rPr>
                <w:rFonts w:cstheme="minorHAnsi"/>
                <w:rtl/>
              </w:rPr>
              <w:t>منطقة النشاط الصناعي بئر بوحوش، سوق أهراس، الجزائر</w:t>
            </w:r>
          </w:p>
        </w:tc>
      </w:tr>
      <w:tr w:rsidR="00AC7BAD" w:rsidRPr="00AC7BAD" w:rsidTr="00390C1A">
        <w:tc>
          <w:tcPr>
            <w:tcW w:w="562" w:type="dxa"/>
          </w:tcPr>
          <w:p w:rsidR="00AC7BAD" w:rsidRPr="00AC7BAD" w:rsidRDefault="00AC7BAD" w:rsidP="00AC7BA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25</w:t>
            </w:r>
          </w:p>
        </w:tc>
        <w:tc>
          <w:tcPr>
            <w:tcW w:w="9894" w:type="dxa"/>
          </w:tcPr>
          <w:p w:rsidR="00AC7BAD" w:rsidRPr="00AC7BAD" w:rsidRDefault="00EB21DD" w:rsidP="00AC7BAD">
            <w:pPr>
              <w:bidi/>
              <w:rPr>
                <w:rFonts w:cstheme="minorHAnsi"/>
              </w:rPr>
            </w:pPr>
            <w:r>
              <w:rPr>
                <w:rFonts w:cstheme="minorHAnsi" w:hint="cs"/>
                <w:b/>
                <w:bCs/>
                <w:rtl/>
              </w:rPr>
              <w:t xml:space="preserve">مقرر التسجيل رقم : </w:t>
            </w:r>
          </w:p>
        </w:tc>
      </w:tr>
      <w:tr w:rsidR="00390C1A" w:rsidRPr="00AC7BAD" w:rsidTr="00D91149">
        <w:trPr>
          <w:trHeight w:val="398"/>
        </w:trPr>
        <w:tc>
          <w:tcPr>
            <w:tcW w:w="562" w:type="dxa"/>
          </w:tcPr>
          <w:p w:rsidR="00390C1A" w:rsidRPr="00AC7BAD" w:rsidRDefault="00AC7BAD" w:rsidP="00D91149">
            <w:pPr>
              <w:bidi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26</w:t>
            </w:r>
          </w:p>
        </w:tc>
        <w:tc>
          <w:tcPr>
            <w:tcW w:w="9894" w:type="dxa"/>
          </w:tcPr>
          <w:p w:rsidR="00390C1A" w:rsidRPr="00AC7BAD" w:rsidRDefault="00EB21DD" w:rsidP="00D91149">
            <w:pPr>
              <w:bidi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Pictogramme : 12 mois, produit recyclable</w:t>
            </w:r>
          </w:p>
        </w:tc>
      </w:tr>
    </w:tbl>
    <w:p w:rsidR="00D91149" w:rsidRPr="00AC7BAD" w:rsidRDefault="00D91149" w:rsidP="00786E0E">
      <w:pPr>
        <w:rPr>
          <w:rFonts w:cstheme="minorHAnsi"/>
          <w:b/>
          <w:bCs/>
          <w:rtl/>
        </w:rPr>
      </w:pPr>
    </w:p>
    <w:p w:rsidR="00B1205F" w:rsidRPr="00AC7BAD" w:rsidRDefault="00B1205F" w:rsidP="00786E0E">
      <w:pPr>
        <w:rPr>
          <w:rFonts w:cstheme="minorHAnsi"/>
          <w:b/>
          <w:bCs/>
          <w:rtl/>
        </w:rPr>
      </w:pPr>
    </w:p>
    <w:p w:rsidR="00D91149" w:rsidRPr="00AC7BAD" w:rsidRDefault="00D91149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>Façade 5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EB21DD" w:rsidRPr="00AC7BAD" w:rsidTr="00EB21DD">
        <w:tc>
          <w:tcPr>
            <w:tcW w:w="562" w:type="dxa"/>
          </w:tcPr>
          <w:p w:rsidR="00EB21DD" w:rsidRPr="00AC7BAD" w:rsidRDefault="00EB21DD" w:rsidP="00EB21D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  <w:r>
              <w:rPr>
                <w:rFonts w:cstheme="minorHAnsi" w:hint="cs"/>
                <w:b/>
                <w:bCs/>
                <w:rtl/>
              </w:rPr>
              <w:t>7</w:t>
            </w:r>
          </w:p>
        </w:tc>
        <w:tc>
          <w:tcPr>
            <w:tcW w:w="9894" w:type="dxa"/>
          </w:tcPr>
          <w:p w:rsidR="00EB21DD" w:rsidRPr="00A46F08" w:rsidRDefault="00EB21DD" w:rsidP="00EB21DD">
            <w:r w:rsidRPr="00A46F08">
              <w:t xml:space="preserve">Nom de Gamme </w:t>
            </w:r>
          </w:p>
        </w:tc>
      </w:tr>
      <w:tr w:rsidR="00EB21DD" w:rsidRPr="00AC7BAD" w:rsidTr="00EB21DD">
        <w:tc>
          <w:tcPr>
            <w:tcW w:w="562" w:type="dxa"/>
          </w:tcPr>
          <w:p w:rsidR="00EB21DD" w:rsidRPr="00AC7BAD" w:rsidRDefault="00EB21DD" w:rsidP="00EB21D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  <w:r>
              <w:rPr>
                <w:rFonts w:cstheme="minorHAnsi" w:hint="cs"/>
                <w:b/>
                <w:bCs/>
                <w:rtl/>
              </w:rPr>
              <w:t>8</w:t>
            </w:r>
          </w:p>
        </w:tc>
        <w:tc>
          <w:tcPr>
            <w:tcW w:w="9894" w:type="dxa"/>
          </w:tcPr>
          <w:p w:rsidR="00EB21DD" w:rsidRDefault="00EB21DD" w:rsidP="00EB21DD">
            <w:r w:rsidRPr="00A46F08">
              <w:t xml:space="preserve">Crème hydratante pour mains </w:t>
            </w:r>
          </w:p>
        </w:tc>
      </w:tr>
    </w:tbl>
    <w:p w:rsidR="00E52C77" w:rsidRPr="00AC7BAD" w:rsidRDefault="00E52C77" w:rsidP="00786E0E">
      <w:pPr>
        <w:rPr>
          <w:rFonts w:cstheme="minorHAnsi"/>
          <w:b/>
          <w:bCs/>
        </w:rPr>
      </w:pPr>
    </w:p>
    <w:p w:rsidR="00D91149" w:rsidRPr="00AC7BAD" w:rsidRDefault="00D91149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Façade 6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6408"/>
        <w:gridCol w:w="3486"/>
      </w:tblGrid>
      <w:tr w:rsidR="00D91149" w:rsidRPr="00AC7BAD" w:rsidTr="00EB21DD">
        <w:tc>
          <w:tcPr>
            <w:tcW w:w="562" w:type="dxa"/>
          </w:tcPr>
          <w:p w:rsidR="00D91149" w:rsidRPr="00AC7BAD" w:rsidRDefault="00EB21DD" w:rsidP="00786E0E">
            <w:pPr>
              <w:rPr>
                <w:rFonts w:cstheme="minorHAnsi"/>
                <w:b/>
                <w:bCs/>
              </w:rPr>
            </w:pPr>
            <w:r>
              <w:rPr>
                <w:rFonts w:cstheme="minorHAnsi" w:hint="cs"/>
                <w:b/>
                <w:bCs/>
                <w:rtl/>
              </w:rPr>
              <w:t>29</w:t>
            </w:r>
          </w:p>
        </w:tc>
        <w:tc>
          <w:tcPr>
            <w:tcW w:w="9894" w:type="dxa"/>
            <w:gridSpan w:val="2"/>
          </w:tcPr>
          <w:p w:rsidR="00D91149" w:rsidRPr="00AC7BAD" w:rsidRDefault="00D91149" w:rsidP="00AC7BAD">
            <w:pPr>
              <w:rPr>
                <w:rFonts w:cstheme="minorHAnsi"/>
                <w:b/>
                <w:bCs/>
              </w:rPr>
            </w:pPr>
            <w:r w:rsidRPr="00AC7BAD">
              <w:rPr>
                <w:rFonts w:cstheme="minorHAnsi"/>
                <w:b/>
                <w:bCs/>
              </w:rPr>
              <w:t>Code</w:t>
            </w:r>
            <w:r w:rsidR="00AC7BAD" w:rsidRPr="00AC7BAD">
              <w:rPr>
                <w:rFonts w:cstheme="minorHAnsi"/>
                <w:b/>
                <w:bCs/>
              </w:rPr>
              <w:t xml:space="preserve"> QR</w:t>
            </w:r>
            <w:r w:rsidRPr="00AC7BAD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00D91149" w:rsidRPr="00AC7BAD" w:rsidTr="00EB21DD">
        <w:tc>
          <w:tcPr>
            <w:tcW w:w="562" w:type="dxa"/>
          </w:tcPr>
          <w:p w:rsidR="00D91149" w:rsidRPr="00AC7BAD" w:rsidRDefault="00EB21DD" w:rsidP="00D9114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  <w:r>
              <w:rPr>
                <w:rFonts w:cstheme="minorHAnsi" w:hint="cs"/>
                <w:b/>
                <w:bCs/>
                <w:rtl/>
              </w:rPr>
              <w:t>0</w:t>
            </w:r>
          </w:p>
        </w:tc>
        <w:tc>
          <w:tcPr>
            <w:tcW w:w="6408" w:type="dxa"/>
          </w:tcPr>
          <w:p w:rsidR="00D91149" w:rsidRPr="00AC7BAD" w:rsidRDefault="00D91149" w:rsidP="00D91149">
            <w:pPr>
              <w:tabs>
                <w:tab w:val="left" w:pos="567"/>
              </w:tabs>
              <w:rPr>
                <w:rFonts w:cstheme="minorHAnsi"/>
              </w:rPr>
            </w:pPr>
            <w:r w:rsidRPr="00AC7BAD">
              <w:rPr>
                <w:rFonts w:cstheme="minorHAnsi"/>
              </w:rPr>
              <w:t xml:space="preserve">N° lot : </w:t>
            </w:r>
          </w:p>
        </w:tc>
        <w:tc>
          <w:tcPr>
            <w:tcW w:w="3486" w:type="dxa"/>
          </w:tcPr>
          <w:p w:rsidR="00D91149" w:rsidRPr="00AC7BAD" w:rsidRDefault="00D91149" w:rsidP="00D91149">
            <w:pPr>
              <w:tabs>
                <w:tab w:val="left" w:pos="567"/>
              </w:tabs>
              <w:bidi/>
              <w:rPr>
                <w:rFonts w:cstheme="minorHAnsi"/>
              </w:rPr>
            </w:pPr>
            <w:r w:rsidRPr="00AC7BAD">
              <w:rPr>
                <w:rFonts w:cstheme="minorHAnsi"/>
                <w:rtl/>
              </w:rPr>
              <w:t>رقم الحصة:</w:t>
            </w:r>
          </w:p>
        </w:tc>
      </w:tr>
      <w:tr w:rsidR="00D91149" w:rsidRPr="00AC7BAD" w:rsidTr="00EB21DD">
        <w:tc>
          <w:tcPr>
            <w:tcW w:w="562" w:type="dxa"/>
          </w:tcPr>
          <w:p w:rsidR="00D91149" w:rsidRPr="00AC7BAD" w:rsidRDefault="00EB21DD" w:rsidP="00D9114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  <w:r>
              <w:rPr>
                <w:rFonts w:cstheme="minorHAnsi" w:hint="cs"/>
                <w:b/>
                <w:bCs/>
                <w:rtl/>
              </w:rPr>
              <w:t>1</w:t>
            </w:r>
          </w:p>
        </w:tc>
        <w:tc>
          <w:tcPr>
            <w:tcW w:w="6408" w:type="dxa"/>
          </w:tcPr>
          <w:p w:rsidR="00D91149" w:rsidRPr="00AC7BAD" w:rsidRDefault="00D91149" w:rsidP="00D91149">
            <w:pPr>
              <w:tabs>
                <w:tab w:val="left" w:pos="567"/>
              </w:tabs>
              <w:rPr>
                <w:rFonts w:cstheme="minorHAnsi"/>
              </w:rPr>
            </w:pPr>
            <w:r w:rsidRPr="00AC7BAD">
              <w:rPr>
                <w:rFonts w:cstheme="minorHAnsi"/>
              </w:rPr>
              <w:t xml:space="preserve">Date FAB : </w:t>
            </w:r>
          </w:p>
        </w:tc>
        <w:tc>
          <w:tcPr>
            <w:tcW w:w="3486" w:type="dxa"/>
          </w:tcPr>
          <w:p w:rsidR="00D91149" w:rsidRPr="00AC7BAD" w:rsidRDefault="00D91149" w:rsidP="00D91149">
            <w:pPr>
              <w:tabs>
                <w:tab w:val="left" w:pos="567"/>
              </w:tabs>
              <w:bidi/>
              <w:rPr>
                <w:rFonts w:cstheme="minorHAnsi"/>
                <w:rtl/>
                <w:lang w:bidi="ar-DZ"/>
              </w:rPr>
            </w:pPr>
            <w:r w:rsidRPr="00AC7BAD">
              <w:rPr>
                <w:rFonts w:cstheme="minorHAnsi"/>
                <w:rtl/>
                <w:lang w:bidi="ar-DZ"/>
              </w:rPr>
              <w:t xml:space="preserve"> تاريخ الإنتاج:</w:t>
            </w:r>
          </w:p>
        </w:tc>
      </w:tr>
      <w:tr w:rsidR="00D91149" w:rsidRPr="00AC7BAD" w:rsidTr="00EB21DD">
        <w:tc>
          <w:tcPr>
            <w:tcW w:w="562" w:type="dxa"/>
          </w:tcPr>
          <w:p w:rsidR="00D91149" w:rsidRPr="00AC7BAD" w:rsidRDefault="00EB21DD" w:rsidP="00D9114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  <w:r>
              <w:rPr>
                <w:rFonts w:cstheme="minorHAnsi" w:hint="cs"/>
                <w:b/>
                <w:bCs/>
                <w:rtl/>
              </w:rPr>
              <w:t>2</w:t>
            </w:r>
          </w:p>
        </w:tc>
        <w:tc>
          <w:tcPr>
            <w:tcW w:w="6408" w:type="dxa"/>
          </w:tcPr>
          <w:p w:rsidR="00D91149" w:rsidRPr="00AC7BAD" w:rsidRDefault="00D91149" w:rsidP="00D91149">
            <w:pPr>
              <w:tabs>
                <w:tab w:val="left" w:pos="567"/>
              </w:tabs>
              <w:rPr>
                <w:rFonts w:cstheme="minorHAnsi"/>
              </w:rPr>
            </w:pPr>
            <w:r w:rsidRPr="00AC7BAD">
              <w:rPr>
                <w:rFonts w:cstheme="minorHAnsi"/>
              </w:rPr>
              <w:t xml:space="preserve">Date EXP : </w:t>
            </w:r>
          </w:p>
        </w:tc>
        <w:tc>
          <w:tcPr>
            <w:tcW w:w="3486" w:type="dxa"/>
          </w:tcPr>
          <w:p w:rsidR="00D91149" w:rsidRPr="00AC7BAD" w:rsidRDefault="00D91149" w:rsidP="00D91149">
            <w:pPr>
              <w:tabs>
                <w:tab w:val="left" w:pos="567"/>
              </w:tabs>
              <w:bidi/>
              <w:rPr>
                <w:rFonts w:cstheme="minorHAnsi"/>
              </w:rPr>
            </w:pPr>
            <w:r w:rsidRPr="00AC7BAD">
              <w:rPr>
                <w:rFonts w:cstheme="minorHAnsi"/>
                <w:rtl/>
              </w:rPr>
              <w:t>تاريخ نهاية الصلاحية:</w:t>
            </w:r>
          </w:p>
        </w:tc>
      </w:tr>
    </w:tbl>
    <w:p w:rsidR="00D91149" w:rsidRPr="00AC7BAD" w:rsidRDefault="00D91149" w:rsidP="00AA2811">
      <w:pPr>
        <w:rPr>
          <w:rFonts w:cstheme="minorHAnsi"/>
          <w:b/>
          <w:bCs/>
        </w:rPr>
      </w:pPr>
    </w:p>
    <w:sectPr w:rsidR="00D91149" w:rsidRPr="00AC7BAD" w:rsidSect="00786E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09CB"/>
    <w:multiLevelType w:val="hybridMultilevel"/>
    <w:tmpl w:val="B5EC9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334D2"/>
    <w:multiLevelType w:val="hybridMultilevel"/>
    <w:tmpl w:val="11507642"/>
    <w:lvl w:ilvl="0" w:tplc="50925786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346E2"/>
    <w:multiLevelType w:val="hybridMultilevel"/>
    <w:tmpl w:val="3D44D8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74400"/>
    <w:multiLevelType w:val="hybridMultilevel"/>
    <w:tmpl w:val="0F3E3CEE"/>
    <w:lvl w:ilvl="0" w:tplc="DB46B8D2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0E"/>
    <w:rsid w:val="00046605"/>
    <w:rsid w:val="00064ABE"/>
    <w:rsid w:val="00072AA7"/>
    <w:rsid w:val="000D5DBB"/>
    <w:rsid w:val="00140FA0"/>
    <w:rsid w:val="001415FE"/>
    <w:rsid w:val="00192E67"/>
    <w:rsid w:val="00194C18"/>
    <w:rsid w:val="001A7813"/>
    <w:rsid w:val="001B168E"/>
    <w:rsid w:val="001C6C68"/>
    <w:rsid w:val="002461BE"/>
    <w:rsid w:val="00264532"/>
    <w:rsid w:val="00294961"/>
    <w:rsid w:val="002B6DD9"/>
    <w:rsid w:val="002C65A6"/>
    <w:rsid w:val="002E3F8D"/>
    <w:rsid w:val="00352167"/>
    <w:rsid w:val="00373EEC"/>
    <w:rsid w:val="00390C1A"/>
    <w:rsid w:val="00397CE8"/>
    <w:rsid w:val="003A253F"/>
    <w:rsid w:val="003F2B60"/>
    <w:rsid w:val="00402AB3"/>
    <w:rsid w:val="004B1B37"/>
    <w:rsid w:val="005B747C"/>
    <w:rsid w:val="005E52F4"/>
    <w:rsid w:val="00661178"/>
    <w:rsid w:val="006D1E45"/>
    <w:rsid w:val="007226F2"/>
    <w:rsid w:val="00722C0B"/>
    <w:rsid w:val="00770B34"/>
    <w:rsid w:val="00780146"/>
    <w:rsid w:val="00781AB7"/>
    <w:rsid w:val="007828CE"/>
    <w:rsid w:val="00786E0E"/>
    <w:rsid w:val="00794754"/>
    <w:rsid w:val="007C37EB"/>
    <w:rsid w:val="007F6C0B"/>
    <w:rsid w:val="00811F14"/>
    <w:rsid w:val="008509A1"/>
    <w:rsid w:val="00883D60"/>
    <w:rsid w:val="008A7CD3"/>
    <w:rsid w:val="008F1006"/>
    <w:rsid w:val="00905A6A"/>
    <w:rsid w:val="00993281"/>
    <w:rsid w:val="00994344"/>
    <w:rsid w:val="009F2326"/>
    <w:rsid w:val="00A623B1"/>
    <w:rsid w:val="00A637F0"/>
    <w:rsid w:val="00AA2811"/>
    <w:rsid w:val="00AC6D3B"/>
    <w:rsid w:val="00AC7BAD"/>
    <w:rsid w:val="00B1205F"/>
    <w:rsid w:val="00B91506"/>
    <w:rsid w:val="00BB30C6"/>
    <w:rsid w:val="00C40D84"/>
    <w:rsid w:val="00CA5EFB"/>
    <w:rsid w:val="00D3217B"/>
    <w:rsid w:val="00D91149"/>
    <w:rsid w:val="00DE62B3"/>
    <w:rsid w:val="00DF67B4"/>
    <w:rsid w:val="00E52C77"/>
    <w:rsid w:val="00E5343A"/>
    <w:rsid w:val="00E62A0C"/>
    <w:rsid w:val="00EA694F"/>
    <w:rsid w:val="00EB21DD"/>
    <w:rsid w:val="00ED551B"/>
    <w:rsid w:val="00F60C70"/>
    <w:rsid w:val="00FD5F13"/>
    <w:rsid w:val="00FE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4F21F"/>
  <w15:chartTrackingRefBased/>
  <w15:docId w15:val="{DAD8692A-3B05-4FAB-A7B8-8B284E8D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64532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D911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114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114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11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114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1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1149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02A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nipharm.s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Drani</dc:creator>
  <cp:keywords/>
  <dc:description/>
  <cp:lastModifiedBy>Sana Drani</cp:lastModifiedBy>
  <cp:revision>8</cp:revision>
  <dcterms:created xsi:type="dcterms:W3CDTF">2020-10-13T19:37:00Z</dcterms:created>
  <dcterms:modified xsi:type="dcterms:W3CDTF">2020-11-21T14:58:00Z</dcterms:modified>
</cp:coreProperties>
</file>