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E03B4F9" w14:textId="77777777" w:rsidR="00BE7EC7" w:rsidRDefault="00BE7EC7"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2F4290B2" w14:textId="77777777" w:rsidR="00BE7EC7" w:rsidRDefault="00BE7EC7" w:rsidP="00BE7EC7">
      <w:pPr>
        <w:spacing w:after="0" w:line="240" w:lineRule="auto"/>
        <w:rPr>
          <w:rFonts w:ascii="Times New Roman" w:hAnsi="Times New Roman" w:cs="Times New Roman"/>
          <w:sz w:val="24"/>
          <w:szCs w:val="24"/>
        </w:rPr>
      </w:pPr>
    </w:p>
    <w:p w14:paraId="27B5C725" w14:textId="1E51919E" w:rsidR="00BE7EC7" w:rsidRDefault="009E6C3F"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Wrote FAQ section for the SET dashboard. Began drafting a </w:t>
      </w:r>
      <w:r w:rsidR="005530AF">
        <w:rPr>
          <w:rFonts w:ascii="Times New Roman" w:hAnsi="Times New Roman" w:cs="Times New Roman"/>
          <w:sz w:val="24"/>
          <w:szCs w:val="24"/>
        </w:rPr>
        <w:t>“</w:t>
      </w:r>
      <w:r>
        <w:rPr>
          <w:rFonts w:ascii="Times New Roman" w:hAnsi="Times New Roman" w:cs="Times New Roman"/>
          <w:sz w:val="24"/>
          <w:szCs w:val="24"/>
        </w:rPr>
        <w:t>Getting Started</w:t>
      </w:r>
      <w:r w:rsidR="005530AF">
        <w:rPr>
          <w:rFonts w:ascii="Times New Roman" w:hAnsi="Times New Roman" w:cs="Times New Roman"/>
          <w:sz w:val="24"/>
          <w:szCs w:val="24"/>
        </w:rPr>
        <w:t>” page fo</w:t>
      </w:r>
      <w:r>
        <w:rPr>
          <w:rFonts w:ascii="Times New Roman" w:hAnsi="Times New Roman" w:cs="Times New Roman"/>
          <w:sz w:val="24"/>
          <w:szCs w:val="24"/>
        </w:rPr>
        <w:t>r SET dashboard.</w:t>
      </w:r>
    </w:p>
    <w:p w14:paraId="5572A08E" w14:textId="77777777" w:rsidR="002813E9" w:rsidRPr="002813E9" w:rsidRDefault="002813E9" w:rsidP="002813E9">
      <w:pPr>
        <w:pStyle w:val="ListParagraph"/>
        <w:rPr>
          <w:rFonts w:ascii="Times New Roman" w:hAnsi="Times New Roman" w:cs="Times New Roman"/>
          <w:sz w:val="24"/>
          <w:szCs w:val="24"/>
        </w:rPr>
      </w:pPr>
    </w:p>
    <w:p w14:paraId="511DDB1E" w14:textId="498E9C8B" w:rsidR="00A003B9" w:rsidRDefault="009E6C3F" w:rsidP="00105B7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Built new section into SET Workspace for displaying data with </w:t>
      </w:r>
      <w:proofErr w:type="spellStart"/>
      <w:r>
        <w:rPr>
          <w:rFonts w:ascii="Times New Roman" w:hAnsi="Times New Roman" w:cs="Times New Roman"/>
          <w:sz w:val="24"/>
          <w:szCs w:val="24"/>
        </w:rPr>
        <w:t>VisJS</w:t>
      </w:r>
      <w:proofErr w:type="spellEnd"/>
      <w:r>
        <w:rPr>
          <w:rFonts w:ascii="Times New Roman" w:hAnsi="Times New Roman" w:cs="Times New Roman"/>
          <w:sz w:val="24"/>
          <w:szCs w:val="24"/>
        </w:rPr>
        <w:t xml:space="preserve"> Graph2d framework similar to PDEP graphs for Pilot Manning and Combat Systems Officer Manning line graphs. Graph framework was revised from D3JS to </w:t>
      </w:r>
      <w:proofErr w:type="spellStart"/>
      <w:r>
        <w:rPr>
          <w:rFonts w:ascii="Times New Roman" w:hAnsi="Times New Roman" w:cs="Times New Roman"/>
          <w:sz w:val="24"/>
          <w:szCs w:val="24"/>
        </w:rPr>
        <w:t>VisJS</w:t>
      </w:r>
      <w:proofErr w:type="spellEnd"/>
      <w:r>
        <w:rPr>
          <w:rFonts w:ascii="Times New Roman" w:hAnsi="Times New Roman" w:cs="Times New Roman"/>
          <w:sz w:val="24"/>
          <w:szCs w:val="24"/>
        </w:rPr>
        <w:t xml:space="preserve"> under command by team lead due to it being part of the framework that handles current timeline.</w:t>
      </w:r>
    </w:p>
    <w:p w14:paraId="4A87BFB0" w14:textId="739823C4" w:rsidR="00266F9A" w:rsidRPr="00A003B9" w:rsidRDefault="00DC5069" w:rsidP="00A003B9">
      <w:pPr>
        <w:spacing w:after="0" w:line="240" w:lineRule="auto"/>
        <w:rPr>
          <w:rFonts w:ascii="Times New Roman" w:hAnsi="Times New Roman" w:cs="Times New Roman"/>
          <w:sz w:val="24"/>
          <w:szCs w:val="24"/>
        </w:rPr>
      </w:pPr>
      <w:r w:rsidRPr="00A003B9">
        <w:rPr>
          <w:rFonts w:ascii="Times New Roman" w:hAnsi="Times New Roman" w:cs="Times New Roman"/>
          <w:sz w:val="24"/>
          <w:szCs w:val="24"/>
        </w:rPr>
        <w:t xml:space="preserve"> </w:t>
      </w:r>
    </w:p>
    <w:p w14:paraId="7724F1D3" w14:textId="33981B94" w:rsidR="00266F9A" w:rsidRDefault="009E6C3F" w:rsidP="0030259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Added/tested new data for events calendar used in SET timeline. Tested the speed, load-time, and performance with new styles applied for groups on SIPR pre-prod version including new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icons used to mark unique groups.</w:t>
      </w:r>
    </w:p>
    <w:p w14:paraId="67A76D6B" w14:textId="3583DDB6" w:rsidR="009E6C3F" w:rsidRPr="009E6C3F" w:rsidRDefault="009E6C3F" w:rsidP="009E6C3F">
      <w:pPr>
        <w:spacing w:after="0" w:line="240" w:lineRule="auto"/>
        <w:rPr>
          <w:rFonts w:ascii="Times New Roman" w:hAnsi="Times New Roman" w:cs="Times New Roman"/>
          <w:sz w:val="24"/>
          <w:szCs w:val="24"/>
        </w:rPr>
      </w:pPr>
    </w:p>
    <w:p w14:paraId="0C331E47" w14:textId="7DB99E76" w:rsidR="005530AF" w:rsidRDefault="009E6C3F" w:rsidP="005530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Tested deployment strategy for maintenance plan of SET on SIPR for speed, load-time, and performance. Took note of new steps that will be used as part of SET installation guide.</w:t>
      </w:r>
    </w:p>
    <w:p w14:paraId="55010B67" w14:textId="241B79F4" w:rsidR="005530AF" w:rsidRPr="005530AF" w:rsidRDefault="005530AF" w:rsidP="005530AF">
      <w:pPr>
        <w:spacing w:after="0" w:line="240" w:lineRule="auto"/>
        <w:rPr>
          <w:rFonts w:ascii="Times New Roman" w:hAnsi="Times New Roman" w:cs="Times New Roman"/>
          <w:sz w:val="24"/>
          <w:szCs w:val="24"/>
        </w:rPr>
      </w:pPr>
    </w:p>
    <w:p w14:paraId="3882C7AE" w14:textId="4D2259DC" w:rsidR="005530AF" w:rsidRDefault="005530AF" w:rsidP="002813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Assisted with the completion of new Event Registration dashboard and prepared demo to KM shop substitute manager. Took notes of feedback and discussed with product owner what new changes to add and bugs to fix for final changes before going live.</w:t>
      </w:r>
    </w:p>
    <w:p w14:paraId="1B734DA7" w14:textId="77777777" w:rsidR="005530AF" w:rsidRPr="005530AF" w:rsidRDefault="005530AF" w:rsidP="005530AF">
      <w:pPr>
        <w:pStyle w:val="ListParagraph"/>
        <w:rPr>
          <w:rFonts w:ascii="Times New Roman" w:hAnsi="Times New Roman" w:cs="Times New Roman"/>
          <w:sz w:val="24"/>
          <w:szCs w:val="24"/>
        </w:rPr>
      </w:pPr>
    </w:p>
    <w:p w14:paraId="6060BB92" w14:textId="5607B648" w:rsidR="002813E9" w:rsidRPr="005530AF" w:rsidRDefault="005530AF" w:rsidP="005530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Continued </w:t>
      </w:r>
      <w:r>
        <w:rPr>
          <w:rFonts w:ascii="Times New Roman" w:hAnsi="Times New Roman" w:cs="Times New Roman"/>
          <w:sz w:val="24"/>
          <w:szCs w:val="24"/>
        </w:rPr>
        <w:t>identifying</w:t>
      </w:r>
      <w:r>
        <w:rPr>
          <w:rFonts w:ascii="Times New Roman" w:hAnsi="Times New Roman" w:cs="Times New Roman"/>
          <w:sz w:val="24"/>
          <w:szCs w:val="24"/>
        </w:rPr>
        <w:t xml:space="preserve"> new bugs </w:t>
      </w:r>
      <w:r>
        <w:rPr>
          <w:rFonts w:ascii="Times New Roman" w:hAnsi="Times New Roman" w:cs="Times New Roman"/>
          <w:sz w:val="24"/>
          <w:szCs w:val="24"/>
        </w:rPr>
        <w:t xml:space="preserve">and additional features with enhancements for backlog </w:t>
      </w:r>
      <w:r>
        <w:rPr>
          <w:rFonts w:ascii="Times New Roman" w:hAnsi="Times New Roman" w:cs="Times New Roman"/>
          <w:sz w:val="24"/>
          <w:szCs w:val="24"/>
        </w:rPr>
        <w:t>as part of Sprint 12</w:t>
      </w:r>
      <w:r>
        <w:rPr>
          <w:rFonts w:ascii="Times New Roman" w:hAnsi="Times New Roman" w:cs="Times New Roman"/>
          <w:sz w:val="24"/>
          <w:szCs w:val="24"/>
        </w:rPr>
        <w:t xml:space="preserve"> to Sprint 13 transition</w:t>
      </w:r>
      <w:r>
        <w:rPr>
          <w:rFonts w:ascii="Times New Roman" w:hAnsi="Times New Roman" w:cs="Times New Roman"/>
          <w:sz w:val="24"/>
          <w:szCs w:val="24"/>
        </w:rPr>
        <w:t>.</w:t>
      </w:r>
    </w:p>
    <w:p w14:paraId="7FD478EE" w14:textId="77777777" w:rsidR="00C11460" w:rsidRPr="002813E9" w:rsidRDefault="00C11460" w:rsidP="00C11460">
      <w:pPr>
        <w:pStyle w:val="ListParagraph"/>
        <w:spacing w:after="0" w:line="240" w:lineRule="auto"/>
        <w:rPr>
          <w:rFonts w:ascii="Times New Roman" w:hAnsi="Times New Roman" w:cs="Times New Roman"/>
          <w:sz w:val="24"/>
          <w:szCs w:val="24"/>
        </w:rPr>
      </w:pPr>
    </w:p>
    <w:p w14:paraId="7174F57A" w14:textId="08F6CCED"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w:t>
      </w:r>
      <w:bookmarkStart w:id="0" w:name="_GoBack"/>
      <w:bookmarkEnd w:id="0"/>
      <w:r>
        <w:rPr>
          <w:rFonts w:ascii="Times New Roman" w:hAnsi="Times New Roman" w:cs="Times New Roman"/>
          <w:sz w:val="24"/>
          <w:szCs w:val="24"/>
        </w:rPr>
        <w:t xml:space="preserve">or </w:t>
      </w:r>
      <w:r w:rsidR="005B00F1">
        <w:rPr>
          <w:rFonts w:ascii="Times New Roman" w:hAnsi="Times New Roman" w:cs="Times New Roman"/>
          <w:sz w:val="24"/>
          <w:szCs w:val="24"/>
        </w:rPr>
        <w:t>February</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 xml:space="preserve"> (coronavirus travel ban).</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F072D" w14:textId="77777777" w:rsidR="00F16663" w:rsidRDefault="00F16663" w:rsidP="00631D54">
      <w:pPr>
        <w:spacing w:after="0" w:line="240" w:lineRule="auto"/>
      </w:pPr>
      <w:r>
        <w:separator/>
      </w:r>
    </w:p>
  </w:endnote>
  <w:endnote w:type="continuationSeparator" w:id="0">
    <w:p w14:paraId="32F792AF" w14:textId="77777777" w:rsidR="00F16663" w:rsidRDefault="00F16663"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7610F" w14:textId="77777777" w:rsidR="00F16663" w:rsidRDefault="00F16663" w:rsidP="00631D54">
      <w:pPr>
        <w:spacing w:after="0" w:line="240" w:lineRule="auto"/>
      </w:pPr>
      <w:r>
        <w:separator/>
      </w:r>
    </w:p>
  </w:footnote>
  <w:footnote w:type="continuationSeparator" w:id="0">
    <w:p w14:paraId="5FF8733A" w14:textId="77777777" w:rsidR="00F16663" w:rsidRDefault="00F16663"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FD8A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81BCD"/>
    <w:rsid w:val="00085EEA"/>
    <w:rsid w:val="00090299"/>
    <w:rsid w:val="000B220D"/>
    <w:rsid w:val="000B758E"/>
    <w:rsid w:val="000C02D0"/>
    <w:rsid w:val="000C6D40"/>
    <w:rsid w:val="000D02EF"/>
    <w:rsid w:val="000F1CFC"/>
    <w:rsid w:val="00117252"/>
    <w:rsid w:val="00124067"/>
    <w:rsid w:val="00124D33"/>
    <w:rsid w:val="0015693F"/>
    <w:rsid w:val="00182D9E"/>
    <w:rsid w:val="0019258A"/>
    <w:rsid w:val="001C30BD"/>
    <w:rsid w:val="001C5A39"/>
    <w:rsid w:val="001D192B"/>
    <w:rsid w:val="001E6168"/>
    <w:rsid w:val="002076EA"/>
    <w:rsid w:val="00213AEC"/>
    <w:rsid w:val="00257931"/>
    <w:rsid w:val="00266F9A"/>
    <w:rsid w:val="002813E9"/>
    <w:rsid w:val="002A10E6"/>
    <w:rsid w:val="002D62D0"/>
    <w:rsid w:val="002E0B01"/>
    <w:rsid w:val="002E1100"/>
    <w:rsid w:val="002F2B1D"/>
    <w:rsid w:val="00313CC0"/>
    <w:rsid w:val="00370909"/>
    <w:rsid w:val="003A1335"/>
    <w:rsid w:val="003C3209"/>
    <w:rsid w:val="003E0495"/>
    <w:rsid w:val="003F6B34"/>
    <w:rsid w:val="004505BF"/>
    <w:rsid w:val="004709E6"/>
    <w:rsid w:val="00483C7C"/>
    <w:rsid w:val="0049774A"/>
    <w:rsid w:val="004B3216"/>
    <w:rsid w:val="004B3A36"/>
    <w:rsid w:val="004B52C4"/>
    <w:rsid w:val="004B7AF1"/>
    <w:rsid w:val="004C22C6"/>
    <w:rsid w:val="004D640F"/>
    <w:rsid w:val="00500852"/>
    <w:rsid w:val="005118B1"/>
    <w:rsid w:val="005530AF"/>
    <w:rsid w:val="00554B40"/>
    <w:rsid w:val="0058390B"/>
    <w:rsid w:val="005B00F1"/>
    <w:rsid w:val="005B27F1"/>
    <w:rsid w:val="0060367E"/>
    <w:rsid w:val="00631A49"/>
    <w:rsid w:val="00631D54"/>
    <w:rsid w:val="0067223A"/>
    <w:rsid w:val="006B369A"/>
    <w:rsid w:val="006F2E73"/>
    <w:rsid w:val="006F53F4"/>
    <w:rsid w:val="00711EB0"/>
    <w:rsid w:val="0071496D"/>
    <w:rsid w:val="007269D8"/>
    <w:rsid w:val="007549A9"/>
    <w:rsid w:val="007854DE"/>
    <w:rsid w:val="007B5F0C"/>
    <w:rsid w:val="007C4868"/>
    <w:rsid w:val="007C5642"/>
    <w:rsid w:val="00852759"/>
    <w:rsid w:val="00876093"/>
    <w:rsid w:val="0087710E"/>
    <w:rsid w:val="00884D71"/>
    <w:rsid w:val="00886A75"/>
    <w:rsid w:val="00895BB3"/>
    <w:rsid w:val="008E32CA"/>
    <w:rsid w:val="00922F2C"/>
    <w:rsid w:val="00941389"/>
    <w:rsid w:val="00971079"/>
    <w:rsid w:val="009710C3"/>
    <w:rsid w:val="00991560"/>
    <w:rsid w:val="009A63FB"/>
    <w:rsid w:val="009E6C3F"/>
    <w:rsid w:val="00A003B9"/>
    <w:rsid w:val="00A075B9"/>
    <w:rsid w:val="00A326A6"/>
    <w:rsid w:val="00A35BBF"/>
    <w:rsid w:val="00A80EBB"/>
    <w:rsid w:val="00A9602F"/>
    <w:rsid w:val="00B13310"/>
    <w:rsid w:val="00B35EC1"/>
    <w:rsid w:val="00B43A12"/>
    <w:rsid w:val="00B72D94"/>
    <w:rsid w:val="00BA4666"/>
    <w:rsid w:val="00BC0A78"/>
    <w:rsid w:val="00BC2D97"/>
    <w:rsid w:val="00BC5D72"/>
    <w:rsid w:val="00BE7EC7"/>
    <w:rsid w:val="00C11460"/>
    <w:rsid w:val="00C26CD8"/>
    <w:rsid w:val="00C45B0A"/>
    <w:rsid w:val="00C65BA9"/>
    <w:rsid w:val="00C83905"/>
    <w:rsid w:val="00CA73A1"/>
    <w:rsid w:val="00CC1792"/>
    <w:rsid w:val="00CC30E6"/>
    <w:rsid w:val="00CF00CD"/>
    <w:rsid w:val="00D13B70"/>
    <w:rsid w:val="00D14802"/>
    <w:rsid w:val="00D1755D"/>
    <w:rsid w:val="00D210BA"/>
    <w:rsid w:val="00D24A36"/>
    <w:rsid w:val="00D4061E"/>
    <w:rsid w:val="00D5788B"/>
    <w:rsid w:val="00D67176"/>
    <w:rsid w:val="00D83F34"/>
    <w:rsid w:val="00D93C18"/>
    <w:rsid w:val="00DC2E74"/>
    <w:rsid w:val="00DC5069"/>
    <w:rsid w:val="00DD43EC"/>
    <w:rsid w:val="00DE51C6"/>
    <w:rsid w:val="00DF58E0"/>
    <w:rsid w:val="00E20BD7"/>
    <w:rsid w:val="00E2695B"/>
    <w:rsid w:val="00E33946"/>
    <w:rsid w:val="00E43806"/>
    <w:rsid w:val="00E7188A"/>
    <w:rsid w:val="00E840CD"/>
    <w:rsid w:val="00E905FD"/>
    <w:rsid w:val="00E95FF5"/>
    <w:rsid w:val="00EA767E"/>
    <w:rsid w:val="00EB486B"/>
    <w:rsid w:val="00EF58A2"/>
    <w:rsid w:val="00F12974"/>
    <w:rsid w:val="00F16663"/>
    <w:rsid w:val="00F24DB1"/>
    <w:rsid w:val="00F2548B"/>
    <w:rsid w:val="00F34958"/>
    <w:rsid w:val="00F66302"/>
    <w:rsid w:val="00F77823"/>
    <w:rsid w:val="00F940C7"/>
    <w:rsid w:val="00FA152B"/>
    <w:rsid w:val="00FB06B2"/>
    <w:rsid w:val="00FB0781"/>
    <w:rsid w:val="00FB3DD9"/>
    <w:rsid w:val="00FE06D3"/>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A393A-7012-438A-A1E6-B2A62F93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3</cp:revision>
  <dcterms:created xsi:type="dcterms:W3CDTF">2021-08-27T12:58:00Z</dcterms:created>
  <dcterms:modified xsi:type="dcterms:W3CDTF">2021-08-27T13:16:00Z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