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MASTER'S 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Multi-Output Deep Learning Neural Network for Brand Recognition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Joyel Manuel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Data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 College Dublin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Dublin, Ireland     </w:t>
        <w:br w:type="textWrapping"/>
        <w:t xml:space="preserve">                                                                                                                                     </w:t>
      </w:r>
      <w:r w:rsidDel="00000000" w:rsidR="00000000" w:rsidRPr="00000000">
        <w:rPr>
          <w:rFonts w:ascii="Times New Roman" w:cs="Times New Roman" w:eastAsia="Times New Roman" w:hAnsi="Times New Roman"/>
          <w:b w:val="1"/>
          <w:sz w:val="24"/>
          <w:szCs w:val="24"/>
          <w:rtl w:val="0"/>
        </w:rPr>
        <w:t xml:space="preserve">2022563@student.cct.ie                                                                                                                                Github:https://github.com/zeroXjoex/FinalProjectDA0xjoex---Capstone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565213" cy="96406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65213" cy="964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where data plays a role effectively understanding and analyzing extensive customer data datasets presents a significant challenge with far reaching implications across various industries. This project, conducted at a masters level, explores advanced machine learning techniques primarily focusing on the development and optimization of a Multi-Output  neural network capable of extracting valuable insights from complex 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begins by exploring the intricacies of the dataset, including its structure, distribution patterns and unique characteristics. To ensure comprehensive sentiment analysis and catagorisation that uncovers multifaceted customer sentiments and opinions, rigorous preprocessing techniques are employed. These techniques involve standardizing text, removing punctuation and special characters, eliminating null values and reducing stopwords.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core of this effort lies the creation of a Multi-Output Neural network capable of predicting sentiment and categorizing reviews simultaneously. This innovative architecture achieves accuracy rates that set new standards in customer data analysis. The selection and tuning process, for this multi output model demonstrate technical expertise as the project tirelessly search for optimal hyperparameters to maximize precision.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knowledge gained from expert interviews plays a role in shaping methodologies and ensuring that they align with real world challenges. These interactions highlight the nuances of sentiment analysis emphasize the practicality of learning and support the use of pre trained neural networks to enhance data diversity and strengthen model effectiveness.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reaches its culmination the multi output neural network emerges as an important component. It not only enhances the understanding of customer sentiments but also sets new standards for accuracy and performance in analyzing customer data. This research serves as a testament to the capabilities of modern machine learning techniques in deciphering customer data providing valuable insights, for making well informed decisions across various industries.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t xml:space="preserve">ETHICAL CONSIDERATIONS </w:t>
        <w:br w:type="textWrapp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duration of this project titled "Brand Recognition using Multi Output Deep Learning Neural Network "  Data protection principles were fully upheld. The project has meticulously followed standards in acquiring and utilizing data sources. Specifically, the process of obtaining access to the Amazon Electronics dataset by contacting Stanford University, where the dataset was made available upon request. The project ensured that the usage complied with Stanford University's terms and conditions duly acknowledging their contribution.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conducting expert interviews for this research important measures were taken to protect ethics. Each interviewee provided consent and implemented a rigorous process to maintain the confidentiality of their identities, including personal and organizational details. Stringent data security measures were enforced to ensure that all data, whether obtained from interviews or datasets remained securely managed and accessible to authorized members only. It is important to note that this project aligns with data protection laws such, as the Irelands GDPR Act. The unwavering commitment includes minimizing data collection prioritizing data security and respecting participants' rights to request erasure of their data when necessary.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an ethical review was conducted to ensure that the project adheres to the standards established by relevant academic and institutional bodies.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ethical considerations highlight the dedication to conducting thorough and principled research while also valuing the privacy and consent of every individual and organization involved in this project.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rtl w:val="0"/>
        </w:rPr>
        <w:t xml:space="preserve">1  INTRODUCTION……………………………………………….. 7</w:t>
        <w:br w:type="textWrapp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DESIGN AND METHODOLOGY............................................................7</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Research Design......................................................... 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Qualitative Component: Expert Interviews.............................. 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rtl w:val="0"/>
        </w:rPr>
        <w:t xml:space="preserve">Quantitative Component: Multi-Output Deep Learning Algorithm (MODLA)....... 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Data Collection............................................................ 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Qualitative Data Collection: Expert Interviews............................ 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rtl w:val="0"/>
        </w:rPr>
        <w:t xml:space="preserve">Quantitative Data Collection: Preprocessing the Amazon Electronics Dataset………….. 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Data Collection - Scraping the Data....................................... 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w:t>
      </w:r>
      <w:r w:rsidDel="00000000" w:rsidR="00000000" w:rsidRPr="00000000">
        <w:rPr>
          <w:rFonts w:ascii="Times New Roman" w:cs="Times New Roman" w:eastAsia="Times New Roman" w:hAnsi="Times New Roman"/>
          <w:rtl w:val="0"/>
        </w:rPr>
        <w:t xml:space="preserve">Data Preprocessing....................................................... 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w:t>
      </w:r>
      <w:r w:rsidDel="00000000" w:rsidR="00000000" w:rsidRPr="00000000">
        <w:rPr>
          <w:rFonts w:ascii="Times New Roman" w:cs="Times New Roman" w:eastAsia="Times New Roman" w:hAnsi="Times New Roman"/>
          <w:rtl w:val="0"/>
        </w:rPr>
        <w:t xml:space="preserve">Text Tokenization......................................................... 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2.91 </w:t>
      </w:r>
      <w:r w:rsidDel="00000000" w:rsidR="00000000" w:rsidRPr="00000000">
        <w:rPr>
          <w:rFonts w:ascii="Times New Roman" w:cs="Times New Roman" w:eastAsia="Times New Roman" w:hAnsi="Times New Roman"/>
          <w:rtl w:val="0"/>
        </w:rPr>
        <w:t xml:space="preserve">Stop-Word Removal........................................................ 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2.92 </w:t>
      </w:r>
      <w:r w:rsidDel="00000000" w:rsidR="00000000" w:rsidRPr="00000000">
        <w:rPr>
          <w:rFonts w:ascii="Times New Roman" w:cs="Times New Roman" w:eastAsia="Times New Roman" w:hAnsi="Times New Roman"/>
          <w:rtl w:val="0"/>
        </w:rPr>
        <w:t xml:space="preserve">Encoding and Vectorization.............................................. 9</w:t>
        <w:br w:type="textWrapp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Architecture........................................................ 9</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Embedding Layers......................................................... 9</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Convolutional Layers..................................................... 9</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Dense Layers............................................................. 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Evaluation................................................................. 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Qualitative Data Analysis: Unveiling Insights from ML and Data Analytics Experts………….. 9</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Quantitative Performance Metrics: MODLA Assessment......................... 9</w:t>
        <w:br w:type="textWrapp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IMPLEMENTATION............................................................ 10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r w:rsidDel="00000000" w:rsidR="00000000" w:rsidRPr="00000000">
        <w:rPr>
          <w:rFonts w:ascii="Times New Roman" w:cs="Times New Roman" w:eastAsia="Times New Roman" w:hAnsi="Times New Roman"/>
          <w:rtl w:val="0"/>
        </w:rPr>
        <w:t xml:space="preserve">Introduction.............................................................. 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Reading JSON File......................................................... 10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w:t>
      </w:r>
      <w:r w:rsidDel="00000000" w:rsidR="00000000" w:rsidRPr="00000000">
        <w:rPr>
          <w:rFonts w:ascii="Times New Roman" w:cs="Times New Roman" w:eastAsia="Times New Roman" w:hAnsi="Times New Roman"/>
          <w:rtl w:val="0"/>
        </w:rPr>
        <w:t xml:space="preserve">Converting it into an Excel File.......................................... 11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Statistics............................................................... 11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Dropping Unnecessary Columns.............................................. 12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 </w:t>
      </w:r>
      <w:r w:rsidDel="00000000" w:rsidR="00000000" w:rsidRPr="00000000">
        <w:rPr>
          <w:rFonts w:ascii="Times New Roman" w:cs="Times New Roman" w:eastAsia="Times New Roman" w:hAnsi="Times New Roman"/>
          <w:rtl w:val="0"/>
        </w:rPr>
        <w:t xml:space="preserve">Sentiment Analysis using NLTK............................................. 12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 </w:t>
      </w:r>
      <w:r w:rsidDel="00000000" w:rsidR="00000000" w:rsidRPr="00000000">
        <w:rPr>
          <w:rFonts w:ascii="Times New Roman" w:cs="Times New Roman" w:eastAsia="Times New Roman" w:hAnsi="Times New Roman"/>
          <w:rtl w:val="0"/>
        </w:rPr>
        <w:t xml:space="preserve">Categorization Model using Classifier.................................... 12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 </w:t>
      </w:r>
      <w:r w:rsidDel="00000000" w:rsidR="00000000" w:rsidRPr="00000000">
        <w:rPr>
          <w:rFonts w:ascii="Times New Roman" w:cs="Times New Roman" w:eastAsia="Times New Roman" w:hAnsi="Times New Roman"/>
          <w:rtl w:val="0"/>
        </w:rPr>
        <w:t xml:space="preserve">Neural Networks for Sentiment and Category Classification............................... 12</w:t>
        <w:br w:type="textWrapp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Exploratory Insights: Time Series Analysis, Named Entity Recognition (NER), Emotion Analysis………………………………………………………………………………………………… 13</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rtl w:val="0"/>
        </w:rPr>
        <w:t xml:space="preserve">Time Series Analysis..................................................................................... 13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w:t>
      </w:r>
      <w:r w:rsidDel="00000000" w:rsidR="00000000" w:rsidRPr="00000000">
        <w:rPr>
          <w:rFonts w:ascii="Times New Roman" w:cs="Times New Roman" w:eastAsia="Times New Roman" w:hAnsi="Times New Roman"/>
          <w:rtl w:val="0"/>
        </w:rPr>
        <w:t xml:space="preserve">Named Entity Recognition (NER).......................................................................... 14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w:t>
      </w:r>
      <w:r w:rsidDel="00000000" w:rsidR="00000000" w:rsidRPr="00000000">
        <w:rPr>
          <w:rFonts w:ascii="Times New Roman" w:cs="Times New Roman" w:eastAsia="Times New Roman" w:hAnsi="Times New Roman"/>
          <w:rtl w:val="0"/>
        </w:rPr>
        <w:t xml:space="preserve">Emotion Analysis and Sentiment-Based Emotion Derivation.................................. 14</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 </w:t>
      </w:r>
      <w:r w:rsidDel="00000000" w:rsidR="00000000" w:rsidRPr="00000000">
        <w:rPr>
          <w:rFonts w:ascii="Times New Roman" w:cs="Times New Roman" w:eastAsia="Times New Roman" w:hAnsi="Times New Roman"/>
          <w:rtl w:val="0"/>
        </w:rPr>
        <w:t xml:space="preserve">Conclusion of Preliminary Analysis and Preprocessing.................................................. 15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MULTI-OUTPUT NEURAL NETWORK IMPLEMENTATION............................................16</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 </w:t>
      </w:r>
      <w:r w:rsidDel="00000000" w:rsidR="00000000" w:rsidRPr="00000000">
        <w:rPr>
          <w:rFonts w:ascii="Times New Roman" w:cs="Times New Roman" w:eastAsia="Times New Roman" w:hAnsi="Times New Roman"/>
          <w:rtl w:val="0"/>
        </w:rPr>
        <w:t xml:space="preserve">Importing Libraries and Reading Data............................................................... 16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Data Preparation...................................................................................... 16</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Model Architecture................................................................................... 16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 </w:t>
      </w:r>
      <w:r w:rsidDel="00000000" w:rsidR="00000000" w:rsidRPr="00000000">
        <w:rPr>
          <w:rFonts w:ascii="Times New Roman" w:cs="Times New Roman" w:eastAsia="Times New Roman" w:hAnsi="Times New Roman"/>
          <w:rtl w:val="0"/>
        </w:rPr>
        <w:t xml:space="preserve">Validation: Ensuring Real-World Performance....................................................... 16</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 </w:t>
      </w:r>
      <w:r w:rsidDel="00000000" w:rsidR="00000000" w:rsidRPr="00000000">
        <w:rPr>
          <w:rFonts w:ascii="Times New Roman" w:cs="Times New Roman" w:eastAsia="Times New Roman" w:hAnsi="Times New Roman"/>
          <w:rtl w:val="0"/>
        </w:rPr>
        <w:t xml:space="preserve">Summary: Multi-Output Neural Network.............................................................. 17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 17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Introduction to Results.................................................... 18</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Interview Findings........................................................ 18</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Optimal Model Architecture................................................. 18</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Leveraging Unlabeled Data Through Pseudo-Labeling........................... 18</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Effective Hyperparameter Tuning............................................ 18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Meaningful Model Evaluation............................................... 18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Handling Imbalanced Data................................................... 19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Ensemble Models for Multi-Output Predictions................................ 19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Interpreting Multi-Output Model Predictions................................ 19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9.91 </w:t>
      </w:r>
      <w:r w:rsidDel="00000000" w:rsidR="00000000" w:rsidRPr="00000000">
        <w:rPr>
          <w:rFonts w:ascii="Times New Roman" w:cs="Times New Roman" w:eastAsia="Times New Roman" w:hAnsi="Times New Roman"/>
          <w:rtl w:val="0"/>
        </w:rPr>
        <w:t xml:space="preserve">Scalability and Deployment Considerations.................................. 19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9.92 </w:t>
      </w:r>
      <w:r w:rsidDel="00000000" w:rsidR="00000000" w:rsidRPr="00000000">
        <w:rPr>
          <w:rFonts w:ascii="Times New Roman" w:cs="Times New Roman" w:eastAsia="Times New Roman" w:hAnsi="Times New Roman"/>
          <w:rtl w:val="0"/>
        </w:rPr>
        <w:t xml:space="preserve">Interview Findings Conclusion............................................. 19</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9.93 </w:t>
      </w:r>
      <w:r w:rsidDel="00000000" w:rsidR="00000000" w:rsidRPr="00000000">
        <w:rPr>
          <w:rFonts w:ascii="Times New Roman" w:cs="Times New Roman" w:eastAsia="Times New Roman" w:hAnsi="Times New Roman"/>
          <w:rtl w:val="0"/>
        </w:rPr>
        <w:t xml:space="preserve">Code Exploration Results and In-Depth Analysis................................ 20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9.94 </w:t>
      </w:r>
      <w:r w:rsidDel="00000000" w:rsidR="00000000" w:rsidRPr="00000000">
        <w:rPr>
          <w:rFonts w:ascii="Times New Roman" w:cs="Times New Roman" w:eastAsia="Times New Roman" w:hAnsi="Times New Roman"/>
          <w:rtl w:val="0"/>
        </w:rPr>
        <w:t xml:space="preserve">Exploratory Data Analysis For The Dataset................................... 20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9.95 </w:t>
      </w:r>
      <w:r w:rsidDel="00000000" w:rsidR="00000000" w:rsidRPr="00000000">
        <w:rPr>
          <w:rFonts w:ascii="Times New Roman" w:cs="Times New Roman" w:eastAsia="Times New Roman" w:hAnsi="Times New Roman"/>
          <w:rtl w:val="0"/>
        </w:rPr>
        <w:t xml:space="preserve">Dataset Dimensions....................................................... 20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9.96 </w:t>
      </w:r>
      <w:r w:rsidDel="00000000" w:rsidR="00000000" w:rsidRPr="00000000">
        <w:rPr>
          <w:rFonts w:ascii="Times New Roman" w:cs="Times New Roman" w:eastAsia="Times New Roman" w:hAnsi="Times New Roman"/>
          <w:rtl w:val="0"/>
        </w:rPr>
        <w:t xml:space="preserve">Dataset Overview......................................................... 20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9.97 </w:t>
      </w:r>
      <w:r w:rsidDel="00000000" w:rsidR="00000000" w:rsidRPr="00000000">
        <w:rPr>
          <w:rFonts w:ascii="Times New Roman" w:cs="Times New Roman" w:eastAsia="Times New Roman" w:hAnsi="Times New Roman"/>
          <w:rtl w:val="0"/>
        </w:rPr>
        <w:t xml:space="preserve">Summary Statistics Result....................................................... 20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9.98 </w:t>
      </w:r>
      <w:r w:rsidDel="00000000" w:rsidR="00000000" w:rsidRPr="00000000">
        <w:rPr>
          <w:rFonts w:ascii="Times New Roman" w:cs="Times New Roman" w:eastAsia="Times New Roman" w:hAnsi="Times New Roman"/>
          <w:rtl w:val="0"/>
        </w:rPr>
        <w:t xml:space="preserve">Sentiment Analysis Result....................................................... 21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 </w:t>
      </w:r>
      <w:r w:rsidDel="00000000" w:rsidR="00000000" w:rsidRPr="00000000">
        <w:rPr>
          <w:rFonts w:ascii="Times New Roman" w:cs="Times New Roman" w:eastAsia="Times New Roman" w:hAnsi="Times New Roman"/>
          <w:rtl w:val="0"/>
        </w:rPr>
        <w:t xml:space="preserve">Categorization Result........................................................... 21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9.991 </w:t>
      </w:r>
      <w:r w:rsidDel="00000000" w:rsidR="00000000" w:rsidRPr="00000000">
        <w:rPr>
          <w:rFonts w:ascii="Times New Roman" w:cs="Times New Roman" w:eastAsia="Times New Roman" w:hAnsi="Times New Roman"/>
          <w:rtl w:val="0"/>
        </w:rPr>
        <w:t xml:space="preserve">Rational Behind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 Enrichment......................................................... 21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9.992 </w:t>
      </w:r>
      <w:r w:rsidDel="00000000" w:rsidR="00000000" w:rsidRPr="00000000">
        <w:rPr>
          <w:rFonts w:ascii="Times New Roman" w:cs="Times New Roman" w:eastAsia="Times New Roman" w:hAnsi="Times New Roman"/>
          <w:rtl w:val="0"/>
        </w:rPr>
        <w:t xml:space="preserve">Multi-Output Neural Network Result............................................. 22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9.993 </w:t>
      </w:r>
      <w:r w:rsidDel="00000000" w:rsidR="00000000" w:rsidRPr="00000000">
        <w:rPr>
          <w:rFonts w:ascii="Times New Roman" w:cs="Times New Roman" w:eastAsia="Times New Roman" w:hAnsi="Times New Roman"/>
          <w:rtl w:val="0"/>
        </w:rPr>
        <w:t xml:space="preserve">Semi-Supervised Learning Approach Result................................................ 22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9.994 </w:t>
      </w:r>
      <w:r w:rsidDel="00000000" w:rsidR="00000000" w:rsidRPr="00000000">
        <w:rPr>
          <w:rFonts w:ascii="Times New Roman" w:cs="Times New Roman" w:eastAsia="Times New Roman" w:hAnsi="Times New Roman"/>
          <w:rtl w:val="0"/>
        </w:rPr>
        <w:t xml:space="preserve">Hyperparameter Tuning Result................................................... 22</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9.995 </w:t>
      </w:r>
      <w:r w:rsidDel="00000000" w:rsidR="00000000" w:rsidRPr="00000000">
        <w:rPr>
          <w:rFonts w:ascii="Times New Roman" w:cs="Times New Roman" w:eastAsia="Times New Roman" w:hAnsi="Times New Roman"/>
          <w:rtl w:val="0"/>
        </w:rPr>
        <w:t xml:space="preserve">Final Result For The Multi Output Neural Network Developed............... 22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9.996 </w:t>
      </w:r>
      <w:r w:rsidDel="00000000" w:rsidR="00000000" w:rsidRPr="00000000">
        <w:rPr>
          <w:rFonts w:ascii="Times New Roman" w:cs="Times New Roman" w:eastAsia="Times New Roman" w:hAnsi="Times New Roman"/>
          <w:rtl w:val="0"/>
        </w:rPr>
        <w:t xml:space="preserve">Multi-Output Neural Network Result Conclusion..................................... 23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 23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Appendix A............................................................... 25</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REFERENCE…………………………………………… 26</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Table 1: Cross Table………………………………………… 12</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Table 2: Topic Modeling……………………………………. 21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1: Emotion distribution………………………………… 22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2: Time Series Analysis………………………………… 22</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3: Training and Validation Loss………………………. 24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4: Training and Validation Accuracy……….………… 24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5: Training and Validation Loss ………………………. 25</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             Fig 6: Training and Validation Accuracy………………….. 25</w:t>
      </w:r>
      <w:r w:rsidDel="00000000" w:rsidR="00000000" w:rsidRPr="00000000">
        <w:br w:type="page"/>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sectPr>
          <w:headerReference r:id="rId8" w:type="default"/>
          <w:footerReference r:id="rId9" w:type="default"/>
          <w:pgSz w:h="16840" w:w="11920" w:orient="portrait"/>
          <w:pgMar w:bottom="749.610595703125" w:top="508.125" w:left="894.1200256347656" w:right="883.64990234375" w:header="0" w:footer="720"/>
          <w:pgNumType w:start="1"/>
        </w:sect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Acronyms</w:t>
      </w:r>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br w:type="textWrapp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(DL)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(NN)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(MO)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Recognition (BR)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(DP)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Tokenization (TT)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(SA)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(Cat)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(MA)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Layers (CL)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(DL)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(EM)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Assessment (PA)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 (DS)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(NER)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(EA)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Sentiment-Based Emotion (SBE)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(PT)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Interviews (EI)</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Electronics Dataset (AED)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MODLA (Multi-Output Deep Learning Algorithm)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(HT)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Models (EM)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Considerations (DC)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Pseudo-Labeling (PL)</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(ID)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(TSA)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8583984375"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0" w:right="38.5302734375"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br w:type="textWrapp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data driven world organizations across industries face a significant challenge when it comes to analyzing extensive customer data. This advanced project aims to leverage state of the art machine learning techniques with a focus on developing a multi output neural network. This network plays a role in extracting valuable insights from the intricate tapestry of customer data.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with an exploration of the datasets complexities this project delves into examining its structure, distribution characteristics and unique details. Rigorous preprocessing methods are employed to ensure the data is standardized including removing punctuation and special characters well as eliminating numerical values and stopwords. These steps lay the foundation for sentiment analysis and catagorisation an essential aspect, for understanding customer emotions and opinions.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revolves around creating and improving a network that can predict sentiment and classify reviews at the same time. This neural network has shown good accuracy making it highly valuable in analyzing customer data. The main focus of this project is the explanation behind the multi output architecture and the careful process of tuning hyperparameters.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insights gained from expert interviews play a role in shaping the methodologies and ensuring their practicality in real world scenarios. These interactions highlight the complexity of sentiment analysis and categorization, advocating  the usefulness of learning and support using pre trained neural networks to enhance the reliability of the data.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embark on this journey the multi output neural network becomes fundamental to the project. It not only promises a deeper understanding of customer sentiments but also aims to set new standards for precision and performance.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DESIGN AND METHODOLOGY</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to choose the Amazon Electronics Dataset was based on two important factors,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Component: Expert Interviews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(MIMMO,  UCL, Ferianc &amp; Rodrigues, M. 2021)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Component: Multi-Output Deep Learning Algorithm (MODLA)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(Deep Learning, Ian Goodfellow, MIT Press, 2016).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(MIMMO,  UCL, Ferianc &amp; Rodrigues, M. 2021)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MODLA goes beyond the limitations of traditional sentiment analysis models and basic classifiers. Its ability to perform tasks provides a comprehensive understanding of textual data that closely resembles human comprehension. (Deep Learning, LeCun, Y., Bengio, Y., &amp; Hinton, G., Nature, 2015).  This enables decision making aimed at enhancing brand recognition.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Collection: Expert Interviews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Data Collection: Preprocessing the Amazon Electronics Dataset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(Springer, 2014)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 Scraping the Data</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Tokenization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analyzing data involves tokenization, which is a crucial process that breaks down the text into individual tokens or words. By segmenting the text in this way tokenization sets the groundwork for analysis (Géron, A., 2017) This detailed representation allows MODLA to understand the connections, between words and phrases making it easier to perform accurate sentiment analysis and categorization.</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Stop-Word Removal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 and Vectorization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Géron, A. (2017)</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 Layers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br w:type="textWrapping"/>
        <w:br w:type="textWrapping"/>
      </w:r>
      <w:r w:rsidDel="00000000" w:rsidR="00000000" w:rsidRPr="00000000">
        <w:rPr>
          <w:rFonts w:ascii="Times New Roman" w:cs="Times New Roman" w:eastAsia="Times New Roman" w:hAnsi="Times New Roman"/>
          <w:b w:val="1"/>
          <w:rtl w:val="0"/>
        </w:rPr>
        <w:t xml:space="preserve">Convolutional Layers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 Layers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Analysis: Unveiling Insights from ML and Data Analytics Experts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the data collection phase, the journey of thematic analysis was initiated, engaging with insights from experts in Machine Learning (ML) and Data Analytics. (Smith, J., &amp; Brown, A., 2020)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Performance Metrics: MODLA Assessment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(Provost, F., &amp; Fawcett, T., 2013)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(James et al.2013)</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(Rapley, 2004)</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JSON File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 the dataset in JSON format, A JSON file, also known as JavaScript Object Notation is a format used to store and share structured data. It is an readable data interchange format that can be easily understood by both machines and people (Johnson, 2019).The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it into an Excel File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(Berk, K.N., &amp; Carey, P. 2019). Data Analysis with Microsoft Excell) Moreover, Excel's user-friendly interface makes it accessible to team members who may not have specialized skills promoting collaborative decision making.</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Statistics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Dropping Unnecessary Columns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using NLTK</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(Pang and Lee, 2008) We utilized the Sentiment Analyzer from the nltk library to assess sentiment scores providing an understanding of the underlying polarity in each review.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Categorization Model using Classifier</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br w:type="textWrapping"/>
        <w:br w:type="textWrapping"/>
      </w:r>
      <w:r w:rsidDel="00000000" w:rsidR="00000000" w:rsidRPr="00000000">
        <w:rPr>
          <w:rFonts w:ascii="Times New Roman" w:cs="Times New Roman" w:eastAsia="Times New Roman" w:hAnsi="Times New Roman"/>
          <w:b w:val="1"/>
          <w:sz w:val="24"/>
          <w:szCs w:val="24"/>
          <w:rtl w:val="0"/>
        </w:rPr>
        <w:t xml:space="preserve">Cross Table Analysis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line="276" w:lineRule="auto"/>
        <w:rPr/>
      </w:pPr>
      <w:r w:rsidDel="00000000" w:rsidR="00000000" w:rsidRPr="00000000">
        <w:rPr/>
        <w:drawing>
          <wp:inline distB="114300" distT="114300" distL="114300" distR="114300">
            <wp:extent cx="2925239" cy="957263"/>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5239" cy="957263"/>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rFonts w:ascii="Times New Roman" w:cs="Times New Roman" w:eastAsia="Times New Roman" w:hAnsi="Times New Roman"/>
          <w:b w:val="1"/>
          <w:rtl w:val="0"/>
        </w:rPr>
        <w:t xml:space="preserve">                        Table 1: Cross Table</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rtl w:val="0"/>
        </w:rPr>
        <w:t xml:space="preserve">The table offers a summary of how sentiments are distributed across three different categories; "Care," "General," and "Leads." Sentiments are divided into three categories; "Negative," "Neutral," and "Positive." Each cell in the table shows the number of instances where a specific sentiment intersects with a category. The table provides insights into sentiment patterns, such as a noticeably higher number of "Positive" sentiments in the "Leads" category indicating an overall positive sentiment in that area. This analysis is crucial, for the project as it helps to understand how sentiments are distributed enabling to make data driven decisions aligned with the project goals.</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Neural Networks for Sentiment and Category  Classification</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optimization.(Kim, Y. 2014).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a)  Sentiment Analysis Neural Network:</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strength of this network becomes evident as it explores connected layers unraveling complex patterns, (Kim, Y. 2014)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b)  Category Classification Neural Network:</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accuracy calculations will be performed in stages when the multi output neural network is fully established. This will allow to conduct a comprehensive and contextually relevant evaluation of the entire system.</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Insights: Time Series Analysis, Named Entity Recognition (NER), Emotion Analysis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a crucial step on the journey helped to explore the patterns of sentiment and category changes over time. (Shumway,2017)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(Ekman,1971)</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played a role in uncovering how sentiment trends change over time. This investigation explored the relationship between evolving sentiments and the temporal dimension (Shumway,2017)  By aggregating sentiment scores within specific time periods our project aimed to identify meaningful patterns, fluctuations and shifts in sentiments.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(NER)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(Nadeau, 2017)</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Positive Sentiments and Product Attributes (e.g., "perfect," "love," "great")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Product Excellence and Appreciation (e.g., "excellent," "product," "great")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Ease of Use and Functionality (e.g., "use," "easy," "camera")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Quality and Performance (e.g., "quality," "good," "great")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Ratings and Customer Experience (e.g., "stars," "great," "product")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Performance and Value (e.g., "works," "value," "speakers")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Satisfaction and Meeting Expectations (e.g., "good," "worked," "expected")</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 Analysis and Sentiment-Based Emotion Derivation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which is also referred to as emotion detection is a technique used in natural language processing (NLP) to identify and examine the tone, sentiment or subjective information conveyed within data (Ekman,1971)</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Joy:</w:t>
      </w:r>
      <w:r w:rsidDel="00000000" w:rsidR="00000000" w:rsidRPr="00000000">
        <w:rPr>
          <w:rFonts w:ascii="Times New Roman" w:cs="Times New Roman" w:eastAsia="Times New Roman" w:hAnsi="Times New Roman"/>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Sadness:</w:t>
      </w:r>
      <w:r w:rsidDel="00000000" w:rsidR="00000000" w:rsidRPr="00000000">
        <w:rPr>
          <w:rFonts w:ascii="Times New Roman" w:cs="Times New Roman" w:eastAsia="Times New Roman" w:hAnsi="Times New Roman"/>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Surprise:</w:t>
      </w:r>
      <w:r w:rsidDel="00000000" w:rsidR="00000000" w:rsidRPr="00000000">
        <w:rPr>
          <w:rFonts w:ascii="Times New Roman" w:cs="Times New Roman" w:eastAsia="Times New Roman" w:hAnsi="Times New Roman"/>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Anger:</w:t>
      </w:r>
      <w:r w:rsidDel="00000000" w:rsidR="00000000" w:rsidRPr="00000000">
        <w:rPr>
          <w:rFonts w:ascii="Times New Roman" w:cs="Times New Roman" w:eastAsia="Times New Roman" w:hAnsi="Times New Roman"/>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Neutral:</w:t>
      </w:r>
      <w:r w:rsidDel="00000000" w:rsidR="00000000" w:rsidRPr="00000000">
        <w:rPr>
          <w:rFonts w:ascii="Times New Roman" w:cs="Times New Roman" w:eastAsia="Times New Roman" w:hAnsi="Times New Roman"/>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of Preliminary Analysis and Preprocessing</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clean textual data text preprocessing tasks were conducted to properly format it. By conducting sentiment analysis and categorization an understanding of the overall sentiment and catagory of the dataset was understood.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was also explored to understand how sentiment changes over time. (Shumway,2017) Through visualizations representations were gained of the fluctuations in sentiment giving a unique perspective on the evolution of customer sentiment.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IMPLEMENTATION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Output Neural Networks find utility in machine learning tasks where there is a requirement to predict multiple variables that are related or dependent, on each other using the same input data (Caruana, R. 1997)</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Libraries and Reading Data For Neural Network</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For Neural Network</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is a part of the implementation process (Springer, 2014)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 Neural Network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Embedding Layer:</w:t>
      </w:r>
      <w:r w:rsidDel="00000000" w:rsidR="00000000" w:rsidRPr="00000000">
        <w:rPr>
          <w:rFonts w:ascii="Times New Roman" w:cs="Times New Roman" w:eastAsia="Times New Roman" w:hAnsi="Times New Roman"/>
          <w:rtl w:val="0"/>
        </w:rPr>
        <w:t xml:space="preserve"> 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LSTM Layer:</w:t>
      </w:r>
      <w:r w:rsidDel="00000000" w:rsidR="00000000" w:rsidRPr="00000000">
        <w:rPr>
          <w:rFonts w:ascii="Times New Roman" w:cs="Times New Roman" w:eastAsia="Times New Roman" w:hAnsi="Times New Roman"/>
          <w:rtl w:val="0"/>
        </w:rPr>
        <w:t xml:space="preserve"> 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Dual Output Layers:</w:t>
      </w:r>
      <w:r w:rsidDel="00000000" w:rsidR="00000000" w:rsidRPr="00000000">
        <w:rPr>
          <w:rFonts w:ascii="Times New Roman" w:cs="Times New Roman" w:eastAsia="Times New Roman" w:hAnsi="Times New Roman"/>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Rationale Behind Architecture:</w:t>
      </w:r>
      <w:r w:rsidDel="00000000" w:rsidR="00000000" w:rsidRPr="00000000">
        <w:rPr>
          <w:rFonts w:ascii="Times New Roman" w:cs="Times New Roman" w:eastAsia="Times New Roman" w:hAnsi="Times New Roman"/>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Ensuring Real-World Performance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(Caruana, R. 1997)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serves as a link between development and practical application (Ruder, S. 2017)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Multi-Output Neural Network</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Results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Interview Findings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Model Architecture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Leveraging Unlabeled Data Through Pseudo-Labeling</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can be seen as giving the project a boost; however it is essential to proceed with care in order to avoid any pitfalls.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Effective Hyperparameter Tuning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"Person B " from "Company A," shared some helpful tips on how to effectively tune hyperparameters for the specific project.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be tuned until it achieves performance we needed for the model, which is crucial, in reaching our project goals.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Meaningful Model Evaluation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A" emphasized the importance of accuracy in determining whether the project is  heading in the correct direction.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"Person B" highlighted. Recall as helpful tools for making decisions about balancing positives and avoiding false negatives.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"Person C" explained how the F1 score acts as a guide for finding the balance, between speed and safety.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Imbalanced Data</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Models for Multi-Output Predictions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Multi-Output Model Predictions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Deployment Considerations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Findings Conclusion</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Exploration Results and In-Depth Analysis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18.3940553665161"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Development; Create a network that can handle multiple prediction tasks simultaneously.</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18.3940553665161"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Pseudo Labeling; Use techniques such as pseudo labeling to expand the labeled dataset.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18.3940553665161"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Augmentation; Combine the augmented, pseudo labeled dataset with the labeled dataset to create a more comprehensive and diverse training dataset.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18.3940553665161"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Semi Supervised Learning; Develop a network that effectively uses both labeled and unlabeled data to improve predictive performance.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18.3940553665161"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Hyperparameter Optimization; Fine tune the models hyperparameters to find the configurations enhancing accuracy and generalization capabilities.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18.3940553665161"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Preservation; Save the performing model configuration for future use and reference.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18.3940553665161"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Prediction Generation; Employ the saved model to generate predictions on data in order to evaluate its ability to generalize.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18.3940553665161"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 Evaluation; Calculate evaluation metrics, such as accuracy, loss and F1 score to comprehensively assess the models performance.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18.3940553665161"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Visualization; Create interactive and non interactive visualizations throughout different stages of the project, for effective communication of insights and findings.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For The Dataset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Dimensions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analysis.(Smith,2023)</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(Johnson, 2023)</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overview of the dataset not only helps maintain the quality of the data but also provides valuable guidance for preprocessing and analyzing it. This lays the foundation, for obtaining insights and reliable results in this project.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Results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Results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combines precision. Recall into a single metric by taking their harmonic mean. For this case an F1 score of 77.49% indicates a balance between accurately predicting positive sentiments and capturing a significant portion of them.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Loss -</w:t>
      </w:r>
      <w:r w:rsidDel="00000000" w:rsidR="00000000" w:rsidRPr="00000000">
        <w:rPr>
          <w:rFonts w:ascii="Times New Roman" w:cs="Times New Roman" w:eastAsia="Times New Roman" w:hAnsi="Times New Roman"/>
          <w:rtl w:val="0"/>
        </w:rPr>
        <w:t xml:space="preserve"> 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Categorisation Results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(Joachims, 1998; Pang &amp; Lee, 2008)</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0.62 the text classification task means that the model correctly classified reviews into predefined categories (general care leads) about 62% of the time.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Log loss</w:t>
      </w:r>
      <w:r w:rsidDel="00000000" w:rsidR="00000000" w:rsidRPr="00000000">
        <w:rPr>
          <w:rFonts w:ascii="Times New Roman" w:cs="Times New Roman" w:eastAsia="Times New Roman" w:hAnsi="Times New Roman"/>
          <w:rtl w:val="0"/>
        </w:rPr>
        <w:t xml:space="preserve"> 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 behind Data Enrichmen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pPr>
      <w:r w:rsidDel="00000000" w:rsidR="00000000" w:rsidRPr="00000000">
        <w:rPr>
          <w:rFonts w:ascii="Times New Roman" w:cs="Times New Roman" w:eastAsia="Times New Roman" w:hAnsi="Times New Roman"/>
          <w:b w:val="1"/>
          <w:i w:val="1"/>
          <w:rtl w:val="0"/>
        </w:rPr>
        <w:t xml:space="preserve">Topic Modeling;</w:t>
      </w:r>
      <w:r w:rsidDel="00000000" w:rsidR="00000000" w:rsidRPr="00000000">
        <w:rPr>
          <w:rFonts w:ascii="Times New Roman" w:cs="Times New Roman" w:eastAsia="Times New Roman" w:hAnsi="Times New Roman"/>
          <w:rtl w:val="0"/>
        </w:rPr>
        <w:t xml:space="preserve"> When it comes to analyzing reviews, topic modeling can be used to uncover the themes or subjects that customers are discussing the most. It helps to understand what really matters to them (Blei, D. M.2003)</w:t>
        <w:br w:type="textWrapping"/>
        <w:br w:type="textWrapping"/>
      </w:r>
      <w:r w:rsidDel="00000000" w:rsidR="00000000" w:rsidRPr="00000000">
        <w:rPr/>
        <w:drawing>
          <wp:inline distB="114300" distT="114300" distL="114300" distR="114300">
            <wp:extent cx="3182462" cy="1128407"/>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82462" cy="1128407"/>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Table 2: Topic Modeling</w:t>
      </w:r>
      <w:r w:rsidDel="00000000" w:rsidR="00000000" w:rsidRPr="00000000">
        <w:rPr>
          <w:rFonts w:ascii="Times New Roman" w:cs="Times New Roman" w:eastAsia="Times New Roman" w:hAnsi="Times New Roman"/>
          <w:rtl w:val="0"/>
        </w:rPr>
        <w:br w:type="textWrapping"/>
        <w:br w:type="textWrapping"/>
        <w:t xml:space="preserve">The analysis of the text data revealed distinct themes or topics. Each topic is represented by a set of keywords that indicate the terms associated with that particular topic. For example Topic #1 is about opinions regarding the quality of a product with words like "perfect " "love," and "great" being prominent. Topic #2 focuses on reviewing products mentioning terms like "excellent " "product," and "good." Topic #3 relates to functionality and ease of use featuring words like "use " "works," and "easy." Topic #4 includes terms associated with product features and quality such as "quality," "good," and "sound." Topic #5 mentions words like "stars" and "customer " suggesting it might be related to customer feedback and ratings. Topic #6 discusses the value of a product well as its compatibility while Topic #7 includes terms, like "worked " "expected," </w:t>
        <w:br w:type="textWrapping"/>
        <w:br w:type="textWrapping"/>
        <w:t xml:space="preserve">The examination of these subjects was crucial, for the project as it aided in developing a comprehension of the dataset. This in turn facilitated an informed strategy when constructing the multi output neural network by recognizing dominant themes and patterns of sentiment within the data.</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NER (Named Entity Recognition); </w:t>
      </w:r>
      <w:r w:rsidDel="00000000" w:rsidR="00000000" w:rsidRPr="00000000">
        <w:rPr>
          <w:rFonts w:ascii="Times New Roman" w:cs="Times New Roman" w:eastAsia="Times New Roman" w:hAnsi="Times New Roman"/>
          <w:rtl w:val="0"/>
        </w:rPr>
        <w:t xml:space="preserve">NER is a technique that helps identify entities such as product names, locations or individuals mentioned in reviews. By highlighting these aspects the project can gain valuable insights from customer feedback (Tjong Kim Sang,2003)</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Emotion Analysis; </w:t>
      </w:r>
      <w:r w:rsidDel="00000000" w:rsidR="00000000" w:rsidRPr="00000000">
        <w:rPr>
          <w:rFonts w:ascii="Times New Roman" w:cs="Times New Roman" w:eastAsia="Times New Roman" w:hAnsi="Times New Roman"/>
          <w:rtl w:val="0"/>
        </w:rPr>
        <w:t xml:space="preserve">Understanding the tone of reviews is crucial. Emotion analysis allows to determine whether customers express happiness, anger or neutrality in their feedback (Ekman, P,. 1992)</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drawing>
          <wp:inline distB="114300" distT="114300" distL="114300" distR="114300">
            <wp:extent cx="3219450" cy="20828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194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Fig 1: Emotion distribution</w:t>
      </w:r>
      <w:r w:rsidDel="00000000" w:rsidR="00000000" w:rsidRPr="00000000">
        <w:rPr>
          <w:rtl w:val="0"/>
        </w:rPr>
        <w:br w:type="textWrapping"/>
        <w:br w:type="textWrapping"/>
        <w:t xml:space="preserve">The Emotion distribution is depicted in this plot.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5.879974365234375" w:right="109.37007874015819" w:hanging="5.879974365234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Time Series Analysis;</w:t>
      </w:r>
      <w:r w:rsidDel="00000000" w:rsidR="00000000" w:rsidRPr="00000000">
        <w:rPr>
          <w:rFonts w:ascii="Times New Roman" w:cs="Times New Roman" w:eastAsia="Times New Roman" w:hAnsi="Times New Roman"/>
          <w:rtl w:val="0"/>
        </w:rPr>
        <w:t xml:space="preserve"> By applying time series analysis to reviews it can uncover any patterns or trends that emerge over time (Chatfield, C, 2004)</w:t>
        <w:br w:type="textWrapping"/>
        <w:br w:type="textWrapping"/>
      </w:r>
      <w:r w:rsidDel="00000000" w:rsidR="00000000" w:rsidRPr="00000000">
        <w:rPr/>
        <w:drawing>
          <wp:inline distB="114300" distT="114300" distL="114300" distR="114300">
            <wp:extent cx="3219450" cy="18288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194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Fig 2: Time Series Analysis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analyses delve deeper into the data by providing context and dimensions. They enables to gain insights, into customer feedback.</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Result</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(Ruder et al., 2017)</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 </w:t>
      </w:r>
      <w:r w:rsidDel="00000000" w:rsidR="00000000" w:rsidRPr="00000000">
        <w:rPr>
          <w:rFonts w:ascii="Times New Roman" w:cs="Times New Roman" w:eastAsia="Times New Roman" w:hAnsi="Times New Roman"/>
          <w:rtl w:val="0"/>
        </w:rPr>
        <w:t xml:space="preserve">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5.879974365234375"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894571" cy="2771775"/>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94571"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Fig 3: Training and Validation Loss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219450" cy="31115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194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4: Training and Validation Accuracy</w:t>
      </w: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graph shows the training and validation loss and accuracy measurements of the machine learning model that was developed. In this representation, the blue line represents the training metrics (loss and accuracy) while the orange line represents the validation metrics. This graph is a tool for evaluating how well the model performs during training.</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examination of the plot several key observations can was made. Firstly both the training and validation losses consistently decrease as the number of training epochs increases. This indicates that the model is effectively learning from the training data and improving its ability to make predictions. Additionally both the training and validation accuracies show a trend, which means that the model is becoming more proficient at making precise predictions.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graph provides insights, into how well the machine learning model performs throughout its training process.</w:t>
        <w:br w:type="textWrapping"/>
        <w:br w:type="textWrapping"/>
        <w:t xml:space="preserve">However there is a concern that arises when observing the difference between the training and validation curves. It is clear that the metrics during training consistently perform better than their counterparts during validation, which suggests that there may be an overfitting issue. This divergence indicates that the model might be too focused on fitting the details of the training data potentially compromising its ability to perform well on unseen data. while the model shows promising progress and improvement it was essential to monitor and mitigate overfitting in order to enhance its ability to generalize across both training and validation datasets.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 Supervised Learning Result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Epochs; </w:t>
      </w:r>
      <w:r w:rsidDel="00000000" w:rsidR="00000000" w:rsidRPr="00000000">
        <w:rPr>
          <w:rFonts w:ascii="Times New Roman" w:cs="Times New Roman" w:eastAsia="Times New Roman" w:hAnsi="Times New Roman"/>
          <w:rtl w:val="0"/>
        </w:rPr>
        <w:t xml:space="preserve">This refers to the number of passes, through the dataset during training and affects how well the model learns from the data.(Ruder et al., 2017)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loss</w:t>
      </w:r>
      <w:r w:rsidDel="00000000" w:rsidR="00000000" w:rsidRPr="00000000">
        <w:rPr>
          <w:rFonts w:ascii="Times New Roman" w:cs="Times New Roman" w:eastAsia="Times New Roman" w:hAnsi="Times New Roman"/>
          <w:rtl w:val="0"/>
        </w:rPr>
        <w:t xml:space="preserve"> metric evaluates the extent to which the models predictions deviate from the values during semi supervised learning. A lower loss value signifies performance of the model. (Ruder et al., 2017)</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These metrics provide insights into the effectiveness of the supervised learning approach, including how effectively the model incorporates new data.</w:t>
        <w:br w:type="textWrapping"/>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704071" cy="27813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04071"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5: Training and Validation Loss</w:t>
      </w: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904096" cy="33147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04096"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widowControl w:val="0"/>
        <w:spacing w:line="218.3940553665161" w:lineRule="auto"/>
        <w:ind w:right="109.3700787401581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6: Training and Validation Accuracy</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shows the performance of a supervised machine learning model by displaying the training and validation loss and accuracy metrics. The blue line represents the training metrics, which include both loss and accuracy while the orange line shows the validation metrics. This visual representation is a tool for evaluating how well the semi supervised model performs.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studying this graph several noteworthy observations were made. First and foremost there is an positive decrease in both training and validation losses throughout the training epochs. This decreasing loss indicates that the model is effectively learning from the data and improving its ability to make predictions. Additionally the trend in both training and validation accuracies indicating that the model is becoming more proficient, at making accurate predictions.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worth noting that there is a difference between the training and validation curves. It is clear that the training metrics consistently perform better than their validation counterparts, which suggests the possibility of some overfitting. This means that the model may be too focused on fitting the details of the training data, which could affect its performance, on new and unseen data. To ensure performance it is important to address this issue by using regularization techniques or adjusting the complexity of the model.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Validation Accuracy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Result For The Multi Output Neural Network Developed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signifies how precise or accurate the model is when predicting a sentiment.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rate of 89.90% implies that when the model predicts a review as positive it is accurate 89.90% of the time.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w:t>
      </w:r>
      <w:r w:rsidDel="00000000" w:rsidR="00000000" w:rsidRPr="00000000">
        <w:rPr>
          <w:rFonts w:ascii="Times New Roman" w:cs="Times New Roman" w:eastAsia="Times New Roman" w:hAnsi="Times New Roman"/>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much the models predictions deviate from the true category labels. An 11.11% category loss means that on average the models predictions differ by, about 11.11% from the category labels.</w:t>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913621" cy="1257300"/>
            <wp:effectExtent b="0" l="0" r="0" t="0"/>
            <wp:docPr id="1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13621" cy="12573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tl w:val="0"/>
        </w:rPr>
        <w:br w:type="textWrapping"/>
        <w:t xml:space="preserve">The project report includes a bar chart that gives a detailed summary of hyperparameter tuning and model evaluation. Unlike the line plots this chart visually presents important details, about the models setup and performance.</w:t>
      </w:r>
    </w:p>
    <w:p w:rsidR="00000000" w:rsidDel="00000000" w:rsidP="00000000" w:rsidRDefault="00000000" w:rsidRPr="00000000" w14:paraId="00000346">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section labeled "Hyperparameters " the chart displays the values selected for crucial hyperparameters like learning rate, batch size, number of LSTM units embedding dimension and dropout rate. These values were chosen with care to enhance the models effectiveness during the tuning process.</w:t>
        <w:br w:type="textWrapping"/>
        <w:br w:type="textWrapping"/>
        <w:t xml:space="preserve">The section labeled "Evaluation Metrics" in the chart provides a range of performance indicators. These metrics cover aspects such as accuracy in determining sentiment and category, precision and recall for sentiment, F1 score for sentiment, precision and recall for category, F1 score for category, as well as loss measures for both sentiment and category. The model showcases performance by achieving high levels of accuracy, precision, recall and F1 score while keeping the loss to a minimum. This comprehensive evaluation highlights the models expertise in tasks related to sentiment and category classification. To summarize this interactive bar chart acts as an informative summary of the models hyperparameters and its strong performance, in accurately classifying sentiments and categories. It greatly aids in communicating the findings and results.</w:t>
        <w:br w:type="textWrapping"/>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For Multi Output Neural Network Result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br w:type="textWrapping"/>
        <w:br w:type="textWrapping"/>
        <w:t xml:space="preserve">Both the developed model and the semi supervised model show promising learning patterns with decreasing losses and increasing accuracies during their training and validation phases. However there is a difference between the training and validation curves suggesting that both models may struggle with overfitting issues. This means that their performance on the training data is better than on validation data.</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tuning the hyperparameters played a crucial role in improving the models performance.  carefully selected values to optimize its effectiveness resulted in significant enhancements overall.</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metrics, which include sentiment analysis and category classification tasks provide evidence of the models proficiency. The models demonstrate performance, in these areas achieving high accuracy, precision, recall and F1 scores while maintaining low loss rates.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age of making decisions based on data it is crucial to be able to derive insights from a large volume of customer feedback. This project showcases a thorough and effective approach to tackle this challenge. It all began with an exploration and analysis of the data providing a deep understanding of its complexities, including its structure, distribution and unique characteristics.</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then progressed with steps to preprocess the data, including standardizing the text and conducting sentiment analysis using the NLTK library. Notably this initial sentiment analysis achieved an accuracy rate of 78.00% demonstrating the models ability to accurately comprehend customer sentiments. This plays a role, in distinguishing between positive, negative and neutral sentiments. Highlighting the immense value that was derived from the early stages of this project.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core of this project lies in developing a network that can produce multiple outputs. The initial neural network showed results with an accuracy of 82.50% in sentiment prediction and 76.25% in categorisation. Then by using a supervised approach and incorporating additional labeled data through a pre trained neural network the project was able to push the models performance to new heights. This strategic move not only diversified the dataset but also greatly enhanced the overall strength and reliability of the model.</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tuning hyperparameters played a crucial role in improving the models performance. The relentless pursuit of hyperparameters resulted in a validation accuracy of 50.32% showcasing the commitment to precision throughout this project.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culmination of these efforts yielded outstanding performance metrics, for the multi output neural network demonstrating its excellence in predicting sentiments and categorizing reviews: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Accuracy: 89.90%</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Accuracy: 88.89%</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Precision: 89.90%</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Recall: 89.90%</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F1 Score: 89.90%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Precision: 89.23%</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Recall: 88.89%</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F1 Score: 89.04%</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Loss: 10.10%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Loss: 11.11%</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valuable perspectives gathered from interviews with experts played a role in shaping the direction of the project and refining its methods. Conversations with domain specialists emphasized the importance of sentiment analysis in interpreting customer feedback. Experts highlighted the nuanced nature of sentiment stressing the need for a model that can effectively distinguish between variations of positive, negative and neutral sentiments. These discussions shed light on the projects commitment to achieving not high accuracy but also precision in predicting sentiment demonstrating its alignment with real world challenges encountered in analyzing customer feedback.</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expert viewpoints underscored the practicality and effectiveness of incorporating supervised learning in this project. Interviews with industry professionals reaffirmed the decision to leverage a pre trained neural network to enhance the dataset. This approach not diversified the data but also significantly contributed to enhancing the models robustness aligning closely with industry realities where feedback is abundant yet labeled data remains scarce. The validation of methodologies, by experts further strengthens its relevance and applicability thereby reinforcing the importance of insights gained from these interviews.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project serves as evidence to showcase the capabilities of modern machine learning techniques in interpreting customer feedback. Its remarkable success not only enhances the comprehension of customer sentiment but also establishes a new standard for accuracy and performance in this vital field. The meticulous examination of data, utilization of neural networks and optimization of hyperparameters highlight the projects significance, within the broader realm of data science and decision making.</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A” from “Company A”</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one go about designing or selecting loss functions for a neural network that has multiple outputs and handles both classification and regression tasks within the same model?</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make sure that a neural network with multiple outputs converges, during training taking into account the difficulties that may arise when optimizing multiple objectives?</w:t>
        <w:br w:type="textWrapping"/>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B” from “Company A”</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ns)</w:t>
      </w:r>
      <w:r w:rsidDel="00000000" w:rsidR="00000000" w:rsidRPr="00000000">
        <w:rPr>
          <w:rFonts w:ascii="Times New Roman" w:cs="Times New Roman" w:eastAsia="Times New Roman" w:hAnsi="Times New Roman"/>
          <w:rtl w:val="0"/>
        </w:rPr>
        <w:t xml:space="preserve"> 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C” from “Company B”</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 </w:t>
      </w:r>
      <w:r w:rsidDel="00000000" w:rsidR="00000000" w:rsidRPr="00000000">
        <w:rPr>
          <w:rFonts w:ascii="Times New Roman" w:cs="Times New Roman" w:eastAsia="Times New Roman" w:hAnsi="Times New Roman"/>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automation. About the F1 score, Well it's like finding the balance, between speed and safety; it's that ideal point you aim for. These metrics serve as your markers on the journey of refining your network ensuring that it guides your project in the correct direction.</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br w:type="textWrapping"/>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0">
      <w:pPr>
        <w:widowControl w:val="0"/>
        <w:spacing w:before="67.244873046875" w:line="218.3940553665161" w:lineRule="auto"/>
        <w:ind w:left="15" w:right="182.1636962890625" w:firstLine="1.20002746582031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REFERENCES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3B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Goodfellow, I., Bengio, Y., Courville, A., &amp; Bengio, Y. (2016). Deep Learning. MIT Press.</w:t>
      </w:r>
    </w:p>
    <w:p w:rsidR="00000000" w:rsidDel="00000000" w:rsidP="00000000" w:rsidRDefault="00000000" w:rsidRPr="00000000" w14:paraId="000003B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Ferianc, M., &amp; Rodrigues, M. (2021). MIMMO: Multi-Input Massive Multi-Output Neural Network. University College London</w:t>
      </w:r>
    </w:p>
    <w:p w:rsidR="00000000" w:rsidDel="00000000" w:rsidP="00000000" w:rsidRDefault="00000000" w:rsidRPr="00000000" w14:paraId="000003B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LeCun, Y., Bengio, Y., &amp; Hinton, G. (2015). Deep learning. Nature, 521(7553), 436-444.</w:t>
      </w:r>
    </w:p>
    <w:p w:rsidR="00000000" w:rsidDel="00000000" w:rsidP="00000000" w:rsidRDefault="00000000" w:rsidRPr="00000000" w14:paraId="000003B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Batista, G. E., Prati, R. C., &amp; Monard, M. C. (2014). Data Preprocessing in Data Mining. Springer.</w:t>
      </w:r>
    </w:p>
    <w:p w:rsidR="00000000" w:rsidDel="00000000" w:rsidP="00000000" w:rsidRDefault="00000000" w:rsidRPr="00000000" w14:paraId="000003B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Géron, A. (2017). Hands-On Machine Learning with Scikit-Learn and TensorFlow. O'Reilly Media</w:t>
      </w:r>
    </w:p>
    <w:p w:rsidR="00000000" w:rsidDel="00000000" w:rsidP="00000000" w:rsidRDefault="00000000" w:rsidRPr="00000000" w14:paraId="000003B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3B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3B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3B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3B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Rapley, T. (2004). Interviews. In Qualitative Research Practice (pp. 15-33). SAGE Publications Ltd</w:t>
      </w:r>
    </w:p>
    <w:p w:rsidR="00000000" w:rsidDel="00000000" w:rsidP="00000000" w:rsidRDefault="00000000" w:rsidRPr="00000000" w14:paraId="000003B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T. (2019). Understanding JSON: The Ultimate Guide. Data World</w:t>
      </w:r>
    </w:p>
    <w:p w:rsidR="00000000" w:rsidDel="00000000" w:rsidP="00000000" w:rsidRDefault="00000000" w:rsidRPr="00000000" w14:paraId="000003B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 K.N., &amp; Carey, P. 2019). Data Analysis with Microsoft Excel.</w:t>
      </w:r>
    </w:p>
    <w:p w:rsidR="00000000" w:rsidDel="00000000" w:rsidP="00000000" w:rsidRDefault="00000000" w:rsidRPr="00000000" w14:paraId="000003B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B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B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Sebastiani, F. (2002). Machine learning in automated text categorization. ACM Computing Surveys (CSUR), 34(1), 1-47.</w:t>
      </w:r>
    </w:p>
    <w:p w:rsidR="00000000" w:rsidDel="00000000" w:rsidP="00000000" w:rsidRDefault="00000000" w:rsidRPr="00000000" w14:paraId="000003C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3C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Nadeau, D., &amp; Sekine, S. (2007). A survey of named entity recognition and classification. Linguisticae Investigationes, 30(1), 3-26</w:t>
      </w:r>
    </w:p>
    <w:p w:rsidR="00000000" w:rsidDel="00000000" w:rsidP="00000000" w:rsidRDefault="00000000" w:rsidRPr="00000000" w14:paraId="000003C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Shumway, R. H., &amp; Stoffer, D. S. (2017). Time series analysis and its applications: With R examples. Springer.</w:t>
      </w:r>
    </w:p>
    <w:p w:rsidR="00000000" w:rsidDel="00000000" w:rsidP="00000000" w:rsidRDefault="00000000" w:rsidRPr="00000000" w14:paraId="000003C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Caruana, R. (1997). Multitask Learning. Machine Learning, 28(1), 41-75.</w:t>
      </w:r>
    </w:p>
    <w:p w:rsidR="00000000" w:rsidDel="00000000" w:rsidP="00000000" w:rsidRDefault="00000000" w:rsidRPr="00000000" w14:paraId="000003C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John. "Data Analysis in Practice." Data Analytics Handbook, 2nd ed., Academic Press, 2023, pp. 45-48.</w:t>
      </w:r>
    </w:p>
    <w:p w:rsidR="00000000" w:rsidDel="00000000" w:rsidP="00000000" w:rsidRDefault="00000000" w:rsidRPr="00000000" w14:paraId="000003C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A. et al. (2023). "Data Analysis Best Practices." Data Analytics for Decision Making, 2nd ed., Wiley, pp. 33-38.</w:t>
      </w:r>
    </w:p>
    <w:p w:rsidR="00000000" w:rsidDel="00000000" w:rsidP="00000000" w:rsidRDefault="00000000" w:rsidRPr="00000000" w14:paraId="000003C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3C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w:t>
      </w:r>
    </w:p>
    <w:p w:rsidR="00000000" w:rsidDel="00000000" w:rsidP="00000000" w:rsidRDefault="00000000" w:rsidRPr="00000000" w14:paraId="000003C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C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C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3C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Ekman, P. (1992). An Argument for Basic Emotions. Cognition &amp; Emotion, 6(3-4), 169-200.</w:t>
      </w:r>
    </w:p>
    <w:p w:rsidR="00000000" w:rsidDel="00000000" w:rsidP="00000000" w:rsidRDefault="00000000" w:rsidRPr="00000000" w14:paraId="000003C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P. J., Dunphy, D. C., Smith, M. S., &amp; Ogilvie, D. M. (1966). The General Inquirer: A Computer Approach to Content Analysis. MIT Press.</w:t>
      </w:r>
    </w:p>
    <w:p w:rsidR="00000000" w:rsidDel="00000000" w:rsidP="00000000" w:rsidRDefault="00000000" w:rsidRPr="00000000" w14:paraId="000003C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Chatfield, C. (2004). The Analysis of Time Series: An Introduction. Chapman and Hall/CRC.</w:t>
      </w:r>
    </w:p>
    <w:p w:rsidR="00000000" w:rsidDel="00000000" w:rsidP="00000000" w:rsidRDefault="00000000" w:rsidRPr="00000000" w14:paraId="000003C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Brockwell, P. J., &amp; Davis, R. A. (2002). Introduction to Time Series and Forecasting. Springer.</w:t>
      </w:r>
    </w:p>
    <w:p w:rsidR="00000000" w:rsidDel="00000000" w:rsidP="00000000" w:rsidRDefault="00000000" w:rsidRPr="00000000" w14:paraId="000003C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3D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D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3">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D4">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i w:val="1"/>
          <w:sz w:val="20"/>
          <w:szCs w:val="20"/>
        </w:rPr>
      </w:pPr>
      <w:r w:rsidDel="00000000" w:rsidR="00000000" w:rsidRPr="00000000">
        <w:rPr>
          <w:rtl w:val="0"/>
        </w:rPr>
      </w:r>
    </w:p>
    <w:sectPr>
      <w:type w:val="continuous"/>
      <w:pgSz w:h="16840" w:w="11920" w:orient="portrait"/>
      <w:pgMar w:bottom="749.610595703125" w:top="508.125" w:left="894.1200256347656" w:right="894.132080078125" w:header="0" w:footer="720"/>
      <w:cols w:equalWidth="0" w:num="2">
        <w:col w:space="0" w:w="5065.873947143555"/>
        <w:col w:space="0" w:w="5065.873947143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m+eyEGCncHIFGWMcO97nQhHg==">CgMxLjA4AHIhMTBDRHFGWVplZ0dMZXMtTXo3Q001b3pVa1BWVzRKb2Z6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