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1922" w14:textId="77777777" w:rsidR="002F4CBB" w:rsidRPr="005C2EDB" w:rsidRDefault="00002CA5" w:rsidP="004A292D">
      <w:pPr>
        <w:tabs>
          <w:tab w:val="left" w:pos="11070"/>
        </w:tabs>
        <w:ind w:right="180"/>
        <w:jc w:val="right"/>
        <w:rPr>
          <w:rFonts w:cs="Arial"/>
        </w:rPr>
      </w:pPr>
      <w:r>
        <w:rPr>
          <w:noProof/>
        </w:rPr>
        <w:drawing>
          <wp:inline distT="0" distB="0" distL="0" distR="0" wp14:anchorId="455ABD15" wp14:editId="3F9673E9">
            <wp:extent cx="1135380" cy="1143000"/>
            <wp:effectExtent l="0" t="0" r="7620" b="0"/>
            <wp:docPr id="5" name="Picture 4" descr="The great seal of the State of Califor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al of the state of Californ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5380" cy="1143000"/>
                    </a:xfrm>
                    <a:prstGeom prst="rect">
                      <a:avLst/>
                    </a:prstGeom>
                    <a:noFill/>
                    <a:ln>
                      <a:noFill/>
                    </a:ln>
                  </pic:spPr>
                </pic:pic>
              </a:graphicData>
            </a:graphic>
          </wp:inline>
        </w:drawing>
      </w:r>
      <w:r w:rsidR="00DB3BAB" w:rsidRPr="005C2EDB">
        <w:rPr>
          <w:rFonts w:cs="Arial"/>
        </w:rPr>
        <w:t xml:space="preserve"> </w:t>
      </w:r>
    </w:p>
    <w:p w14:paraId="525CE852" w14:textId="5A8AB7BC" w:rsidR="00DB3BAB" w:rsidRPr="00246E8B" w:rsidRDefault="00786E25" w:rsidP="004A292D">
      <w:pPr>
        <w:tabs>
          <w:tab w:val="left" w:pos="2385"/>
          <w:tab w:val="left" w:pos="2700"/>
          <w:tab w:val="center" w:pos="5625"/>
          <w:tab w:val="left" w:pos="11070"/>
        </w:tabs>
        <w:spacing w:before="2040"/>
        <w:rPr>
          <w:rFonts w:cs="Arial"/>
          <w:sz w:val="36"/>
          <w:szCs w:val="36"/>
        </w:rPr>
      </w:pPr>
      <w:r>
        <w:rPr>
          <w:rFonts w:cs="Arial"/>
          <w:sz w:val="36"/>
          <w:szCs w:val="36"/>
        </w:rPr>
        <w:tab/>
      </w:r>
      <w:r>
        <w:rPr>
          <w:rFonts w:cs="Arial"/>
          <w:sz w:val="36"/>
          <w:szCs w:val="36"/>
        </w:rPr>
        <w:tab/>
      </w:r>
      <w:r>
        <w:rPr>
          <w:rFonts w:cs="Arial"/>
          <w:sz w:val="36"/>
          <w:szCs w:val="36"/>
        </w:rPr>
        <w:tab/>
      </w:r>
      <w:r w:rsidR="00DB3BAB" w:rsidRPr="00246E8B">
        <w:rPr>
          <w:rFonts w:cs="Arial"/>
          <w:sz w:val="36"/>
          <w:szCs w:val="36"/>
        </w:rPr>
        <w:t>STATE OF CALIFORNIA</w:t>
      </w:r>
    </w:p>
    <w:p w14:paraId="514969C1" w14:textId="77777777" w:rsidR="005F2E98" w:rsidRDefault="00DB3BAB" w:rsidP="004A292D">
      <w:pPr>
        <w:tabs>
          <w:tab w:val="left" w:pos="11070"/>
        </w:tabs>
        <w:jc w:val="center"/>
        <w:rPr>
          <w:rFonts w:cs="Arial"/>
          <w:sz w:val="36"/>
          <w:szCs w:val="36"/>
        </w:rPr>
      </w:pPr>
      <w:r w:rsidRPr="00246E8B">
        <w:rPr>
          <w:rFonts w:cs="Arial"/>
          <w:sz w:val="36"/>
          <w:szCs w:val="36"/>
        </w:rPr>
        <w:t>D</w:t>
      </w:r>
      <w:r w:rsidR="005F2E98">
        <w:rPr>
          <w:rFonts w:cs="Arial"/>
          <w:sz w:val="36"/>
          <w:szCs w:val="36"/>
        </w:rPr>
        <w:t xml:space="preserve">EPARTMENT OF GENERAL SERVICES </w:t>
      </w:r>
    </w:p>
    <w:p w14:paraId="086AF466" w14:textId="77777777" w:rsidR="00DB3BAB" w:rsidRPr="00246E8B" w:rsidRDefault="00DB3BAB" w:rsidP="004A292D">
      <w:pPr>
        <w:tabs>
          <w:tab w:val="left" w:pos="11070"/>
        </w:tabs>
        <w:spacing w:after="1080"/>
        <w:jc w:val="center"/>
        <w:rPr>
          <w:rFonts w:cs="Arial"/>
          <w:b/>
          <w:bCs/>
          <w:sz w:val="36"/>
          <w:szCs w:val="36"/>
        </w:rPr>
      </w:pPr>
      <w:r w:rsidRPr="00246E8B">
        <w:rPr>
          <w:rFonts w:cs="Arial"/>
          <w:sz w:val="36"/>
          <w:szCs w:val="36"/>
        </w:rPr>
        <w:t>PROCUREMENT DIVISION</w:t>
      </w:r>
      <w:r w:rsidRPr="00246E8B">
        <w:rPr>
          <w:rFonts w:cs="Arial"/>
          <w:sz w:val="36"/>
          <w:szCs w:val="36"/>
        </w:rPr>
        <w:br/>
      </w:r>
      <w:r w:rsidR="00041920" w:rsidRPr="00246E8B">
        <w:rPr>
          <w:rFonts w:cs="Arial"/>
          <w:b/>
          <w:bCs/>
          <w:sz w:val="36"/>
          <w:szCs w:val="36"/>
        </w:rPr>
        <w:t>Request for Proposal</w:t>
      </w:r>
    </w:p>
    <w:p w14:paraId="40A8D964" w14:textId="6CD64DA8" w:rsidR="005D1A7D" w:rsidRDefault="006B380B" w:rsidP="004A292D">
      <w:pPr>
        <w:tabs>
          <w:tab w:val="left" w:pos="11070"/>
        </w:tabs>
        <w:ind w:left="174"/>
        <w:jc w:val="center"/>
        <w:rPr>
          <w:rFonts w:cs="Arial"/>
          <w:b/>
          <w:sz w:val="36"/>
          <w:szCs w:val="36"/>
        </w:rPr>
      </w:pPr>
      <w:r w:rsidRPr="006B380B">
        <w:rPr>
          <w:rFonts w:cs="Arial"/>
          <w:b/>
          <w:sz w:val="36"/>
          <w:szCs w:val="36"/>
        </w:rPr>
        <w:t>Hospital Bed and Emergency Medical Services Data System (HBEDS)</w:t>
      </w:r>
      <w:r>
        <w:rPr>
          <w:rFonts w:cs="Arial"/>
          <w:b/>
          <w:sz w:val="36"/>
          <w:szCs w:val="36"/>
        </w:rPr>
        <w:t xml:space="preserve"> </w:t>
      </w:r>
    </w:p>
    <w:p w14:paraId="682054C9" w14:textId="77777777" w:rsidR="005D1A7D" w:rsidRDefault="005D1A7D" w:rsidP="004A292D">
      <w:pPr>
        <w:tabs>
          <w:tab w:val="left" w:pos="11070"/>
        </w:tabs>
        <w:ind w:left="174"/>
        <w:jc w:val="center"/>
        <w:rPr>
          <w:rFonts w:cs="Arial"/>
          <w:b/>
          <w:sz w:val="36"/>
          <w:szCs w:val="36"/>
        </w:rPr>
      </w:pPr>
    </w:p>
    <w:p w14:paraId="37F148AD" w14:textId="146737F2" w:rsidR="00942E1F" w:rsidRPr="00246E8B" w:rsidRDefault="00942E1F" w:rsidP="004A292D">
      <w:pPr>
        <w:tabs>
          <w:tab w:val="left" w:pos="11070"/>
        </w:tabs>
        <w:ind w:left="174"/>
        <w:jc w:val="center"/>
        <w:rPr>
          <w:rFonts w:cs="Arial"/>
          <w:b/>
          <w:sz w:val="36"/>
          <w:szCs w:val="36"/>
        </w:rPr>
      </w:pPr>
      <w:r w:rsidRPr="00246E8B">
        <w:rPr>
          <w:rFonts w:cs="Arial"/>
          <w:b/>
          <w:sz w:val="36"/>
          <w:szCs w:val="36"/>
        </w:rPr>
        <w:t>Event ID</w:t>
      </w:r>
      <w:r w:rsidR="001A0336">
        <w:rPr>
          <w:rFonts w:cs="Arial"/>
          <w:b/>
          <w:sz w:val="36"/>
          <w:szCs w:val="36"/>
        </w:rPr>
        <w:t>#</w:t>
      </w:r>
      <w:r w:rsidRPr="00246E8B">
        <w:rPr>
          <w:rFonts w:cs="Arial"/>
          <w:b/>
          <w:sz w:val="36"/>
          <w:szCs w:val="36"/>
        </w:rPr>
        <w:t xml:space="preserve"> </w:t>
      </w:r>
      <w:r w:rsidR="00F433EB" w:rsidRPr="001A0336">
        <w:rPr>
          <w:rFonts w:cs="Arial"/>
          <w:b/>
          <w:sz w:val="36"/>
          <w:szCs w:val="36"/>
        </w:rPr>
        <w:t>0000</w:t>
      </w:r>
      <w:r w:rsidR="000F5E07">
        <w:rPr>
          <w:rFonts w:cs="Arial"/>
          <w:b/>
          <w:sz w:val="36"/>
          <w:szCs w:val="36"/>
        </w:rPr>
        <w:t>0</w:t>
      </w:r>
      <w:r w:rsidR="006B380B">
        <w:rPr>
          <w:rFonts w:cs="Arial"/>
          <w:b/>
          <w:sz w:val="36"/>
          <w:szCs w:val="36"/>
        </w:rPr>
        <w:t>37498</w:t>
      </w:r>
    </w:p>
    <w:p w14:paraId="3E7DEBEA" w14:textId="5D0F65E0" w:rsidR="00F149EB" w:rsidRPr="00DE235D" w:rsidRDefault="00E33ACA" w:rsidP="004A292D">
      <w:pPr>
        <w:tabs>
          <w:tab w:val="left" w:pos="11070"/>
        </w:tabs>
        <w:spacing w:before="1080"/>
        <w:ind w:left="173"/>
        <w:jc w:val="center"/>
        <w:rPr>
          <w:b/>
          <w:bCs/>
        </w:rPr>
      </w:pPr>
      <w:r>
        <w:rPr>
          <w:rFonts w:cs="Arial"/>
          <w:b/>
          <w:bCs/>
          <w:sz w:val="36"/>
          <w:szCs w:val="36"/>
        </w:rPr>
        <w:t xml:space="preserve">February </w:t>
      </w:r>
      <w:r w:rsidR="00356BFD">
        <w:rPr>
          <w:rFonts w:cs="Arial"/>
          <w:b/>
          <w:bCs/>
          <w:sz w:val="36"/>
          <w:szCs w:val="36"/>
        </w:rPr>
        <w:t>23</w:t>
      </w:r>
      <w:r>
        <w:rPr>
          <w:rFonts w:cs="Arial"/>
          <w:b/>
          <w:bCs/>
          <w:sz w:val="36"/>
          <w:szCs w:val="36"/>
        </w:rPr>
        <w:t>, 2026</w:t>
      </w:r>
      <w:r w:rsidR="00E400EB" w:rsidRPr="00DE235D">
        <w:rPr>
          <w:rFonts w:cs="Arial"/>
          <w:b/>
          <w:bCs/>
          <w:highlight w:val="yellow"/>
        </w:rPr>
        <w:br w:type="page"/>
      </w:r>
    </w:p>
    <w:p w14:paraId="21A20996" w14:textId="1595403D" w:rsidR="002A6861" w:rsidRDefault="00C65793">
      <w:pPr>
        <w:pStyle w:val="TOC1"/>
        <w:tabs>
          <w:tab w:val="left" w:pos="480"/>
          <w:tab w:val="right" w:leader="dot" w:pos="11240"/>
        </w:tabs>
        <w:rPr>
          <w:rFonts w:asciiTheme="minorHAnsi" w:eastAsiaTheme="minorEastAsia" w:hAnsiTheme="minorHAnsi" w:cstheme="minorBidi"/>
          <w:noProof/>
          <w:kern w:val="2"/>
          <w14:ligatures w14:val="standardContextual"/>
        </w:rPr>
      </w:pPr>
      <w:r w:rsidRPr="00C65793">
        <w:rPr>
          <w:rFonts w:cs="Arial"/>
        </w:rPr>
        <w:lastRenderedPageBreak/>
        <w:fldChar w:fldCharType="begin"/>
      </w:r>
      <w:r w:rsidRPr="00C65793">
        <w:rPr>
          <w:rFonts w:cs="Arial"/>
        </w:rPr>
        <w:instrText xml:space="preserve"> TOC \o "1-5" \h \z \u </w:instrText>
      </w:r>
      <w:r w:rsidRPr="00C65793">
        <w:rPr>
          <w:rFonts w:cs="Arial"/>
        </w:rPr>
        <w:fldChar w:fldCharType="separate"/>
      </w:r>
      <w:hyperlink w:anchor="_Toc222465875" w:history="1">
        <w:r w:rsidR="002A6861" w:rsidRPr="0019580D">
          <w:rPr>
            <w:rStyle w:val="Hyperlink"/>
            <w:noProof/>
          </w:rPr>
          <w:t>1.</w:t>
        </w:r>
        <w:r w:rsidR="002A6861">
          <w:rPr>
            <w:rFonts w:asciiTheme="minorHAnsi" w:eastAsiaTheme="minorEastAsia" w:hAnsiTheme="minorHAnsi" w:cstheme="minorBidi"/>
            <w:noProof/>
            <w:kern w:val="2"/>
            <w14:ligatures w14:val="standardContextual"/>
          </w:rPr>
          <w:tab/>
        </w:r>
        <w:r w:rsidR="002A6861" w:rsidRPr="0019580D">
          <w:rPr>
            <w:rStyle w:val="Hyperlink"/>
            <w:noProof/>
          </w:rPr>
          <w:t>Section 1 – Introduction and Overview</w:t>
        </w:r>
        <w:r w:rsidR="002A6861">
          <w:rPr>
            <w:noProof/>
            <w:webHidden/>
          </w:rPr>
          <w:tab/>
        </w:r>
        <w:r w:rsidR="002A6861">
          <w:rPr>
            <w:noProof/>
            <w:webHidden/>
          </w:rPr>
          <w:fldChar w:fldCharType="begin"/>
        </w:r>
        <w:r w:rsidR="002A6861">
          <w:rPr>
            <w:noProof/>
            <w:webHidden/>
          </w:rPr>
          <w:instrText xml:space="preserve"> PAGEREF _Toc222465875 \h </w:instrText>
        </w:r>
        <w:r w:rsidR="002A6861">
          <w:rPr>
            <w:noProof/>
            <w:webHidden/>
          </w:rPr>
        </w:r>
        <w:r w:rsidR="002A6861">
          <w:rPr>
            <w:noProof/>
            <w:webHidden/>
          </w:rPr>
          <w:fldChar w:fldCharType="separate"/>
        </w:r>
        <w:r w:rsidR="002A6861">
          <w:rPr>
            <w:noProof/>
            <w:webHidden/>
          </w:rPr>
          <w:t>6</w:t>
        </w:r>
        <w:r w:rsidR="002A6861">
          <w:rPr>
            <w:noProof/>
            <w:webHidden/>
          </w:rPr>
          <w:fldChar w:fldCharType="end"/>
        </w:r>
      </w:hyperlink>
    </w:p>
    <w:p w14:paraId="605670DE" w14:textId="14BDBF40" w:rsidR="002A6861" w:rsidRDefault="002A6861">
      <w:pPr>
        <w:pStyle w:val="TOC2"/>
        <w:rPr>
          <w:rFonts w:asciiTheme="minorHAnsi" w:eastAsiaTheme="minorEastAsia" w:hAnsiTheme="minorHAnsi" w:cstheme="minorBidi"/>
          <w:noProof/>
          <w:kern w:val="2"/>
          <w14:ligatures w14:val="standardContextual"/>
        </w:rPr>
      </w:pPr>
      <w:hyperlink w:anchor="_Toc222465876" w:history="1">
        <w:r w:rsidRPr="0019580D">
          <w:rPr>
            <w:rStyle w:val="Hyperlink"/>
            <w:noProof/>
          </w:rPr>
          <w:t>1.1</w:t>
        </w:r>
        <w:r>
          <w:rPr>
            <w:rFonts w:asciiTheme="minorHAnsi" w:eastAsiaTheme="minorEastAsia" w:hAnsiTheme="minorHAnsi" w:cstheme="minorBidi"/>
            <w:noProof/>
            <w:kern w:val="2"/>
            <w14:ligatures w14:val="standardContextual"/>
          </w:rPr>
          <w:tab/>
        </w:r>
        <w:r w:rsidRPr="0019580D">
          <w:rPr>
            <w:rStyle w:val="Hyperlink"/>
            <w:noProof/>
          </w:rPr>
          <w:t>Scope of the Request for Proposal (RFP)</w:t>
        </w:r>
        <w:r>
          <w:rPr>
            <w:noProof/>
            <w:webHidden/>
          </w:rPr>
          <w:tab/>
        </w:r>
        <w:r>
          <w:rPr>
            <w:noProof/>
            <w:webHidden/>
          </w:rPr>
          <w:fldChar w:fldCharType="begin"/>
        </w:r>
        <w:r>
          <w:rPr>
            <w:noProof/>
            <w:webHidden/>
          </w:rPr>
          <w:instrText xml:space="preserve"> PAGEREF _Toc222465876 \h </w:instrText>
        </w:r>
        <w:r>
          <w:rPr>
            <w:noProof/>
            <w:webHidden/>
          </w:rPr>
        </w:r>
        <w:r>
          <w:rPr>
            <w:noProof/>
            <w:webHidden/>
          </w:rPr>
          <w:fldChar w:fldCharType="separate"/>
        </w:r>
        <w:r>
          <w:rPr>
            <w:noProof/>
            <w:webHidden/>
          </w:rPr>
          <w:t>6</w:t>
        </w:r>
        <w:r>
          <w:rPr>
            <w:noProof/>
            <w:webHidden/>
          </w:rPr>
          <w:fldChar w:fldCharType="end"/>
        </w:r>
      </w:hyperlink>
    </w:p>
    <w:p w14:paraId="6F34E962" w14:textId="206C938E" w:rsidR="002A6861" w:rsidRDefault="002A6861">
      <w:pPr>
        <w:pStyle w:val="TOC2"/>
        <w:rPr>
          <w:rFonts w:asciiTheme="minorHAnsi" w:eastAsiaTheme="minorEastAsia" w:hAnsiTheme="minorHAnsi" w:cstheme="minorBidi"/>
          <w:noProof/>
          <w:kern w:val="2"/>
          <w14:ligatures w14:val="standardContextual"/>
        </w:rPr>
      </w:pPr>
      <w:hyperlink w:anchor="_Toc222465877" w:history="1">
        <w:r w:rsidRPr="0019580D">
          <w:rPr>
            <w:rStyle w:val="Hyperlink"/>
            <w:noProof/>
          </w:rPr>
          <w:t>1.1</w:t>
        </w:r>
        <w:r>
          <w:rPr>
            <w:rFonts w:asciiTheme="minorHAnsi" w:eastAsiaTheme="minorEastAsia" w:hAnsiTheme="minorHAnsi" w:cstheme="minorBidi"/>
            <w:noProof/>
            <w:kern w:val="2"/>
            <w14:ligatures w14:val="standardContextual"/>
          </w:rPr>
          <w:tab/>
        </w:r>
        <w:r w:rsidRPr="0019580D">
          <w:rPr>
            <w:rStyle w:val="Hyperlink"/>
            <w:noProof/>
          </w:rPr>
          <w:t>Authority of the RFP and Bidder Advisement</w:t>
        </w:r>
        <w:r>
          <w:rPr>
            <w:noProof/>
            <w:webHidden/>
          </w:rPr>
          <w:tab/>
        </w:r>
        <w:r>
          <w:rPr>
            <w:noProof/>
            <w:webHidden/>
          </w:rPr>
          <w:fldChar w:fldCharType="begin"/>
        </w:r>
        <w:r>
          <w:rPr>
            <w:noProof/>
            <w:webHidden/>
          </w:rPr>
          <w:instrText xml:space="preserve"> PAGEREF _Toc222465877 \h </w:instrText>
        </w:r>
        <w:r>
          <w:rPr>
            <w:noProof/>
            <w:webHidden/>
          </w:rPr>
        </w:r>
        <w:r>
          <w:rPr>
            <w:noProof/>
            <w:webHidden/>
          </w:rPr>
          <w:fldChar w:fldCharType="separate"/>
        </w:r>
        <w:r>
          <w:rPr>
            <w:noProof/>
            <w:webHidden/>
          </w:rPr>
          <w:t>6</w:t>
        </w:r>
        <w:r>
          <w:rPr>
            <w:noProof/>
            <w:webHidden/>
          </w:rPr>
          <w:fldChar w:fldCharType="end"/>
        </w:r>
      </w:hyperlink>
    </w:p>
    <w:p w14:paraId="5BEA54A7" w14:textId="509761A2" w:rsidR="002A6861" w:rsidRDefault="002A6861">
      <w:pPr>
        <w:pStyle w:val="TOC2"/>
        <w:rPr>
          <w:rFonts w:asciiTheme="minorHAnsi" w:eastAsiaTheme="minorEastAsia" w:hAnsiTheme="minorHAnsi" w:cstheme="minorBidi"/>
          <w:noProof/>
          <w:kern w:val="2"/>
          <w14:ligatures w14:val="standardContextual"/>
        </w:rPr>
      </w:pPr>
      <w:hyperlink w:anchor="_Toc222465878" w:history="1">
        <w:r w:rsidRPr="0019580D">
          <w:rPr>
            <w:rStyle w:val="Hyperlink"/>
            <w:noProof/>
          </w:rPr>
          <w:t>1.2</w:t>
        </w:r>
        <w:r>
          <w:rPr>
            <w:rFonts w:asciiTheme="minorHAnsi" w:eastAsiaTheme="minorEastAsia" w:hAnsiTheme="minorHAnsi" w:cstheme="minorBidi"/>
            <w:noProof/>
            <w:kern w:val="2"/>
            <w14:ligatures w14:val="standardContextual"/>
          </w:rPr>
          <w:tab/>
        </w:r>
        <w:r w:rsidRPr="0019580D">
          <w:rPr>
            <w:rStyle w:val="Hyperlink"/>
            <w:noProof/>
          </w:rPr>
          <w:t>Availability</w:t>
        </w:r>
        <w:r>
          <w:rPr>
            <w:noProof/>
            <w:webHidden/>
          </w:rPr>
          <w:tab/>
        </w:r>
        <w:r>
          <w:rPr>
            <w:noProof/>
            <w:webHidden/>
          </w:rPr>
          <w:fldChar w:fldCharType="begin"/>
        </w:r>
        <w:r>
          <w:rPr>
            <w:noProof/>
            <w:webHidden/>
          </w:rPr>
          <w:instrText xml:space="preserve"> PAGEREF _Toc222465878 \h </w:instrText>
        </w:r>
        <w:r>
          <w:rPr>
            <w:noProof/>
            <w:webHidden/>
          </w:rPr>
        </w:r>
        <w:r>
          <w:rPr>
            <w:noProof/>
            <w:webHidden/>
          </w:rPr>
          <w:fldChar w:fldCharType="separate"/>
        </w:r>
        <w:r>
          <w:rPr>
            <w:noProof/>
            <w:webHidden/>
          </w:rPr>
          <w:t>7</w:t>
        </w:r>
        <w:r>
          <w:rPr>
            <w:noProof/>
            <w:webHidden/>
          </w:rPr>
          <w:fldChar w:fldCharType="end"/>
        </w:r>
      </w:hyperlink>
    </w:p>
    <w:p w14:paraId="47BE74D7" w14:textId="64409F52" w:rsidR="002A6861" w:rsidRDefault="002A6861">
      <w:pPr>
        <w:pStyle w:val="TOC2"/>
        <w:rPr>
          <w:rFonts w:asciiTheme="minorHAnsi" w:eastAsiaTheme="minorEastAsia" w:hAnsiTheme="minorHAnsi" w:cstheme="minorBidi"/>
          <w:noProof/>
          <w:kern w:val="2"/>
          <w14:ligatures w14:val="standardContextual"/>
        </w:rPr>
      </w:pPr>
      <w:hyperlink w:anchor="_Toc222465879" w:history="1">
        <w:r w:rsidRPr="0019580D">
          <w:rPr>
            <w:rStyle w:val="Hyperlink"/>
            <w:noProof/>
          </w:rPr>
          <w:t>1.3</w:t>
        </w:r>
        <w:r>
          <w:rPr>
            <w:rFonts w:asciiTheme="minorHAnsi" w:eastAsiaTheme="minorEastAsia" w:hAnsiTheme="minorHAnsi" w:cstheme="minorBidi"/>
            <w:noProof/>
            <w:kern w:val="2"/>
            <w14:ligatures w14:val="standardContextual"/>
          </w:rPr>
          <w:tab/>
        </w:r>
        <w:r w:rsidRPr="0019580D">
          <w:rPr>
            <w:rStyle w:val="Hyperlink"/>
            <w:noProof/>
          </w:rPr>
          <w:t>Procurement Official</w:t>
        </w:r>
        <w:r>
          <w:rPr>
            <w:noProof/>
            <w:webHidden/>
          </w:rPr>
          <w:tab/>
        </w:r>
        <w:r>
          <w:rPr>
            <w:noProof/>
            <w:webHidden/>
          </w:rPr>
          <w:fldChar w:fldCharType="begin"/>
        </w:r>
        <w:r>
          <w:rPr>
            <w:noProof/>
            <w:webHidden/>
          </w:rPr>
          <w:instrText xml:space="preserve"> PAGEREF _Toc222465879 \h </w:instrText>
        </w:r>
        <w:r>
          <w:rPr>
            <w:noProof/>
            <w:webHidden/>
          </w:rPr>
        </w:r>
        <w:r>
          <w:rPr>
            <w:noProof/>
            <w:webHidden/>
          </w:rPr>
          <w:fldChar w:fldCharType="separate"/>
        </w:r>
        <w:r>
          <w:rPr>
            <w:noProof/>
            <w:webHidden/>
          </w:rPr>
          <w:t>7</w:t>
        </w:r>
        <w:r>
          <w:rPr>
            <w:noProof/>
            <w:webHidden/>
          </w:rPr>
          <w:fldChar w:fldCharType="end"/>
        </w:r>
      </w:hyperlink>
    </w:p>
    <w:p w14:paraId="709544B4" w14:textId="3EB79C35" w:rsidR="002A6861" w:rsidRDefault="002A6861">
      <w:pPr>
        <w:pStyle w:val="TOC2"/>
        <w:rPr>
          <w:rFonts w:asciiTheme="minorHAnsi" w:eastAsiaTheme="minorEastAsia" w:hAnsiTheme="minorHAnsi" w:cstheme="minorBidi"/>
          <w:noProof/>
          <w:kern w:val="2"/>
          <w14:ligatures w14:val="standardContextual"/>
        </w:rPr>
      </w:pPr>
      <w:hyperlink w:anchor="_Toc222465880" w:history="1">
        <w:r w:rsidRPr="0019580D">
          <w:rPr>
            <w:rStyle w:val="Hyperlink"/>
            <w:noProof/>
          </w:rPr>
          <w:t>1.4</w:t>
        </w:r>
        <w:r>
          <w:rPr>
            <w:rFonts w:asciiTheme="minorHAnsi" w:eastAsiaTheme="minorEastAsia" w:hAnsiTheme="minorHAnsi" w:cstheme="minorBidi"/>
            <w:noProof/>
            <w:kern w:val="2"/>
            <w14:ligatures w14:val="standardContextual"/>
          </w:rPr>
          <w:tab/>
        </w:r>
        <w:r w:rsidRPr="0019580D">
          <w:rPr>
            <w:rStyle w:val="Hyperlink"/>
            <w:noProof/>
          </w:rPr>
          <w:t>Key Action Dates</w:t>
        </w:r>
        <w:r>
          <w:rPr>
            <w:noProof/>
            <w:webHidden/>
          </w:rPr>
          <w:tab/>
        </w:r>
        <w:r>
          <w:rPr>
            <w:noProof/>
            <w:webHidden/>
          </w:rPr>
          <w:fldChar w:fldCharType="begin"/>
        </w:r>
        <w:r>
          <w:rPr>
            <w:noProof/>
            <w:webHidden/>
          </w:rPr>
          <w:instrText xml:space="preserve"> PAGEREF _Toc222465880 \h </w:instrText>
        </w:r>
        <w:r>
          <w:rPr>
            <w:noProof/>
            <w:webHidden/>
          </w:rPr>
        </w:r>
        <w:r>
          <w:rPr>
            <w:noProof/>
            <w:webHidden/>
          </w:rPr>
          <w:fldChar w:fldCharType="separate"/>
        </w:r>
        <w:r>
          <w:rPr>
            <w:noProof/>
            <w:webHidden/>
          </w:rPr>
          <w:t>7</w:t>
        </w:r>
        <w:r>
          <w:rPr>
            <w:noProof/>
            <w:webHidden/>
          </w:rPr>
          <w:fldChar w:fldCharType="end"/>
        </w:r>
      </w:hyperlink>
    </w:p>
    <w:p w14:paraId="29799D1C" w14:textId="38CD9D1D" w:rsidR="002A6861" w:rsidRDefault="002A6861">
      <w:pPr>
        <w:pStyle w:val="TOC2"/>
        <w:rPr>
          <w:rFonts w:asciiTheme="minorHAnsi" w:eastAsiaTheme="minorEastAsia" w:hAnsiTheme="minorHAnsi" w:cstheme="minorBidi"/>
          <w:noProof/>
          <w:kern w:val="2"/>
          <w14:ligatures w14:val="standardContextual"/>
        </w:rPr>
      </w:pPr>
      <w:hyperlink w:anchor="_Toc222465881" w:history="1">
        <w:r w:rsidRPr="0019580D">
          <w:rPr>
            <w:rStyle w:val="Hyperlink"/>
            <w:noProof/>
          </w:rPr>
          <w:t>1.5</w:t>
        </w:r>
        <w:r>
          <w:rPr>
            <w:rFonts w:asciiTheme="minorHAnsi" w:eastAsiaTheme="minorEastAsia" w:hAnsiTheme="minorHAnsi" w:cstheme="minorBidi"/>
            <w:noProof/>
            <w:kern w:val="2"/>
            <w14:ligatures w14:val="standardContextual"/>
          </w:rPr>
          <w:tab/>
        </w:r>
        <w:r w:rsidRPr="0019580D">
          <w:rPr>
            <w:rStyle w:val="Hyperlink"/>
            <w:noProof/>
          </w:rPr>
          <w:t>Americans with Disabilities Act (ADA)</w:t>
        </w:r>
        <w:r>
          <w:rPr>
            <w:noProof/>
            <w:webHidden/>
          </w:rPr>
          <w:tab/>
        </w:r>
        <w:r>
          <w:rPr>
            <w:noProof/>
            <w:webHidden/>
          </w:rPr>
          <w:fldChar w:fldCharType="begin"/>
        </w:r>
        <w:r>
          <w:rPr>
            <w:noProof/>
            <w:webHidden/>
          </w:rPr>
          <w:instrText xml:space="preserve"> PAGEREF _Toc222465881 \h </w:instrText>
        </w:r>
        <w:r>
          <w:rPr>
            <w:noProof/>
            <w:webHidden/>
          </w:rPr>
        </w:r>
        <w:r>
          <w:rPr>
            <w:noProof/>
            <w:webHidden/>
          </w:rPr>
          <w:fldChar w:fldCharType="separate"/>
        </w:r>
        <w:r>
          <w:rPr>
            <w:noProof/>
            <w:webHidden/>
          </w:rPr>
          <w:t>7</w:t>
        </w:r>
        <w:r>
          <w:rPr>
            <w:noProof/>
            <w:webHidden/>
          </w:rPr>
          <w:fldChar w:fldCharType="end"/>
        </w:r>
      </w:hyperlink>
    </w:p>
    <w:p w14:paraId="398D0E6B" w14:textId="07C65C0D" w:rsidR="002A6861" w:rsidRDefault="002A6861">
      <w:pPr>
        <w:pStyle w:val="TOC1"/>
        <w:tabs>
          <w:tab w:val="left" w:pos="480"/>
          <w:tab w:val="right" w:leader="dot" w:pos="11240"/>
        </w:tabs>
        <w:rPr>
          <w:rFonts w:asciiTheme="minorHAnsi" w:eastAsiaTheme="minorEastAsia" w:hAnsiTheme="minorHAnsi" w:cstheme="minorBidi"/>
          <w:noProof/>
          <w:kern w:val="2"/>
          <w14:ligatures w14:val="standardContextual"/>
        </w:rPr>
      </w:pPr>
      <w:hyperlink w:anchor="_Toc222465882" w:history="1">
        <w:r w:rsidRPr="0019580D">
          <w:rPr>
            <w:rStyle w:val="Hyperlink"/>
            <w:noProof/>
          </w:rPr>
          <w:t>2.</w:t>
        </w:r>
        <w:r>
          <w:rPr>
            <w:rFonts w:asciiTheme="minorHAnsi" w:eastAsiaTheme="minorEastAsia" w:hAnsiTheme="minorHAnsi" w:cstheme="minorBidi"/>
            <w:noProof/>
            <w:kern w:val="2"/>
            <w14:ligatures w14:val="standardContextual"/>
          </w:rPr>
          <w:tab/>
        </w:r>
        <w:r w:rsidRPr="0019580D">
          <w:rPr>
            <w:rStyle w:val="Hyperlink"/>
            <w:noProof/>
          </w:rPr>
          <w:t>Section 2 – Rules Governing the Procurement Process</w:t>
        </w:r>
        <w:r>
          <w:rPr>
            <w:noProof/>
            <w:webHidden/>
          </w:rPr>
          <w:tab/>
        </w:r>
        <w:r>
          <w:rPr>
            <w:noProof/>
            <w:webHidden/>
          </w:rPr>
          <w:fldChar w:fldCharType="begin"/>
        </w:r>
        <w:r>
          <w:rPr>
            <w:noProof/>
            <w:webHidden/>
          </w:rPr>
          <w:instrText xml:space="preserve"> PAGEREF _Toc222465882 \h </w:instrText>
        </w:r>
        <w:r>
          <w:rPr>
            <w:noProof/>
            <w:webHidden/>
          </w:rPr>
        </w:r>
        <w:r>
          <w:rPr>
            <w:noProof/>
            <w:webHidden/>
          </w:rPr>
          <w:fldChar w:fldCharType="separate"/>
        </w:r>
        <w:r>
          <w:rPr>
            <w:noProof/>
            <w:webHidden/>
          </w:rPr>
          <w:t>9</w:t>
        </w:r>
        <w:r>
          <w:rPr>
            <w:noProof/>
            <w:webHidden/>
          </w:rPr>
          <w:fldChar w:fldCharType="end"/>
        </w:r>
      </w:hyperlink>
    </w:p>
    <w:p w14:paraId="736EF124" w14:textId="4B50903C" w:rsidR="002A6861" w:rsidRDefault="002A6861">
      <w:pPr>
        <w:pStyle w:val="TOC2"/>
        <w:rPr>
          <w:rFonts w:asciiTheme="minorHAnsi" w:eastAsiaTheme="minorEastAsia" w:hAnsiTheme="minorHAnsi" w:cstheme="minorBidi"/>
          <w:noProof/>
          <w:kern w:val="2"/>
          <w14:ligatures w14:val="standardContextual"/>
        </w:rPr>
      </w:pPr>
      <w:hyperlink w:anchor="_Toc222465883" w:history="1">
        <w:r w:rsidRPr="0019580D">
          <w:rPr>
            <w:rStyle w:val="Hyperlink"/>
            <w:noProof/>
          </w:rPr>
          <w:t>2.1</w:t>
        </w:r>
        <w:r>
          <w:rPr>
            <w:rFonts w:asciiTheme="minorHAnsi" w:eastAsiaTheme="minorEastAsia" w:hAnsiTheme="minorHAnsi" w:cstheme="minorBidi"/>
            <w:noProof/>
            <w:kern w:val="2"/>
            <w14:ligatures w14:val="standardContextual"/>
          </w:rPr>
          <w:tab/>
        </w:r>
        <w:r w:rsidRPr="0019580D">
          <w:rPr>
            <w:rStyle w:val="Hyperlink"/>
            <w:noProof/>
          </w:rPr>
          <w:t>Identification and Classification of RFP Requirements</w:t>
        </w:r>
        <w:r>
          <w:rPr>
            <w:noProof/>
            <w:webHidden/>
          </w:rPr>
          <w:tab/>
        </w:r>
        <w:r>
          <w:rPr>
            <w:noProof/>
            <w:webHidden/>
          </w:rPr>
          <w:fldChar w:fldCharType="begin"/>
        </w:r>
        <w:r>
          <w:rPr>
            <w:noProof/>
            <w:webHidden/>
          </w:rPr>
          <w:instrText xml:space="preserve"> PAGEREF _Toc222465883 \h </w:instrText>
        </w:r>
        <w:r>
          <w:rPr>
            <w:noProof/>
            <w:webHidden/>
          </w:rPr>
        </w:r>
        <w:r>
          <w:rPr>
            <w:noProof/>
            <w:webHidden/>
          </w:rPr>
          <w:fldChar w:fldCharType="separate"/>
        </w:r>
        <w:r>
          <w:rPr>
            <w:noProof/>
            <w:webHidden/>
          </w:rPr>
          <w:t>9</w:t>
        </w:r>
        <w:r>
          <w:rPr>
            <w:noProof/>
            <w:webHidden/>
          </w:rPr>
          <w:fldChar w:fldCharType="end"/>
        </w:r>
      </w:hyperlink>
    </w:p>
    <w:p w14:paraId="0225DCDB" w14:textId="3E559574" w:rsidR="002A6861" w:rsidRDefault="002A6861">
      <w:pPr>
        <w:pStyle w:val="TOC3"/>
        <w:rPr>
          <w:rFonts w:asciiTheme="minorHAnsi" w:eastAsiaTheme="minorEastAsia" w:hAnsiTheme="minorHAnsi" w:cstheme="minorBidi"/>
          <w:noProof/>
          <w:kern w:val="2"/>
          <w14:ligatures w14:val="standardContextual"/>
        </w:rPr>
      </w:pPr>
      <w:hyperlink w:anchor="_Toc222465884" w:history="1">
        <w:r w:rsidRPr="0019580D">
          <w:rPr>
            <w:rStyle w:val="Hyperlink"/>
            <w:noProof/>
          </w:rPr>
          <w:t>2.1.1</w:t>
        </w:r>
        <w:r>
          <w:rPr>
            <w:rFonts w:asciiTheme="minorHAnsi" w:eastAsiaTheme="minorEastAsia" w:hAnsiTheme="minorHAnsi" w:cstheme="minorBidi"/>
            <w:noProof/>
            <w:kern w:val="2"/>
            <w14:ligatures w14:val="standardContextual"/>
          </w:rPr>
          <w:tab/>
        </w:r>
        <w:r w:rsidRPr="0019580D">
          <w:rPr>
            <w:rStyle w:val="Hyperlink"/>
            <w:noProof/>
          </w:rPr>
          <w:t>Requirements</w:t>
        </w:r>
        <w:r>
          <w:rPr>
            <w:noProof/>
            <w:webHidden/>
          </w:rPr>
          <w:tab/>
        </w:r>
        <w:r>
          <w:rPr>
            <w:noProof/>
            <w:webHidden/>
          </w:rPr>
          <w:fldChar w:fldCharType="begin"/>
        </w:r>
        <w:r>
          <w:rPr>
            <w:noProof/>
            <w:webHidden/>
          </w:rPr>
          <w:instrText xml:space="preserve"> PAGEREF _Toc222465884 \h </w:instrText>
        </w:r>
        <w:r>
          <w:rPr>
            <w:noProof/>
            <w:webHidden/>
          </w:rPr>
        </w:r>
        <w:r>
          <w:rPr>
            <w:noProof/>
            <w:webHidden/>
          </w:rPr>
          <w:fldChar w:fldCharType="separate"/>
        </w:r>
        <w:r>
          <w:rPr>
            <w:noProof/>
            <w:webHidden/>
          </w:rPr>
          <w:t>9</w:t>
        </w:r>
        <w:r>
          <w:rPr>
            <w:noProof/>
            <w:webHidden/>
          </w:rPr>
          <w:fldChar w:fldCharType="end"/>
        </w:r>
      </w:hyperlink>
    </w:p>
    <w:p w14:paraId="01966AE5" w14:textId="3D39D9D2" w:rsidR="002A6861" w:rsidRDefault="002A6861">
      <w:pPr>
        <w:pStyle w:val="TOC3"/>
        <w:rPr>
          <w:rFonts w:asciiTheme="minorHAnsi" w:eastAsiaTheme="minorEastAsia" w:hAnsiTheme="minorHAnsi" w:cstheme="minorBidi"/>
          <w:noProof/>
          <w:kern w:val="2"/>
          <w14:ligatures w14:val="standardContextual"/>
        </w:rPr>
      </w:pPr>
      <w:hyperlink w:anchor="_Toc222465885" w:history="1">
        <w:r w:rsidRPr="0019580D">
          <w:rPr>
            <w:rStyle w:val="Hyperlink"/>
            <w:noProof/>
          </w:rPr>
          <w:t>2.1.2</w:t>
        </w:r>
        <w:r>
          <w:rPr>
            <w:rFonts w:asciiTheme="minorHAnsi" w:eastAsiaTheme="minorEastAsia" w:hAnsiTheme="minorHAnsi" w:cstheme="minorBidi"/>
            <w:noProof/>
            <w:kern w:val="2"/>
            <w14:ligatures w14:val="standardContextual"/>
          </w:rPr>
          <w:tab/>
        </w:r>
        <w:r w:rsidRPr="0019580D">
          <w:rPr>
            <w:rStyle w:val="Hyperlink"/>
            <w:noProof/>
          </w:rPr>
          <w:t>Desirable Items</w:t>
        </w:r>
        <w:r>
          <w:rPr>
            <w:noProof/>
            <w:webHidden/>
          </w:rPr>
          <w:tab/>
        </w:r>
        <w:r>
          <w:rPr>
            <w:noProof/>
            <w:webHidden/>
          </w:rPr>
          <w:fldChar w:fldCharType="begin"/>
        </w:r>
        <w:r>
          <w:rPr>
            <w:noProof/>
            <w:webHidden/>
          </w:rPr>
          <w:instrText xml:space="preserve"> PAGEREF _Toc222465885 \h </w:instrText>
        </w:r>
        <w:r>
          <w:rPr>
            <w:noProof/>
            <w:webHidden/>
          </w:rPr>
        </w:r>
        <w:r>
          <w:rPr>
            <w:noProof/>
            <w:webHidden/>
          </w:rPr>
          <w:fldChar w:fldCharType="separate"/>
        </w:r>
        <w:r>
          <w:rPr>
            <w:noProof/>
            <w:webHidden/>
          </w:rPr>
          <w:t>9</w:t>
        </w:r>
        <w:r>
          <w:rPr>
            <w:noProof/>
            <w:webHidden/>
          </w:rPr>
          <w:fldChar w:fldCharType="end"/>
        </w:r>
      </w:hyperlink>
    </w:p>
    <w:p w14:paraId="028F828D" w14:textId="3DBB65DE" w:rsidR="002A6861" w:rsidRDefault="002A6861">
      <w:pPr>
        <w:pStyle w:val="TOC3"/>
        <w:rPr>
          <w:rFonts w:asciiTheme="minorHAnsi" w:eastAsiaTheme="minorEastAsia" w:hAnsiTheme="minorHAnsi" w:cstheme="minorBidi"/>
          <w:noProof/>
          <w:kern w:val="2"/>
          <w14:ligatures w14:val="standardContextual"/>
        </w:rPr>
      </w:pPr>
      <w:hyperlink w:anchor="_Toc222465886" w:history="1">
        <w:r w:rsidRPr="0019580D">
          <w:rPr>
            <w:rStyle w:val="Hyperlink"/>
            <w:noProof/>
          </w:rPr>
          <w:t>2.1.3</w:t>
        </w:r>
        <w:r>
          <w:rPr>
            <w:rFonts w:asciiTheme="minorHAnsi" w:eastAsiaTheme="minorEastAsia" w:hAnsiTheme="minorHAnsi" w:cstheme="minorBidi"/>
            <w:noProof/>
            <w:kern w:val="2"/>
            <w14:ligatures w14:val="standardContextual"/>
          </w:rPr>
          <w:tab/>
        </w:r>
        <w:r w:rsidRPr="0019580D">
          <w:rPr>
            <w:rStyle w:val="Hyperlink"/>
            <w:noProof/>
          </w:rPr>
          <w:t>Mandatory Requirements</w:t>
        </w:r>
        <w:r>
          <w:rPr>
            <w:noProof/>
            <w:webHidden/>
          </w:rPr>
          <w:tab/>
        </w:r>
        <w:r>
          <w:rPr>
            <w:noProof/>
            <w:webHidden/>
          </w:rPr>
          <w:fldChar w:fldCharType="begin"/>
        </w:r>
        <w:r>
          <w:rPr>
            <w:noProof/>
            <w:webHidden/>
          </w:rPr>
          <w:instrText xml:space="preserve"> PAGEREF _Toc222465886 \h </w:instrText>
        </w:r>
        <w:r>
          <w:rPr>
            <w:noProof/>
            <w:webHidden/>
          </w:rPr>
        </w:r>
        <w:r>
          <w:rPr>
            <w:noProof/>
            <w:webHidden/>
          </w:rPr>
          <w:fldChar w:fldCharType="separate"/>
        </w:r>
        <w:r>
          <w:rPr>
            <w:noProof/>
            <w:webHidden/>
          </w:rPr>
          <w:t>9</w:t>
        </w:r>
        <w:r>
          <w:rPr>
            <w:noProof/>
            <w:webHidden/>
          </w:rPr>
          <w:fldChar w:fldCharType="end"/>
        </w:r>
      </w:hyperlink>
    </w:p>
    <w:p w14:paraId="56901DE7" w14:textId="7E3BD4C5" w:rsidR="002A6861" w:rsidRDefault="002A6861">
      <w:pPr>
        <w:pStyle w:val="TOC3"/>
        <w:rPr>
          <w:rFonts w:asciiTheme="minorHAnsi" w:eastAsiaTheme="minorEastAsia" w:hAnsiTheme="minorHAnsi" w:cstheme="minorBidi"/>
          <w:noProof/>
          <w:kern w:val="2"/>
          <w14:ligatures w14:val="standardContextual"/>
        </w:rPr>
      </w:pPr>
      <w:hyperlink w:anchor="_Toc222465887" w:history="1">
        <w:r w:rsidRPr="0019580D">
          <w:rPr>
            <w:rStyle w:val="Hyperlink"/>
            <w:noProof/>
          </w:rPr>
          <w:t>2.1.4</w:t>
        </w:r>
        <w:r>
          <w:rPr>
            <w:rFonts w:asciiTheme="minorHAnsi" w:eastAsiaTheme="minorEastAsia" w:hAnsiTheme="minorHAnsi" w:cstheme="minorBidi"/>
            <w:noProof/>
            <w:kern w:val="2"/>
            <w14:ligatures w14:val="standardContextual"/>
          </w:rPr>
          <w:tab/>
        </w:r>
        <w:r w:rsidRPr="0019580D">
          <w:rPr>
            <w:rStyle w:val="Hyperlink"/>
            <w:noProof/>
          </w:rPr>
          <w:t>Non-Mandatory Requirements</w:t>
        </w:r>
        <w:r>
          <w:rPr>
            <w:noProof/>
            <w:webHidden/>
          </w:rPr>
          <w:tab/>
        </w:r>
        <w:r>
          <w:rPr>
            <w:noProof/>
            <w:webHidden/>
          </w:rPr>
          <w:fldChar w:fldCharType="begin"/>
        </w:r>
        <w:r>
          <w:rPr>
            <w:noProof/>
            <w:webHidden/>
          </w:rPr>
          <w:instrText xml:space="preserve"> PAGEREF _Toc222465887 \h </w:instrText>
        </w:r>
        <w:r>
          <w:rPr>
            <w:noProof/>
            <w:webHidden/>
          </w:rPr>
        </w:r>
        <w:r>
          <w:rPr>
            <w:noProof/>
            <w:webHidden/>
          </w:rPr>
          <w:fldChar w:fldCharType="separate"/>
        </w:r>
        <w:r>
          <w:rPr>
            <w:noProof/>
            <w:webHidden/>
          </w:rPr>
          <w:t>9</w:t>
        </w:r>
        <w:r>
          <w:rPr>
            <w:noProof/>
            <w:webHidden/>
          </w:rPr>
          <w:fldChar w:fldCharType="end"/>
        </w:r>
      </w:hyperlink>
    </w:p>
    <w:p w14:paraId="71D806F5" w14:textId="3EDAD0AD" w:rsidR="002A6861" w:rsidRDefault="002A6861">
      <w:pPr>
        <w:pStyle w:val="TOC3"/>
        <w:rPr>
          <w:rFonts w:asciiTheme="minorHAnsi" w:eastAsiaTheme="minorEastAsia" w:hAnsiTheme="minorHAnsi" w:cstheme="minorBidi"/>
          <w:noProof/>
          <w:kern w:val="2"/>
          <w14:ligatures w14:val="standardContextual"/>
        </w:rPr>
      </w:pPr>
      <w:hyperlink w:anchor="_Toc222465888" w:history="1">
        <w:r w:rsidRPr="0019580D">
          <w:rPr>
            <w:rStyle w:val="Hyperlink"/>
            <w:noProof/>
          </w:rPr>
          <w:t>2.1.5</w:t>
        </w:r>
        <w:r>
          <w:rPr>
            <w:rFonts w:asciiTheme="minorHAnsi" w:eastAsiaTheme="minorEastAsia" w:hAnsiTheme="minorHAnsi" w:cstheme="minorBidi"/>
            <w:noProof/>
            <w:kern w:val="2"/>
            <w14:ligatures w14:val="standardContextual"/>
          </w:rPr>
          <w:tab/>
        </w:r>
        <w:r w:rsidRPr="0019580D">
          <w:rPr>
            <w:rStyle w:val="Hyperlink"/>
            <w:noProof/>
          </w:rPr>
          <w:t>Scored Requirements</w:t>
        </w:r>
        <w:r>
          <w:rPr>
            <w:noProof/>
            <w:webHidden/>
          </w:rPr>
          <w:tab/>
        </w:r>
        <w:r>
          <w:rPr>
            <w:noProof/>
            <w:webHidden/>
          </w:rPr>
          <w:fldChar w:fldCharType="begin"/>
        </w:r>
        <w:r>
          <w:rPr>
            <w:noProof/>
            <w:webHidden/>
          </w:rPr>
          <w:instrText xml:space="preserve"> PAGEREF _Toc222465888 \h </w:instrText>
        </w:r>
        <w:r>
          <w:rPr>
            <w:noProof/>
            <w:webHidden/>
          </w:rPr>
        </w:r>
        <w:r>
          <w:rPr>
            <w:noProof/>
            <w:webHidden/>
          </w:rPr>
          <w:fldChar w:fldCharType="separate"/>
        </w:r>
        <w:r>
          <w:rPr>
            <w:noProof/>
            <w:webHidden/>
          </w:rPr>
          <w:t>9</w:t>
        </w:r>
        <w:r>
          <w:rPr>
            <w:noProof/>
            <w:webHidden/>
          </w:rPr>
          <w:fldChar w:fldCharType="end"/>
        </w:r>
      </w:hyperlink>
    </w:p>
    <w:p w14:paraId="078FD879" w14:textId="4C217096" w:rsidR="002A6861" w:rsidRDefault="002A6861">
      <w:pPr>
        <w:pStyle w:val="TOC3"/>
        <w:rPr>
          <w:rFonts w:asciiTheme="minorHAnsi" w:eastAsiaTheme="minorEastAsia" w:hAnsiTheme="minorHAnsi" w:cstheme="minorBidi"/>
          <w:noProof/>
          <w:kern w:val="2"/>
          <w14:ligatures w14:val="standardContextual"/>
        </w:rPr>
      </w:pPr>
      <w:hyperlink w:anchor="_Toc222465889" w:history="1">
        <w:r w:rsidRPr="0019580D">
          <w:rPr>
            <w:rStyle w:val="Hyperlink"/>
            <w:noProof/>
          </w:rPr>
          <w:t>2.1.6</w:t>
        </w:r>
        <w:r>
          <w:rPr>
            <w:rFonts w:asciiTheme="minorHAnsi" w:eastAsiaTheme="minorEastAsia" w:hAnsiTheme="minorHAnsi" w:cstheme="minorBidi"/>
            <w:noProof/>
            <w:kern w:val="2"/>
            <w14:ligatures w14:val="standardContextual"/>
          </w:rPr>
          <w:tab/>
        </w:r>
        <w:r w:rsidRPr="0019580D">
          <w:rPr>
            <w:rStyle w:val="Hyperlink"/>
            <w:noProof/>
          </w:rPr>
          <w:t>Narrative Responses</w:t>
        </w:r>
        <w:r>
          <w:rPr>
            <w:noProof/>
            <w:webHidden/>
          </w:rPr>
          <w:tab/>
        </w:r>
        <w:r>
          <w:rPr>
            <w:noProof/>
            <w:webHidden/>
          </w:rPr>
          <w:fldChar w:fldCharType="begin"/>
        </w:r>
        <w:r>
          <w:rPr>
            <w:noProof/>
            <w:webHidden/>
          </w:rPr>
          <w:instrText xml:space="preserve"> PAGEREF _Toc222465889 \h </w:instrText>
        </w:r>
        <w:r>
          <w:rPr>
            <w:noProof/>
            <w:webHidden/>
          </w:rPr>
        </w:r>
        <w:r>
          <w:rPr>
            <w:noProof/>
            <w:webHidden/>
          </w:rPr>
          <w:fldChar w:fldCharType="separate"/>
        </w:r>
        <w:r>
          <w:rPr>
            <w:noProof/>
            <w:webHidden/>
          </w:rPr>
          <w:t>10</w:t>
        </w:r>
        <w:r>
          <w:rPr>
            <w:noProof/>
            <w:webHidden/>
          </w:rPr>
          <w:fldChar w:fldCharType="end"/>
        </w:r>
      </w:hyperlink>
    </w:p>
    <w:p w14:paraId="347049FD" w14:textId="3D8B6934" w:rsidR="002A6861" w:rsidRDefault="002A6861">
      <w:pPr>
        <w:pStyle w:val="TOC2"/>
        <w:rPr>
          <w:rFonts w:asciiTheme="minorHAnsi" w:eastAsiaTheme="minorEastAsia" w:hAnsiTheme="minorHAnsi" w:cstheme="minorBidi"/>
          <w:noProof/>
          <w:kern w:val="2"/>
          <w14:ligatures w14:val="standardContextual"/>
        </w:rPr>
      </w:pPr>
      <w:hyperlink w:anchor="_Toc222465890" w:history="1">
        <w:r w:rsidRPr="0019580D">
          <w:rPr>
            <w:rStyle w:val="Hyperlink"/>
            <w:noProof/>
          </w:rPr>
          <w:t>2.2</w:t>
        </w:r>
        <w:r>
          <w:rPr>
            <w:rFonts w:asciiTheme="minorHAnsi" w:eastAsiaTheme="minorEastAsia" w:hAnsiTheme="minorHAnsi" w:cstheme="minorBidi"/>
            <w:noProof/>
            <w:kern w:val="2"/>
            <w14:ligatures w14:val="standardContextual"/>
          </w:rPr>
          <w:tab/>
        </w:r>
        <w:r w:rsidRPr="0019580D">
          <w:rPr>
            <w:rStyle w:val="Hyperlink"/>
            <w:noProof/>
          </w:rPr>
          <w:t>Bidding Requirements and Conditions</w:t>
        </w:r>
        <w:r>
          <w:rPr>
            <w:noProof/>
            <w:webHidden/>
          </w:rPr>
          <w:tab/>
        </w:r>
        <w:r>
          <w:rPr>
            <w:noProof/>
            <w:webHidden/>
          </w:rPr>
          <w:fldChar w:fldCharType="begin"/>
        </w:r>
        <w:r>
          <w:rPr>
            <w:noProof/>
            <w:webHidden/>
          </w:rPr>
          <w:instrText xml:space="preserve"> PAGEREF _Toc222465890 \h </w:instrText>
        </w:r>
        <w:r>
          <w:rPr>
            <w:noProof/>
            <w:webHidden/>
          </w:rPr>
        </w:r>
        <w:r>
          <w:rPr>
            <w:noProof/>
            <w:webHidden/>
          </w:rPr>
          <w:fldChar w:fldCharType="separate"/>
        </w:r>
        <w:r>
          <w:rPr>
            <w:noProof/>
            <w:webHidden/>
          </w:rPr>
          <w:t>10</w:t>
        </w:r>
        <w:r>
          <w:rPr>
            <w:noProof/>
            <w:webHidden/>
          </w:rPr>
          <w:fldChar w:fldCharType="end"/>
        </w:r>
      </w:hyperlink>
    </w:p>
    <w:p w14:paraId="52D332F2" w14:textId="17992101" w:rsidR="002A6861" w:rsidRDefault="002A6861">
      <w:pPr>
        <w:pStyle w:val="TOC3"/>
        <w:rPr>
          <w:rFonts w:asciiTheme="minorHAnsi" w:eastAsiaTheme="minorEastAsia" w:hAnsiTheme="minorHAnsi" w:cstheme="minorBidi"/>
          <w:noProof/>
          <w:kern w:val="2"/>
          <w14:ligatures w14:val="standardContextual"/>
        </w:rPr>
      </w:pPr>
      <w:hyperlink w:anchor="_Toc222465891" w:history="1">
        <w:r w:rsidRPr="0019580D">
          <w:rPr>
            <w:rStyle w:val="Hyperlink"/>
            <w:noProof/>
          </w:rPr>
          <w:t>2.2.1</w:t>
        </w:r>
        <w:r>
          <w:rPr>
            <w:rFonts w:asciiTheme="minorHAnsi" w:eastAsiaTheme="minorEastAsia" w:hAnsiTheme="minorHAnsi" w:cstheme="minorBidi"/>
            <w:noProof/>
            <w:kern w:val="2"/>
            <w14:ligatures w14:val="standardContextual"/>
          </w:rPr>
          <w:tab/>
        </w:r>
        <w:r w:rsidRPr="0019580D">
          <w:rPr>
            <w:rStyle w:val="Hyperlink"/>
            <w:noProof/>
          </w:rPr>
          <w:t>Validity of Proposal</w:t>
        </w:r>
        <w:r>
          <w:rPr>
            <w:noProof/>
            <w:webHidden/>
          </w:rPr>
          <w:tab/>
        </w:r>
        <w:r>
          <w:rPr>
            <w:noProof/>
            <w:webHidden/>
          </w:rPr>
          <w:fldChar w:fldCharType="begin"/>
        </w:r>
        <w:r>
          <w:rPr>
            <w:noProof/>
            <w:webHidden/>
          </w:rPr>
          <w:instrText xml:space="preserve"> PAGEREF _Toc222465891 \h </w:instrText>
        </w:r>
        <w:r>
          <w:rPr>
            <w:noProof/>
            <w:webHidden/>
          </w:rPr>
        </w:r>
        <w:r>
          <w:rPr>
            <w:noProof/>
            <w:webHidden/>
          </w:rPr>
          <w:fldChar w:fldCharType="separate"/>
        </w:r>
        <w:r>
          <w:rPr>
            <w:noProof/>
            <w:webHidden/>
          </w:rPr>
          <w:t>10</w:t>
        </w:r>
        <w:r>
          <w:rPr>
            <w:noProof/>
            <w:webHidden/>
          </w:rPr>
          <w:fldChar w:fldCharType="end"/>
        </w:r>
      </w:hyperlink>
    </w:p>
    <w:p w14:paraId="0B56450F" w14:textId="0E549D5D" w:rsidR="002A6861" w:rsidRDefault="002A6861">
      <w:pPr>
        <w:pStyle w:val="TOC3"/>
        <w:rPr>
          <w:rFonts w:asciiTheme="minorHAnsi" w:eastAsiaTheme="minorEastAsia" w:hAnsiTheme="minorHAnsi" w:cstheme="minorBidi"/>
          <w:noProof/>
          <w:kern w:val="2"/>
          <w14:ligatures w14:val="standardContextual"/>
        </w:rPr>
      </w:pPr>
      <w:hyperlink w:anchor="_Toc222465892" w:history="1">
        <w:r w:rsidRPr="0019580D">
          <w:rPr>
            <w:rStyle w:val="Hyperlink"/>
            <w:noProof/>
          </w:rPr>
          <w:t>2.2.2</w:t>
        </w:r>
        <w:r>
          <w:rPr>
            <w:rFonts w:asciiTheme="minorHAnsi" w:eastAsiaTheme="minorEastAsia" w:hAnsiTheme="minorHAnsi" w:cstheme="minorBidi"/>
            <w:noProof/>
            <w:kern w:val="2"/>
            <w14:ligatures w14:val="standardContextual"/>
          </w:rPr>
          <w:tab/>
        </w:r>
        <w:r w:rsidRPr="0019580D">
          <w:rPr>
            <w:rStyle w:val="Hyperlink"/>
            <w:noProof/>
          </w:rPr>
          <w:t>RFP Documents</w:t>
        </w:r>
        <w:r>
          <w:rPr>
            <w:noProof/>
            <w:webHidden/>
          </w:rPr>
          <w:tab/>
        </w:r>
        <w:r>
          <w:rPr>
            <w:noProof/>
            <w:webHidden/>
          </w:rPr>
          <w:fldChar w:fldCharType="begin"/>
        </w:r>
        <w:r>
          <w:rPr>
            <w:noProof/>
            <w:webHidden/>
          </w:rPr>
          <w:instrText xml:space="preserve"> PAGEREF _Toc222465892 \h </w:instrText>
        </w:r>
        <w:r>
          <w:rPr>
            <w:noProof/>
            <w:webHidden/>
          </w:rPr>
        </w:r>
        <w:r>
          <w:rPr>
            <w:noProof/>
            <w:webHidden/>
          </w:rPr>
          <w:fldChar w:fldCharType="separate"/>
        </w:r>
        <w:r>
          <w:rPr>
            <w:noProof/>
            <w:webHidden/>
          </w:rPr>
          <w:t>10</w:t>
        </w:r>
        <w:r>
          <w:rPr>
            <w:noProof/>
            <w:webHidden/>
          </w:rPr>
          <w:fldChar w:fldCharType="end"/>
        </w:r>
      </w:hyperlink>
    </w:p>
    <w:p w14:paraId="07A40D72" w14:textId="41E4284F" w:rsidR="002A6861" w:rsidRDefault="002A6861">
      <w:pPr>
        <w:pStyle w:val="TOC3"/>
        <w:rPr>
          <w:rFonts w:asciiTheme="minorHAnsi" w:eastAsiaTheme="minorEastAsia" w:hAnsiTheme="minorHAnsi" w:cstheme="minorBidi"/>
          <w:noProof/>
          <w:kern w:val="2"/>
          <w14:ligatures w14:val="standardContextual"/>
        </w:rPr>
      </w:pPr>
      <w:hyperlink w:anchor="_Toc222465893" w:history="1">
        <w:r w:rsidRPr="0019580D">
          <w:rPr>
            <w:rStyle w:val="Hyperlink"/>
            <w:noProof/>
          </w:rPr>
          <w:t>2.2.3</w:t>
        </w:r>
        <w:r>
          <w:rPr>
            <w:rFonts w:asciiTheme="minorHAnsi" w:eastAsiaTheme="minorEastAsia" w:hAnsiTheme="minorHAnsi" w:cstheme="minorBidi"/>
            <w:noProof/>
            <w:kern w:val="2"/>
            <w14:ligatures w14:val="standardContextual"/>
          </w:rPr>
          <w:tab/>
        </w:r>
        <w:r w:rsidRPr="0019580D">
          <w:rPr>
            <w:rStyle w:val="Hyperlink"/>
            <w:noProof/>
          </w:rPr>
          <w:t>Questions Regarding the RFP</w:t>
        </w:r>
        <w:r>
          <w:rPr>
            <w:noProof/>
            <w:webHidden/>
          </w:rPr>
          <w:tab/>
        </w:r>
        <w:r>
          <w:rPr>
            <w:noProof/>
            <w:webHidden/>
          </w:rPr>
          <w:fldChar w:fldCharType="begin"/>
        </w:r>
        <w:r>
          <w:rPr>
            <w:noProof/>
            <w:webHidden/>
          </w:rPr>
          <w:instrText xml:space="preserve"> PAGEREF _Toc222465893 \h </w:instrText>
        </w:r>
        <w:r>
          <w:rPr>
            <w:noProof/>
            <w:webHidden/>
          </w:rPr>
        </w:r>
        <w:r>
          <w:rPr>
            <w:noProof/>
            <w:webHidden/>
          </w:rPr>
          <w:fldChar w:fldCharType="separate"/>
        </w:r>
        <w:r>
          <w:rPr>
            <w:noProof/>
            <w:webHidden/>
          </w:rPr>
          <w:t>10</w:t>
        </w:r>
        <w:r>
          <w:rPr>
            <w:noProof/>
            <w:webHidden/>
          </w:rPr>
          <w:fldChar w:fldCharType="end"/>
        </w:r>
      </w:hyperlink>
    </w:p>
    <w:p w14:paraId="3BA47C58" w14:textId="2027775D" w:rsidR="002A6861" w:rsidRDefault="002A6861">
      <w:pPr>
        <w:pStyle w:val="TOC3"/>
        <w:rPr>
          <w:rFonts w:asciiTheme="minorHAnsi" w:eastAsiaTheme="minorEastAsia" w:hAnsiTheme="minorHAnsi" w:cstheme="minorBidi"/>
          <w:noProof/>
          <w:kern w:val="2"/>
          <w14:ligatures w14:val="standardContextual"/>
        </w:rPr>
      </w:pPr>
      <w:hyperlink w:anchor="_Toc222465894" w:history="1">
        <w:r w:rsidRPr="0019580D">
          <w:rPr>
            <w:rStyle w:val="Hyperlink"/>
            <w:noProof/>
          </w:rPr>
          <w:t>2.2.4</w:t>
        </w:r>
        <w:r>
          <w:rPr>
            <w:rFonts w:asciiTheme="minorHAnsi" w:eastAsiaTheme="minorEastAsia" w:hAnsiTheme="minorHAnsi" w:cstheme="minorBidi"/>
            <w:noProof/>
            <w:kern w:val="2"/>
            <w14:ligatures w14:val="standardContextual"/>
          </w:rPr>
          <w:tab/>
        </w:r>
        <w:r w:rsidRPr="0019580D">
          <w:rPr>
            <w:rStyle w:val="Hyperlink"/>
            <w:noProof/>
          </w:rPr>
          <w:t>Request to Change the Requirements of the RFP</w:t>
        </w:r>
        <w:r>
          <w:rPr>
            <w:noProof/>
            <w:webHidden/>
          </w:rPr>
          <w:tab/>
        </w:r>
        <w:r>
          <w:rPr>
            <w:noProof/>
            <w:webHidden/>
          </w:rPr>
          <w:fldChar w:fldCharType="begin"/>
        </w:r>
        <w:r>
          <w:rPr>
            <w:noProof/>
            <w:webHidden/>
          </w:rPr>
          <w:instrText xml:space="preserve"> PAGEREF _Toc222465894 \h </w:instrText>
        </w:r>
        <w:r>
          <w:rPr>
            <w:noProof/>
            <w:webHidden/>
          </w:rPr>
        </w:r>
        <w:r>
          <w:rPr>
            <w:noProof/>
            <w:webHidden/>
          </w:rPr>
          <w:fldChar w:fldCharType="separate"/>
        </w:r>
        <w:r>
          <w:rPr>
            <w:noProof/>
            <w:webHidden/>
          </w:rPr>
          <w:t>11</w:t>
        </w:r>
        <w:r>
          <w:rPr>
            <w:noProof/>
            <w:webHidden/>
          </w:rPr>
          <w:fldChar w:fldCharType="end"/>
        </w:r>
      </w:hyperlink>
    </w:p>
    <w:p w14:paraId="30432312" w14:textId="13F2B4D3" w:rsidR="002A6861" w:rsidRDefault="002A6861">
      <w:pPr>
        <w:pStyle w:val="TOC3"/>
        <w:rPr>
          <w:rFonts w:asciiTheme="minorHAnsi" w:eastAsiaTheme="minorEastAsia" w:hAnsiTheme="minorHAnsi" w:cstheme="minorBidi"/>
          <w:noProof/>
          <w:kern w:val="2"/>
          <w14:ligatures w14:val="standardContextual"/>
        </w:rPr>
      </w:pPr>
      <w:hyperlink w:anchor="_Toc222465895" w:history="1">
        <w:r w:rsidRPr="0019580D">
          <w:rPr>
            <w:rStyle w:val="Hyperlink"/>
            <w:noProof/>
          </w:rPr>
          <w:t>2.2.5</w:t>
        </w:r>
        <w:r>
          <w:rPr>
            <w:rFonts w:asciiTheme="minorHAnsi" w:eastAsiaTheme="minorEastAsia" w:hAnsiTheme="minorHAnsi" w:cstheme="minorBidi"/>
            <w:noProof/>
            <w:kern w:val="2"/>
            <w14:ligatures w14:val="standardContextual"/>
          </w:rPr>
          <w:tab/>
        </w:r>
        <w:r w:rsidRPr="0019580D">
          <w:rPr>
            <w:rStyle w:val="Hyperlink"/>
            <w:noProof/>
          </w:rPr>
          <w:t>Bidders’ Conference</w:t>
        </w:r>
        <w:r>
          <w:rPr>
            <w:noProof/>
            <w:webHidden/>
          </w:rPr>
          <w:tab/>
        </w:r>
        <w:r>
          <w:rPr>
            <w:noProof/>
            <w:webHidden/>
          </w:rPr>
          <w:fldChar w:fldCharType="begin"/>
        </w:r>
        <w:r>
          <w:rPr>
            <w:noProof/>
            <w:webHidden/>
          </w:rPr>
          <w:instrText xml:space="preserve"> PAGEREF _Toc222465895 \h </w:instrText>
        </w:r>
        <w:r>
          <w:rPr>
            <w:noProof/>
            <w:webHidden/>
          </w:rPr>
        </w:r>
        <w:r>
          <w:rPr>
            <w:noProof/>
            <w:webHidden/>
          </w:rPr>
          <w:fldChar w:fldCharType="separate"/>
        </w:r>
        <w:r>
          <w:rPr>
            <w:noProof/>
            <w:webHidden/>
          </w:rPr>
          <w:t>11</w:t>
        </w:r>
        <w:r>
          <w:rPr>
            <w:noProof/>
            <w:webHidden/>
          </w:rPr>
          <w:fldChar w:fldCharType="end"/>
        </w:r>
      </w:hyperlink>
    </w:p>
    <w:p w14:paraId="1AA540FC" w14:textId="32F8DF98" w:rsidR="002A6861" w:rsidRDefault="002A6861">
      <w:pPr>
        <w:pStyle w:val="TOC3"/>
        <w:rPr>
          <w:rFonts w:asciiTheme="minorHAnsi" w:eastAsiaTheme="minorEastAsia" w:hAnsiTheme="minorHAnsi" w:cstheme="minorBidi"/>
          <w:noProof/>
          <w:kern w:val="2"/>
          <w14:ligatures w14:val="standardContextual"/>
        </w:rPr>
      </w:pPr>
      <w:hyperlink w:anchor="_Toc222465896" w:history="1">
        <w:r w:rsidRPr="0019580D">
          <w:rPr>
            <w:rStyle w:val="Hyperlink"/>
            <w:noProof/>
          </w:rPr>
          <w:t>2.2.6</w:t>
        </w:r>
        <w:r>
          <w:rPr>
            <w:rFonts w:asciiTheme="minorHAnsi" w:eastAsiaTheme="minorEastAsia" w:hAnsiTheme="minorHAnsi" w:cstheme="minorBidi"/>
            <w:noProof/>
            <w:kern w:val="2"/>
            <w14:ligatures w14:val="standardContextual"/>
          </w:rPr>
          <w:tab/>
        </w:r>
        <w:r w:rsidRPr="0019580D">
          <w:rPr>
            <w:rStyle w:val="Hyperlink"/>
            <w:noProof/>
          </w:rPr>
          <w:t>Supplier’s Intention to Submit a Proposal</w:t>
        </w:r>
        <w:r>
          <w:rPr>
            <w:noProof/>
            <w:webHidden/>
          </w:rPr>
          <w:tab/>
        </w:r>
        <w:r>
          <w:rPr>
            <w:noProof/>
            <w:webHidden/>
          </w:rPr>
          <w:fldChar w:fldCharType="begin"/>
        </w:r>
        <w:r>
          <w:rPr>
            <w:noProof/>
            <w:webHidden/>
          </w:rPr>
          <w:instrText xml:space="preserve"> PAGEREF _Toc222465896 \h </w:instrText>
        </w:r>
        <w:r>
          <w:rPr>
            <w:noProof/>
            <w:webHidden/>
          </w:rPr>
        </w:r>
        <w:r>
          <w:rPr>
            <w:noProof/>
            <w:webHidden/>
          </w:rPr>
          <w:fldChar w:fldCharType="separate"/>
        </w:r>
        <w:r>
          <w:rPr>
            <w:noProof/>
            <w:webHidden/>
          </w:rPr>
          <w:t>11</w:t>
        </w:r>
        <w:r>
          <w:rPr>
            <w:noProof/>
            <w:webHidden/>
          </w:rPr>
          <w:fldChar w:fldCharType="end"/>
        </w:r>
      </w:hyperlink>
    </w:p>
    <w:p w14:paraId="50BAB60C" w14:textId="5FBD957D" w:rsidR="002A6861" w:rsidRDefault="002A6861">
      <w:pPr>
        <w:pStyle w:val="TOC3"/>
        <w:rPr>
          <w:rFonts w:asciiTheme="minorHAnsi" w:eastAsiaTheme="minorEastAsia" w:hAnsiTheme="minorHAnsi" w:cstheme="minorBidi"/>
          <w:noProof/>
          <w:kern w:val="2"/>
          <w14:ligatures w14:val="standardContextual"/>
        </w:rPr>
      </w:pPr>
      <w:hyperlink w:anchor="_Toc222465897" w:history="1">
        <w:r w:rsidRPr="0019580D">
          <w:rPr>
            <w:rStyle w:val="Hyperlink"/>
            <w:noProof/>
          </w:rPr>
          <w:t>2.2.7</w:t>
        </w:r>
        <w:r>
          <w:rPr>
            <w:rFonts w:asciiTheme="minorHAnsi" w:eastAsiaTheme="minorEastAsia" w:hAnsiTheme="minorHAnsi" w:cstheme="minorBidi"/>
            <w:noProof/>
            <w:kern w:val="2"/>
            <w14:ligatures w14:val="standardContextual"/>
          </w:rPr>
          <w:tab/>
        </w:r>
        <w:r w:rsidRPr="0019580D">
          <w:rPr>
            <w:rStyle w:val="Hyperlink"/>
            <w:noProof/>
          </w:rPr>
          <w:t>Addenda</w:t>
        </w:r>
        <w:r>
          <w:rPr>
            <w:noProof/>
            <w:webHidden/>
          </w:rPr>
          <w:tab/>
        </w:r>
        <w:r>
          <w:rPr>
            <w:noProof/>
            <w:webHidden/>
          </w:rPr>
          <w:fldChar w:fldCharType="begin"/>
        </w:r>
        <w:r>
          <w:rPr>
            <w:noProof/>
            <w:webHidden/>
          </w:rPr>
          <w:instrText xml:space="preserve"> PAGEREF _Toc222465897 \h </w:instrText>
        </w:r>
        <w:r>
          <w:rPr>
            <w:noProof/>
            <w:webHidden/>
          </w:rPr>
        </w:r>
        <w:r>
          <w:rPr>
            <w:noProof/>
            <w:webHidden/>
          </w:rPr>
          <w:fldChar w:fldCharType="separate"/>
        </w:r>
        <w:r>
          <w:rPr>
            <w:noProof/>
            <w:webHidden/>
          </w:rPr>
          <w:t>12</w:t>
        </w:r>
        <w:r>
          <w:rPr>
            <w:noProof/>
            <w:webHidden/>
          </w:rPr>
          <w:fldChar w:fldCharType="end"/>
        </w:r>
      </w:hyperlink>
    </w:p>
    <w:p w14:paraId="25E6D489" w14:textId="7479FC0E" w:rsidR="002A6861" w:rsidRDefault="002A6861">
      <w:pPr>
        <w:pStyle w:val="TOC3"/>
        <w:rPr>
          <w:rFonts w:asciiTheme="minorHAnsi" w:eastAsiaTheme="minorEastAsia" w:hAnsiTheme="minorHAnsi" w:cstheme="minorBidi"/>
          <w:noProof/>
          <w:kern w:val="2"/>
          <w14:ligatures w14:val="standardContextual"/>
        </w:rPr>
      </w:pPr>
      <w:hyperlink w:anchor="_Toc222465898" w:history="1">
        <w:r w:rsidRPr="0019580D">
          <w:rPr>
            <w:rStyle w:val="Hyperlink"/>
            <w:noProof/>
          </w:rPr>
          <w:t>2.2.8</w:t>
        </w:r>
        <w:r>
          <w:rPr>
            <w:rFonts w:asciiTheme="minorHAnsi" w:eastAsiaTheme="minorEastAsia" w:hAnsiTheme="minorHAnsi" w:cstheme="minorBidi"/>
            <w:noProof/>
            <w:kern w:val="2"/>
            <w14:ligatures w14:val="standardContextual"/>
          </w:rPr>
          <w:tab/>
        </w:r>
        <w:r w:rsidRPr="0019580D">
          <w:rPr>
            <w:rStyle w:val="Hyperlink"/>
            <w:noProof/>
          </w:rPr>
          <w:t>Bonds</w:t>
        </w:r>
        <w:r>
          <w:rPr>
            <w:noProof/>
            <w:webHidden/>
          </w:rPr>
          <w:tab/>
        </w:r>
        <w:r>
          <w:rPr>
            <w:noProof/>
            <w:webHidden/>
          </w:rPr>
          <w:fldChar w:fldCharType="begin"/>
        </w:r>
        <w:r>
          <w:rPr>
            <w:noProof/>
            <w:webHidden/>
          </w:rPr>
          <w:instrText xml:space="preserve"> PAGEREF _Toc222465898 \h </w:instrText>
        </w:r>
        <w:r>
          <w:rPr>
            <w:noProof/>
            <w:webHidden/>
          </w:rPr>
        </w:r>
        <w:r>
          <w:rPr>
            <w:noProof/>
            <w:webHidden/>
          </w:rPr>
          <w:fldChar w:fldCharType="separate"/>
        </w:r>
        <w:r>
          <w:rPr>
            <w:noProof/>
            <w:webHidden/>
          </w:rPr>
          <w:t>12</w:t>
        </w:r>
        <w:r>
          <w:rPr>
            <w:noProof/>
            <w:webHidden/>
          </w:rPr>
          <w:fldChar w:fldCharType="end"/>
        </w:r>
      </w:hyperlink>
    </w:p>
    <w:p w14:paraId="23744E02" w14:textId="33E91BF5" w:rsidR="002A6861" w:rsidRDefault="002A6861">
      <w:pPr>
        <w:pStyle w:val="TOC3"/>
        <w:rPr>
          <w:rFonts w:asciiTheme="minorHAnsi" w:eastAsiaTheme="minorEastAsia" w:hAnsiTheme="minorHAnsi" w:cstheme="minorBidi"/>
          <w:noProof/>
          <w:kern w:val="2"/>
          <w14:ligatures w14:val="standardContextual"/>
        </w:rPr>
      </w:pPr>
      <w:hyperlink w:anchor="_Toc222465899" w:history="1">
        <w:r w:rsidRPr="0019580D">
          <w:rPr>
            <w:rStyle w:val="Hyperlink"/>
            <w:noProof/>
          </w:rPr>
          <w:t>2.2.9</w:t>
        </w:r>
        <w:r>
          <w:rPr>
            <w:rFonts w:asciiTheme="minorHAnsi" w:eastAsiaTheme="minorEastAsia" w:hAnsiTheme="minorHAnsi" w:cstheme="minorBidi"/>
            <w:noProof/>
            <w:kern w:val="2"/>
            <w14:ligatures w14:val="standardContextual"/>
          </w:rPr>
          <w:tab/>
        </w:r>
        <w:r w:rsidRPr="0019580D">
          <w:rPr>
            <w:rStyle w:val="Hyperlink"/>
            <w:noProof/>
          </w:rPr>
          <w:t>Discounts</w:t>
        </w:r>
        <w:r>
          <w:rPr>
            <w:noProof/>
            <w:webHidden/>
          </w:rPr>
          <w:tab/>
        </w:r>
        <w:r>
          <w:rPr>
            <w:noProof/>
            <w:webHidden/>
          </w:rPr>
          <w:fldChar w:fldCharType="begin"/>
        </w:r>
        <w:r>
          <w:rPr>
            <w:noProof/>
            <w:webHidden/>
          </w:rPr>
          <w:instrText xml:space="preserve"> PAGEREF _Toc222465899 \h </w:instrText>
        </w:r>
        <w:r>
          <w:rPr>
            <w:noProof/>
            <w:webHidden/>
          </w:rPr>
        </w:r>
        <w:r>
          <w:rPr>
            <w:noProof/>
            <w:webHidden/>
          </w:rPr>
          <w:fldChar w:fldCharType="separate"/>
        </w:r>
        <w:r>
          <w:rPr>
            <w:noProof/>
            <w:webHidden/>
          </w:rPr>
          <w:t>12</w:t>
        </w:r>
        <w:r>
          <w:rPr>
            <w:noProof/>
            <w:webHidden/>
          </w:rPr>
          <w:fldChar w:fldCharType="end"/>
        </w:r>
      </w:hyperlink>
    </w:p>
    <w:p w14:paraId="3FE16C15" w14:textId="581C0C49" w:rsidR="002A6861" w:rsidRDefault="002A6861">
      <w:pPr>
        <w:pStyle w:val="TOC3"/>
        <w:rPr>
          <w:rFonts w:asciiTheme="minorHAnsi" w:eastAsiaTheme="minorEastAsia" w:hAnsiTheme="minorHAnsi" w:cstheme="minorBidi"/>
          <w:noProof/>
          <w:kern w:val="2"/>
          <w14:ligatures w14:val="standardContextual"/>
        </w:rPr>
      </w:pPr>
      <w:hyperlink w:anchor="_Toc222465900" w:history="1">
        <w:r w:rsidRPr="0019580D">
          <w:rPr>
            <w:rStyle w:val="Hyperlink"/>
            <w:noProof/>
          </w:rPr>
          <w:t>2.2.10</w:t>
        </w:r>
        <w:r>
          <w:rPr>
            <w:rFonts w:asciiTheme="minorHAnsi" w:eastAsiaTheme="minorEastAsia" w:hAnsiTheme="minorHAnsi" w:cstheme="minorBidi"/>
            <w:noProof/>
            <w:kern w:val="2"/>
            <w14:ligatures w14:val="standardContextual"/>
          </w:rPr>
          <w:tab/>
        </w:r>
        <w:r w:rsidRPr="0019580D">
          <w:rPr>
            <w:rStyle w:val="Hyperlink"/>
            <w:noProof/>
          </w:rPr>
          <w:t>Joint Proposals</w:t>
        </w:r>
        <w:r>
          <w:rPr>
            <w:noProof/>
            <w:webHidden/>
          </w:rPr>
          <w:tab/>
        </w:r>
        <w:r>
          <w:rPr>
            <w:noProof/>
            <w:webHidden/>
          </w:rPr>
          <w:fldChar w:fldCharType="begin"/>
        </w:r>
        <w:r>
          <w:rPr>
            <w:noProof/>
            <w:webHidden/>
          </w:rPr>
          <w:instrText xml:space="preserve"> PAGEREF _Toc222465900 \h </w:instrText>
        </w:r>
        <w:r>
          <w:rPr>
            <w:noProof/>
            <w:webHidden/>
          </w:rPr>
        </w:r>
        <w:r>
          <w:rPr>
            <w:noProof/>
            <w:webHidden/>
          </w:rPr>
          <w:fldChar w:fldCharType="separate"/>
        </w:r>
        <w:r>
          <w:rPr>
            <w:noProof/>
            <w:webHidden/>
          </w:rPr>
          <w:t>12</w:t>
        </w:r>
        <w:r>
          <w:rPr>
            <w:noProof/>
            <w:webHidden/>
          </w:rPr>
          <w:fldChar w:fldCharType="end"/>
        </w:r>
      </w:hyperlink>
    </w:p>
    <w:p w14:paraId="45FC34CD" w14:textId="534E7591" w:rsidR="002A6861" w:rsidRDefault="002A6861">
      <w:pPr>
        <w:pStyle w:val="TOC3"/>
        <w:rPr>
          <w:rFonts w:asciiTheme="minorHAnsi" w:eastAsiaTheme="minorEastAsia" w:hAnsiTheme="minorHAnsi" w:cstheme="minorBidi"/>
          <w:noProof/>
          <w:kern w:val="2"/>
          <w14:ligatures w14:val="standardContextual"/>
        </w:rPr>
      </w:pPr>
      <w:hyperlink w:anchor="_Toc222465901" w:history="1">
        <w:r w:rsidRPr="0019580D">
          <w:rPr>
            <w:rStyle w:val="Hyperlink"/>
            <w:noProof/>
          </w:rPr>
          <w:t>2.2.11</w:t>
        </w:r>
        <w:r>
          <w:rPr>
            <w:rFonts w:asciiTheme="minorHAnsi" w:eastAsiaTheme="minorEastAsia" w:hAnsiTheme="minorHAnsi" w:cstheme="minorBidi"/>
            <w:noProof/>
            <w:kern w:val="2"/>
            <w14:ligatures w14:val="standardContextual"/>
          </w:rPr>
          <w:tab/>
        </w:r>
        <w:r w:rsidRPr="0019580D">
          <w:rPr>
            <w:rStyle w:val="Hyperlink"/>
            <w:noProof/>
          </w:rPr>
          <w:t>Exclusion for Conflict of Interest</w:t>
        </w:r>
        <w:r>
          <w:rPr>
            <w:noProof/>
            <w:webHidden/>
          </w:rPr>
          <w:tab/>
        </w:r>
        <w:r>
          <w:rPr>
            <w:noProof/>
            <w:webHidden/>
          </w:rPr>
          <w:fldChar w:fldCharType="begin"/>
        </w:r>
        <w:r>
          <w:rPr>
            <w:noProof/>
            <w:webHidden/>
          </w:rPr>
          <w:instrText xml:space="preserve"> PAGEREF _Toc222465901 \h </w:instrText>
        </w:r>
        <w:r>
          <w:rPr>
            <w:noProof/>
            <w:webHidden/>
          </w:rPr>
        </w:r>
        <w:r>
          <w:rPr>
            <w:noProof/>
            <w:webHidden/>
          </w:rPr>
          <w:fldChar w:fldCharType="separate"/>
        </w:r>
        <w:r>
          <w:rPr>
            <w:noProof/>
            <w:webHidden/>
          </w:rPr>
          <w:t>12</w:t>
        </w:r>
        <w:r>
          <w:rPr>
            <w:noProof/>
            <w:webHidden/>
          </w:rPr>
          <w:fldChar w:fldCharType="end"/>
        </w:r>
      </w:hyperlink>
    </w:p>
    <w:p w14:paraId="778267C6" w14:textId="374D2A04" w:rsidR="002A6861" w:rsidRDefault="002A6861">
      <w:pPr>
        <w:pStyle w:val="TOC2"/>
        <w:rPr>
          <w:rFonts w:asciiTheme="minorHAnsi" w:eastAsiaTheme="minorEastAsia" w:hAnsiTheme="minorHAnsi" w:cstheme="minorBidi"/>
          <w:noProof/>
          <w:kern w:val="2"/>
          <w14:ligatures w14:val="standardContextual"/>
        </w:rPr>
      </w:pPr>
      <w:hyperlink w:anchor="_Toc222465902" w:history="1">
        <w:r w:rsidRPr="0019580D">
          <w:rPr>
            <w:rStyle w:val="Hyperlink"/>
            <w:noProof/>
          </w:rPr>
          <w:t>2.3</w:t>
        </w:r>
        <w:r>
          <w:rPr>
            <w:rFonts w:asciiTheme="minorHAnsi" w:eastAsiaTheme="minorEastAsia" w:hAnsiTheme="minorHAnsi" w:cstheme="minorBidi"/>
            <w:noProof/>
            <w:kern w:val="2"/>
            <w14:ligatures w14:val="standardContextual"/>
          </w:rPr>
          <w:tab/>
        </w:r>
        <w:r w:rsidRPr="0019580D">
          <w:rPr>
            <w:rStyle w:val="Hyperlink"/>
            <w:noProof/>
          </w:rPr>
          <w:t>Proposal Process</w:t>
        </w:r>
        <w:r>
          <w:rPr>
            <w:noProof/>
            <w:webHidden/>
          </w:rPr>
          <w:tab/>
        </w:r>
        <w:r>
          <w:rPr>
            <w:noProof/>
            <w:webHidden/>
          </w:rPr>
          <w:fldChar w:fldCharType="begin"/>
        </w:r>
        <w:r>
          <w:rPr>
            <w:noProof/>
            <w:webHidden/>
          </w:rPr>
          <w:instrText xml:space="preserve"> PAGEREF _Toc222465902 \h </w:instrText>
        </w:r>
        <w:r>
          <w:rPr>
            <w:noProof/>
            <w:webHidden/>
          </w:rPr>
        </w:r>
        <w:r>
          <w:rPr>
            <w:noProof/>
            <w:webHidden/>
          </w:rPr>
          <w:fldChar w:fldCharType="separate"/>
        </w:r>
        <w:r>
          <w:rPr>
            <w:noProof/>
            <w:webHidden/>
          </w:rPr>
          <w:t>13</w:t>
        </w:r>
        <w:r>
          <w:rPr>
            <w:noProof/>
            <w:webHidden/>
          </w:rPr>
          <w:fldChar w:fldCharType="end"/>
        </w:r>
      </w:hyperlink>
    </w:p>
    <w:p w14:paraId="60D405D2" w14:textId="26547F0D" w:rsidR="002A6861" w:rsidRDefault="002A6861">
      <w:pPr>
        <w:pStyle w:val="TOC3"/>
        <w:rPr>
          <w:rFonts w:asciiTheme="minorHAnsi" w:eastAsiaTheme="minorEastAsia" w:hAnsiTheme="minorHAnsi" w:cstheme="minorBidi"/>
          <w:noProof/>
          <w:kern w:val="2"/>
          <w14:ligatures w14:val="standardContextual"/>
        </w:rPr>
      </w:pPr>
      <w:hyperlink w:anchor="_Toc222465903" w:history="1">
        <w:r w:rsidRPr="0019580D">
          <w:rPr>
            <w:rStyle w:val="Hyperlink"/>
            <w:noProof/>
          </w:rPr>
          <w:t>2.3.1</w:t>
        </w:r>
        <w:r>
          <w:rPr>
            <w:rFonts w:asciiTheme="minorHAnsi" w:eastAsiaTheme="minorEastAsia" w:hAnsiTheme="minorHAnsi" w:cstheme="minorBidi"/>
            <w:noProof/>
            <w:kern w:val="2"/>
            <w14:ligatures w14:val="standardContextual"/>
          </w:rPr>
          <w:tab/>
        </w:r>
        <w:r w:rsidRPr="0019580D">
          <w:rPr>
            <w:rStyle w:val="Hyperlink"/>
            <w:noProof/>
          </w:rPr>
          <w:t>General</w:t>
        </w:r>
        <w:r>
          <w:rPr>
            <w:noProof/>
            <w:webHidden/>
          </w:rPr>
          <w:tab/>
        </w:r>
        <w:r>
          <w:rPr>
            <w:noProof/>
            <w:webHidden/>
          </w:rPr>
          <w:fldChar w:fldCharType="begin"/>
        </w:r>
        <w:r>
          <w:rPr>
            <w:noProof/>
            <w:webHidden/>
          </w:rPr>
          <w:instrText xml:space="preserve"> PAGEREF _Toc222465903 \h </w:instrText>
        </w:r>
        <w:r>
          <w:rPr>
            <w:noProof/>
            <w:webHidden/>
          </w:rPr>
        </w:r>
        <w:r>
          <w:rPr>
            <w:noProof/>
            <w:webHidden/>
          </w:rPr>
          <w:fldChar w:fldCharType="separate"/>
        </w:r>
        <w:r>
          <w:rPr>
            <w:noProof/>
            <w:webHidden/>
          </w:rPr>
          <w:t>13</w:t>
        </w:r>
        <w:r>
          <w:rPr>
            <w:noProof/>
            <w:webHidden/>
          </w:rPr>
          <w:fldChar w:fldCharType="end"/>
        </w:r>
      </w:hyperlink>
    </w:p>
    <w:p w14:paraId="40F042E6" w14:textId="5A58B657" w:rsidR="002A6861" w:rsidRDefault="002A6861">
      <w:pPr>
        <w:pStyle w:val="TOC3"/>
        <w:rPr>
          <w:rFonts w:asciiTheme="minorHAnsi" w:eastAsiaTheme="minorEastAsia" w:hAnsiTheme="minorHAnsi" w:cstheme="minorBidi"/>
          <w:noProof/>
          <w:kern w:val="2"/>
          <w14:ligatures w14:val="standardContextual"/>
        </w:rPr>
      </w:pPr>
      <w:hyperlink w:anchor="_Toc222465904" w:history="1">
        <w:r w:rsidRPr="0019580D">
          <w:rPr>
            <w:rStyle w:val="Hyperlink"/>
            <w:noProof/>
          </w:rPr>
          <w:t>2.3.2</w:t>
        </w:r>
        <w:r>
          <w:rPr>
            <w:rFonts w:asciiTheme="minorHAnsi" w:eastAsiaTheme="minorEastAsia" w:hAnsiTheme="minorHAnsi" w:cstheme="minorBidi"/>
            <w:noProof/>
            <w:kern w:val="2"/>
            <w14:ligatures w14:val="standardContextual"/>
          </w:rPr>
          <w:tab/>
        </w:r>
        <w:r w:rsidRPr="0019580D">
          <w:rPr>
            <w:rStyle w:val="Hyperlink"/>
            <w:noProof/>
          </w:rPr>
          <w:t>Final Proposals</w:t>
        </w:r>
        <w:r>
          <w:rPr>
            <w:noProof/>
            <w:webHidden/>
          </w:rPr>
          <w:tab/>
        </w:r>
        <w:r>
          <w:rPr>
            <w:noProof/>
            <w:webHidden/>
          </w:rPr>
          <w:fldChar w:fldCharType="begin"/>
        </w:r>
        <w:r>
          <w:rPr>
            <w:noProof/>
            <w:webHidden/>
          </w:rPr>
          <w:instrText xml:space="preserve"> PAGEREF _Toc222465904 \h </w:instrText>
        </w:r>
        <w:r>
          <w:rPr>
            <w:noProof/>
            <w:webHidden/>
          </w:rPr>
        </w:r>
        <w:r>
          <w:rPr>
            <w:noProof/>
            <w:webHidden/>
          </w:rPr>
          <w:fldChar w:fldCharType="separate"/>
        </w:r>
        <w:r>
          <w:rPr>
            <w:noProof/>
            <w:webHidden/>
          </w:rPr>
          <w:t>13</w:t>
        </w:r>
        <w:r>
          <w:rPr>
            <w:noProof/>
            <w:webHidden/>
          </w:rPr>
          <w:fldChar w:fldCharType="end"/>
        </w:r>
      </w:hyperlink>
    </w:p>
    <w:p w14:paraId="5C4343D3" w14:textId="05614B63"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05" w:history="1">
        <w:r w:rsidRPr="0019580D">
          <w:rPr>
            <w:rStyle w:val="Hyperlink"/>
            <w:noProof/>
          </w:rPr>
          <w:t>2.3.2.1</w:t>
        </w:r>
        <w:r>
          <w:rPr>
            <w:rFonts w:asciiTheme="minorHAnsi" w:eastAsiaTheme="minorEastAsia" w:hAnsiTheme="minorHAnsi" w:cstheme="minorBidi"/>
            <w:noProof/>
            <w:kern w:val="2"/>
            <w14:ligatures w14:val="standardContextual"/>
          </w:rPr>
          <w:tab/>
        </w:r>
        <w:r w:rsidRPr="0019580D">
          <w:rPr>
            <w:rStyle w:val="Hyperlink"/>
            <w:noProof/>
          </w:rPr>
          <w:t>Draft Proposal</w:t>
        </w:r>
        <w:r>
          <w:rPr>
            <w:noProof/>
            <w:webHidden/>
          </w:rPr>
          <w:tab/>
        </w:r>
        <w:r>
          <w:rPr>
            <w:noProof/>
            <w:webHidden/>
          </w:rPr>
          <w:fldChar w:fldCharType="begin"/>
        </w:r>
        <w:r>
          <w:rPr>
            <w:noProof/>
            <w:webHidden/>
          </w:rPr>
          <w:instrText xml:space="preserve"> PAGEREF _Toc222465905 \h </w:instrText>
        </w:r>
        <w:r>
          <w:rPr>
            <w:noProof/>
            <w:webHidden/>
          </w:rPr>
        </w:r>
        <w:r>
          <w:rPr>
            <w:noProof/>
            <w:webHidden/>
          </w:rPr>
          <w:fldChar w:fldCharType="separate"/>
        </w:r>
        <w:r>
          <w:rPr>
            <w:noProof/>
            <w:webHidden/>
          </w:rPr>
          <w:t>13</w:t>
        </w:r>
        <w:r>
          <w:rPr>
            <w:noProof/>
            <w:webHidden/>
          </w:rPr>
          <w:fldChar w:fldCharType="end"/>
        </w:r>
      </w:hyperlink>
    </w:p>
    <w:p w14:paraId="1B8DE06D" w14:textId="0FEC298F" w:rsidR="002A6861" w:rsidRDefault="002A6861">
      <w:pPr>
        <w:pStyle w:val="TOC3"/>
        <w:rPr>
          <w:rFonts w:asciiTheme="minorHAnsi" w:eastAsiaTheme="minorEastAsia" w:hAnsiTheme="minorHAnsi" w:cstheme="minorBidi"/>
          <w:noProof/>
          <w:kern w:val="2"/>
          <w14:ligatures w14:val="standardContextual"/>
        </w:rPr>
      </w:pPr>
      <w:hyperlink w:anchor="_Toc222465906" w:history="1">
        <w:r w:rsidRPr="0019580D">
          <w:rPr>
            <w:rStyle w:val="Hyperlink"/>
            <w:noProof/>
          </w:rPr>
          <w:t>2.3.3</w:t>
        </w:r>
        <w:r>
          <w:rPr>
            <w:rFonts w:asciiTheme="minorHAnsi" w:eastAsiaTheme="minorEastAsia" w:hAnsiTheme="minorHAnsi" w:cstheme="minorBidi"/>
            <w:noProof/>
            <w:kern w:val="2"/>
            <w14:ligatures w14:val="standardContextual"/>
          </w:rPr>
          <w:tab/>
        </w:r>
        <w:r w:rsidRPr="0019580D">
          <w:rPr>
            <w:rStyle w:val="Hyperlink"/>
            <w:noProof/>
          </w:rPr>
          <w:t>Public Record</w:t>
        </w:r>
        <w:r>
          <w:rPr>
            <w:noProof/>
            <w:webHidden/>
          </w:rPr>
          <w:tab/>
        </w:r>
        <w:r>
          <w:rPr>
            <w:noProof/>
            <w:webHidden/>
          </w:rPr>
          <w:fldChar w:fldCharType="begin"/>
        </w:r>
        <w:r>
          <w:rPr>
            <w:noProof/>
            <w:webHidden/>
          </w:rPr>
          <w:instrText xml:space="preserve"> PAGEREF _Toc222465906 \h </w:instrText>
        </w:r>
        <w:r>
          <w:rPr>
            <w:noProof/>
            <w:webHidden/>
          </w:rPr>
        </w:r>
        <w:r>
          <w:rPr>
            <w:noProof/>
            <w:webHidden/>
          </w:rPr>
          <w:fldChar w:fldCharType="separate"/>
        </w:r>
        <w:r>
          <w:rPr>
            <w:noProof/>
            <w:webHidden/>
          </w:rPr>
          <w:t>13</w:t>
        </w:r>
        <w:r>
          <w:rPr>
            <w:noProof/>
            <w:webHidden/>
          </w:rPr>
          <w:fldChar w:fldCharType="end"/>
        </w:r>
      </w:hyperlink>
    </w:p>
    <w:p w14:paraId="2CE78938" w14:textId="79ACFA2C" w:rsidR="002A6861" w:rsidRDefault="002A6861">
      <w:pPr>
        <w:pStyle w:val="TOC3"/>
        <w:rPr>
          <w:rFonts w:asciiTheme="minorHAnsi" w:eastAsiaTheme="minorEastAsia" w:hAnsiTheme="minorHAnsi" w:cstheme="minorBidi"/>
          <w:noProof/>
          <w:kern w:val="2"/>
          <w14:ligatures w14:val="standardContextual"/>
        </w:rPr>
      </w:pPr>
      <w:hyperlink w:anchor="_Toc222465907" w:history="1">
        <w:r w:rsidRPr="0019580D">
          <w:rPr>
            <w:rStyle w:val="Hyperlink"/>
            <w:noProof/>
          </w:rPr>
          <w:t>2.3.4</w:t>
        </w:r>
        <w:r>
          <w:rPr>
            <w:rFonts w:asciiTheme="minorHAnsi" w:eastAsiaTheme="minorEastAsia" w:hAnsiTheme="minorHAnsi" w:cstheme="minorBidi"/>
            <w:noProof/>
            <w:kern w:val="2"/>
            <w14:ligatures w14:val="standardContextual"/>
          </w:rPr>
          <w:tab/>
        </w:r>
        <w:r w:rsidRPr="0019580D">
          <w:rPr>
            <w:rStyle w:val="Hyperlink"/>
            <w:noProof/>
          </w:rPr>
          <w:t>Submission of Proposals</w:t>
        </w:r>
        <w:r>
          <w:rPr>
            <w:noProof/>
            <w:webHidden/>
          </w:rPr>
          <w:tab/>
        </w:r>
        <w:r>
          <w:rPr>
            <w:noProof/>
            <w:webHidden/>
          </w:rPr>
          <w:fldChar w:fldCharType="begin"/>
        </w:r>
        <w:r>
          <w:rPr>
            <w:noProof/>
            <w:webHidden/>
          </w:rPr>
          <w:instrText xml:space="preserve"> PAGEREF _Toc222465907 \h </w:instrText>
        </w:r>
        <w:r>
          <w:rPr>
            <w:noProof/>
            <w:webHidden/>
          </w:rPr>
        </w:r>
        <w:r>
          <w:rPr>
            <w:noProof/>
            <w:webHidden/>
          </w:rPr>
          <w:fldChar w:fldCharType="separate"/>
        </w:r>
        <w:r>
          <w:rPr>
            <w:noProof/>
            <w:webHidden/>
          </w:rPr>
          <w:t>13</w:t>
        </w:r>
        <w:r>
          <w:rPr>
            <w:noProof/>
            <w:webHidden/>
          </w:rPr>
          <w:fldChar w:fldCharType="end"/>
        </w:r>
      </w:hyperlink>
    </w:p>
    <w:p w14:paraId="4987F818" w14:textId="1C894C2C"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08" w:history="1">
        <w:r w:rsidRPr="0019580D">
          <w:rPr>
            <w:rStyle w:val="Hyperlink"/>
            <w:noProof/>
          </w:rPr>
          <w:t>2.3.4.1</w:t>
        </w:r>
        <w:r>
          <w:rPr>
            <w:rFonts w:asciiTheme="minorHAnsi" w:eastAsiaTheme="minorEastAsia" w:hAnsiTheme="minorHAnsi" w:cstheme="minorBidi"/>
            <w:noProof/>
            <w:kern w:val="2"/>
            <w14:ligatures w14:val="standardContextual"/>
          </w:rPr>
          <w:tab/>
        </w:r>
        <w:r w:rsidRPr="0019580D">
          <w:rPr>
            <w:rStyle w:val="Hyperlink"/>
            <w:noProof/>
          </w:rPr>
          <w:t>Preparation</w:t>
        </w:r>
        <w:r>
          <w:rPr>
            <w:noProof/>
            <w:webHidden/>
          </w:rPr>
          <w:tab/>
        </w:r>
        <w:r>
          <w:rPr>
            <w:noProof/>
            <w:webHidden/>
          </w:rPr>
          <w:fldChar w:fldCharType="begin"/>
        </w:r>
        <w:r>
          <w:rPr>
            <w:noProof/>
            <w:webHidden/>
          </w:rPr>
          <w:instrText xml:space="preserve"> PAGEREF _Toc222465908 \h </w:instrText>
        </w:r>
        <w:r>
          <w:rPr>
            <w:noProof/>
            <w:webHidden/>
          </w:rPr>
        </w:r>
        <w:r>
          <w:rPr>
            <w:noProof/>
            <w:webHidden/>
          </w:rPr>
          <w:fldChar w:fldCharType="separate"/>
        </w:r>
        <w:r>
          <w:rPr>
            <w:noProof/>
            <w:webHidden/>
          </w:rPr>
          <w:t>14</w:t>
        </w:r>
        <w:r>
          <w:rPr>
            <w:noProof/>
            <w:webHidden/>
          </w:rPr>
          <w:fldChar w:fldCharType="end"/>
        </w:r>
      </w:hyperlink>
    </w:p>
    <w:p w14:paraId="004586E4" w14:textId="47032D59"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09" w:history="1">
        <w:r w:rsidRPr="0019580D">
          <w:rPr>
            <w:rStyle w:val="Hyperlink"/>
            <w:noProof/>
          </w:rPr>
          <w:t>2.3.4.2</w:t>
        </w:r>
        <w:r>
          <w:rPr>
            <w:rFonts w:asciiTheme="minorHAnsi" w:eastAsiaTheme="minorEastAsia" w:hAnsiTheme="minorHAnsi" w:cstheme="minorBidi"/>
            <w:noProof/>
            <w:kern w:val="2"/>
            <w14:ligatures w14:val="standardContextual"/>
          </w:rPr>
          <w:tab/>
        </w:r>
        <w:r w:rsidRPr="0019580D">
          <w:rPr>
            <w:rStyle w:val="Hyperlink"/>
            <w:noProof/>
          </w:rPr>
          <w:t>Bidder’s Cost</w:t>
        </w:r>
        <w:r>
          <w:rPr>
            <w:noProof/>
            <w:webHidden/>
          </w:rPr>
          <w:tab/>
        </w:r>
        <w:r>
          <w:rPr>
            <w:noProof/>
            <w:webHidden/>
          </w:rPr>
          <w:fldChar w:fldCharType="begin"/>
        </w:r>
        <w:r>
          <w:rPr>
            <w:noProof/>
            <w:webHidden/>
          </w:rPr>
          <w:instrText xml:space="preserve"> PAGEREF _Toc222465909 \h </w:instrText>
        </w:r>
        <w:r>
          <w:rPr>
            <w:noProof/>
            <w:webHidden/>
          </w:rPr>
        </w:r>
        <w:r>
          <w:rPr>
            <w:noProof/>
            <w:webHidden/>
          </w:rPr>
          <w:fldChar w:fldCharType="separate"/>
        </w:r>
        <w:r>
          <w:rPr>
            <w:noProof/>
            <w:webHidden/>
          </w:rPr>
          <w:t>14</w:t>
        </w:r>
        <w:r>
          <w:rPr>
            <w:noProof/>
            <w:webHidden/>
          </w:rPr>
          <w:fldChar w:fldCharType="end"/>
        </w:r>
      </w:hyperlink>
    </w:p>
    <w:p w14:paraId="065487F6" w14:textId="06428E12"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0" w:history="1">
        <w:r w:rsidRPr="0019580D">
          <w:rPr>
            <w:rStyle w:val="Hyperlink"/>
            <w:noProof/>
          </w:rPr>
          <w:t>2.3.4.3</w:t>
        </w:r>
        <w:r>
          <w:rPr>
            <w:rFonts w:asciiTheme="minorHAnsi" w:eastAsiaTheme="minorEastAsia" w:hAnsiTheme="minorHAnsi" w:cstheme="minorBidi"/>
            <w:noProof/>
            <w:kern w:val="2"/>
            <w14:ligatures w14:val="standardContextual"/>
          </w:rPr>
          <w:tab/>
        </w:r>
        <w:r w:rsidRPr="0019580D">
          <w:rPr>
            <w:rStyle w:val="Hyperlink"/>
            <w:noProof/>
          </w:rPr>
          <w:t>Completion of Proposals</w:t>
        </w:r>
        <w:r>
          <w:rPr>
            <w:noProof/>
            <w:webHidden/>
          </w:rPr>
          <w:tab/>
        </w:r>
        <w:r>
          <w:rPr>
            <w:noProof/>
            <w:webHidden/>
          </w:rPr>
          <w:fldChar w:fldCharType="begin"/>
        </w:r>
        <w:r>
          <w:rPr>
            <w:noProof/>
            <w:webHidden/>
          </w:rPr>
          <w:instrText xml:space="preserve"> PAGEREF _Toc222465910 \h </w:instrText>
        </w:r>
        <w:r>
          <w:rPr>
            <w:noProof/>
            <w:webHidden/>
          </w:rPr>
        </w:r>
        <w:r>
          <w:rPr>
            <w:noProof/>
            <w:webHidden/>
          </w:rPr>
          <w:fldChar w:fldCharType="separate"/>
        </w:r>
        <w:r>
          <w:rPr>
            <w:noProof/>
            <w:webHidden/>
          </w:rPr>
          <w:t>14</w:t>
        </w:r>
        <w:r>
          <w:rPr>
            <w:noProof/>
            <w:webHidden/>
          </w:rPr>
          <w:fldChar w:fldCharType="end"/>
        </w:r>
      </w:hyperlink>
    </w:p>
    <w:p w14:paraId="73F0A582" w14:textId="37683C8F"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1" w:history="1">
        <w:r w:rsidRPr="0019580D">
          <w:rPr>
            <w:rStyle w:val="Hyperlink"/>
            <w:noProof/>
          </w:rPr>
          <w:t>2.3.4.4</w:t>
        </w:r>
        <w:r>
          <w:rPr>
            <w:rFonts w:asciiTheme="minorHAnsi" w:eastAsiaTheme="minorEastAsia" w:hAnsiTheme="minorHAnsi" w:cstheme="minorBidi"/>
            <w:noProof/>
            <w:kern w:val="2"/>
            <w14:ligatures w14:val="standardContextual"/>
          </w:rPr>
          <w:tab/>
        </w:r>
        <w:r w:rsidRPr="0019580D">
          <w:rPr>
            <w:rStyle w:val="Hyperlink"/>
            <w:noProof/>
          </w:rPr>
          <w:t>False or Misleading Statements</w:t>
        </w:r>
        <w:r>
          <w:rPr>
            <w:noProof/>
            <w:webHidden/>
          </w:rPr>
          <w:tab/>
        </w:r>
        <w:r>
          <w:rPr>
            <w:noProof/>
            <w:webHidden/>
          </w:rPr>
          <w:fldChar w:fldCharType="begin"/>
        </w:r>
        <w:r>
          <w:rPr>
            <w:noProof/>
            <w:webHidden/>
          </w:rPr>
          <w:instrText xml:space="preserve"> PAGEREF _Toc222465911 \h </w:instrText>
        </w:r>
        <w:r>
          <w:rPr>
            <w:noProof/>
            <w:webHidden/>
          </w:rPr>
        </w:r>
        <w:r>
          <w:rPr>
            <w:noProof/>
            <w:webHidden/>
          </w:rPr>
          <w:fldChar w:fldCharType="separate"/>
        </w:r>
        <w:r>
          <w:rPr>
            <w:noProof/>
            <w:webHidden/>
          </w:rPr>
          <w:t>14</w:t>
        </w:r>
        <w:r>
          <w:rPr>
            <w:noProof/>
            <w:webHidden/>
          </w:rPr>
          <w:fldChar w:fldCharType="end"/>
        </w:r>
      </w:hyperlink>
    </w:p>
    <w:p w14:paraId="720A5CD4" w14:textId="436C1F2A"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2" w:history="1">
        <w:r w:rsidRPr="0019580D">
          <w:rPr>
            <w:rStyle w:val="Hyperlink"/>
            <w:noProof/>
          </w:rPr>
          <w:t>2.3.4.5</w:t>
        </w:r>
        <w:r>
          <w:rPr>
            <w:rFonts w:asciiTheme="minorHAnsi" w:eastAsiaTheme="minorEastAsia" w:hAnsiTheme="minorHAnsi" w:cstheme="minorBidi"/>
            <w:noProof/>
            <w:kern w:val="2"/>
            <w14:ligatures w14:val="standardContextual"/>
          </w:rPr>
          <w:tab/>
        </w:r>
        <w:r w:rsidRPr="0019580D">
          <w:rPr>
            <w:rStyle w:val="Hyperlink"/>
            <w:noProof/>
          </w:rPr>
          <w:t>Signature of Proposal</w:t>
        </w:r>
        <w:r>
          <w:rPr>
            <w:noProof/>
            <w:webHidden/>
          </w:rPr>
          <w:tab/>
        </w:r>
        <w:r>
          <w:rPr>
            <w:noProof/>
            <w:webHidden/>
          </w:rPr>
          <w:fldChar w:fldCharType="begin"/>
        </w:r>
        <w:r>
          <w:rPr>
            <w:noProof/>
            <w:webHidden/>
          </w:rPr>
          <w:instrText xml:space="preserve"> PAGEREF _Toc222465912 \h </w:instrText>
        </w:r>
        <w:r>
          <w:rPr>
            <w:noProof/>
            <w:webHidden/>
          </w:rPr>
        </w:r>
        <w:r>
          <w:rPr>
            <w:noProof/>
            <w:webHidden/>
          </w:rPr>
          <w:fldChar w:fldCharType="separate"/>
        </w:r>
        <w:r>
          <w:rPr>
            <w:noProof/>
            <w:webHidden/>
          </w:rPr>
          <w:t>14</w:t>
        </w:r>
        <w:r>
          <w:rPr>
            <w:noProof/>
            <w:webHidden/>
          </w:rPr>
          <w:fldChar w:fldCharType="end"/>
        </w:r>
      </w:hyperlink>
    </w:p>
    <w:p w14:paraId="12981A98" w14:textId="29593AA4"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3" w:history="1">
        <w:r w:rsidRPr="0019580D">
          <w:rPr>
            <w:rStyle w:val="Hyperlink"/>
            <w:noProof/>
          </w:rPr>
          <w:t>2.3.4.6</w:t>
        </w:r>
        <w:r>
          <w:rPr>
            <w:rFonts w:asciiTheme="minorHAnsi" w:eastAsiaTheme="minorEastAsia" w:hAnsiTheme="minorHAnsi" w:cstheme="minorBidi"/>
            <w:noProof/>
            <w:kern w:val="2"/>
            <w14:ligatures w14:val="standardContextual"/>
          </w:rPr>
          <w:tab/>
        </w:r>
        <w:r w:rsidRPr="0019580D">
          <w:rPr>
            <w:rStyle w:val="Hyperlink"/>
            <w:noProof/>
          </w:rPr>
          <w:t>Delivery of Proposals</w:t>
        </w:r>
        <w:r>
          <w:rPr>
            <w:noProof/>
            <w:webHidden/>
          </w:rPr>
          <w:tab/>
        </w:r>
        <w:r>
          <w:rPr>
            <w:noProof/>
            <w:webHidden/>
          </w:rPr>
          <w:fldChar w:fldCharType="begin"/>
        </w:r>
        <w:r>
          <w:rPr>
            <w:noProof/>
            <w:webHidden/>
          </w:rPr>
          <w:instrText xml:space="preserve"> PAGEREF _Toc222465913 \h </w:instrText>
        </w:r>
        <w:r>
          <w:rPr>
            <w:noProof/>
            <w:webHidden/>
          </w:rPr>
        </w:r>
        <w:r>
          <w:rPr>
            <w:noProof/>
            <w:webHidden/>
          </w:rPr>
          <w:fldChar w:fldCharType="separate"/>
        </w:r>
        <w:r>
          <w:rPr>
            <w:noProof/>
            <w:webHidden/>
          </w:rPr>
          <w:t>14</w:t>
        </w:r>
        <w:r>
          <w:rPr>
            <w:noProof/>
            <w:webHidden/>
          </w:rPr>
          <w:fldChar w:fldCharType="end"/>
        </w:r>
      </w:hyperlink>
    </w:p>
    <w:p w14:paraId="7040EA25" w14:textId="1DC7B6F7"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4" w:history="1">
        <w:r w:rsidRPr="0019580D">
          <w:rPr>
            <w:rStyle w:val="Hyperlink"/>
            <w:noProof/>
          </w:rPr>
          <w:t>2.3.4.7</w:t>
        </w:r>
        <w:r>
          <w:rPr>
            <w:rFonts w:asciiTheme="minorHAnsi" w:eastAsiaTheme="minorEastAsia" w:hAnsiTheme="minorHAnsi" w:cstheme="minorBidi"/>
            <w:noProof/>
            <w:kern w:val="2"/>
            <w14:ligatures w14:val="standardContextual"/>
          </w:rPr>
          <w:tab/>
        </w:r>
        <w:r w:rsidRPr="0019580D">
          <w:rPr>
            <w:rStyle w:val="Hyperlink"/>
            <w:noProof/>
          </w:rPr>
          <w:t>Withdrawal and Resubmission/Modification of Proposals</w:t>
        </w:r>
        <w:r>
          <w:rPr>
            <w:noProof/>
            <w:webHidden/>
          </w:rPr>
          <w:tab/>
        </w:r>
        <w:r>
          <w:rPr>
            <w:noProof/>
            <w:webHidden/>
          </w:rPr>
          <w:fldChar w:fldCharType="begin"/>
        </w:r>
        <w:r>
          <w:rPr>
            <w:noProof/>
            <w:webHidden/>
          </w:rPr>
          <w:instrText xml:space="preserve"> PAGEREF _Toc222465914 \h </w:instrText>
        </w:r>
        <w:r>
          <w:rPr>
            <w:noProof/>
            <w:webHidden/>
          </w:rPr>
        </w:r>
        <w:r>
          <w:rPr>
            <w:noProof/>
            <w:webHidden/>
          </w:rPr>
          <w:fldChar w:fldCharType="separate"/>
        </w:r>
        <w:r>
          <w:rPr>
            <w:noProof/>
            <w:webHidden/>
          </w:rPr>
          <w:t>15</w:t>
        </w:r>
        <w:r>
          <w:rPr>
            <w:noProof/>
            <w:webHidden/>
          </w:rPr>
          <w:fldChar w:fldCharType="end"/>
        </w:r>
      </w:hyperlink>
    </w:p>
    <w:p w14:paraId="05637EBD" w14:textId="7E6836A9" w:rsidR="002A6861" w:rsidRDefault="002A6861">
      <w:pPr>
        <w:pStyle w:val="TOC3"/>
        <w:rPr>
          <w:rFonts w:asciiTheme="minorHAnsi" w:eastAsiaTheme="minorEastAsia" w:hAnsiTheme="minorHAnsi" w:cstheme="minorBidi"/>
          <w:noProof/>
          <w:kern w:val="2"/>
          <w14:ligatures w14:val="standardContextual"/>
        </w:rPr>
      </w:pPr>
      <w:hyperlink w:anchor="_Toc222465915" w:history="1">
        <w:r w:rsidRPr="0019580D">
          <w:rPr>
            <w:rStyle w:val="Hyperlink"/>
            <w:noProof/>
          </w:rPr>
          <w:t>2.3.5</w:t>
        </w:r>
        <w:r>
          <w:rPr>
            <w:rFonts w:asciiTheme="minorHAnsi" w:eastAsiaTheme="minorEastAsia" w:hAnsiTheme="minorHAnsi" w:cstheme="minorBidi"/>
            <w:noProof/>
            <w:kern w:val="2"/>
            <w14:ligatures w14:val="standardContextual"/>
          </w:rPr>
          <w:tab/>
        </w:r>
        <w:r w:rsidRPr="0019580D">
          <w:rPr>
            <w:rStyle w:val="Hyperlink"/>
            <w:noProof/>
          </w:rPr>
          <w:t>Rejection of Proposals</w:t>
        </w:r>
        <w:r>
          <w:rPr>
            <w:noProof/>
            <w:webHidden/>
          </w:rPr>
          <w:tab/>
        </w:r>
        <w:r>
          <w:rPr>
            <w:noProof/>
            <w:webHidden/>
          </w:rPr>
          <w:fldChar w:fldCharType="begin"/>
        </w:r>
        <w:r>
          <w:rPr>
            <w:noProof/>
            <w:webHidden/>
          </w:rPr>
          <w:instrText xml:space="preserve"> PAGEREF _Toc222465915 \h </w:instrText>
        </w:r>
        <w:r>
          <w:rPr>
            <w:noProof/>
            <w:webHidden/>
          </w:rPr>
        </w:r>
        <w:r>
          <w:rPr>
            <w:noProof/>
            <w:webHidden/>
          </w:rPr>
          <w:fldChar w:fldCharType="separate"/>
        </w:r>
        <w:r>
          <w:rPr>
            <w:noProof/>
            <w:webHidden/>
          </w:rPr>
          <w:t>15</w:t>
        </w:r>
        <w:r>
          <w:rPr>
            <w:noProof/>
            <w:webHidden/>
          </w:rPr>
          <w:fldChar w:fldCharType="end"/>
        </w:r>
      </w:hyperlink>
    </w:p>
    <w:p w14:paraId="5501BE59" w14:textId="1E9174AE" w:rsidR="002A6861" w:rsidRDefault="002A6861">
      <w:pPr>
        <w:pStyle w:val="TOC3"/>
        <w:rPr>
          <w:rFonts w:asciiTheme="minorHAnsi" w:eastAsiaTheme="minorEastAsia" w:hAnsiTheme="minorHAnsi" w:cstheme="minorBidi"/>
          <w:noProof/>
          <w:kern w:val="2"/>
          <w14:ligatures w14:val="standardContextual"/>
        </w:rPr>
      </w:pPr>
      <w:hyperlink w:anchor="_Toc222465916" w:history="1">
        <w:r w:rsidRPr="0019580D">
          <w:rPr>
            <w:rStyle w:val="Hyperlink"/>
            <w:noProof/>
          </w:rPr>
          <w:t>2.3.6</w:t>
        </w:r>
        <w:r>
          <w:rPr>
            <w:rFonts w:asciiTheme="minorHAnsi" w:eastAsiaTheme="minorEastAsia" w:hAnsiTheme="minorHAnsi" w:cstheme="minorBidi"/>
            <w:noProof/>
            <w:kern w:val="2"/>
            <w14:ligatures w14:val="standardContextual"/>
          </w:rPr>
          <w:tab/>
        </w:r>
        <w:r w:rsidRPr="0019580D">
          <w:rPr>
            <w:rStyle w:val="Hyperlink"/>
            <w:noProof/>
          </w:rPr>
          <w:t>Evaluation and Selection Process</w:t>
        </w:r>
        <w:r>
          <w:rPr>
            <w:noProof/>
            <w:webHidden/>
          </w:rPr>
          <w:tab/>
        </w:r>
        <w:r>
          <w:rPr>
            <w:noProof/>
            <w:webHidden/>
          </w:rPr>
          <w:fldChar w:fldCharType="begin"/>
        </w:r>
        <w:r>
          <w:rPr>
            <w:noProof/>
            <w:webHidden/>
          </w:rPr>
          <w:instrText xml:space="preserve"> PAGEREF _Toc222465916 \h </w:instrText>
        </w:r>
        <w:r>
          <w:rPr>
            <w:noProof/>
            <w:webHidden/>
          </w:rPr>
        </w:r>
        <w:r>
          <w:rPr>
            <w:noProof/>
            <w:webHidden/>
          </w:rPr>
          <w:fldChar w:fldCharType="separate"/>
        </w:r>
        <w:r>
          <w:rPr>
            <w:noProof/>
            <w:webHidden/>
          </w:rPr>
          <w:t>15</w:t>
        </w:r>
        <w:r>
          <w:rPr>
            <w:noProof/>
            <w:webHidden/>
          </w:rPr>
          <w:fldChar w:fldCharType="end"/>
        </w:r>
      </w:hyperlink>
    </w:p>
    <w:p w14:paraId="3EF0442F" w14:textId="2C6D0617"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7" w:history="1">
        <w:r w:rsidRPr="0019580D">
          <w:rPr>
            <w:rStyle w:val="Hyperlink"/>
            <w:noProof/>
          </w:rPr>
          <w:t>2.3.6.1</w:t>
        </w:r>
        <w:r>
          <w:rPr>
            <w:rFonts w:asciiTheme="minorHAnsi" w:eastAsiaTheme="minorEastAsia" w:hAnsiTheme="minorHAnsi" w:cstheme="minorBidi"/>
            <w:noProof/>
            <w:kern w:val="2"/>
            <w14:ligatures w14:val="standardContextual"/>
          </w:rPr>
          <w:tab/>
        </w:r>
        <w:r w:rsidRPr="0019580D">
          <w:rPr>
            <w:rStyle w:val="Hyperlink"/>
            <w:noProof/>
          </w:rPr>
          <w:t>General</w:t>
        </w:r>
        <w:r>
          <w:rPr>
            <w:noProof/>
            <w:webHidden/>
          </w:rPr>
          <w:tab/>
        </w:r>
        <w:r>
          <w:rPr>
            <w:noProof/>
            <w:webHidden/>
          </w:rPr>
          <w:fldChar w:fldCharType="begin"/>
        </w:r>
        <w:r>
          <w:rPr>
            <w:noProof/>
            <w:webHidden/>
          </w:rPr>
          <w:instrText xml:space="preserve"> PAGEREF _Toc222465917 \h </w:instrText>
        </w:r>
        <w:r>
          <w:rPr>
            <w:noProof/>
            <w:webHidden/>
          </w:rPr>
        </w:r>
        <w:r>
          <w:rPr>
            <w:noProof/>
            <w:webHidden/>
          </w:rPr>
          <w:fldChar w:fldCharType="separate"/>
        </w:r>
        <w:r>
          <w:rPr>
            <w:noProof/>
            <w:webHidden/>
          </w:rPr>
          <w:t>15</w:t>
        </w:r>
        <w:r>
          <w:rPr>
            <w:noProof/>
            <w:webHidden/>
          </w:rPr>
          <w:fldChar w:fldCharType="end"/>
        </w:r>
      </w:hyperlink>
    </w:p>
    <w:p w14:paraId="22748F79" w14:textId="2F92986A"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8" w:history="1">
        <w:r w:rsidRPr="0019580D">
          <w:rPr>
            <w:rStyle w:val="Hyperlink"/>
            <w:noProof/>
          </w:rPr>
          <w:t>2.3.6.2</w:t>
        </w:r>
        <w:r>
          <w:rPr>
            <w:rFonts w:asciiTheme="minorHAnsi" w:eastAsiaTheme="minorEastAsia" w:hAnsiTheme="minorHAnsi" w:cstheme="minorBidi"/>
            <w:noProof/>
            <w:kern w:val="2"/>
            <w14:ligatures w14:val="standardContextual"/>
          </w:rPr>
          <w:tab/>
        </w:r>
        <w:r w:rsidRPr="0019580D">
          <w:rPr>
            <w:rStyle w:val="Hyperlink"/>
            <w:noProof/>
          </w:rPr>
          <w:t>Evaluation Questions</w:t>
        </w:r>
        <w:r>
          <w:rPr>
            <w:noProof/>
            <w:webHidden/>
          </w:rPr>
          <w:tab/>
        </w:r>
        <w:r>
          <w:rPr>
            <w:noProof/>
            <w:webHidden/>
          </w:rPr>
          <w:fldChar w:fldCharType="begin"/>
        </w:r>
        <w:r>
          <w:rPr>
            <w:noProof/>
            <w:webHidden/>
          </w:rPr>
          <w:instrText xml:space="preserve"> PAGEREF _Toc222465918 \h </w:instrText>
        </w:r>
        <w:r>
          <w:rPr>
            <w:noProof/>
            <w:webHidden/>
          </w:rPr>
        </w:r>
        <w:r>
          <w:rPr>
            <w:noProof/>
            <w:webHidden/>
          </w:rPr>
          <w:fldChar w:fldCharType="separate"/>
        </w:r>
        <w:r>
          <w:rPr>
            <w:noProof/>
            <w:webHidden/>
          </w:rPr>
          <w:t>15</w:t>
        </w:r>
        <w:r>
          <w:rPr>
            <w:noProof/>
            <w:webHidden/>
          </w:rPr>
          <w:fldChar w:fldCharType="end"/>
        </w:r>
      </w:hyperlink>
    </w:p>
    <w:p w14:paraId="6CB0EAF9" w14:textId="30DB7903"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19" w:history="1">
        <w:r w:rsidRPr="0019580D">
          <w:rPr>
            <w:rStyle w:val="Hyperlink"/>
            <w:noProof/>
          </w:rPr>
          <w:t>2.3.6.3</w:t>
        </w:r>
        <w:r>
          <w:rPr>
            <w:rFonts w:asciiTheme="minorHAnsi" w:eastAsiaTheme="minorEastAsia" w:hAnsiTheme="minorHAnsi" w:cstheme="minorBidi"/>
            <w:noProof/>
            <w:kern w:val="2"/>
            <w14:ligatures w14:val="standardContextual"/>
          </w:rPr>
          <w:tab/>
        </w:r>
        <w:r w:rsidRPr="0019580D">
          <w:rPr>
            <w:rStyle w:val="Hyperlink"/>
            <w:noProof/>
          </w:rPr>
          <w:t>Errors in the Final Proposals</w:t>
        </w:r>
        <w:r>
          <w:rPr>
            <w:noProof/>
            <w:webHidden/>
          </w:rPr>
          <w:tab/>
        </w:r>
        <w:r>
          <w:rPr>
            <w:noProof/>
            <w:webHidden/>
          </w:rPr>
          <w:fldChar w:fldCharType="begin"/>
        </w:r>
        <w:r>
          <w:rPr>
            <w:noProof/>
            <w:webHidden/>
          </w:rPr>
          <w:instrText xml:space="preserve"> PAGEREF _Toc222465919 \h </w:instrText>
        </w:r>
        <w:r>
          <w:rPr>
            <w:noProof/>
            <w:webHidden/>
          </w:rPr>
        </w:r>
        <w:r>
          <w:rPr>
            <w:noProof/>
            <w:webHidden/>
          </w:rPr>
          <w:fldChar w:fldCharType="separate"/>
        </w:r>
        <w:r>
          <w:rPr>
            <w:noProof/>
            <w:webHidden/>
          </w:rPr>
          <w:t>15</w:t>
        </w:r>
        <w:r>
          <w:rPr>
            <w:noProof/>
            <w:webHidden/>
          </w:rPr>
          <w:fldChar w:fldCharType="end"/>
        </w:r>
      </w:hyperlink>
    </w:p>
    <w:p w14:paraId="5A334060" w14:textId="105682C7" w:rsidR="002A6861" w:rsidRDefault="002A6861">
      <w:pPr>
        <w:pStyle w:val="TOC3"/>
        <w:rPr>
          <w:rFonts w:asciiTheme="minorHAnsi" w:eastAsiaTheme="minorEastAsia" w:hAnsiTheme="minorHAnsi" w:cstheme="minorBidi"/>
          <w:noProof/>
          <w:kern w:val="2"/>
          <w14:ligatures w14:val="standardContextual"/>
        </w:rPr>
      </w:pPr>
      <w:hyperlink w:anchor="_Toc222465920" w:history="1">
        <w:r w:rsidRPr="0019580D">
          <w:rPr>
            <w:rStyle w:val="Hyperlink"/>
            <w:noProof/>
          </w:rPr>
          <w:t>2.3.7</w:t>
        </w:r>
        <w:r>
          <w:rPr>
            <w:rFonts w:asciiTheme="minorHAnsi" w:eastAsiaTheme="minorEastAsia" w:hAnsiTheme="minorHAnsi" w:cstheme="minorBidi"/>
            <w:noProof/>
            <w:kern w:val="2"/>
            <w14:ligatures w14:val="standardContextual"/>
          </w:rPr>
          <w:tab/>
        </w:r>
        <w:r w:rsidRPr="0019580D">
          <w:rPr>
            <w:rStyle w:val="Hyperlink"/>
            <w:noProof/>
          </w:rPr>
          <w:t>Award of Contract</w:t>
        </w:r>
        <w:r>
          <w:rPr>
            <w:noProof/>
            <w:webHidden/>
          </w:rPr>
          <w:tab/>
        </w:r>
        <w:r>
          <w:rPr>
            <w:noProof/>
            <w:webHidden/>
          </w:rPr>
          <w:fldChar w:fldCharType="begin"/>
        </w:r>
        <w:r>
          <w:rPr>
            <w:noProof/>
            <w:webHidden/>
          </w:rPr>
          <w:instrText xml:space="preserve"> PAGEREF _Toc222465920 \h </w:instrText>
        </w:r>
        <w:r>
          <w:rPr>
            <w:noProof/>
            <w:webHidden/>
          </w:rPr>
        </w:r>
        <w:r>
          <w:rPr>
            <w:noProof/>
            <w:webHidden/>
          </w:rPr>
          <w:fldChar w:fldCharType="separate"/>
        </w:r>
        <w:r>
          <w:rPr>
            <w:noProof/>
            <w:webHidden/>
          </w:rPr>
          <w:t>16</w:t>
        </w:r>
        <w:r>
          <w:rPr>
            <w:noProof/>
            <w:webHidden/>
          </w:rPr>
          <w:fldChar w:fldCharType="end"/>
        </w:r>
      </w:hyperlink>
    </w:p>
    <w:p w14:paraId="7B398EB2" w14:textId="7C9393F4" w:rsidR="002A6861" w:rsidRDefault="002A6861">
      <w:pPr>
        <w:pStyle w:val="TOC3"/>
        <w:rPr>
          <w:rFonts w:asciiTheme="minorHAnsi" w:eastAsiaTheme="minorEastAsia" w:hAnsiTheme="minorHAnsi" w:cstheme="minorBidi"/>
          <w:noProof/>
          <w:kern w:val="2"/>
          <w14:ligatures w14:val="standardContextual"/>
        </w:rPr>
      </w:pPr>
      <w:hyperlink w:anchor="_Toc222465921" w:history="1">
        <w:r w:rsidRPr="0019580D">
          <w:rPr>
            <w:rStyle w:val="Hyperlink"/>
            <w:noProof/>
          </w:rPr>
          <w:t>2.3.8</w:t>
        </w:r>
        <w:r>
          <w:rPr>
            <w:rFonts w:asciiTheme="minorHAnsi" w:eastAsiaTheme="minorEastAsia" w:hAnsiTheme="minorHAnsi" w:cstheme="minorBidi"/>
            <w:noProof/>
            <w:kern w:val="2"/>
            <w14:ligatures w14:val="standardContextual"/>
          </w:rPr>
          <w:tab/>
        </w:r>
        <w:r w:rsidRPr="0019580D">
          <w:rPr>
            <w:rStyle w:val="Hyperlink"/>
            <w:noProof/>
          </w:rPr>
          <w:t>Debriefing</w:t>
        </w:r>
        <w:r>
          <w:rPr>
            <w:noProof/>
            <w:webHidden/>
          </w:rPr>
          <w:tab/>
        </w:r>
        <w:r>
          <w:rPr>
            <w:noProof/>
            <w:webHidden/>
          </w:rPr>
          <w:fldChar w:fldCharType="begin"/>
        </w:r>
        <w:r>
          <w:rPr>
            <w:noProof/>
            <w:webHidden/>
          </w:rPr>
          <w:instrText xml:space="preserve"> PAGEREF _Toc222465921 \h </w:instrText>
        </w:r>
        <w:r>
          <w:rPr>
            <w:noProof/>
            <w:webHidden/>
          </w:rPr>
        </w:r>
        <w:r>
          <w:rPr>
            <w:noProof/>
            <w:webHidden/>
          </w:rPr>
          <w:fldChar w:fldCharType="separate"/>
        </w:r>
        <w:r>
          <w:rPr>
            <w:noProof/>
            <w:webHidden/>
          </w:rPr>
          <w:t>17</w:t>
        </w:r>
        <w:r>
          <w:rPr>
            <w:noProof/>
            <w:webHidden/>
          </w:rPr>
          <w:fldChar w:fldCharType="end"/>
        </w:r>
      </w:hyperlink>
    </w:p>
    <w:p w14:paraId="6A242B1D" w14:textId="490D9E8B" w:rsidR="002A6861" w:rsidRDefault="002A6861">
      <w:pPr>
        <w:pStyle w:val="TOC2"/>
        <w:rPr>
          <w:rFonts w:asciiTheme="minorHAnsi" w:eastAsiaTheme="minorEastAsia" w:hAnsiTheme="minorHAnsi" w:cstheme="minorBidi"/>
          <w:noProof/>
          <w:kern w:val="2"/>
          <w14:ligatures w14:val="standardContextual"/>
        </w:rPr>
      </w:pPr>
      <w:hyperlink w:anchor="_Toc222465922" w:history="1">
        <w:r w:rsidRPr="0019580D">
          <w:rPr>
            <w:rStyle w:val="Hyperlink"/>
            <w:noProof/>
          </w:rPr>
          <w:t>2.4</w:t>
        </w:r>
        <w:r>
          <w:rPr>
            <w:rFonts w:asciiTheme="minorHAnsi" w:eastAsiaTheme="minorEastAsia" w:hAnsiTheme="minorHAnsi" w:cstheme="minorBidi"/>
            <w:noProof/>
            <w:kern w:val="2"/>
            <w14:ligatures w14:val="standardContextual"/>
          </w:rPr>
          <w:tab/>
        </w:r>
        <w:r w:rsidRPr="0019580D">
          <w:rPr>
            <w:rStyle w:val="Hyperlink"/>
            <w:noProof/>
          </w:rPr>
          <w:t>Contractual Information</w:t>
        </w:r>
        <w:r>
          <w:rPr>
            <w:noProof/>
            <w:webHidden/>
          </w:rPr>
          <w:tab/>
        </w:r>
        <w:r>
          <w:rPr>
            <w:noProof/>
            <w:webHidden/>
          </w:rPr>
          <w:fldChar w:fldCharType="begin"/>
        </w:r>
        <w:r>
          <w:rPr>
            <w:noProof/>
            <w:webHidden/>
          </w:rPr>
          <w:instrText xml:space="preserve"> PAGEREF _Toc222465922 \h </w:instrText>
        </w:r>
        <w:r>
          <w:rPr>
            <w:noProof/>
            <w:webHidden/>
          </w:rPr>
        </w:r>
        <w:r>
          <w:rPr>
            <w:noProof/>
            <w:webHidden/>
          </w:rPr>
          <w:fldChar w:fldCharType="separate"/>
        </w:r>
        <w:r>
          <w:rPr>
            <w:noProof/>
            <w:webHidden/>
          </w:rPr>
          <w:t>17</w:t>
        </w:r>
        <w:r>
          <w:rPr>
            <w:noProof/>
            <w:webHidden/>
          </w:rPr>
          <w:fldChar w:fldCharType="end"/>
        </w:r>
      </w:hyperlink>
    </w:p>
    <w:p w14:paraId="0896D978" w14:textId="3F72F095" w:rsidR="002A6861" w:rsidRDefault="002A6861">
      <w:pPr>
        <w:pStyle w:val="TOC3"/>
        <w:rPr>
          <w:rFonts w:asciiTheme="minorHAnsi" w:eastAsiaTheme="minorEastAsia" w:hAnsiTheme="minorHAnsi" w:cstheme="minorBidi"/>
          <w:noProof/>
          <w:kern w:val="2"/>
          <w14:ligatures w14:val="standardContextual"/>
        </w:rPr>
      </w:pPr>
      <w:hyperlink w:anchor="_Toc222465923" w:history="1">
        <w:r w:rsidRPr="0019580D">
          <w:rPr>
            <w:rStyle w:val="Hyperlink"/>
            <w:noProof/>
          </w:rPr>
          <w:t>2.4.1</w:t>
        </w:r>
        <w:r>
          <w:rPr>
            <w:rFonts w:asciiTheme="minorHAnsi" w:eastAsiaTheme="minorEastAsia" w:hAnsiTheme="minorHAnsi" w:cstheme="minorBidi"/>
            <w:noProof/>
            <w:kern w:val="2"/>
            <w14:ligatures w14:val="standardContextual"/>
          </w:rPr>
          <w:tab/>
        </w:r>
        <w:r w:rsidRPr="0019580D">
          <w:rPr>
            <w:rStyle w:val="Hyperlink"/>
            <w:noProof/>
          </w:rPr>
          <w:t>Contract General Provisions, Terms, and Conditions</w:t>
        </w:r>
        <w:r>
          <w:rPr>
            <w:noProof/>
            <w:webHidden/>
          </w:rPr>
          <w:tab/>
        </w:r>
        <w:r>
          <w:rPr>
            <w:noProof/>
            <w:webHidden/>
          </w:rPr>
          <w:fldChar w:fldCharType="begin"/>
        </w:r>
        <w:r>
          <w:rPr>
            <w:noProof/>
            <w:webHidden/>
          </w:rPr>
          <w:instrText xml:space="preserve"> PAGEREF _Toc222465923 \h </w:instrText>
        </w:r>
        <w:r>
          <w:rPr>
            <w:noProof/>
            <w:webHidden/>
          </w:rPr>
        </w:r>
        <w:r>
          <w:rPr>
            <w:noProof/>
            <w:webHidden/>
          </w:rPr>
          <w:fldChar w:fldCharType="separate"/>
        </w:r>
        <w:r>
          <w:rPr>
            <w:noProof/>
            <w:webHidden/>
          </w:rPr>
          <w:t>17</w:t>
        </w:r>
        <w:r>
          <w:rPr>
            <w:noProof/>
            <w:webHidden/>
          </w:rPr>
          <w:fldChar w:fldCharType="end"/>
        </w:r>
      </w:hyperlink>
    </w:p>
    <w:p w14:paraId="1E219395" w14:textId="6A0D7C2C" w:rsidR="002A6861" w:rsidRDefault="002A6861">
      <w:pPr>
        <w:pStyle w:val="TOC3"/>
        <w:rPr>
          <w:rFonts w:asciiTheme="minorHAnsi" w:eastAsiaTheme="minorEastAsia" w:hAnsiTheme="minorHAnsi" w:cstheme="minorBidi"/>
          <w:noProof/>
          <w:kern w:val="2"/>
          <w14:ligatures w14:val="standardContextual"/>
        </w:rPr>
      </w:pPr>
      <w:hyperlink w:anchor="_Toc222465924" w:history="1">
        <w:r w:rsidRPr="0019580D">
          <w:rPr>
            <w:rStyle w:val="Hyperlink"/>
            <w:noProof/>
          </w:rPr>
          <w:t>2.4.2</w:t>
        </w:r>
        <w:r>
          <w:rPr>
            <w:rFonts w:asciiTheme="minorHAnsi" w:eastAsiaTheme="minorEastAsia" w:hAnsiTheme="minorHAnsi" w:cstheme="minorBidi"/>
            <w:noProof/>
            <w:kern w:val="2"/>
            <w14:ligatures w14:val="standardContextual"/>
          </w:rPr>
          <w:tab/>
        </w:r>
        <w:r w:rsidRPr="0019580D">
          <w:rPr>
            <w:rStyle w:val="Hyperlink"/>
            <w:noProof/>
          </w:rPr>
          <w:t>Contract Documents</w:t>
        </w:r>
        <w:r>
          <w:rPr>
            <w:noProof/>
            <w:webHidden/>
          </w:rPr>
          <w:tab/>
        </w:r>
        <w:r>
          <w:rPr>
            <w:noProof/>
            <w:webHidden/>
          </w:rPr>
          <w:fldChar w:fldCharType="begin"/>
        </w:r>
        <w:r>
          <w:rPr>
            <w:noProof/>
            <w:webHidden/>
          </w:rPr>
          <w:instrText xml:space="preserve"> PAGEREF _Toc222465924 \h </w:instrText>
        </w:r>
        <w:r>
          <w:rPr>
            <w:noProof/>
            <w:webHidden/>
          </w:rPr>
        </w:r>
        <w:r>
          <w:rPr>
            <w:noProof/>
            <w:webHidden/>
          </w:rPr>
          <w:fldChar w:fldCharType="separate"/>
        </w:r>
        <w:r>
          <w:rPr>
            <w:noProof/>
            <w:webHidden/>
          </w:rPr>
          <w:t>17</w:t>
        </w:r>
        <w:r>
          <w:rPr>
            <w:noProof/>
            <w:webHidden/>
          </w:rPr>
          <w:fldChar w:fldCharType="end"/>
        </w:r>
      </w:hyperlink>
    </w:p>
    <w:p w14:paraId="09277D72" w14:textId="13A01CBF" w:rsidR="002A6861" w:rsidRDefault="002A6861">
      <w:pPr>
        <w:pStyle w:val="TOC2"/>
        <w:rPr>
          <w:rFonts w:asciiTheme="minorHAnsi" w:eastAsiaTheme="minorEastAsia" w:hAnsiTheme="minorHAnsi" w:cstheme="minorBidi"/>
          <w:noProof/>
          <w:kern w:val="2"/>
          <w14:ligatures w14:val="standardContextual"/>
        </w:rPr>
      </w:pPr>
      <w:hyperlink w:anchor="_Toc222465925" w:history="1">
        <w:r w:rsidRPr="0019580D">
          <w:rPr>
            <w:rStyle w:val="Hyperlink"/>
            <w:noProof/>
          </w:rPr>
          <w:t>2.5</w:t>
        </w:r>
        <w:r>
          <w:rPr>
            <w:rFonts w:asciiTheme="minorHAnsi" w:eastAsiaTheme="minorEastAsia" w:hAnsiTheme="minorHAnsi" w:cstheme="minorBidi"/>
            <w:noProof/>
            <w:kern w:val="2"/>
            <w14:ligatures w14:val="standardContextual"/>
          </w:rPr>
          <w:tab/>
        </w:r>
        <w:r w:rsidRPr="0019580D">
          <w:rPr>
            <w:rStyle w:val="Hyperlink"/>
            <w:noProof/>
          </w:rPr>
          <w:t>Other Information</w:t>
        </w:r>
        <w:r>
          <w:rPr>
            <w:noProof/>
            <w:webHidden/>
          </w:rPr>
          <w:tab/>
        </w:r>
        <w:r>
          <w:rPr>
            <w:noProof/>
            <w:webHidden/>
          </w:rPr>
          <w:fldChar w:fldCharType="begin"/>
        </w:r>
        <w:r>
          <w:rPr>
            <w:noProof/>
            <w:webHidden/>
          </w:rPr>
          <w:instrText xml:space="preserve"> PAGEREF _Toc222465925 \h </w:instrText>
        </w:r>
        <w:r>
          <w:rPr>
            <w:noProof/>
            <w:webHidden/>
          </w:rPr>
        </w:r>
        <w:r>
          <w:rPr>
            <w:noProof/>
            <w:webHidden/>
          </w:rPr>
          <w:fldChar w:fldCharType="separate"/>
        </w:r>
        <w:r>
          <w:rPr>
            <w:noProof/>
            <w:webHidden/>
          </w:rPr>
          <w:t>17</w:t>
        </w:r>
        <w:r>
          <w:rPr>
            <w:noProof/>
            <w:webHidden/>
          </w:rPr>
          <w:fldChar w:fldCharType="end"/>
        </w:r>
      </w:hyperlink>
    </w:p>
    <w:p w14:paraId="4B042860" w14:textId="1E2BC589" w:rsidR="002A6861" w:rsidRDefault="002A6861">
      <w:pPr>
        <w:pStyle w:val="TOC3"/>
        <w:rPr>
          <w:rFonts w:asciiTheme="minorHAnsi" w:eastAsiaTheme="minorEastAsia" w:hAnsiTheme="minorHAnsi" w:cstheme="minorBidi"/>
          <w:noProof/>
          <w:kern w:val="2"/>
          <w14:ligatures w14:val="standardContextual"/>
        </w:rPr>
      </w:pPr>
      <w:hyperlink w:anchor="_Toc222465926" w:history="1">
        <w:r w:rsidRPr="0019580D">
          <w:rPr>
            <w:rStyle w:val="Hyperlink"/>
            <w:noProof/>
          </w:rPr>
          <w:t>2.5.1</w:t>
        </w:r>
        <w:r>
          <w:rPr>
            <w:rFonts w:asciiTheme="minorHAnsi" w:eastAsiaTheme="minorEastAsia" w:hAnsiTheme="minorHAnsi" w:cstheme="minorBidi"/>
            <w:noProof/>
            <w:kern w:val="2"/>
            <w14:ligatures w14:val="standardContextual"/>
          </w:rPr>
          <w:tab/>
        </w:r>
        <w:r w:rsidRPr="0019580D">
          <w:rPr>
            <w:rStyle w:val="Hyperlink"/>
            <w:noProof/>
          </w:rPr>
          <w:t>Protests</w:t>
        </w:r>
        <w:r>
          <w:rPr>
            <w:noProof/>
            <w:webHidden/>
          </w:rPr>
          <w:tab/>
        </w:r>
        <w:r>
          <w:rPr>
            <w:noProof/>
            <w:webHidden/>
          </w:rPr>
          <w:fldChar w:fldCharType="begin"/>
        </w:r>
        <w:r>
          <w:rPr>
            <w:noProof/>
            <w:webHidden/>
          </w:rPr>
          <w:instrText xml:space="preserve"> PAGEREF _Toc222465926 \h </w:instrText>
        </w:r>
        <w:r>
          <w:rPr>
            <w:noProof/>
            <w:webHidden/>
          </w:rPr>
        </w:r>
        <w:r>
          <w:rPr>
            <w:noProof/>
            <w:webHidden/>
          </w:rPr>
          <w:fldChar w:fldCharType="separate"/>
        </w:r>
        <w:r>
          <w:rPr>
            <w:noProof/>
            <w:webHidden/>
          </w:rPr>
          <w:t>17</w:t>
        </w:r>
        <w:r>
          <w:rPr>
            <w:noProof/>
            <w:webHidden/>
          </w:rPr>
          <w:fldChar w:fldCharType="end"/>
        </w:r>
      </w:hyperlink>
    </w:p>
    <w:p w14:paraId="798DB9EC" w14:textId="62B6332B"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27" w:history="1">
        <w:r w:rsidRPr="0019580D">
          <w:rPr>
            <w:rStyle w:val="Hyperlink"/>
            <w:noProof/>
          </w:rPr>
          <w:t>2.5.1.1</w:t>
        </w:r>
        <w:r>
          <w:rPr>
            <w:rFonts w:asciiTheme="minorHAnsi" w:eastAsiaTheme="minorEastAsia" w:hAnsiTheme="minorHAnsi" w:cstheme="minorBidi"/>
            <w:noProof/>
            <w:kern w:val="2"/>
            <w14:ligatures w14:val="standardContextual"/>
          </w:rPr>
          <w:tab/>
        </w:r>
        <w:r w:rsidRPr="0019580D">
          <w:rPr>
            <w:rStyle w:val="Hyperlink"/>
            <w:noProof/>
          </w:rPr>
          <w:t>Requirements Protest</w:t>
        </w:r>
        <w:r>
          <w:rPr>
            <w:noProof/>
            <w:webHidden/>
          </w:rPr>
          <w:tab/>
        </w:r>
        <w:r>
          <w:rPr>
            <w:noProof/>
            <w:webHidden/>
          </w:rPr>
          <w:fldChar w:fldCharType="begin"/>
        </w:r>
        <w:r>
          <w:rPr>
            <w:noProof/>
            <w:webHidden/>
          </w:rPr>
          <w:instrText xml:space="preserve"> PAGEREF _Toc222465927 \h </w:instrText>
        </w:r>
        <w:r>
          <w:rPr>
            <w:noProof/>
            <w:webHidden/>
          </w:rPr>
        </w:r>
        <w:r>
          <w:rPr>
            <w:noProof/>
            <w:webHidden/>
          </w:rPr>
          <w:fldChar w:fldCharType="separate"/>
        </w:r>
        <w:r>
          <w:rPr>
            <w:noProof/>
            <w:webHidden/>
          </w:rPr>
          <w:t>18</w:t>
        </w:r>
        <w:r>
          <w:rPr>
            <w:noProof/>
            <w:webHidden/>
          </w:rPr>
          <w:fldChar w:fldCharType="end"/>
        </w:r>
      </w:hyperlink>
    </w:p>
    <w:p w14:paraId="4D2284C6" w14:textId="620462E6"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28" w:history="1">
        <w:r w:rsidRPr="0019580D">
          <w:rPr>
            <w:rStyle w:val="Hyperlink"/>
            <w:noProof/>
          </w:rPr>
          <w:t>2.5.1.2</w:t>
        </w:r>
        <w:r>
          <w:rPr>
            <w:rFonts w:asciiTheme="minorHAnsi" w:eastAsiaTheme="minorEastAsia" w:hAnsiTheme="minorHAnsi" w:cstheme="minorBidi"/>
            <w:noProof/>
            <w:kern w:val="2"/>
            <w14:ligatures w14:val="standardContextual"/>
          </w:rPr>
          <w:tab/>
        </w:r>
        <w:r w:rsidRPr="0019580D">
          <w:rPr>
            <w:rStyle w:val="Hyperlink"/>
            <w:noProof/>
          </w:rPr>
          <w:t>Award Protest</w:t>
        </w:r>
        <w:r>
          <w:rPr>
            <w:noProof/>
            <w:webHidden/>
          </w:rPr>
          <w:tab/>
        </w:r>
        <w:r>
          <w:rPr>
            <w:noProof/>
            <w:webHidden/>
          </w:rPr>
          <w:fldChar w:fldCharType="begin"/>
        </w:r>
        <w:r>
          <w:rPr>
            <w:noProof/>
            <w:webHidden/>
          </w:rPr>
          <w:instrText xml:space="preserve"> PAGEREF _Toc222465928 \h </w:instrText>
        </w:r>
        <w:r>
          <w:rPr>
            <w:noProof/>
            <w:webHidden/>
          </w:rPr>
        </w:r>
        <w:r>
          <w:rPr>
            <w:noProof/>
            <w:webHidden/>
          </w:rPr>
          <w:fldChar w:fldCharType="separate"/>
        </w:r>
        <w:r>
          <w:rPr>
            <w:noProof/>
            <w:webHidden/>
          </w:rPr>
          <w:t>18</w:t>
        </w:r>
        <w:r>
          <w:rPr>
            <w:noProof/>
            <w:webHidden/>
          </w:rPr>
          <w:fldChar w:fldCharType="end"/>
        </w:r>
      </w:hyperlink>
    </w:p>
    <w:p w14:paraId="404C8B74" w14:textId="52CC96F7" w:rsidR="002A6861" w:rsidRDefault="002A6861">
      <w:pPr>
        <w:pStyle w:val="TOC3"/>
        <w:rPr>
          <w:rFonts w:asciiTheme="minorHAnsi" w:eastAsiaTheme="minorEastAsia" w:hAnsiTheme="minorHAnsi" w:cstheme="minorBidi"/>
          <w:noProof/>
          <w:kern w:val="2"/>
          <w14:ligatures w14:val="standardContextual"/>
        </w:rPr>
      </w:pPr>
      <w:hyperlink w:anchor="_Toc222465929" w:history="1">
        <w:r w:rsidRPr="0019580D">
          <w:rPr>
            <w:rStyle w:val="Hyperlink"/>
            <w:noProof/>
          </w:rPr>
          <w:t>2.5.2</w:t>
        </w:r>
        <w:r>
          <w:rPr>
            <w:rFonts w:asciiTheme="minorHAnsi" w:eastAsiaTheme="minorEastAsia" w:hAnsiTheme="minorHAnsi" w:cstheme="minorBidi"/>
            <w:noProof/>
            <w:kern w:val="2"/>
            <w14:ligatures w14:val="standardContextual"/>
          </w:rPr>
          <w:tab/>
        </w:r>
        <w:r w:rsidRPr="0019580D">
          <w:rPr>
            <w:rStyle w:val="Hyperlink"/>
            <w:noProof/>
          </w:rPr>
          <w:t>Disposition of Proposals</w:t>
        </w:r>
        <w:r>
          <w:rPr>
            <w:noProof/>
            <w:webHidden/>
          </w:rPr>
          <w:tab/>
        </w:r>
        <w:r>
          <w:rPr>
            <w:noProof/>
            <w:webHidden/>
          </w:rPr>
          <w:fldChar w:fldCharType="begin"/>
        </w:r>
        <w:r>
          <w:rPr>
            <w:noProof/>
            <w:webHidden/>
          </w:rPr>
          <w:instrText xml:space="preserve"> PAGEREF _Toc222465929 \h </w:instrText>
        </w:r>
        <w:r>
          <w:rPr>
            <w:noProof/>
            <w:webHidden/>
          </w:rPr>
        </w:r>
        <w:r>
          <w:rPr>
            <w:noProof/>
            <w:webHidden/>
          </w:rPr>
          <w:fldChar w:fldCharType="separate"/>
        </w:r>
        <w:r>
          <w:rPr>
            <w:noProof/>
            <w:webHidden/>
          </w:rPr>
          <w:t>19</w:t>
        </w:r>
        <w:r>
          <w:rPr>
            <w:noProof/>
            <w:webHidden/>
          </w:rPr>
          <w:fldChar w:fldCharType="end"/>
        </w:r>
      </w:hyperlink>
    </w:p>
    <w:p w14:paraId="538EADB7" w14:textId="5E19B76B" w:rsidR="002A6861" w:rsidRDefault="002A6861">
      <w:pPr>
        <w:pStyle w:val="TOC1"/>
        <w:tabs>
          <w:tab w:val="left" w:pos="480"/>
          <w:tab w:val="right" w:leader="dot" w:pos="11240"/>
        </w:tabs>
        <w:rPr>
          <w:rFonts w:asciiTheme="minorHAnsi" w:eastAsiaTheme="minorEastAsia" w:hAnsiTheme="minorHAnsi" w:cstheme="minorBidi"/>
          <w:noProof/>
          <w:kern w:val="2"/>
          <w14:ligatures w14:val="standardContextual"/>
        </w:rPr>
      </w:pPr>
      <w:hyperlink w:anchor="_Toc222465930" w:history="1">
        <w:r w:rsidRPr="0019580D">
          <w:rPr>
            <w:rStyle w:val="Hyperlink"/>
            <w:noProof/>
          </w:rPr>
          <w:t>3.</w:t>
        </w:r>
        <w:r>
          <w:rPr>
            <w:rFonts w:asciiTheme="minorHAnsi" w:eastAsiaTheme="minorEastAsia" w:hAnsiTheme="minorHAnsi" w:cstheme="minorBidi"/>
            <w:noProof/>
            <w:kern w:val="2"/>
            <w14:ligatures w14:val="standardContextual"/>
          </w:rPr>
          <w:tab/>
        </w:r>
        <w:r w:rsidRPr="0019580D">
          <w:rPr>
            <w:rStyle w:val="Hyperlink"/>
            <w:noProof/>
          </w:rPr>
          <w:t>Section 3 – Bidding Requirements</w:t>
        </w:r>
        <w:r>
          <w:rPr>
            <w:noProof/>
            <w:webHidden/>
          </w:rPr>
          <w:tab/>
        </w:r>
        <w:r>
          <w:rPr>
            <w:noProof/>
            <w:webHidden/>
          </w:rPr>
          <w:fldChar w:fldCharType="begin"/>
        </w:r>
        <w:r>
          <w:rPr>
            <w:noProof/>
            <w:webHidden/>
          </w:rPr>
          <w:instrText xml:space="preserve"> PAGEREF _Toc222465930 \h </w:instrText>
        </w:r>
        <w:r>
          <w:rPr>
            <w:noProof/>
            <w:webHidden/>
          </w:rPr>
        </w:r>
        <w:r>
          <w:rPr>
            <w:noProof/>
            <w:webHidden/>
          </w:rPr>
          <w:fldChar w:fldCharType="separate"/>
        </w:r>
        <w:r>
          <w:rPr>
            <w:noProof/>
            <w:webHidden/>
          </w:rPr>
          <w:t>20</w:t>
        </w:r>
        <w:r>
          <w:rPr>
            <w:noProof/>
            <w:webHidden/>
          </w:rPr>
          <w:fldChar w:fldCharType="end"/>
        </w:r>
      </w:hyperlink>
    </w:p>
    <w:p w14:paraId="23AB37C0" w14:textId="2A7187C2" w:rsidR="002A6861" w:rsidRDefault="002A6861">
      <w:pPr>
        <w:pStyle w:val="TOC2"/>
        <w:rPr>
          <w:rFonts w:asciiTheme="minorHAnsi" w:eastAsiaTheme="minorEastAsia" w:hAnsiTheme="minorHAnsi" w:cstheme="minorBidi"/>
          <w:noProof/>
          <w:kern w:val="2"/>
          <w14:ligatures w14:val="standardContextual"/>
        </w:rPr>
      </w:pPr>
      <w:hyperlink w:anchor="_Toc222465931" w:history="1">
        <w:r w:rsidRPr="0019580D">
          <w:rPr>
            <w:rStyle w:val="Hyperlink"/>
            <w:noProof/>
          </w:rPr>
          <w:t>3.1</w:t>
        </w:r>
        <w:r>
          <w:rPr>
            <w:rFonts w:asciiTheme="minorHAnsi" w:eastAsiaTheme="minorEastAsia" w:hAnsiTheme="minorHAnsi" w:cstheme="minorBidi"/>
            <w:noProof/>
            <w:kern w:val="2"/>
            <w14:ligatures w14:val="standardContextual"/>
          </w:rPr>
          <w:tab/>
        </w:r>
        <w:r w:rsidRPr="0019580D">
          <w:rPr>
            <w:rStyle w:val="Hyperlink"/>
            <w:noProof/>
          </w:rPr>
          <w:t>Technical Requirements</w:t>
        </w:r>
        <w:r>
          <w:rPr>
            <w:noProof/>
            <w:webHidden/>
          </w:rPr>
          <w:tab/>
        </w:r>
        <w:r>
          <w:rPr>
            <w:noProof/>
            <w:webHidden/>
          </w:rPr>
          <w:fldChar w:fldCharType="begin"/>
        </w:r>
        <w:r>
          <w:rPr>
            <w:noProof/>
            <w:webHidden/>
          </w:rPr>
          <w:instrText xml:space="preserve"> PAGEREF _Toc222465931 \h </w:instrText>
        </w:r>
        <w:r>
          <w:rPr>
            <w:noProof/>
            <w:webHidden/>
          </w:rPr>
        </w:r>
        <w:r>
          <w:rPr>
            <w:noProof/>
            <w:webHidden/>
          </w:rPr>
          <w:fldChar w:fldCharType="separate"/>
        </w:r>
        <w:r>
          <w:rPr>
            <w:noProof/>
            <w:webHidden/>
          </w:rPr>
          <w:t>20</w:t>
        </w:r>
        <w:r>
          <w:rPr>
            <w:noProof/>
            <w:webHidden/>
          </w:rPr>
          <w:fldChar w:fldCharType="end"/>
        </w:r>
      </w:hyperlink>
    </w:p>
    <w:p w14:paraId="7A86744C" w14:textId="0CF36994" w:rsidR="002A6861" w:rsidRDefault="002A6861">
      <w:pPr>
        <w:pStyle w:val="TOC3"/>
        <w:rPr>
          <w:rFonts w:asciiTheme="minorHAnsi" w:eastAsiaTheme="minorEastAsia" w:hAnsiTheme="minorHAnsi" w:cstheme="minorBidi"/>
          <w:noProof/>
          <w:kern w:val="2"/>
          <w14:ligatures w14:val="standardContextual"/>
        </w:rPr>
      </w:pPr>
      <w:hyperlink w:anchor="_Toc222465932" w:history="1">
        <w:r w:rsidRPr="0019580D">
          <w:rPr>
            <w:rStyle w:val="Hyperlink"/>
            <w:noProof/>
          </w:rPr>
          <w:t>3.1.1</w:t>
        </w:r>
        <w:r>
          <w:rPr>
            <w:rFonts w:asciiTheme="minorHAnsi" w:eastAsiaTheme="minorEastAsia" w:hAnsiTheme="minorHAnsi" w:cstheme="minorBidi"/>
            <w:noProof/>
            <w:kern w:val="2"/>
            <w14:ligatures w14:val="standardContextual"/>
          </w:rPr>
          <w:tab/>
        </w:r>
        <w:r w:rsidRPr="0019580D">
          <w:rPr>
            <w:rStyle w:val="Hyperlink"/>
            <w:noProof/>
          </w:rPr>
          <w:t>Proposed Hospital Subscription Access and Hospital Onboarding Fees (M)</w:t>
        </w:r>
        <w:r>
          <w:rPr>
            <w:noProof/>
            <w:webHidden/>
          </w:rPr>
          <w:tab/>
        </w:r>
        <w:r>
          <w:rPr>
            <w:noProof/>
            <w:webHidden/>
          </w:rPr>
          <w:fldChar w:fldCharType="begin"/>
        </w:r>
        <w:r>
          <w:rPr>
            <w:noProof/>
            <w:webHidden/>
          </w:rPr>
          <w:instrText xml:space="preserve"> PAGEREF _Toc222465932 \h </w:instrText>
        </w:r>
        <w:r>
          <w:rPr>
            <w:noProof/>
            <w:webHidden/>
          </w:rPr>
        </w:r>
        <w:r>
          <w:rPr>
            <w:noProof/>
            <w:webHidden/>
          </w:rPr>
          <w:fldChar w:fldCharType="separate"/>
        </w:r>
        <w:r>
          <w:rPr>
            <w:noProof/>
            <w:webHidden/>
          </w:rPr>
          <w:t>20</w:t>
        </w:r>
        <w:r>
          <w:rPr>
            <w:noProof/>
            <w:webHidden/>
          </w:rPr>
          <w:fldChar w:fldCharType="end"/>
        </w:r>
      </w:hyperlink>
    </w:p>
    <w:p w14:paraId="1328869E" w14:textId="5BA7A03C" w:rsidR="002A6861" w:rsidRDefault="002A6861">
      <w:pPr>
        <w:pStyle w:val="TOC3"/>
        <w:rPr>
          <w:rFonts w:asciiTheme="minorHAnsi" w:eastAsiaTheme="minorEastAsia" w:hAnsiTheme="minorHAnsi" w:cstheme="minorBidi"/>
          <w:noProof/>
          <w:kern w:val="2"/>
          <w14:ligatures w14:val="standardContextual"/>
        </w:rPr>
      </w:pPr>
      <w:hyperlink w:anchor="_Toc222465933" w:history="1">
        <w:r w:rsidRPr="0019580D">
          <w:rPr>
            <w:rStyle w:val="Hyperlink"/>
            <w:noProof/>
          </w:rPr>
          <w:t>3.1.2</w:t>
        </w:r>
        <w:r>
          <w:rPr>
            <w:rFonts w:asciiTheme="minorHAnsi" w:eastAsiaTheme="minorEastAsia" w:hAnsiTheme="minorHAnsi" w:cstheme="minorBidi"/>
            <w:noProof/>
            <w:kern w:val="2"/>
            <w14:ligatures w14:val="standardContextual"/>
          </w:rPr>
          <w:tab/>
        </w:r>
        <w:r w:rsidRPr="0019580D">
          <w:rPr>
            <w:rStyle w:val="Hyperlink"/>
            <w:noProof/>
          </w:rPr>
          <w:t>Statement of Work (SOW) (M)</w:t>
        </w:r>
        <w:r>
          <w:rPr>
            <w:noProof/>
            <w:webHidden/>
          </w:rPr>
          <w:tab/>
        </w:r>
        <w:r>
          <w:rPr>
            <w:noProof/>
            <w:webHidden/>
          </w:rPr>
          <w:fldChar w:fldCharType="begin"/>
        </w:r>
        <w:r>
          <w:rPr>
            <w:noProof/>
            <w:webHidden/>
          </w:rPr>
          <w:instrText xml:space="preserve"> PAGEREF _Toc222465933 \h </w:instrText>
        </w:r>
        <w:r>
          <w:rPr>
            <w:noProof/>
            <w:webHidden/>
          </w:rPr>
        </w:r>
        <w:r>
          <w:rPr>
            <w:noProof/>
            <w:webHidden/>
          </w:rPr>
          <w:fldChar w:fldCharType="separate"/>
        </w:r>
        <w:r>
          <w:rPr>
            <w:noProof/>
            <w:webHidden/>
          </w:rPr>
          <w:t>20</w:t>
        </w:r>
        <w:r>
          <w:rPr>
            <w:noProof/>
            <w:webHidden/>
          </w:rPr>
          <w:fldChar w:fldCharType="end"/>
        </w:r>
      </w:hyperlink>
    </w:p>
    <w:p w14:paraId="14C10A62" w14:textId="4BDCCA4B" w:rsidR="002A6861" w:rsidRDefault="002A6861">
      <w:pPr>
        <w:pStyle w:val="TOC3"/>
        <w:rPr>
          <w:rFonts w:asciiTheme="minorHAnsi" w:eastAsiaTheme="minorEastAsia" w:hAnsiTheme="minorHAnsi" w:cstheme="minorBidi"/>
          <w:noProof/>
          <w:kern w:val="2"/>
          <w14:ligatures w14:val="standardContextual"/>
        </w:rPr>
      </w:pPr>
      <w:hyperlink w:anchor="_Toc222465934" w:history="1">
        <w:r w:rsidRPr="0019580D">
          <w:rPr>
            <w:rStyle w:val="Hyperlink"/>
            <w:noProof/>
          </w:rPr>
          <w:t>3.1.3</w:t>
        </w:r>
        <w:r>
          <w:rPr>
            <w:rFonts w:asciiTheme="minorHAnsi" w:eastAsiaTheme="minorEastAsia" w:hAnsiTheme="minorHAnsi" w:cstheme="minorBidi"/>
            <w:noProof/>
            <w:kern w:val="2"/>
            <w14:ligatures w14:val="standardContextual"/>
          </w:rPr>
          <w:tab/>
        </w:r>
        <w:r w:rsidRPr="0019580D">
          <w:rPr>
            <w:rStyle w:val="Hyperlink"/>
            <w:noProof/>
          </w:rPr>
          <w:t>Bidder Skills/Experience (M)</w:t>
        </w:r>
        <w:r>
          <w:rPr>
            <w:noProof/>
            <w:webHidden/>
          </w:rPr>
          <w:tab/>
        </w:r>
        <w:r>
          <w:rPr>
            <w:noProof/>
            <w:webHidden/>
          </w:rPr>
          <w:fldChar w:fldCharType="begin"/>
        </w:r>
        <w:r>
          <w:rPr>
            <w:noProof/>
            <w:webHidden/>
          </w:rPr>
          <w:instrText xml:space="preserve"> PAGEREF _Toc222465934 \h </w:instrText>
        </w:r>
        <w:r>
          <w:rPr>
            <w:noProof/>
            <w:webHidden/>
          </w:rPr>
        </w:r>
        <w:r>
          <w:rPr>
            <w:noProof/>
            <w:webHidden/>
          </w:rPr>
          <w:fldChar w:fldCharType="separate"/>
        </w:r>
        <w:r>
          <w:rPr>
            <w:noProof/>
            <w:webHidden/>
          </w:rPr>
          <w:t>20</w:t>
        </w:r>
        <w:r>
          <w:rPr>
            <w:noProof/>
            <w:webHidden/>
          </w:rPr>
          <w:fldChar w:fldCharType="end"/>
        </w:r>
      </w:hyperlink>
    </w:p>
    <w:p w14:paraId="4CB800CE" w14:textId="5057B467" w:rsidR="002A6861" w:rsidRDefault="002A6861">
      <w:pPr>
        <w:pStyle w:val="TOC3"/>
        <w:rPr>
          <w:rFonts w:asciiTheme="minorHAnsi" w:eastAsiaTheme="minorEastAsia" w:hAnsiTheme="minorHAnsi" w:cstheme="minorBidi"/>
          <w:noProof/>
          <w:kern w:val="2"/>
          <w14:ligatures w14:val="standardContextual"/>
        </w:rPr>
      </w:pPr>
      <w:hyperlink w:anchor="_Toc222465935" w:history="1">
        <w:r w:rsidRPr="0019580D">
          <w:rPr>
            <w:rStyle w:val="Hyperlink"/>
            <w:noProof/>
          </w:rPr>
          <w:t>3.1.4</w:t>
        </w:r>
        <w:r>
          <w:rPr>
            <w:rFonts w:asciiTheme="minorHAnsi" w:eastAsiaTheme="minorEastAsia" w:hAnsiTheme="minorHAnsi" w:cstheme="minorBidi"/>
            <w:noProof/>
            <w:kern w:val="2"/>
            <w14:ligatures w14:val="standardContextual"/>
          </w:rPr>
          <w:tab/>
        </w:r>
        <w:r w:rsidRPr="0019580D">
          <w:rPr>
            <w:rStyle w:val="Hyperlink"/>
            <w:noProof/>
          </w:rPr>
          <w:t>Bidder’s Approach and Understanding (MS)</w:t>
        </w:r>
        <w:r>
          <w:rPr>
            <w:noProof/>
            <w:webHidden/>
          </w:rPr>
          <w:tab/>
        </w:r>
        <w:r>
          <w:rPr>
            <w:noProof/>
            <w:webHidden/>
          </w:rPr>
          <w:fldChar w:fldCharType="begin"/>
        </w:r>
        <w:r>
          <w:rPr>
            <w:noProof/>
            <w:webHidden/>
          </w:rPr>
          <w:instrText xml:space="preserve"> PAGEREF _Toc222465935 \h </w:instrText>
        </w:r>
        <w:r>
          <w:rPr>
            <w:noProof/>
            <w:webHidden/>
          </w:rPr>
        </w:r>
        <w:r>
          <w:rPr>
            <w:noProof/>
            <w:webHidden/>
          </w:rPr>
          <w:fldChar w:fldCharType="separate"/>
        </w:r>
        <w:r>
          <w:rPr>
            <w:noProof/>
            <w:webHidden/>
          </w:rPr>
          <w:t>21</w:t>
        </w:r>
        <w:r>
          <w:rPr>
            <w:noProof/>
            <w:webHidden/>
          </w:rPr>
          <w:fldChar w:fldCharType="end"/>
        </w:r>
      </w:hyperlink>
    </w:p>
    <w:p w14:paraId="4A03C94F" w14:textId="4719187A" w:rsidR="002A6861" w:rsidRDefault="002A6861">
      <w:pPr>
        <w:pStyle w:val="TOC3"/>
        <w:rPr>
          <w:rFonts w:asciiTheme="minorHAnsi" w:eastAsiaTheme="minorEastAsia" w:hAnsiTheme="minorHAnsi" w:cstheme="minorBidi"/>
          <w:noProof/>
          <w:kern w:val="2"/>
          <w14:ligatures w14:val="standardContextual"/>
        </w:rPr>
      </w:pPr>
      <w:hyperlink w:anchor="_Toc222465936" w:history="1">
        <w:r w:rsidRPr="0019580D">
          <w:rPr>
            <w:rStyle w:val="Hyperlink"/>
            <w:rFonts w:cs="Arial"/>
            <w:noProof/>
          </w:rPr>
          <w:t>3.1.5</w:t>
        </w:r>
        <w:r>
          <w:rPr>
            <w:rFonts w:asciiTheme="minorHAnsi" w:eastAsiaTheme="minorEastAsia" w:hAnsiTheme="minorHAnsi" w:cstheme="minorBidi"/>
            <w:noProof/>
            <w:kern w:val="2"/>
            <w14:ligatures w14:val="standardContextual"/>
          </w:rPr>
          <w:tab/>
        </w:r>
        <w:r w:rsidRPr="0019580D">
          <w:rPr>
            <w:rStyle w:val="Hyperlink"/>
            <w:noProof/>
          </w:rPr>
          <w:t>Question &amp; Demonstration Meeting (M&amp;MS)</w:t>
        </w:r>
        <w:r>
          <w:rPr>
            <w:noProof/>
            <w:webHidden/>
          </w:rPr>
          <w:tab/>
        </w:r>
        <w:r>
          <w:rPr>
            <w:noProof/>
            <w:webHidden/>
          </w:rPr>
          <w:fldChar w:fldCharType="begin"/>
        </w:r>
        <w:r>
          <w:rPr>
            <w:noProof/>
            <w:webHidden/>
          </w:rPr>
          <w:instrText xml:space="preserve"> PAGEREF _Toc222465936 \h </w:instrText>
        </w:r>
        <w:r>
          <w:rPr>
            <w:noProof/>
            <w:webHidden/>
          </w:rPr>
        </w:r>
        <w:r>
          <w:rPr>
            <w:noProof/>
            <w:webHidden/>
          </w:rPr>
          <w:fldChar w:fldCharType="separate"/>
        </w:r>
        <w:r>
          <w:rPr>
            <w:noProof/>
            <w:webHidden/>
          </w:rPr>
          <w:t>23</w:t>
        </w:r>
        <w:r>
          <w:rPr>
            <w:noProof/>
            <w:webHidden/>
          </w:rPr>
          <w:fldChar w:fldCharType="end"/>
        </w:r>
      </w:hyperlink>
    </w:p>
    <w:p w14:paraId="0E4EB9D0" w14:textId="56BA5E7A" w:rsidR="002A6861" w:rsidRDefault="002A6861">
      <w:pPr>
        <w:pStyle w:val="TOC3"/>
        <w:rPr>
          <w:rFonts w:asciiTheme="minorHAnsi" w:eastAsiaTheme="minorEastAsia" w:hAnsiTheme="minorHAnsi" w:cstheme="minorBidi"/>
          <w:noProof/>
          <w:kern w:val="2"/>
          <w14:ligatures w14:val="standardContextual"/>
        </w:rPr>
      </w:pPr>
      <w:hyperlink w:anchor="_Toc222465937" w:history="1">
        <w:r w:rsidRPr="0019580D">
          <w:rPr>
            <w:rStyle w:val="Hyperlink"/>
            <w:noProof/>
          </w:rPr>
          <w:t>3.1.6</w:t>
        </w:r>
        <w:r>
          <w:rPr>
            <w:rFonts w:asciiTheme="minorHAnsi" w:eastAsiaTheme="minorEastAsia" w:hAnsiTheme="minorHAnsi" w:cstheme="minorBidi"/>
            <w:noProof/>
            <w:kern w:val="2"/>
            <w14:ligatures w14:val="standardContextual"/>
          </w:rPr>
          <w:tab/>
        </w:r>
        <w:r w:rsidRPr="0019580D">
          <w:rPr>
            <w:rStyle w:val="Hyperlink"/>
            <w:noProof/>
          </w:rPr>
          <w:t>Unspecified Subordinate Product (M)</w:t>
        </w:r>
        <w:r>
          <w:rPr>
            <w:noProof/>
            <w:webHidden/>
          </w:rPr>
          <w:tab/>
        </w:r>
        <w:r>
          <w:rPr>
            <w:noProof/>
            <w:webHidden/>
          </w:rPr>
          <w:fldChar w:fldCharType="begin"/>
        </w:r>
        <w:r>
          <w:rPr>
            <w:noProof/>
            <w:webHidden/>
          </w:rPr>
          <w:instrText xml:space="preserve"> PAGEREF _Toc222465937 \h </w:instrText>
        </w:r>
        <w:r>
          <w:rPr>
            <w:noProof/>
            <w:webHidden/>
          </w:rPr>
        </w:r>
        <w:r>
          <w:rPr>
            <w:noProof/>
            <w:webHidden/>
          </w:rPr>
          <w:fldChar w:fldCharType="separate"/>
        </w:r>
        <w:r>
          <w:rPr>
            <w:noProof/>
            <w:webHidden/>
          </w:rPr>
          <w:t>24</w:t>
        </w:r>
        <w:r>
          <w:rPr>
            <w:noProof/>
            <w:webHidden/>
          </w:rPr>
          <w:fldChar w:fldCharType="end"/>
        </w:r>
      </w:hyperlink>
    </w:p>
    <w:p w14:paraId="7D3B196E" w14:textId="69A8F637" w:rsidR="002A6861" w:rsidRDefault="002A6861">
      <w:pPr>
        <w:pStyle w:val="TOC3"/>
        <w:rPr>
          <w:rFonts w:asciiTheme="minorHAnsi" w:eastAsiaTheme="minorEastAsia" w:hAnsiTheme="minorHAnsi" w:cstheme="minorBidi"/>
          <w:noProof/>
          <w:kern w:val="2"/>
          <w14:ligatures w14:val="standardContextual"/>
        </w:rPr>
      </w:pPr>
      <w:hyperlink w:anchor="_Toc222465938" w:history="1">
        <w:r w:rsidRPr="0019580D">
          <w:rPr>
            <w:rStyle w:val="Hyperlink"/>
            <w:noProof/>
          </w:rPr>
          <w:t>3.1.7</w:t>
        </w:r>
        <w:r>
          <w:rPr>
            <w:rFonts w:asciiTheme="minorHAnsi" w:eastAsiaTheme="minorEastAsia" w:hAnsiTheme="minorHAnsi" w:cstheme="minorBidi"/>
            <w:noProof/>
            <w:kern w:val="2"/>
            <w14:ligatures w14:val="standardContextual"/>
          </w:rPr>
          <w:tab/>
        </w:r>
        <w:r w:rsidRPr="0019580D">
          <w:rPr>
            <w:rStyle w:val="Hyperlink"/>
            <w:noProof/>
          </w:rPr>
          <w:t>Title (Software/Firmware) (M)</w:t>
        </w:r>
        <w:r>
          <w:rPr>
            <w:noProof/>
            <w:webHidden/>
          </w:rPr>
          <w:tab/>
        </w:r>
        <w:r>
          <w:rPr>
            <w:noProof/>
            <w:webHidden/>
          </w:rPr>
          <w:fldChar w:fldCharType="begin"/>
        </w:r>
        <w:r>
          <w:rPr>
            <w:noProof/>
            <w:webHidden/>
          </w:rPr>
          <w:instrText xml:space="preserve"> PAGEREF _Toc222465938 \h </w:instrText>
        </w:r>
        <w:r>
          <w:rPr>
            <w:noProof/>
            <w:webHidden/>
          </w:rPr>
        </w:r>
        <w:r>
          <w:rPr>
            <w:noProof/>
            <w:webHidden/>
          </w:rPr>
          <w:fldChar w:fldCharType="separate"/>
        </w:r>
        <w:r>
          <w:rPr>
            <w:noProof/>
            <w:webHidden/>
          </w:rPr>
          <w:t>24</w:t>
        </w:r>
        <w:r>
          <w:rPr>
            <w:noProof/>
            <w:webHidden/>
          </w:rPr>
          <w:fldChar w:fldCharType="end"/>
        </w:r>
      </w:hyperlink>
    </w:p>
    <w:p w14:paraId="5F4B8BFE" w14:textId="533E6BAA" w:rsidR="002A6861" w:rsidRDefault="002A6861">
      <w:pPr>
        <w:pStyle w:val="TOC2"/>
        <w:rPr>
          <w:rFonts w:asciiTheme="minorHAnsi" w:eastAsiaTheme="minorEastAsia" w:hAnsiTheme="minorHAnsi" w:cstheme="minorBidi"/>
          <w:noProof/>
          <w:kern w:val="2"/>
          <w14:ligatures w14:val="standardContextual"/>
        </w:rPr>
      </w:pPr>
      <w:hyperlink w:anchor="_Toc222465939" w:history="1">
        <w:r w:rsidRPr="0019580D">
          <w:rPr>
            <w:rStyle w:val="Hyperlink"/>
            <w:noProof/>
          </w:rPr>
          <w:t>3.2</w:t>
        </w:r>
        <w:r>
          <w:rPr>
            <w:rFonts w:asciiTheme="minorHAnsi" w:eastAsiaTheme="minorEastAsia" w:hAnsiTheme="minorHAnsi" w:cstheme="minorBidi"/>
            <w:noProof/>
            <w:kern w:val="2"/>
            <w14:ligatures w14:val="standardContextual"/>
          </w:rPr>
          <w:tab/>
        </w:r>
        <w:r w:rsidRPr="0019580D">
          <w:rPr>
            <w:rStyle w:val="Hyperlink"/>
            <w:noProof/>
          </w:rPr>
          <w:t>Administrative Requirements</w:t>
        </w:r>
        <w:r>
          <w:rPr>
            <w:noProof/>
            <w:webHidden/>
          </w:rPr>
          <w:tab/>
        </w:r>
        <w:r>
          <w:rPr>
            <w:noProof/>
            <w:webHidden/>
          </w:rPr>
          <w:fldChar w:fldCharType="begin"/>
        </w:r>
        <w:r>
          <w:rPr>
            <w:noProof/>
            <w:webHidden/>
          </w:rPr>
          <w:instrText xml:space="preserve"> PAGEREF _Toc222465939 \h </w:instrText>
        </w:r>
        <w:r>
          <w:rPr>
            <w:noProof/>
            <w:webHidden/>
          </w:rPr>
        </w:r>
        <w:r>
          <w:rPr>
            <w:noProof/>
            <w:webHidden/>
          </w:rPr>
          <w:fldChar w:fldCharType="separate"/>
        </w:r>
        <w:r>
          <w:rPr>
            <w:noProof/>
            <w:webHidden/>
          </w:rPr>
          <w:t>24</w:t>
        </w:r>
        <w:r>
          <w:rPr>
            <w:noProof/>
            <w:webHidden/>
          </w:rPr>
          <w:fldChar w:fldCharType="end"/>
        </w:r>
      </w:hyperlink>
    </w:p>
    <w:p w14:paraId="70467300" w14:textId="6E5769C5" w:rsidR="002A6861" w:rsidRDefault="002A6861">
      <w:pPr>
        <w:pStyle w:val="TOC3"/>
        <w:rPr>
          <w:rFonts w:asciiTheme="minorHAnsi" w:eastAsiaTheme="minorEastAsia" w:hAnsiTheme="minorHAnsi" w:cstheme="minorBidi"/>
          <w:noProof/>
          <w:kern w:val="2"/>
          <w14:ligatures w14:val="standardContextual"/>
        </w:rPr>
      </w:pPr>
      <w:hyperlink w:anchor="_Toc222465940" w:history="1">
        <w:r w:rsidRPr="0019580D">
          <w:rPr>
            <w:rStyle w:val="Hyperlink"/>
            <w:noProof/>
          </w:rPr>
          <w:t>3.2.1</w:t>
        </w:r>
        <w:r>
          <w:rPr>
            <w:rFonts w:asciiTheme="minorHAnsi" w:eastAsiaTheme="minorEastAsia" w:hAnsiTheme="minorHAnsi" w:cstheme="minorBidi"/>
            <w:noProof/>
            <w:kern w:val="2"/>
            <w14:ligatures w14:val="standardContextual"/>
          </w:rPr>
          <w:tab/>
        </w:r>
        <w:r w:rsidRPr="0019580D">
          <w:rPr>
            <w:rStyle w:val="Hyperlink"/>
            <w:noProof/>
          </w:rPr>
          <w:t>Pricing (MS)</w:t>
        </w:r>
        <w:r>
          <w:rPr>
            <w:noProof/>
            <w:webHidden/>
          </w:rPr>
          <w:tab/>
        </w:r>
        <w:r>
          <w:rPr>
            <w:noProof/>
            <w:webHidden/>
          </w:rPr>
          <w:fldChar w:fldCharType="begin"/>
        </w:r>
        <w:r>
          <w:rPr>
            <w:noProof/>
            <w:webHidden/>
          </w:rPr>
          <w:instrText xml:space="preserve"> PAGEREF _Toc222465940 \h </w:instrText>
        </w:r>
        <w:r>
          <w:rPr>
            <w:noProof/>
            <w:webHidden/>
          </w:rPr>
        </w:r>
        <w:r>
          <w:rPr>
            <w:noProof/>
            <w:webHidden/>
          </w:rPr>
          <w:fldChar w:fldCharType="separate"/>
        </w:r>
        <w:r>
          <w:rPr>
            <w:noProof/>
            <w:webHidden/>
          </w:rPr>
          <w:t>24</w:t>
        </w:r>
        <w:r>
          <w:rPr>
            <w:noProof/>
            <w:webHidden/>
          </w:rPr>
          <w:fldChar w:fldCharType="end"/>
        </w:r>
      </w:hyperlink>
    </w:p>
    <w:p w14:paraId="59B6BE22" w14:textId="48287FDA" w:rsidR="002A6861" w:rsidRDefault="002A6861">
      <w:pPr>
        <w:pStyle w:val="TOC3"/>
        <w:rPr>
          <w:rFonts w:asciiTheme="minorHAnsi" w:eastAsiaTheme="minorEastAsia" w:hAnsiTheme="minorHAnsi" w:cstheme="minorBidi"/>
          <w:noProof/>
          <w:kern w:val="2"/>
          <w14:ligatures w14:val="standardContextual"/>
        </w:rPr>
      </w:pPr>
      <w:hyperlink w:anchor="_Toc222465941" w:history="1">
        <w:r w:rsidRPr="0019580D">
          <w:rPr>
            <w:rStyle w:val="Hyperlink"/>
            <w:noProof/>
          </w:rPr>
          <w:t>3.2.2</w:t>
        </w:r>
        <w:r>
          <w:rPr>
            <w:rFonts w:asciiTheme="minorHAnsi" w:eastAsiaTheme="minorEastAsia" w:hAnsiTheme="minorHAnsi" w:cstheme="minorBidi"/>
            <w:noProof/>
            <w:kern w:val="2"/>
            <w14:ligatures w14:val="standardContextual"/>
          </w:rPr>
          <w:tab/>
        </w:r>
        <w:r w:rsidRPr="0019580D">
          <w:rPr>
            <w:rStyle w:val="Hyperlink"/>
            <w:noProof/>
          </w:rPr>
          <w:t>Seller’s Permit and Secretary of State (M)</w:t>
        </w:r>
        <w:r>
          <w:rPr>
            <w:noProof/>
            <w:webHidden/>
          </w:rPr>
          <w:tab/>
        </w:r>
        <w:r>
          <w:rPr>
            <w:noProof/>
            <w:webHidden/>
          </w:rPr>
          <w:fldChar w:fldCharType="begin"/>
        </w:r>
        <w:r>
          <w:rPr>
            <w:noProof/>
            <w:webHidden/>
          </w:rPr>
          <w:instrText xml:space="preserve"> PAGEREF _Toc222465941 \h </w:instrText>
        </w:r>
        <w:r>
          <w:rPr>
            <w:noProof/>
            <w:webHidden/>
          </w:rPr>
        </w:r>
        <w:r>
          <w:rPr>
            <w:noProof/>
            <w:webHidden/>
          </w:rPr>
          <w:fldChar w:fldCharType="separate"/>
        </w:r>
        <w:r>
          <w:rPr>
            <w:noProof/>
            <w:webHidden/>
          </w:rPr>
          <w:t>24</w:t>
        </w:r>
        <w:r>
          <w:rPr>
            <w:noProof/>
            <w:webHidden/>
          </w:rPr>
          <w:fldChar w:fldCharType="end"/>
        </w:r>
      </w:hyperlink>
    </w:p>
    <w:p w14:paraId="52A9175C" w14:textId="0BEF86EB" w:rsidR="002A6861" w:rsidRDefault="002A6861">
      <w:pPr>
        <w:pStyle w:val="TOC3"/>
        <w:rPr>
          <w:rFonts w:asciiTheme="minorHAnsi" w:eastAsiaTheme="minorEastAsia" w:hAnsiTheme="minorHAnsi" w:cstheme="minorBidi"/>
          <w:noProof/>
          <w:kern w:val="2"/>
          <w14:ligatures w14:val="standardContextual"/>
        </w:rPr>
      </w:pPr>
      <w:hyperlink w:anchor="_Toc222465942" w:history="1">
        <w:r w:rsidRPr="0019580D">
          <w:rPr>
            <w:rStyle w:val="Hyperlink"/>
            <w:noProof/>
          </w:rPr>
          <w:t>3.2.3</w:t>
        </w:r>
        <w:r>
          <w:rPr>
            <w:rFonts w:asciiTheme="minorHAnsi" w:eastAsiaTheme="minorEastAsia" w:hAnsiTheme="minorHAnsi" w:cstheme="minorBidi"/>
            <w:noProof/>
            <w:kern w:val="2"/>
            <w14:ligatures w14:val="standardContextual"/>
          </w:rPr>
          <w:tab/>
        </w:r>
        <w:r w:rsidRPr="0019580D">
          <w:rPr>
            <w:rStyle w:val="Hyperlink"/>
            <w:noProof/>
          </w:rPr>
          <w:t>Payee Data Record (M)</w:t>
        </w:r>
        <w:r>
          <w:rPr>
            <w:noProof/>
            <w:webHidden/>
          </w:rPr>
          <w:tab/>
        </w:r>
        <w:r>
          <w:rPr>
            <w:noProof/>
            <w:webHidden/>
          </w:rPr>
          <w:fldChar w:fldCharType="begin"/>
        </w:r>
        <w:r>
          <w:rPr>
            <w:noProof/>
            <w:webHidden/>
          </w:rPr>
          <w:instrText xml:space="preserve"> PAGEREF _Toc222465942 \h </w:instrText>
        </w:r>
        <w:r>
          <w:rPr>
            <w:noProof/>
            <w:webHidden/>
          </w:rPr>
        </w:r>
        <w:r>
          <w:rPr>
            <w:noProof/>
            <w:webHidden/>
          </w:rPr>
          <w:fldChar w:fldCharType="separate"/>
        </w:r>
        <w:r>
          <w:rPr>
            <w:noProof/>
            <w:webHidden/>
          </w:rPr>
          <w:t>25</w:t>
        </w:r>
        <w:r>
          <w:rPr>
            <w:noProof/>
            <w:webHidden/>
          </w:rPr>
          <w:fldChar w:fldCharType="end"/>
        </w:r>
      </w:hyperlink>
    </w:p>
    <w:p w14:paraId="3BF20BAC" w14:textId="474CAEA2" w:rsidR="002A6861" w:rsidRDefault="002A6861">
      <w:pPr>
        <w:pStyle w:val="TOC3"/>
        <w:rPr>
          <w:rFonts w:asciiTheme="minorHAnsi" w:eastAsiaTheme="minorEastAsia" w:hAnsiTheme="minorHAnsi" w:cstheme="minorBidi"/>
          <w:noProof/>
          <w:kern w:val="2"/>
          <w14:ligatures w14:val="standardContextual"/>
        </w:rPr>
      </w:pPr>
      <w:hyperlink w:anchor="_Toc222465943" w:history="1">
        <w:r w:rsidRPr="0019580D">
          <w:rPr>
            <w:rStyle w:val="Hyperlink"/>
            <w:noProof/>
          </w:rPr>
          <w:t>3.2.4</w:t>
        </w:r>
        <w:r>
          <w:rPr>
            <w:rFonts w:asciiTheme="minorHAnsi" w:eastAsiaTheme="minorEastAsia" w:hAnsiTheme="minorHAnsi" w:cstheme="minorBidi"/>
            <w:noProof/>
            <w:kern w:val="2"/>
            <w14:ligatures w14:val="standardContextual"/>
          </w:rPr>
          <w:tab/>
        </w:r>
        <w:r w:rsidRPr="0019580D">
          <w:rPr>
            <w:rStyle w:val="Hyperlink"/>
            <w:noProof/>
          </w:rPr>
          <w:t>Authorized Reseller (M)</w:t>
        </w:r>
        <w:r>
          <w:rPr>
            <w:noProof/>
            <w:webHidden/>
          </w:rPr>
          <w:tab/>
        </w:r>
        <w:r>
          <w:rPr>
            <w:noProof/>
            <w:webHidden/>
          </w:rPr>
          <w:fldChar w:fldCharType="begin"/>
        </w:r>
        <w:r>
          <w:rPr>
            <w:noProof/>
            <w:webHidden/>
          </w:rPr>
          <w:instrText xml:space="preserve"> PAGEREF _Toc222465943 \h </w:instrText>
        </w:r>
        <w:r>
          <w:rPr>
            <w:noProof/>
            <w:webHidden/>
          </w:rPr>
        </w:r>
        <w:r>
          <w:rPr>
            <w:noProof/>
            <w:webHidden/>
          </w:rPr>
          <w:fldChar w:fldCharType="separate"/>
        </w:r>
        <w:r>
          <w:rPr>
            <w:noProof/>
            <w:webHidden/>
          </w:rPr>
          <w:t>25</w:t>
        </w:r>
        <w:r>
          <w:rPr>
            <w:noProof/>
            <w:webHidden/>
          </w:rPr>
          <w:fldChar w:fldCharType="end"/>
        </w:r>
      </w:hyperlink>
    </w:p>
    <w:p w14:paraId="4FB6AADD" w14:textId="649E4F81" w:rsidR="002A6861" w:rsidRDefault="002A6861">
      <w:pPr>
        <w:pStyle w:val="TOC3"/>
        <w:rPr>
          <w:rFonts w:asciiTheme="minorHAnsi" w:eastAsiaTheme="minorEastAsia" w:hAnsiTheme="minorHAnsi" w:cstheme="minorBidi"/>
          <w:noProof/>
          <w:kern w:val="2"/>
          <w14:ligatures w14:val="standardContextual"/>
        </w:rPr>
      </w:pPr>
      <w:hyperlink w:anchor="_Toc222465944" w:history="1">
        <w:r w:rsidRPr="0019580D">
          <w:rPr>
            <w:rStyle w:val="Hyperlink"/>
            <w:noProof/>
          </w:rPr>
          <w:t>3.2.5</w:t>
        </w:r>
        <w:r>
          <w:rPr>
            <w:rFonts w:asciiTheme="minorHAnsi" w:eastAsiaTheme="minorEastAsia" w:hAnsiTheme="minorHAnsi" w:cstheme="minorBidi"/>
            <w:noProof/>
            <w:kern w:val="2"/>
            <w14:ligatures w14:val="standardContextual"/>
          </w:rPr>
          <w:tab/>
        </w:r>
        <w:r w:rsidRPr="0019580D">
          <w:rPr>
            <w:rStyle w:val="Hyperlink"/>
            <w:noProof/>
          </w:rPr>
          <w:t>Darfur Contracting Act (M)</w:t>
        </w:r>
        <w:r>
          <w:rPr>
            <w:noProof/>
            <w:webHidden/>
          </w:rPr>
          <w:tab/>
        </w:r>
        <w:r>
          <w:rPr>
            <w:noProof/>
            <w:webHidden/>
          </w:rPr>
          <w:fldChar w:fldCharType="begin"/>
        </w:r>
        <w:r>
          <w:rPr>
            <w:noProof/>
            <w:webHidden/>
          </w:rPr>
          <w:instrText xml:space="preserve"> PAGEREF _Toc222465944 \h </w:instrText>
        </w:r>
        <w:r>
          <w:rPr>
            <w:noProof/>
            <w:webHidden/>
          </w:rPr>
        </w:r>
        <w:r>
          <w:rPr>
            <w:noProof/>
            <w:webHidden/>
          </w:rPr>
          <w:fldChar w:fldCharType="separate"/>
        </w:r>
        <w:r>
          <w:rPr>
            <w:noProof/>
            <w:webHidden/>
          </w:rPr>
          <w:t>25</w:t>
        </w:r>
        <w:r>
          <w:rPr>
            <w:noProof/>
            <w:webHidden/>
          </w:rPr>
          <w:fldChar w:fldCharType="end"/>
        </w:r>
      </w:hyperlink>
    </w:p>
    <w:p w14:paraId="2DC5B0E9" w14:textId="11D7DF33" w:rsidR="002A6861" w:rsidRDefault="002A6861">
      <w:pPr>
        <w:pStyle w:val="TOC3"/>
        <w:rPr>
          <w:rFonts w:asciiTheme="minorHAnsi" w:eastAsiaTheme="minorEastAsia" w:hAnsiTheme="minorHAnsi" w:cstheme="minorBidi"/>
          <w:noProof/>
          <w:kern w:val="2"/>
          <w14:ligatures w14:val="standardContextual"/>
        </w:rPr>
      </w:pPr>
      <w:hyperlink w:anchor="_Toc222465945" w:history="1">
        <w:r w:rsidRPr="0019580D">
          <w:rPr>
            <w:rStyle w:val="Hyperlink"/>
            <w:noProof/>
          </w:rPr>
          <w:t>3.2.6</w:t>
        </w:r>
        <w:r>
          <w:rPr>
            <w:rFonts w:asciiTheme="minorHAnsi" w:eastAsiaTheme="minorEastAsia" w:hAnsiTheme="minorHAnsi" w:cstheme="minorBidi"/>
            <w:noProof/>
            <w:kern w:val="2"/>
            <w14:ligatures w14:val="standardContextual"/>
          </w:rPr>
          <w:tab/>
        </w:r>
        <w:r w:rsidRPr="0019580D">
          <w:rPr>
            <w:rStyle w:val="Hyperlink"/>
            <w:noProof/>
          </w:rPr>
          <w:t>California Civil Rights Laws (M)</w:t>
        </w:r>
        <w:r>
          <w:rPr>
            <w:noProof/>
            <w:webHidden/>
          </w:rPr>
          <w:tab/>
        </w:r>
        <w:r>
          <w:rPr>
            <w:noProof/>
            <w:webHidden/>
          </w:rPr>
          <w:fldChar w:fldCharType="begin"/>
        </w:r>
        <w:r>
          <w:rPr>
            <w:noProof/>
            <w:webHidden/>
          </w:rPr>
          <w:instrText xml:space="preserve"> PAGEREF _Toc222465945 \h </w:instrText>
        </w:r>
        <w:r>
          <w:rPr>
            <w:noProof/>
            <w:webHidden/>
          </w:rPr>
        </w:r>
        <w:r>
          <w:rPr>
            <w:noProof/>
            <w:webHidden/>
          </w:rPr>
          <w:fldChar w:fldCharType="separate"/>
        </w:r>
        <w:r>
          <w:rPr>
            <w:noProof/>
            <w:webHidden/>
          </w:rPr>
          <w:t>26</w:t>
        </w:r>
        <w:r>
          <w:rPr>
            <w:noProof/>
            <w:webHidden/>
          </w:rPr>
          <w:fldChar w:fldCharType="end"/>
        </w:r>
      </w:hyperlink>
    </w:p>
    <w:p w14:paraId="14209F35" w14:textId="39E14431" w:rsidR="002A6861" w:rsidRDefault="002A6861">
      <w:pPr>
        <w:pStyle w:val="TOC3"/>
        <w:rPr>
          <w:rFonts w:asciiTheme="minorHAnsi" w:eastAsiaTheme="minorEastAsia" w:hAnsiTheme="minorHAnsi" w:cstheme="minorBidi"/>
          <w:noProof/>
          <w:kern w:val="2"/>
          <w14:ligatures w14:val="standardContextual"/>
        </w:rPr>
      </w:pPr>
      <w:hyperlink w:anchor="_Toc222465946" w:history="1">
        <w:r w:rsidRPr="0019580D">
          <w:rPr>
            <w:rStyle w:val="Hyperlink"/>
            <w:noProof/>
          </w:rPr>
          <w:t>3.2.7</w:t>
        </w:r>
        <w:r>
          <w:rPr>
            <w:rFonts w:asciiTheme="minorHAnsi" w:eastAsiaTheme="minorEastAsia" w:hAnsiTheme="minorHAnsi" w:cstheme="minorBidi"/>
            <w:noProof/>
            <w:kern w:val="2"/>
            <w14:ligatures w14:val="standardContextual"/>
          </w:rPr>
          <w:tab/>
        </w:r>
        <w:r w:rsidRPr="0019580D">
          <w:rPr>
            <w:rStyle w:val="Hyperlink"/>
            <w:noProof/>
          </w:rPr>
          <w:t>Iran Contracting Act (M)</w:t>
        </w:r>
        <w:r>
          <w:rPr>
            <w:noProof/>
            <w:webHidden/>
          </w:rPr>
          <w:tab/>
        </w:r>
        <w:r>
          <w:rPr>
            <w:noProof/>
            <w:webHidden/>
          </w:rPr>
          <w:fldChar w:fldCharType="begin"/>
        </w:r>
        <w:r>
          <w:rPr>
            <w:noProof/>
            <w:webHidden/>
          </w:rPr>
          <w:instrText xml:space="preserve"> PAGEREF _Toc222465946 \h </w:instrText>
        </w:r>
        <w:r>
          <w:rPr>
            <w:noProof/>
            <w:webHidden/>
          </w:rPr>
        </w:r>
        <w:r>
          <w:rPr>
            <w:noProof/>
            <w:webHidden/>
          </w:rPr>
          <w:fldChar w:fldCharType="separate"/>
        </w:r>
        <w:r>
          <w:rPr>
            <w:noProof/>
            <w:webHidden/>
          </w:rPr>
          <w:t>26</w:t>
        </w:r>
        <w:r>
          <w:rPr>
            <w:noProof/>
            <w:webHidden/>
          </w:rPr>
          <w:fldChar w:fldCharType="end"/>
        </w:r>
      </w:hyperlink>
    </w:p>
    <w:p w14:paraId="42886F73" w14:textId="6BABAF14" w:rsidR="002A6861" w:rsidRDefault="002A6861">
      <w:pPr>
        <w:pStyle w:val="TOC3"/>
        <w:rPr>
          <w:rFonts w:asciiTheme="minorHAnsi" w:eastAsiaTheme="minorEastAsia" w:hAnsiTheme="minorHAnsi" w:cstheme="minorBidi"/>
          <w:noProof/>
          <w:kern w:val="2"/>
          <w14:ligatures w14:val="standardContextual"/>
        </w:rPr>
      </w:pPr>
      <w:hyperlink w:anchor="_Toc222465947" w:history="1">
        <w:r w:rsidRPr="0019580D">
          <w:rPr>
            <w:rStyle w:val="Hyperlink"/>
            <w:noProof/>
          </w:rPr>
          <w:t>3.2.8</w:t>
        </w:r>
        <w:r>
          <w:rPr>
            <w:rFonts w:asciiTheme="minorHAnsi" w:eastAsiaTheme="minorEastAsia" w:hAnsiTheme="minorHAnsi" w:cstheme="minorBidi"/>
            <w:noProof/>
            <w:kern w:val="2"/>
            <w14:ligatures w14:val="standardContextual"/>
          </w:rPr>
          <w:tab/>
        </w:r>
        <w:r w:rsidRPr="0019580D">
          <w:rPr>
            <w:rStyle w:val="Hyperlink"/>
            <w:noProof/>
          </w:rPr>
          <w:t>Insurance Requirements (M)</w:t>
        </w:r>
        <w:r>
          <w:rPr>
            <w:noProof/>
            <w:webHidden/>
          </w:rPr>
          <w:tab/>
        </w:r>
        <w:r>
          <w:rPr>
            <w:noProof/>
            <w:webHidden/>
          </w:rPr>
          <w:fldChar w:fldCharType="begin"/>
        </w:r>
        <w:r>
          <w:rPr>
            <w:noProof/>
            <w:webHidden/>
          </w:rPr>
          <w:instrText xml:space="preserve"> PAGEREF _Toc222465947 \h </w:instrText>
        </w:r>
        <w:r>
          <w:rPr>
            <w:noProof/>
            <w:webHidden/>
          </w:rPr>
        </w:r>
        <w:r>
          <w:rPr>
            <w:noProof/>
            <w:webHidden/>
          </w:rPr>
          <w:fldChar w:fldCharType="separate"/>
        </w:r>
        <w:r>
          <w:rPr>
            <w:noProof/>
            <w:webHidden/>
          </w:rPr>
          <w:t>26</w:t>
        </w:r>
        <w:r>
          <w:rPr>
            <w:noProof/>
            <w:webHidden/>
          </w:rPr>
          <w:fldChar w:fldCharType="end"/>
        </w:r>
      </w:hyperlink>
    </w:p>
    <w:p w14:paraId="0728554A" w14:textId="288EB0F3" w:rsidR="002A6861" w:rsidRDefault="002A6861">
      <w:pPr>
        <w:pStyle w:val="TOC3"/>
        <w:rPr>
          <w:rFonts w:asciiTheme="minorHAnsi" w:eastAsiaTheme="minorEastAsia" w:hAnsiTheme="minorHAnsi" w:cstheme="minorBidi"/>
          <w:noProof/>
          <w:kern w:val="2"/>
          <w14:ligatures w14:val="standardContextual"/>
        </w:rPr>
      </w:pPr>
      <w:hyperlink w:anchor="_Toc222465948" w:history="1">
        <w:r w:rsidRPr="0019580D">
          <w:rPr>
            <w:rStyle w:val="Hyperlink"/>
            <w:noProof/>
          </w:rPr>
          <w:t>3.2.9</w:t>
        </w:r>
        <w:r>
          <w:rPr>
            <w:rFonts w:asciiTheme="minorHAnsi" w:eastAsiaTheme="minorEastAsia" w:hAnsiTheme="minorHAnsi" w:cstheme="minorBidi"/>
            <w:noProof/>
            <w:kern w:val="2"/>
            <w14:ligatures w14:val="standardContextual"/>
          </w:rPr>
          <w:tab/>
        </w:r>
        <w:r w:rsidRPr="0019580D">
          <w:rPr>
            <w:rStyle w:val="Hyperlink"/>
            <w:noProof/>
          </w:rPr>
          <w:t>Executive Order N-6-22 – Russia Sanctions (M)</w:t>
        </w:r>
        <w:r>
          <w:rPr>
            <w:noProof/>
            <w:webHidden/>
          </w:rPr>
          <w:tab/>
        </w:r>
        <w:r>
          <w:rPr>
            <w:noProof/>
            <w:webHidden/>
          </w:rPr>
          <w:fldChar w:fldCharType="begin"/>
        </w:r>
        <w:r>
          <w:rPr>
            <w:noProof/>
            <w:webHidden/>
          </w:rPr>
          <w:instrText xml:space="preserve"> PAGEREF _Toc222465948 \h </w:instrText>
        </w:r>
        <w:r>
          <w:rPr>
            <w:noProof/>
            <w:webHidden/>
          </w:rPr>
        </w:r>
        <w:r>
          <w:rPr>
            <w:noProof/>
            <w:webHidden/>
          </w:rPr>
          <w:fldChar w:fldCharType="separate"/>
        </w:r>
        <w:r>
          <w:rPr>
            <w:noProof/>
            <w:webHidden/>
          </w:rPr>
          <w:t>27</w:t>
        </w:r>
        <w:r>
          <w:rPr>
            <w:noProof/>
            <w:webHidden/>
          </w:rPr>
          <w:fldChar w:fldCharType="end"/>
        </w:r>
      </w:hyperlink>
    </w:p>
    <w:p w14:paraId="315CA870" w14:textId="48CE39B0" w:rsidR="002A6861" w:rsidRDefault="002A6861">
      <w:pPr>
        <w:pStyle w:val="TOC3"/>
        <w:rPr>
          <w:rFonts w:asciiTheme="minorHAnsi" w:eastAsiaTheme="minorEastAsia" w:hAnsiTheme="minorHAnsi" w:cstheme="minorBidi"/>
          <w:noProof/>
          <w:kern w:val="2"/>
          <w14:ligatures w14:val="standardContextual"/>
        </w:rPr>
      </w:pPr>
      <w:hyperlink w:anchor="_Toc222465949" w:history="1">
        <w:r w:rsidRPr="0019580D">
          <w:rPr>
            <w:rStyle w:val="Hyperlink"/>
            <w:noProof/>
          </w:rPr>
          <w:t>3.2.10</w:t>
        </w:r>
        <w:r>
          <w:rPr>
            <w:rFonts w:asciiTheme="minorHAnsi" w:eastAsiaTheme="minorEastAsia" w:hAnsiTheme="minorHAnsi" w:cstheme="minorBidi"/>
            <w:noProof/>
            <w:kern w:val="2"/>
            <w14:ligatures w14:val="standardContextual"/>
          </w:rPr>
          <w:tab/>
        </w:r>
        <w:r w:rsidRPr="0019580D">
          <w:rPr>
            <w:rStyle w:val="Hyperlink"/>
            <w:noProof/>
          </w:rPr>
          <w:t>Federal Debarment, Suspension, Ineligibility, and Voluntary Exclusion (M)</w:t>
        </w:r>
        <w:r>
          <w:rPr>
            <w:noProof/>
            <w:webHidden/>
          </w:rPr>
          <w:tab/>
        </w:r>
        <w:r>
          <w:rPr>
            <w:noProof/>
            <w:webHidden/>
          </w:rPr>
          <w:fldChar w:fldCharType="begin"/>
        </w:r>
        <w:r>
          <w:rPr>
            <w:noProof/>
            <w:webHidden/>
          </w:rPr>
          <w:instrText xml:space="preserve"> PAGEREF _Toc222465949 \h </w:instrText>
        </w:r>
        <w:r>
          <w:rPr>
            <w:noProof/>
            <w:webHidden/>
          </w:rPr>
        </w:r>
        <w:r>
          <w:rPr>
            <w:noProof/>
            <w:webHidden/>
          </w:rPr>
          <w:fldChar w:fldCharType="separate"/>
        </w:r>
        <w:r>
          <w:rPr>
            <w:noProof/>
            <w:webHidden/>
          </w:rPr>
          <w:t>27</w:t>
        </w:r>
        <w:r>
          <w:rPr>
            <w:noProof/>
            <w:webHidden/>
          </w:rPr>
          <w:fldChar w:fldCharType="end"/>
        </w:r>
      </w:hyperlink>
    </w:p>
    <w:p w14:paraId="4AB69F23" w14:textId="3AD4C5FE" w:rsidR="002A6861" w:rsidRDefault="002A6861">
      <w:pPr>
        <w:pStyle w:val="TOC3"/>
        <w:rPr>
          <w:rFonts w:asciiTheme="minorHAnsi" w:eastAsiaTheme="minorEastAsia" w:hAnsiTheme="minorHAnsi" w:cstheme="minorBidi"/>
          <w:noProof/>
          <w:kern w:val="2"/>
          <w14:ligatures w14:val="standardContextual"/>
        </w:rPr>
      </w:pPr>
      <w:hyperlink w:anchor="_Toc222465950" w:history="1">
        <w:r w:rsidRPr="0019580D">
          <w:rPr>
            <w:rStyle w:val="Hyperlink"/>
            <w:noProof/>
          </w:rPr>
          <w:t>3.2.11</w:t>
        </w:r>
        <w:r>
          <w:rPr>
            <w:rFonts w:asciiTheme="minorHAnsi" w:eastAsiaTheme="minorEastAsia" w:hAnsiTheme="minorHAnsi" w:cstheme="minorBidi"/>
            <w:noProof/>
            <w:kern w:val="2"/>
            <w14:ligatures w14:val="standardContextual"/>
          </w:rPr>
          <w:tab/>
        </w:r>
        <w:r w:rsidRPr="0019580D">
          <w:rPr>
            <w:rStyle w:val="Hyperlink"/>
            <w:noProof/>
          </w:rPr>
          <w:t>Generative Artificial Intelligence (GenAI) Disclosure Notification (M)</w:t>
        </w:r>
        <w:r>
          <w:rPr>
            <w:noProof/>
            <w:webHidden/>
          </w:rPr>
          <w:tab/>
        </w:r>
        <w:r>
          <w:rPr>
            <w:noProof/>
            <w:webHidden/>
          </w:rPr>
          <w:fldChar w:fldCharType="begin"/>
        </w:r>
        <w:r>
          <w:rPr>
            <w:noProof/>
            <w:webHidden/>
          </w:rPr>
          <w:instrText xml:space="preserve"> PAGEREF _Toc222465950 \h </w:instrText>
        </w:r>
        <w:r>
          <w:rPr>
            <w:noProof/>
            <w:webHidden/>
          </w:rPr>
        </w:r>
        <w:r>
          <w:rPr>
            <w:noProof/>
            <w:webHidden/>
          </w:rPr>
          <w:fldChar w:fldCharType="separate"/>
        </w:r>
        <w:r>
          <w:rPr>
            <w:noProof/>
            <w:webHidden/>
          </w:rPr>
          <w:t>27</w:t>
        </w:r>
        <w:r>
          <w:rPr>
            <w:noProof/>
            <w:webHidden/>
          </w:rPr>
          <w:fldChar w:fldCharType="end"/>
        </w:r>
      </w:hyperlink>
    </w:p>
    <w:p w14:paraId="5B03E25F" w14:textId="4CAC3AA1" w:rsidR="002A6861" w:rsidRDefault="002A6861">
      <w:pPr>
        <w:pStyle w:val="TOC3"/>
        <w:rPr>
          <w:rFonts w:asciiTheme="minorHAnsi" w:eastAsiaTheme="minorEastAsia" w:hAnsiTheme="minorHAnsi" w:cstheme="minorBidi"/>
          <w:noProof/>
          <w:kern w:val="2"/>
          <w14:ligatures w14:val="standardContextual"/>
        </w:rPr>
      </w:pPr>
      <w:hyperlink w:anchor="_Toc222465951" w:history="1">
        <w:r w:rsidRPr="0019580D">
          <w:rPr>
            <w:rStyle w:val="Hyperlink"/>
            <w:noProof/>
          </w:rPr>
          <w:t>3.2.12</w:t>
        </w:r>
        <w:r>
          <w:rPr>
            <w:rFonts w:asciiTheme="minorHAnsi" w:eastAsiaTheme="minorEastAsia" w:hAnsiTheme="minorHAnsi" w:cstheme="minorBidi"/>
            <w:noProof/>
            <w:kern w:val="2"/>
            <w14:ligatures w14:val="standardContextual"/>
          </w:rPr>
          <w:tab/>
        </w:r>
        <w:r w:rsidRPr="0019580D">
          <w:rPr>
            <w:rStyle w:val="Hyperlink"/>
            <w:noProof/>
          </w:rPr>
          <w:t>Declaration Forms (M)</w:t>
        </w:r>
        <w:r>
          <w:rPr>
            <w:noProof/>
            <w:webHidden/>
          </w:rPr>
          <w:tab/>
        </w:r>
        <w:r>
          <w:rPr>
            <w:noProof/>
            <w:webHidden/>
          </w:rPr>
          <w:fldChar w:fldCharType="begin"/>
        </w:r>
        <w:r>
          <w:rPr>
            <w:noProof/>
            <w:webHidden/>
          </w:rPr>
          <w:instrText xml:space="preserve"> PAGEREF _Toc222465951 \h </w:instrText>
        </w:r>
        <w:r>
          <w:rPr>
            <w:noProof/>
            <w:webHidden/>
          </w:rPr>
        </w:r>
        <w:r>
          <w:rPr>
            <w:noProof/>
            <w:webHidden/>
          </w:rPr>
          <w:fldChar w:fldCharType="separate"/>
        </w:r>
        <w:r>
          <w:rPr>
            <w:noProof/>
            <w:webHidden/>
          </w:rPr>
          <w:t>28</w:t>
        </w:r>
        <w:r>
          <w:rPr>
            <w:noProof/>
            <w:webHidden/>
          </w:rPr>
          <w:fldChar w:fldCharType="end"/>
        </w:r>
      </w:hyperlink>
    </w:p>
    <w:p w14:paraId="3F103C7D" w14:textId="15A9D8F0" w:rsidR="002A6861" w:rsidRDefault="002A6861">
      <w:pPr>
        <w:pStyle w:val="TOC3"/>
        <w:rPr>
          <w:rFonts w:asciiTheme="minorHAnsi" w:eastAsiaTheme="minorEastAsia" w:hAnsiTheme="minorHAnsi" w:cstheme="minorBidi"/>
          <w:noProof/>
          <w:kern w:val="2"/>
          <w14:ligatures w14:val="standardContextual"/>
        </w:rPr>
      </w:pPr>
      <w:hyperlink w:anchor="_Toc222465952" w:history="1">
        <w:r w:rsidRPr="0019580D">
          <w:rPr>
            <w:rStyle w:val="Hyperlink"/>
            <w:noProof/>
          </w:rPr>
          <w:t>3.2.13</w:t>
        </w:r>
        <w:r>
          <w:rPr>
            <w:rFonts w:asciiTheme="minorHAnsi" w:eastAsiaTheme="minorEastAsia" w:hAnsiTheme="minorHAnsi" w:cstheme="minorBidi"/>
            <w:noProof/>
            <w:kern w:val="2"/>
            <w14:ligatures w14:val="standardContextual"/>
          </w:rPr>
          <w:tab/>
        </w:r>
        <w:r w:rsidRPr="0019580D">
          <w:rPr>
            <w:rStyle w:val="Hyperlink"/>
            <w:noProof/>
          </w:rPr>
          <w:t>Socioeconomic Programs (NMS)</w:t>
        </w:r>
        <w:r>
          <w:rPr>
            <w:noProof/>
            <w:webHidden/>
          </w:rPr>
          <w:tab/>
        </w:r>
        <w:r>
          <w:rPr>
            <w:noProof/>
            <w:webHidden/>
          </w:rPr>
          <w:fldChar w:fldCharType="begin"/>
        </w:r>
        <w:r>
          <w:rPr>
            <w:noProof/>
            <w:webHidden/>
          </w:rPr>
          <w:instrText xml:space="preserve"> PAGEREF _Toc222465952 \h </w:instrText>
        </w:r>
        <w:r>
          <w:rPr>
            <w:noProof/>
            <w:webHidden/>
          </w:rPr>
        </w:r>
        <w:r>
          <w:rPr>
            <w:noProof/>
            <w:webHidden/>
          </w:rPr>
          <w:fldChar w:fldCharType="separate"/>
        </w:r>
        <w:r>
          <w:rPr>
            <w:noProof/>
            <w:webHidden/>
          </w:rPr>
          <w:t>28</w:t>
        </w:r>
        <w:r>
          <w:rPr>
            <w:noProof/>
            <w:webHidden/>
          </w:rPr>
          <w:fldChar w:fldCharType="end"/>
        </w:r>
      </w:hyperlink>
    </w:p>
    <w:p w14:paraId="6CED696A" w14:textId="47945AE2" w:rsidR="002A6861" w:rsidRDefault="002A6861">
      <w:pPr>
        <w:pStyle w:val="TOC3"/>
        <w:rPr>
          <w:rFonts w:asciiTheme="minorHAnsi" w:eastAsiaTheme="minorEastAsia" w:hAnsiTheme="minorHAnsi" w:cstheme="minorBidi"/>
          <w:noProof/>
          <w:kern w:val="2"/>
          <w14:ligatures w14:val="standardContextual"/>
        </w:rPr>
      </w:pPr>
      <w:hyperlink w:anchor="_Toc222465953" w:history="1">
        <w:r w:rsidRPr="0019580D">
          <w:rPr>
            <w:rStyle w:val="Hyperlink"/>
            <w:noProof/>
          </w:rPr>
          <w:t>3.2.14</w:t>
        </w:r>
        <w:r>
          <w:rPr>
            <w:rFonts w:asciiTheme="minorHAnsi" w:eastAsiaTheme="minorEastAsia" w:hAnsiTheme="minorHAnsi" w:cstheme="minorBidi"/>
            <w:noProof/>
            <w:kern w:val="2"/>
            <w14:ligatures w14:val="standardContextual"/>
          </w:rPr>
          <w:tab/>
        </w:r>
        <w:r w:rsidRPr="0019580D">
          <w:rPr>
            <w:rStyle w:val="Hyperlink"/>
            <w:noProof/>
          </w:rPr>
          <w:t>Commercially Useful Function (CUF) (M)</w:t>
        </w:r>
        <w:r>
          <w:rPr>
            <w:noProof/>
            <w:webHidden/>
          </w:rPr>
          <w:tab/>
        </w:r>
        <w:r>
          <w:rPr>
            <w:noProof/>
            <w:webHidden/>
          </w:rPr>
          <w:fldChar w:fldCharType="begin"/>
        </w:r>
        <w:r>
          <w:rPr>
            <w:noProof/>
            <w:webHidden/>
          </w:rPr>
          <w:instrText xml:space="preserve"> PAGEREF _Toc222465953 \h </w:instrText>
        </w:r>
        <w:r>
          <w:rPr>
            <w:noProof/>
            <w:webHidden/>
          </w:rPr>
        </w:r>
        <w:r>
          <w:rPr>
            <w:noProof/>
            <w:webHidden/>
          </w:rPr>
          <w:fldChar w:fldCharType="separate"/>
        </w:r>
        <w:r>
          <w:rPr>
            <w:noProof/>
            <w:webHidden/>
          </w:rPr>
          <w:t>30</w:t>
        </w:r>
        <w:r>
          <w:rPr>
            <w:noProof/>
            <w:webHidden/>
          </w:rPr>
          <w:fldChar w:fldCharType="end"/>
        </w:r>
      </w:hyperlink>
    </w:p>
    <w:p w14:paraId="6AF1F7D3" w14:textId="4837CBA1" w:rsidR="002A6861" w:rsidRDefault="002A6861">
      <w:pPr>
        <w:pStyle w:val="TOC3"/>
        <w:rPr>
          <w:rFonts w:asciiTheme="minorHAnsi" w:eastAsiaTheme="minorEastAsia" w:hAnsiTheme="minorHAnsi" w:cstheme="minorBidi"/>
          <w:noProof/>
          <w:kern w:val="2"/>
          <w14:ligatures w14:val="standardContextual"/>
        </w:rPr>
      </w:pPr>
      <w:hyperlink w:anchor="_Toc222465954" w:history="1">
        <w:r w:rsidRPr="0019580D">
          <w:rPr>
            <w:rStyle w:val="Hyperlink"/>
            <w:noProof/>
          </w:rPr>
          <w:t>3.2.15</w:t>
        </w:r>
        <w:r>
          <w:rPr>
            <w:rFonts w:asciiTheme="minorHAnsi" w:eastAsiaTheme="minorEastAsia" w:hAnsiTheme="minorHAnsi" w:cstheme="minorBidi"/>
            <w:noProof/>
            <w:kern w:val="2"/>
            <w14:ligatures w14:val="standardContextual"/>
          </w:rPr>
          <w:tab/>
        </w:r>
        <w:r w:rsidRPr="0019580D">
          <w:rPr>
            <w:rStyle w:val="Hyperlink"/>
            <w:noProof/>
          </w:rPr>
          <w:t>Subcontractors (M)</w:t>
        </w:r>
        <w:r>
          <w:rPr>
            <w:noProof/>
            <w:webHidden/>
          </w:rPr>
          <w:tab/>
        </w:r>
        <w:r>
          <w:rPr>
            <w:noProof/>
            <w:webHidden/>
          </w:rPr>
          <w:fldChar w:fldCharType="begin"/>
        </w:r>
        <w:r>
          <w:rPr>
            <w:noProof/>
            <w:webHidden/>
          </w:rPr>
          <w:instrText xml:space="preserve"> PAGEREF _Toc222465954 \h </w:instrText>
        </w:r>
        <w:r>
          <w:rPr>
            <w:noProof/>
            <w:webHidden/>
          </w:rPr>
        </w:r>
        <w:r>
          <w:rPr>
            <w:noProof/>
            <w:webHidden/>
          </w:rPr>
          <w:fldChar w:fldCharType="separate"/>
        </w:r>
        <w:r>
          <w:rPr>
            <w:noProof/>
            <w:webHidden/>
          </w:rPr>
          <w:t>30</w:t>
        </w:r>
        <w:r>
          <w:rPr>
            <w:noProof/>
            <w:webHidden/>
          </w:rPr>
          <w:fldChar w:fldCharType="end"/>
        </w:r>
      </w:hyperlink>
    </w:p>
    <w:p w14:paraId="5FBD3E48" w14:textId="50CCE09B"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55" w:history="1">
        <w:r w:rsidRPr="0019580D">
          <w:rPr>
            <w:rStyle w:val="Hyperlink"/>
            <w:noProof/>
          </w:rPr>
          <w:t>3.2.15.1</w:t>
        </w:r>
        <w:r>
          <w:rPr>
            <w:rFonts w:asciiTheme="minorHAnsi" w:eastAsiaTheme="minorEastAsia" w:hAnsiTheme="minorHAnsi" w:cstheme="minorBidi"/>
            <w:noProof/>
            <w:kern w:val="2"/>
            <w14:ligatures w14:val="standardContextual"/>
          </w:rPr>
          <w:tab/>
        </w:r>
        <w:r w:rsidRPr="0019580D">
          <w:rPr>
            <w:rStyle w:val="Hyperlink"/>
            <w:noProof/>
          </w:rPr>
          <w:t>Notice of Subcontractors (M)</w:t>
        </w:r>
        <w:r>
          <w:rPr>
            <w:noProof/>
            <w:webHidden/>
          </w:rPr>
          <w:tab/>
        </w:r>
        <w:r>
          <w:rPr>
            <w:noProof/>
            <w:webHidden/>
          </w:rPr>
          <w:fldChar w:fldCharType="begin"/>
        </w:r>
        <w:r>
          <w:rPr>
            <w:noProof/>
            <w:webHidden/>
          </w:rPr>
          <w:instrText xml:space="preserve"> PAGEREF _Toc222465955 \h </w:instrText>
        </w:r>
        <w:r>
          <w:rPr>
            <w:noProof/>
            <w:webHidden/>
          </w:rPr>
        </w:r>
        <w:r>
          <w:rPr>
            <w:noProof/>
            <w:webHidden/>
          </w:rPr>
          <w:fldChar w:fldCharType="separate"/>
        </w:r>
        <w:r>
          <w:rPr>
            <w:noProof/>
            <w:webHidden/>
          </w:rPr>
          <w:t>31</w:t>
        </w:r>
        <w:r>
          <w:rPr>
            <w:noProof/>
            <w:webHidden/>
          </w:rPr>
          <w:fldChar w:fldCharType="end"/>
        </w:r>
      </w:hyperlink>
    </w:p>
    <w:p w14:paraId="7A0B27E5" w14:textId="25CEB70E" w:rsidR="002A6861" w:rsidRDefault="002A6861">
      <w:pPr>
        <w:pStyle w:val="TOC1"/>
        <w:tabs>
          <w:tab w:val="left" w:pos="480"/>
          <w:tab w:val="right" w:leader="dot" w:pos="11240"/>
        </w:tabs>
        <w:rPr>
          <w:rFonts w:asciiTheme="minorHAnsi" w:eastAsiaTheme="minorEastAsia" w:hAnsiTheme="minorHAnsi" w:cstheme="minorBidi"/>
          <w:noProof/>
          <w:kern w:val="2"/>
          <w14:ligatures w14:val="standardContextual"/>
        </w:rPr>
      </w:pPr>
      <w:hyperlink w:anchor="_Toc222465956" w:history="1">
        <w:r w:rsidRPr="0019580D">
          <w:rPr>
            <w:rStyle w:val="Hyperlink"/>
            <w:noProof/>
          </w:rPr>
          <w:t>4.</w:t>
        </w:r>
        <w:r>
          <w:rPr>
            <w:rFonts w:asciiTheme="minorHAnsi" w:eastAsiaTheme="minorEastAsia" w:hAnsiTheme="minorHAnsi" w:cstheme="minorBidi"/>
            <w:noProof/>
            <w:kern w:val="2"/>
            <w14:ligatures w14:val="standardContextual"/>
          </w:rPr>
          <w:tab/>
        </w:r>
        <w:r w:rsidRPr="0019580D">
          <w:rPr>
            <w:rStyle w:val="Hyperlink"/>
            <w:noProof/>
          </w:rPr>
          <w:t>Section 4 - Cost</w:t>
        </w:r>
        <w:r>
          <w:rPr>
            <w:noProof/>
            <w:webHidden/>
          </w:rPr>
          <w:tab/>
        </w:r>
        <w:r>
          <w:rPr>
            <w:noProof/>
            <w:webHidden/>
          </w:rPr>
          <w:fldChar w:fldCharType="begin"/>
        </w:r>
        <w:r>
          <w:rPr>
            <w:noProof/>
            <w:webHidden/>
          </w:rPr>
          <w:instrText xml:space="preserve"> PAGEREF _Toc222465956 \h </w:instrText>
        </w:r>
        <w:r>
          <w:rPr>
            <w:noProof/>
            <w:webHidden/>
          </w:rPr>
        </w:r>
        <w:r>
          <w:rPr>
            <w:noProof/>
            <w:webHidden/>
          </w:rPr>
          <w:fldChar w:fldCharType="separate"/>
        </w:r>
        <w:r>
          <w:rPr>
            <w:noProof/>
            <w:webHidden/>
          </w:rPr>
          <w:t>32</w:t>
        </w:r>
        <w:r>
          <w:rPr>
            <w:noProof/>
            <w:webHidden/>
          </w:rPr>
          <w:fldChar w:fldCharType="end"/>
        </w:r>
      </w:hyperlink>
    </w:p>
    <w:p w14:paraId="190670EF" w14:textId="792FFA17" w:rsidR="002A6861" w:rsidRDefault="002A6861">
      <w:pPr>
        <w:pStyle w:val="TOC2"/>
        <w:rPr>
          <w:rFonts w:asciiTheme="minorHAnsi" w:eastAsiaTheme="minorEastAsia" w:hAnsiTheme="minorHAnsi" w:cstheme="minorBidi"/>
          <w:noProof/>
          <w:kern w:val="2"/>
          <w14:ligatures w14:val="standardContextual"/>
        </w:rPr>
      </w:pPr>
      <w:hyperlink w:anchor="_Toc222465957" w:history="1">
        <w:r w:rsidRPr="0019580D">
          <w:rPr>
            <w:rStyle w:val="Hyperlink"/>
            <w:noProof/>
          </w:rPr>
          <w:t>4.1</w:t>
        </w:r>
        <w:r>
          <w:rPr>
            <w:rFonts w:asciiTheme="minorHAnsi" w:eastAsiaTheme="minorEastAsia" w:hAnsiTheme="minorHAnsi" w:cstheme="minorBidi"/>
            <w:noProof/>
            <w:kern w:val="2"/>
            <w14:ligatures w14:val="standardContextual"/>
          </w:rPr>
          <w:tab/>
        </w:r>
        <w:r w:rsidRPr="0019580D">
          <w:rPr>
            <w:rStyle w:val="Hyperlink"/>
            <w:noProof/>
          </w:rPr>
          <w:t>Cost Information Guidelines</w:t>
        </w:r>
        <w:r>
          <w:rPr>
            <w:noProof/>
            <w:webHidden/>
          </w:rPr>
          <w:tab/>
        </w:r>
        <w:r>
          <w:rPr>
            <w:noProof/>
            <w:webHidden/>
          </w:rPr>
          <w:fldChar w:fldCharType="begin"/>
        </w:r>
        <w:r>
          <w:rPr>
            <w:noProof/>
            <w:webHidden/>
          </w:rPr>
          <w:instrText xml:space="preserve"> PAGEREF _Toc222465957 \h </w:instrText>
        </w:r>
        <w:r>
          <w:rPr>
            <w:noProof/>
            <w:webHidden/>
          </w:rPr>
        </w:r>
        <w:r>
          <w:rPr>
            <w:noProof/>
            <w:webHidden/>
          </w:rPr>
          <w:fldChar w:fldCharType="separate"/>
        </w:r>
        <w:r>
          <w:rPr>
            <w:noProof/>
            <w:webHidden/>
          </w:rPr>
          <w:t>32</w:t>
        </w:r>
        <w:r>
          <w:rPr>
            <w:noProof/>
            <w:webHidden/>
          </w:rPr>
          <w:fldChar w:fldCharType="end"/>
        </w:r>
      </w:hyperlink>
    </w:p>
    <w:p w14:paraId="2727344D" w14:textId="791F9573" w:rsidR="002A6861" w:rsidRDefault="002A6861">
      <w:pPr>
        <w:pStyle w:val="TOC3"/>
        <w:rPr>
          <w:rFonts w:asciiTheme="minorHAnsi" w:eastAsiaTheme="minorEastAsia" w:hAnsiTheme="minorHAnsi" w:cstheme="minorBidi"/>
          <w:noProof/>
          <w:kern w:val="2"/>
          <w14:ligatures w14:val="standardContextual"/>
        </w:rPr>
      </w:pPr>
      <w:hyperlink w:anchor="_Toc222465958" w:history="1">
        <w:r w:rsidRPr="0019580D">
          <w:rPr>
            <w:rStyle w:val="Hyperlink"/>
            <w:noProof/>
          </w:rPr>
          <w:t>4.1.1</w:t>
        </w:r>
        <w:r>
          <w:rPr>
            <w:rFonts w:asciiTheme="minorHAnsi" w:eastAsiaTheme="minorEastAsia" w:hAnsiTheme="minorHAnsi" w:cstheme="minorBidi"/>
            <w:noProof/>
            <w:kern w:val="2"/>
            <w14:ligatures w14:val="standardContextual"/>
          </w:rPr>
          <w:tab/>
        </w:r>
        <w:r w:rsidRPr="0019580D">
          <w:rPr>
            <w:rStyle w:val="Hyperlink"/>
            <w:noProof/>
          </w:rPr>
          <w:t>Structure of Attachment 1, Cost Workbook</w:t>
        </w:r>
        <w:r>
          <w:rPr>
            <w:noProof/>
            <w:webHidden/>
          </w:rPr>
          <w:tab/>
        </w:r>
        <w:r>
          <w:rPr>
            <w:noProof/>
            <w:webHidden/>
          </w:rPr>
          <w:fldChar w:fldCharType="begin"/>
        </w:r>
        <w:r>
          <w:rPr>
            <w:noProof/>
            <w:webHidden/>
          </w:rPr>
          <w:instrText xml:space="preserve"> PAGEREF _Toc222465958 \h </w:instrText>
        </w:r>
        <w:r>
          <w:rPr>
            <w:noProof/>
            <w:webHidden/>
          </w:rPr>
        </w:r>
        <w:r>
          <w:rPr>
            <w:noProof/>
            <w:webHidden/>
          </w:rPr>
          <w:fldChar w:fldCharType="separate"/>
        </w:r>
        <w:r>
          <w:rPr>
            <w:noProof/>
            <w:webHidden/>
          </w:rPr>
          <w:t>32</w:t>
        </w:r>
        <w:r>
          <w:rPr>
            <w:noProof/>
            <w:webHidden/>
          </w:rPr>
          <w:fldChar w:fldCharType="end"/>
        </w:r>
      </w:hyperlink>
    </w:p>
    <w:p w14:paraId="260E3FA5" w14:textId="064A0BB1" w:rsidR="002A6861" w:rsidRDefault="002A6861">
      <w:pPr>
        <w:pStyle w:val="TOC3"/>
        <w:rPr>
          <w:rFonts w:asciiTheme="minorHAnsi" w:eastAsiaTheme="minorEastAsia" w:hAnsiTheme="minorHAnsi" w:cstheme="minorBidi"/>
          <w:noProof/>
          <w:kern w:val="2"/>
          <w14:ligatures w14:val="standardContextual"/>
        </w:rPr>
      </w:pPr>
      <w:hyperlink w:anchor="_Toc222465959" w:history="1">
        <w:r w:rsidRPr="0019580D">
          <w:rPr>
            <w:rStyle w:val="Hyperlink"/>
            <w:noProof/>
          </w:rPr>
          <w:t>4.1.2</w:t>
        </w:r>
        <w:r>
          <w:rPr>
            <w:rFonts w:asciiTheme="minorHAnsi" w:eastAsiaTheme="minorEastAsia" w:hAnsiTheme="minorHAnsi" w:cstheme="minorBidi"/>
            <w:noProof/>
            <w:kern w:val="2"/>
            <w14:ligatures w14:val="standardContextual"/>
          </w:rPr>
          <w:tab/>
        </w:r>
        <w:r w:rsidRPr="0019580D">
          <w:rPr>
            <w:rStyle w:val="Hyperlink"/>
            <w:noProof/>
          </w:rPr>
          <w:t>Quantities</w:t>
        </w:r>
        <w:r>
          <w:rPr>
            <w:noProof/>
            <w:webHidden/>
          </w:rPr>
          <w:tab/>
        </w:r>
        <w:r>
          <w:rPr>
            <w:noProof/>
            <w:webHidden/>
          </w:rPr>
          <w:fldChar w:fldCharType="begin"/>
        </w:r>
        <w:r>
          <w:rPr>
            <w:noProof/>
            <w:webHidden/>
          </w:rPr>
          <w:instrText xml:space="preserve"> PAGEREF _Toc222465959 \h </w:instrText>
        </w:r>
        <w:r>
          <w:rPr>
            <w:noProof/>
            <w:webHidden/>
          </w:rPr>
        </w:r>
        <w:r>
          <w:rPr>
            <w:noProof/>
            <w:webHidden/>
          </w:rPr>
          <w:fldChar w:fldCharType="separate"/>
        </w:r>
        <w:r>
          <w:rPr>
            <w:noProof/>
            <w:webHidden/>
          </w:rPr>
          <w:t>32</w:t>
        </w:r>
        <w:r>
          <w:rPr>
            <w:noProof/>
            <w:webHidden/>
          </w:rPr>
          <w:fldChar w:fldCharType="end"/>
        </w:r>
      </w:hyperlink>
    </w:p>
    <w:p w14:paraId="0BAC7656" w14:textId="1B558E21" w:rsidR="002A6861" w:rsidRDefault="002A6861">
      <w:pPr>
        <w:pStyle w:val="TOC3"/>
        <w:rPr>
          <w:rFonts w:asciiTheme="minorHAnsi" w:eastAsiaTheme="minorEastAsia" w:hAnsiTheme="minorHAnsi" w:cstheme="minorBidi"/>
          <w:noProof/>
          <w:kern w:val="2"/>
          <w14:ligatures w14:val="standardContextual"/>
        </w:rPr>
      </w:pPr>
      <w:hyperlink w:anchor="_Toc222465960" w:history="1">
        <w:r w:rsidRPr="0019580D">
          <w:rPr>
            <w:rStyle w:val="Hyperlink"/>
            <w:noProof/>
          </w:rPr>
          <w:t>4.1.3</w:t>
        </w:r>
        <w:r>
          <w:rPr>
            <w:rFonts w:asciiTheme="minorHAnsi" w:eastAsiaTheme="minorEastAsia" w:hAnsiTheme="minorHAnsi" w:cstheme="minorBidi"/>
            <w:noProof/>
            <w:kern w:val="2"/>
            <w14:ligatures w14:val="standardContextual"/>
          </w:rPr>
          <w:tab/>
        </w:r>
        <w:r w:rsidRPr="0019580D">
          <w:rPr>
            <w:rStyle w:val="Hyperlink"/>
            <w:noProof/>
          </w:rPr>
          <w:t>Required Information</w:t>
        </w:r>
        <w:r>
          <w:rPr>
            <w:noProof/>
            <w:webHidden/>
          </w:rPr>
          <w:tab/>
        </w:r>
        <w:r>
          <w:rPr>
            <w:noProof/>
            <w:webHidden/>
          </w:rPr>
          <w:fldChar w:fldCharType="begin"/>
        </w:r>
        <w:r>
          <w:rPr>
            <w:noProof/>
            <w:webHidden/>
          </w:rPr>
          <w:instrText xml:space="preserve"> PAGEREF _Toc222465960 \h </w:instrText>
        </w:r>
        <w:r>
          <w:rPr>
            <w:noProof/>
            <w:webHidden/>
          </w:rPr>
        </w:r>
        <w:r>
          <w:rPr>
            <w:noProof/>
            <w:webHidden/>
          </w:rPr>
          <w:fldChar w:fldCharType="separate"/>
        </w:r>
        <w:r>
          <w:rPr>
            <w:noProof/>
            <w:webHidden/>
          </w:rPr>
          <w:t>32</w:t>
        </w:r>
        <w:r>
          <w:rPr>
            <w:noProof/>
            <w:webHidden/>
          </w:rPr>
          <w:fldChar w:fldCharType="end"/>
        </w:r>
      </w:hyperlink>
    </w:p>
    <w:p w14:paraId="7244691A" w14:textId="23DF552F" w:rsidR="002A6861" w:rsidRDefault="002A6861">
      <w:pPr>
        <w:pStyle w:val="TOC3"/>
        <w:rPr>
          <w:rFonts w:asciiTheme="minorHAnsi" w:eastAsiaTheme="minorEastAsia" w:hAnsiTheme="minorHAnsi" w:cstheme="minorBidi"/>
          <w:noProof/>
          <w:kern w:val="2"/>
          <w14:ligatures w14:val="standardContextual"/>
        </w:rPr>
      </w:pPr>
      <w:hyperlink w:anchor="_Toc222465961" w:history="1">
        <w:r w:rsidRPr="0019580D">
          <w:rPr>
            <w:rStyle w:val="Hyperlink"/>
            <w:noProof/>
          </w:rPr>
          <w:t>4.1.4</w:t>
        </w:r>
        <w:r>
          <w:rPr>
            <w:rFonts w:asciiTheme="minorHAnsi" w:eastAsiaTheme="minorEastAsia" w:hAnsiTheme="minorHAnsi" w:cstheme="minorBidi"/>
            <w:noProof/>
            <w:kern w:val="2"/>
            <w14:ligatures w14:val="standardContextual"/>
          </w:rPr>
          <w:tab/>
        </w:r>
        <w:r w:rsidRPr="0019580D">
          <w:rPr>
            <w:rStyle w:val="Hyperlink"/>
            <w:noProof/>
          </w:rPr>
          <w:t>Pricing/Discount Format</w:t>
        </w:r>
        <w:r>
          <w:rPr>
            <w:noProof/>
            <w:webHidden/>
          </w:rPr>
          <w:tab/>
        </w:r>
        <w:r>
          <w:rPr>
            <w:noProof/>
            <w:webHidden/>
          </w:rPr>
          <w:fldChar w:fldCharType="begin"/>
        </w:r>
        <w:r>
          <w:rPr>
            <w:noProof/>
            <w:webHidden/>
          </w:rPr>
          <w:instrText xml:space="preserve"> PAGEREF _Toc222465961 \h </w:instrText>
        </w:r>
        <w:r>
          <w:rPr>
            <w:noProof/>
            <w:webHidden/>
          </w:rPr>
        </w:r>
        <w:r>
          <w:rPr>
            <w:noProof/>
            <w:webHidden/>
          </w:rPr>
          <w:fldChar w:fldCharType="separate"/>
        </w:r>
        <w:r>
          <w:rPr>
            <w:noProof/>
            <w:webHidden/>
          </w:rPr>
          <w:t>33</w:t>
        </w:r>
        <w:r>
          <w:rPr>
            <w:noProof/>
            <w:webHidden/>
          </w:rPr>
          <w:fldChar w:fldCharType="end"/>
        </w:r>
      </w:hyperlink>
    </w:p>
    <w:p w14:paraId="4580FC90" w14:textId="5B45A039" w:rsidR="002A6861" w:rsidRDefault="002A6861">
      <w:pPr>
        <w:pStyle w:val="TOC3"/>
        <w:rPr>
          <w:rFonts w:asciiTheme="minorHAnsi" w:eastAsiaTheme="minorEastAsia" w:hAnsiTheme="minorHAnsi" w:cstheme="minorBidi"/>
          <w:noProof/>
          <w:kern w:val="2"/>
          <w14:ligatures w14:val="standardContextual"/>
        </w:rPr>
      </w:pPr>
      <w:hyperlink w:anchor="_Toc222465962" w:history="1">
        <w:r w:rsidRPr="0019580D">
          <w:rPr>
            <w:rStyle w:val="Hyperlink"/>
            <w:noProof/>
          </w:rPr>
          <w:t>4.1.5</w:t>
        </w:r>
        <w:r>
          <w:rPr>
            <w:rFonts w:asciiTheme="minorHAnsi" w:eastAsiaTheme="minorEastAsia" w:hAnsiTheme="minorHAnsi" w:cstheme="minorBidi"/>
            <w:noProof/>
            <w:kern w:val="2"/>
            <w14:ligatures w14:val="standardContextual"/>
          </w:rPr>
          <w:tab/>
        </w:r>
        <w:r w:rsidRPr="0019580D">
          <w:rPr>
            <w:rStyle w:val="Hyperlink"/>
            <w:noProof/>
          </w:rPr>
          <w:t>Sales Tax and FOB Delivery</w:t>
        </w:r>
        <w:r>
          <w:rPr>
            <w:noProof/>
            <w:webHidden/>
          </w:rPr>
          <w:tab/>
        </w:r>
        <w:r>
          <w:rPr>
            <w:noProof/>
            <w:webHidden/>
          </w:rPr>
          <w:fldChar w:fldCharType="begin"/>
        </w:r>
        <w:r>
          <w:rPr>
            <w:noProof/>
            <w:webHidden/>
          </w:rPr>
          <w:instrText xml:space="preserve"> PAGEREF _Toc222465962 \h </w:instrText>
        </w:r>
        <w:r>
          <w:rPr>
            <w:noProof/>
            <w:webHidden/>
          </w:rPr>
        </w:r>
        <w:r>
          <w:rPr>
            <w:noProof/>
            <w:webHidden/>
          </w:rPr>
          <w:fldChar w:fldCharType="separate"/>
        </w:r>
        <w:r>
          <w:rPr>
            <w:noProof/>
            <w:webHidden/>
          </w:rPr>
          <w:t>33</w:t>
        </w:r>
        <w:r>
          <w:rPr>
            <w:noProof/>
            <w:webHidden/>
          </w:rPr>
          <w:fldChar w:fldCharType="end"/>
        </w:r>
      </w:hyperlink>
    </w:p>
    <w:p w14:paraId="0065EC5E" w14:textId="11E28581" w:rsidR="002A6861" w:rsidRDefault="002A6861">
      <w:pPr>
        <w:pStyle w:val="TOC2"/>
        <w:rPr>
          <w:rFonts w:asciiTheme="minorHAnsi" w:eastAsiaTheme="minorEastAsia" w:hAnsiTheme="minorHAnsi" w:cstheme="minorBidi"/>
          <w:noProof/>
          <w:kern w:val="2"/>
          <w14:ligatures w14:val="standardContextual"/>
        </w:rPr>
      </w:pPr>
      <w:hyperlink w:anchor="_Toc222465963" w:history="1">
        <w:r w:rsidRPr="0019580D">
          <w:rPr>
            <w:rStyle w:val="Hyperlink"/>
            <w:noProof/>
          </w:rPr>
          <w:t>4.2</w:t>
        </w:r>
        <w:r>
          <w:rPr>
            <w:rFonts w:asciiTheme="minorHAnsi" w:eastAsiaTheme="minorEastAsia" w:hAnsiTheme="minorHAnsi" w:cstheme="minorBidi"/>
            <w:noProof/>
            <w:kern w:val="2"/>
            <w14:ligatures w14:val="standardContextual"/>
          </w:rPr>
          <w:tab/>
        </w:r>
        <w:r w:rsidRPr="0019580D">
          <w:rPr>
            <w:rStyle w:val="Hyperlink"/>
            <w:noProof/>
          </w:rPr>
          <w:t>Cost Workbook Instructions</w:t>
        </w:r>
        <w:r>
          <w:rPr>
            <w:noProof/>
            <w:webHidden/>
          </w:rPr>
          <w:tab/>
        </w:r>
        <w:r>
          <w:rPr>
            <w:noProof/>
            <w:webHidden/>
          </w:rPr>
          <w:fldChar w:fldCharType="begin"/>
        </w:r>
        <w:r>
          <w:rPr>
            <w:noProof/>
            <w:webHidden/>
          </w:rPr>
          <w:instrText xml:space="preserve"> PAGEREF _Toc222465963 \h </w:instrText>
        </w:r>
        <w:r>
          <w:rPr>
            <w:noProof/>
            <w:webHidden/>
          </w:rPr>
        </w:r>
        <w:r>
          <w:rPr>
            <w:noProof/>
            <w:webHidden/>
          </w:rPr>
          <w:fldChar w:fldCharType="separate"/>
        </w:r>
        <w:r>
          <w:rPr>
            <w:noProof/>
            <w:webHidden/>
          </w:rPr>
          <w:t>33</w:t>
        </w:r>
        <w:r>
          <w:rPr>
            <w:noProof/>
            <w:webHidden/>
          </w:rPr>
          <w:fldChar w:fldCharType="end"/>
        </w:r>
      </w:hyperlink>
    </w:p>
    <w:p w14:paraId="612993A2" w14:textId="3C0EACB7" w:rsidR="002A6861" w:rsidRDefault="002A6861">
      <w:pPr>
        <w:pStyle w:val="TOC3"/>
        <w:rPr>
          <w:rFonts w:asciiTheme="minorHAnsi" w:eastAsiaTheme="minorEastAsia" w:hAnsiTheme="minorHAnsi" w:cstheme="minorBidi"/>
          <w:noProof/>
          <w:kern w:val="2"/>
          <w14:ligatures w14:val="standardContextual"/>
        </w:rPr>
      </w:pPr>
      <w:hyperlink w:anchor="_Toc222465964" w:history="1">
        <w:r w:rsidRPr="0019580D">
          <w:rPr>
            <w:rStyle w:val="Hyperlink"/>
            <w:noProof/>
          </w:rPr>
          <w:t>4.2.1</w:t>
        </w:r>
        <w:r>
          <w:rPr>
            <w:rFonts w:asciiTheme="minorHAnsi" w:eastAsiaTheme="minorEastAsia" w:hAnsiTheme="minorHAnsi" w:cstheme="minorBidi"/>
            <w:noProof/>
            <w:kern w:val="2"/>
            <w14:ligatures w14:val="standardContextual"/>
          </w:rPr>
          <w:tab/>
        </w:r>
        <w:r w:rsidRPr="0019580D">
          <w:rPr>
            <w:rStyle w:val="Hyperlink"/>
            <w:noProof/>
          </w:rPr>
          <w:t>Download and Save</w:t>
        </w:r>
        <w:r>
          <w:rPr>
            <w:noProof/>
            <w:webHidden/>
          </w:rPr>
          <w:tab/>
        </w:r>
        <w:r>
          <w:rPr>
            <w:noProof/>
            <w:webHidden/>
          </w:rPr>
          <w:fldChar w:fldCharType="begin"/>
        </w:r>
        <w:r>
          <w:rPr>
            <w:noProof/>
            <w:webHidden/>
          </w:rPr>
          <w:instrText xml:space="preserve"> PAGEREF _Toc222465964 \h </w:instrText>
        </w:r>
        <w:r>
          <w:rPr>
            <w:noProof/>
            <w:webHidden/>
          </w:rPr>
        </w:r>
        <w:r>
          <w:rPr>
            <w:noProof/>
            <w:webHidden/>
          </w:rPr>
          <w:fldChar w:fldCharType="separate"/>
        </w:r>
        <w:r>
          <w:rPr>
            <w:noProof/>
            <w:webHidden/>
          </w:rPr>
          <w:t>33</w:t>
        </w:r>
        <w:r>
          <w:rPr>
            <w:noProof/>
            <w:webHidden/>
          </w:rPr>
          <w:fldChar w:fldCharType="end"/>
        </w:r>
      </w:hyperlink>
    </w:p>
    <w:p w14:paraId="1311A49E" w14:textId="40721A0F" w:rsidR="002A6861" w:rsidRDefault="002A6861">
      <w:pPr>
        <w:pStyle w:val="TOC3"/>
        <w:rPr>
          <w:rFonts w:asciiTheme="minorHAnsi" w:eastAsiaTheme="minorEastAsia" w:hAnsiTheme="minorHAnsi" w:cstheme="minorBidi"/>
          <w:noProof/>
          <w:kern w:val="2"/>
          <w14:ligatures w14:val="standardContextual"/>
        </w:rPr>
      </w:pPr>
      <w:hyperlink w:anchor="_Toc222465965" w:history="1">
        <w:r w:rsidRPr="0019580D">
          <w:rPr>
            <w:rStyle w:val="Hyperlink"/>
            <w:noProof/>
          </w:rPr>
          <w:t>4.2.2</w:t>
        </w:r>
        <w:r>
          <w:rPr>
            <w:rFonts w:asciiTheme="minorHAnsi" w:eastAsiaTheme="minorEastAsia" w:hAnsiTheme="minorHAnsi" w:cstheme="minorBidi"/>
            <w:noProof/>
            <w:kern w:val="2"/>
            <w14:ligatures w14:val="standardContextual"/>
          </w:rPr>
          <w:tab/>
        </w:r>
        <w:r w:rsidRPr="0019580D">
          <w:rPr>
            <w:rStyle w:val="Hyperlink"/>
            <w:noProof/>
          </w:rPr>
          <w:t>Cost Workbook Completion</w:t>
        </w:r>
        <w:r>
          <w:rPr>
            <w:noProof/>
            <w:webHidden/>
          </w:rPr>
          <w:tab/>
        </w:r>
        <w:r>
          <w:rPr>
            <w:noProof/>
            <w:webHidden/>
          </w:rPr>
          <w:fldChar w:fldCharType="begin"/>
        </w:r>
        <w:r>
          <w:rPr>
            <w:noProof/>
            <w:webHidden/>
          </w:rPr>
          <w:instrText xml:space="preserve"> PAGEREF _Toc222465965 \h </w:instrText>
        </w:r>
        <w:r>
          <w:rPr>
            <w:noProof/>
            <w:webHidden/>
          </w:rPr>
        </w:r>
        <w:r>
          <w:rPr>
            <w:noProof/>
            <w:webHidden/>
          </w:rPr>
          <w:fldChar w:fldCharType="separate"/>
        </w:r>
        <w:r>
          <w:rPr>
            <w:noProof/>
            <w:webHidden/>
          </w:rPr>
          <w:t>33</w:t>
        </w:r>
        <w:r>
          <w:rPr>
            <w:noProof/>
            <w:webHidden/>
          </w:rPr>
          <w:fldChar w:fldCharType="end"/>
        </w:r>
      </w:hyperlink>
    </w:p>
    <w:p w14:paraId="26E4FF71" w14:textId="6C4E6DD1" w:rsidR="002A6861" w:rsidRDefault="002A6861">
      <w:pPr>
        <w:pStyle w:val="TOC2"/>
        <w:rPr>
          <w:rFonts w:asciiTheme="minorHAnsi" w:eastAsiaTheme="minorEastAsia" w:hAnsiTheme="minorHAnsi" w:cstheme="minorBidi"/>
          <w:noProof/>
          <w:kern w:val="2"/>
          <w14:ligatures w14:val="standardContextual"/>
        </w:rPr>
      </w:pPr>
      <w:hyperlink w:anchor="_Toc222465966" w:history="1">
        <w:r w:rsidRPr="0019580D">
          <w:rPr>
            <w:rStyle w:val="Hyperlink"/>
            <w:noProof/>
          </w:rPr>
          <w:t>4.3</w:t>
        </w:r>
        <w:r>
          <w:rPr>
            <w:rFonts w:asciiTheme="minorHAnsi" w:eastAsiaTheme="minorEastAsia" w:hAnsiTheme="minorHAnsi" w:cstheme="minorBidi"/>
            <w:noProof/>
            <w:kern w:val="2"/>
            <w14:ligatures w14:val="standardContextual"/>
          </w:rPr>
          <w:tab/>
        </w:r>
        <w:r w:rsidRPr="0019580D">
          <w:rPr>
            <w:rStyle w:val="Hyperlink"/>
            <w:noProof/>
          </w:rPr>
          <w:t>Cost Submittal</w:t>
        </w:r>
        <w:r>
          <w:rPr>
            <w:noProof/>
            <w:webHidden/>
          </w:rPr>
          <w:tab/>
        </w:r>
        <w:r>
          <w:rPr>
            <w:noProof/>
            <w:webHidden/>
          </w:rPr>
          <w:fldChar w:fldCharType="begin"/>
        </w:r>
        <w:r>
          <w:rPr>
            <w:noProof/>
            <w:webHidden/>
          </w:rPr>
          <w:instrText xml:space="preserve"> PAGEREF _Toc222465966 \h </w:instrText>
        </w:r>
        <w:r>
          <w:rPr>
            <w:noProof/>
            <w:webHidden/>
          </w:rPr>
        </w:r>
        <w:r>
          <w:rPr>
            <w:noProof/>
            <w:webHidden/>
          </w:rPr>
          <w:fldChar w:fldCharType="separate"/>
        </w:r>
        <w:r>
          <w:rPr>
            <w:noProof/>
            <w:webHidden/>
          </w:rPr>
          <w:t>33</w:t>
        </w:r>
        <w:r>
          <w:rPr>
            <w:noProof/>
            <w:webHidden/>
          </w:rPr>
          <w:fldChar w:fldCharType="end"/>
        </w:r>
      </w:hyperlink>
    </w:p>
    <w:p w14:paraId="3A2854D0" w14:textId="4F2AFC57" w:rsidR="002A6861" w:rsidRDefault="002A6861">
      <w:pPr>
        <w:pStyle w:val="TOC1"/>
        <w:tabs>
          <w:tab w:val="left" w:pos="480"/>
          <w:tab w:val="right" w:leader="dot" w:pos="11240"/>
        </w:tabs>
        <w:rPr>
          <w:rFonts w:asciiTheme="minorHAnsi" w:eastAsiaTheme="minorEastAsia" w:hAnsiTheme="minorHAnsi" w:cstheme="minorBidi"/>
          <w:noProof/>
          <w:kern w:val="2"/>
          <w14:ligatures w14:val="standardContextual"/>
        </w:rPr>
      </w:pPr>
      <w:hyperlink w:anchor="_Toc222465967" w:history="1">
        <w:r w:rsidRPr="0019580D">
          <w:rPr>
            <w:rStyle w:val="Hyperlink"/>
            <w:noProof/>
          </w:rPr>
          <w:t>5.</w:t>
        </w:r>
        <w:r>
          <w:rPr>
            <w:rFonts w:asciiTheme="minorHAnsi" w:eastAsiaTheme="minorEastAsia" w:hAnsiTheme="minorHAnsi" w:cstheme="minorBidi"/>
            <w:noProof/>
            <w:kern w:val="2"/>
            <w14:ligatures w14:val="standardContextual"/>
          </w:rPr>
          <w:tab/>
        </w:r>
        <w:r w:rsidRPr="0019580D">
          <w:rPr>
            <w:rStyle w:val="Hyperlink"/>
            <w:noProof/>
          </w:rPr>
          <w:t>Section 5 – Proposal Format</w:t>
        </w:r>
        <w:r>
          <w:rPr>
            <w:noProof/>
            <w:webHidden/>
          </w:rPr>
          <w:tab/>
        </w:r>
        <w:r>
          <w:rPr>
            <w:noProof/>
            <w:webHidden/>
          </w:rPr>
          <w:fldChar w:fldCharType="begin"/>
        </w:r>
        <w:r>
          <w:rPr>
            <w:noProof/>
            <w:webHidden/>
          </w:rPr>
          <w:instrText xml:space="preserve"> PAGEREF _Toc222465967 \h </w:instrText>
        </w:r>
        <w:r>
          <w:rPr>
            <w:noProof/>
            <w:webHidden/>
          </w:rPr>
        </w:r>
        <w:r>
          <w:rPr>
            <w:noProof/>
            <w:webHidden/>
          </w:rPr>
          <w:fldChar w:fldCharType="separate"/>
        </w:r>
        <w:r>
          <w:rPr>
            <w:noProof/>
            <w:webHidden/>
          </w:rPr>
          <w:t>34</w:t>
        </w:r>
        <w:r>
          <w:rPr>
            <w:noProof/>
            <w:webHidden/>
          </w:rPr>
          <w:fldChar w:fldCharType="end"/>
        </w:r>
      </w:hyperlink>
    </w:p>
    <w:p w14:paraId="384A8355" w14:textId="3689FCFD" w:rsidR="002A6861" w:rsidRDefault="002A6861">
      <w:pPr>
        <w:pStyle w:val="TOC2"/>
        <w:rPr>
          <w:rFonts w:asciiTheme="minorHAnsi" w:eastAsiaTheme="minorEastAsia" w:hAnsiTheme="minorHAnsi" w:cstheme="minorBidi"/>
          <w:noProof/>
          <w:kern w:val="2"/>
          <w14:ligatures w14:val="standardContextual"/>
        </w:rPr>
      </w:pPr>
      <w:hyperlink w:anchor="_Toc222465968" w:history="1">
        <w:r w:rsidRPr="0019580D">
          <w:rPr>
            <w:rStyle w:val="Hyperlink"/>
            <w:noProof/>
          </w:rPr>
          <w:t>5.1</w:t>
        </w:r>
        <w:r>
          <w:rPr>
            <w:rFonts w:asciiTheme="minorHAnsi" w:eastAsiaTheme="minorEastAsia" w:hAnsiTheme="minorHAnsi" w:cstheme="minorBidi"/>
            <w:noProof/>
            <w:kern w:val="2"/>
            <w14:ligatures w14:val="standardContextual"/>
          </w:rPr>
          <w:tab/>
        </w:r>
        <w:r w:rsidRPr="0019580D">
          <w:rPr>
            <w:rStyle w:val="Hyperlink"/>
            <w:noProof/>
          </w:rPr>
          <w:t>Proposal Delivery</w:t>
        </w:r>
        <w:r>
          <w:rPr>
            <w:noProof/>
            <w:webHidden/>
          </w:rPr>
          <w:tab/>
        </w:r>
        <w:r>
          <w:rPr>
            <w:noProof/>
            <w:webHidden/>
          </w:rPr>
          <w:fldChar w:fldCharType="begin"/>
        </w:r>
        <w:r>
          <w:rPr>
            <w:noProof/>
            <w:webHidden/>
          </w:rPr>
          <w:instrText xml:space="preserve"> PAGEREF _Toc222465968 \h </w:instrText>
        </w:r>
        <w:r>
          <w:rPr>
            <w:noProof/>
            <w:webHidden/>
          </w:rPr>
        </w:r>
        <w:r>
          <w:rPr>
            <w:noProof/>
            <w:webHidden/>
          </w:rPr>
          <w:fldChar w:fldCharType="separate"/>
        </w:r>
        <w:r>
          <w:rPr>
            <w:noProof/>
            <w:webHidden/>
          </w:rPr>
          <w:t>34</w:t>
        </w:r>
        <w:r>
          <w:rPr>
            <w:noProof/>
            <w:webHidden/>
          </w:rPr>
          <w:fldChar w:fldCharType="end"/>
        </w:r>
      </w:hyperlink>
    </w:p>
    <w:p w14:paraId="1D9D3091" w14:textId="39E3F673" w:rsidR="002A6861" w:rsidRDefault="002A6861">
      <w:pPr>
        <w:pStyle w:val="TOC2"/>
        <w:rPr>
          <w:rFonts w:asciiTheme="minorHAnsi" w:eastAsiaTheme="minorEastAsia" w:hAnsiTheme="minorHAnsi" w:cstheme="minorBidi"/>
          <w:noProof/>
          <w:kern w:val="2"/>
          <w14:ligatures w14:val="standardContextual"/>
        </w:rPr>
      </w:pPr>
      <w:hyperlink w:anchor="_Toc222465969" w:history="1">
        <w:r w:rsidRPr="0019580D">
          <w:rPr>
            <w:rStyle w:val="Hyperlink"/>
            <w:noProof/>
          </w:rPr>
          <w:t>5.2</w:t>
        </w:r>
        <w:r>
          <w:rPr>
            <w:rFonts w:asciiTheme="minorHAnsi" w:eastAsiaTheme="minorEastAsia" w:hAnsiTheme="minorHAnsi" w:cstheme="minorBidi"/>
            <w:noProof/>
            <w:kern w:val="2"/>
            <w14:ligatures w14:val="standardContextual"/>
          </w:rPr>
          <w:tab/>
        </w:r>
        <w:r w:rsidRPr="0019580D">
          <w:rPr>
            <w:rStyle w:val="Hyperlink"/>
            <w:noProof/>
          </w:rPr>
          <w:t>Emailed Proposal Format</w:t>
        </w:r>
        <w:r>
          <w:rPr>
            <w:noProof/>
            <w:webHidden/>
          </w:rPr>
          <w:tab/>
        </w:r>
        <w:r>
          <w:rPr>
            <w:noProof/>
            <w:webHidden/>
          </w:rPr>
          <w:fldChar w:fldCharType="begin"/>
        </w:r>
        <w:r>
          <w:rPr>
            <w:noProof/>
            <w:webHidden/>
          </w:rPr>
          <w:instrText xml:space="preserve"> PAGEREF _Toc222465969 \h </w:instrText>
        </w:r>
        <w:r>
          <w:rPr>
            <w:noProof/>
            <w:webHidden/>
          </w:rPr>
        </w:r>
        <w:r>
          <w:rPr>
            <w:noProof/>
            <w:webHidden/>
          </w:rPr>
          <w:fldChar w:fldCharType="separate"/>
        </w:r>
        <w:r>
          <w:rPr>
            <w:noProof/>
            <w:webHidden/>
          </w:rPr>
          <w:t>34</w:t>
        </w:r>
        <w:r>
          <w:rPr>
            <w:noProof/>
            <w:webHidden/>
          </w:rPr>
          <w:fldChar w:fldCharType="end"/>
        </w:r>
      </w:hyperlink>
    </w:p>
    <w:p w14:paraId="325CF89A" w14:textId="36AAA77E" w:rsidR="002A6861" w:rsidRDefault="002A6861">
      <w:pPr>
        <w:pStyle w:val="TOC3"/>
        <w:rPr>
          <w:rFonts w:asciiTheme="minorHAnsi" w:eastAsiaTheme="minorEastAsia" w:hAnsiTheme="minorHAnsi" w:cstheme="minorBidi"/>
          <w:noProof/>
          <w:kern w:val="2"/>
          <w14:ligatures w14:val="standardContextual"/>
        </w:rPr>
      </w:pPr>
      <w:hyperlink w:anchor="_Toc222465970" w:history="1">
        <w:r w:rsidRPr="0019580D">
          <w:rPr>
            <w:rStyle w:val="Hyperlink"/>
            <w:noProof/>
          </w:rPr>
          <w:t>5.2.1</w:t>
        </w:r>
        <w:r>
          <w:rPr>
            <w:rFonts w:asciiTheme="minorHAnsi" w:eastAsiaTheme="minorEastAsia" w:hAnsiTheme="minorHAnsi" w:cstheme="minorBidi"/>
            <w:noProof/>
            <w:kern w:val="2"/>
            <w14:ligatures w14:val="standardContextual"/>
          </w:rPr>
          <w:tab/>
        </w:r>
        <w:r w:rsidRPr="0019580D">
          <w:rPr>
            <w:rStyle w:val="Hyperlink"/>
            <w:noProof/>
          </w:rPr>
          <w:t>Electronic Document Formats</w:t>
        </w:r>
        <w:r>
          <w:rPr>
            <w:noProof/>
            <w:webHidden/>
          </w:rPr>
          <w:tab/>
        </w:r>
        <w:r>
          <w:rPr>
            <w:noProof/>
            <w:webHidden/>
          </w:rPr>
          <w:fldChar w:fldCharType="begin"/>
        </w:r>
        <w:r>
          <w:rPr>
            <w:noProof/>
            <w:webHidden/>
          </w:rPr>
          <w:instrText xml:space="preserve"> PAGEREF _Toc222465970 \h </w:instrText>
        </w:r>
        <w:r>
          <w:rPr>
            <w:noProof/>
            <w:webHidden/>
          </w:rPr>
        </w:r>
        <w:r>
          <w:rPr>
            <w:noProof/>
            <w:webHidden/>
          </w:rPr>
          <w:fldChar w:fldCharType="separate"/>
        </w:r>
        <w:r>
          <w:rPr>
            <w:noProof/>
            <w:webHidden/>
          </w:rPr>
          <w:t>34</w:t>
        </w:r>
        <w:r>
          <w:rPr>
            <w:noProof/>
            <w:webHidden/>
          </w:rPr>
          <w:fldChar w:fldCharType="end"/>
        </w:r>
      </w:hyperlink>
    </w:p>
    <w:p w14:paraId="33BA0230" w14:textId="2EB25B54" w:rsidR="002A6861" w:rsidRDefault="002A6861">
      <w:pPr>
        <w:pStyle w:val="TOC2"/>
        <w:rPr>
          <w:rFonts w:asciiTheme="minorHAnsi" w:eastAsiaTheme="minorEastAsia" w:hAnsiTheme="minorHAnsi" w:cstheme="minorBidi"/>
          <w:noProof/>
          <w:kern w:val="2"/>
          <w14:ligatures w14:val="standardContextual"/>
        </w:rPr>
      </w:pPr>
      <w:hyperlink w:anchor="_Toc222465971" w:history="1">
        <w:r w:rsidRPr="0019580D">
          <w:rPr>
            <w:rStyle w:val="Hyperlink"/>
            <w:noProof/>
          </w:rPr>
          <w:t>5.3</w:t>
        </w:r>
        <w:r>
          <w:rPr>
            <w:rFonts w:asciiTheme="minorHAnsi" w:eastAsiaTheme="minorEastAsia" w:hAnsiTheme="minorHAnsi" w:cstheme="minorBidi"/>
            <w:noProof/>
            <w:kern w:val="2"/>
            <w14:ligatures w14:val="standardContextual"/>
          </w:rPr>
          <w:tab/>
        </w:r>
        <w:r w:rsidRPr="0019580D">
          <w:rPr>
            <w:rStyle w:val="Hyperlink"/>
            <w:noProof/>
          </w:rPr>
          <w:t>Final Proposal Content</w:t>
        </w:r>
        <w:r>
          <w:rPr>
            <w:noProof/>
            <w:webHidden/>
          </w:rPr>
          <w:tab/>
        </w:r>
        <w:r>
          <w:rPr>
            <w:noProof/>
            <w:webHidden/>
          </w:rPr>
          <w:fldChar w:fldCharType="begin"/>
        </w:r>
        <w:r>
          <w:rPr>
            <w:noProof/>
            <w:webHidden/>
          </w:rPr>
          <w:instrText xml:space="preserve"> PAGEREF _Toc222465971 \h </w:instrText>
        </w:r>
        <w:r>
          <w:rPr>
            <w:noProof/>
            <w:webHidden/>
          </w:rPr>
        </w:r>
        <w:r>
          <w:rPr>
            <w:noProof/>
            <w:webHidden/>
          </w:rPr>
          <w:fldChar w:fldCharType="separate"/>
        </w:r>
        <w:r>
          <w:rPr>
            <w:noProof/>
            <w:webHidden/>
          </w:rPr>
          <w:t>35</w:t>
        </w:r>
        <w:r>
          <w:rPr>
            <w:noProof/>
            <w:webHidden/>
          </w:rPr>
          <w:fldChar w:fldCharType="end"/>
        </w:r>
      </w:hyperlink>
    </w:p>
    <w:p w14:paraId="01F2C7E7" w14:textId="73847682" w:rsidR="002A6861" w:rsidRDefault="002A6861">
      <w:pPr>
        <w:pStyle w:val="TOC3"/>
        <w:rPr>
          <w:rFonts w:asciiTheme="minorHAnsi" w:eastAsiaTheme="minorEastAsia" w:hAnsiTheme="minorHAnsi" w:cstheme="minorBidi"/>
          <w:noProof/>
          <w:kern w:val="2"/>
          <w14:ligatures w14:val="standardContextual"/>
        </w:rPr>
      </w:pPr>
      <w:hyperlink w:anchor="_Toc222465972" w:history="1">
        <w:r w:rsidRPr="0019580D">
          <w:rPr>
            <w:rStyle w:val="Hyperlink"/>
            <w:noProof/>
          </w:rPr>
          <w:t>5.3.1</w:t>
        </w:r>
        <w:r>
          <w:rPr>
            <w:rFonts w:asciiTheme="minorHAnsi" w:eastAsiaTheme="minorEastAsia" w:hAnsiTheme="minorHAnsi" w:cstheme="minorBidi"/>
            <w:noProof/>
            <w:kern w:val="2"/>
            <w14:ligatures w14:val="standardContextual"/>
          </w:rPr>
          <w:tab/>
        </w:r>
        <w:r w:rsidRPr="0019580D">
          <w:rPr>
            <w:rStyle w:val="Hyperlink"/>
            <w:noProof/>
          </w:rPr>
          <w:t>Final Proposal Documents</w:t>
        </w:r>
        <w:r>
          <w:rPr>
            <w:noProof/>
            <w:webHidden/>
          </w:rPr>
          <w:tab/>
        </w:r>
        <w:r>
          <w:rPr>
            <w:noProof/>
            <w:webHidden/>
          </w:rPr>
          <w:fldChar w:fldCharType="begin"/>
        </w:r>
        <w:r>
          <w:rPr>
            <w:noProof/>
            <w:webHidden/>
          </w:rPr>
          <w:instrText xml:space="preserve"> PAGEREF _Toc222465972 \h </w:instrText>
        </w:r>
        <w:r>
          <w:rPr>
            <w:noProof/>
            <w:webHidden/>
          </w:rPr>
        </w:r>
        <w:r>
          <w:rPr>
            <w:noProof/>
            <w:webHidden/>
          </w:rPr>
          <w:fldChar w:fldCharType="separate"/>
        </w:r>
        <w:r>
          <w:rPr>
            <w:noProof/>
            <w:webHidden/>
          </w:rPr>
          <w:t>35</w:t>
        </w:r>
        <w:r>
          <w:rPr>
            <w:noProof/>
            <w:webHidden/>
          </w:rPr>
          <w:fldChar w:fldCharType="end"/>
        </w:r>
      </w:hyperlink>
    </w:p>
    <w:p w14:paraId="59EBA1F0" w14:textId="4DBB4032" w:rsidR="002A6861" w:rsidRDefault="002A6861">
      <w:pPr>
        <w:pStyle w:val="TOC1"/>
        <w:tabs>
          <w:tab w:val="left" w:pos="480"/>
          <w:tab w:val="right" w:leader="dot" w:pos="11240"/>
        </w:tabs>
        <w:rPr>
          <w:rFonts w:asciiTheme="minorHAnsi" w:eastAsiaTheme="minorEastAsia" w:hAnsiTheme="minorHAnsi" w:cstheme="minorBidi"/>
          <w:noProof/>
          <w:kern w:val="2"/>
          <w14:ligatures w14:val="standardContextual"/>
        </w:rPr>
      </w:pPr>
      <w:hyperlink w:anchor="_Toc222465973" w:history="1">
        <w:r w:rsidRPr="0019580D">
          <w:rPr>
            <w:rStyle w:val="Hyperlink"/>
            <w:noProof/>
          </w:rPr>
          <w:t>6.</w:t>
        </w:r>
        <w:r>
          <w:rPr>
            <w:rFonts w:asciiTheme="minorHAnsi" w:eastAsiaTheme="minorEastAsia" w:hAnsiTheme="minorHAnsi" w:cstheme="minorBidi"/>
            <w:noProof/>
            <w:kern w:val="2"/>
            <w14:ligatures w14:val="standardContextual"/>
          </w:rPr>
          <w:tab/>
        </w:r>
        <w:r w:rsidRPr="0019580D">
          <w:rPr>
            <w:rStyle w:val="Hyperlink"/>
            <w:noProof/>
          </w:rPr>
          <w:t>Section 6 - Evaluation</w:t>
        </w:r>
        <w:r>
          <w:rPr>
            <w:noProof/>
            <w:webHidden/>
          </w:rPr>
          <w:tab/>
        </w:r>
        <w:r>
          <w:rPr>
            <w:noProof/>
            <w:webHidden/>
          </w:rPr>
          <w:fldChar w:fldCharType="begin"/>
        </w:r>
        <w:r>
          <w:rPr>
            <w:noProof/>
            <w:webHidden/>
          </w:rPr>
          <w:instrText xml:space="preserve"> PAGEREF _Toc222465973 \h </w:instrText>
        </w:r>
        <w:r>
          <w:rPr>
            <w:noProof/>
            <w:webHidden/>
          </w:rPr>
        </w:r>
        <w:r>
          <w:rPr>
            <w:noProof/>
            <w:webHidden/>
          </w:rPr>
          <w:fldChar w:fldCharType="separate"/>
        </w:r>
        <w:r>
          <w:rPr>
            <w:noProof/>
            <w:webHidden/>
          </w:rPr>
          <w:t>38</w:t>
        </w:r>
        <w:r>
          <w:rPr>
            <w:noProof/>
            <w:webHidden/>
          </w:rPr>
          <w:fldChar w:fldCharType="end"/>
        </w:r>
      </w:hyperlink>
    </w:p>
    <w:p w14:paraId="3FB056CC" w14:textId="7AD4E668" w:rsidR="002A6861" w:rsidRDefault="002A6861">
      <w:pPr>
        <w:pStyle w:val="TOC2"/>
        <w:rPr>
          <w:rFonts w:asciiTheme="minorHAnsi" w:eastAsiaTheme="minorEastAsia" w:hAnsiTheme="minorHAnsi" w:cstheme="minorBidi"/>
          <w:noProof/>
          <w:kern w:val="2"/>
          <w14:ligatures w14:val="standardContextual"/>
        </w:rPr>
      </w:pPr>
      <w:hyperlink w:anchor="_Toc222465974" w:history="1">
        <w:r w:rsidRPr="0019580D">
          <w:rPr>
            <w:rStyle w:val="Hyperlink"/>
            <w:noProof/>
          </w:rPr>
          <w:t>6.1</w:t>
        </w:r>
        <w:r>
          <w:rPr>
            <w:rFonts w:asciiTheme="minorHAnsi" w:eastAsiaTheme="minorEastAsia" w:hAnsiTheme="minorHAnsi" w:cstheme="minorBidi"/>
            <w:noProof/>
            <w:kern w:val="2"/>
            <w14:ligatures w14:val="standardContextual"/>
          </w:rPr>
          <w:tab/>
        </w:r>
        <w:r w:rsidRPr="0019580D">
          <w:rPr>
            <w:rStyle w:val="Hyperlink"/>
            <w:noProof/>
          </w:rPr>
          <w:t>Receipt</w:t>
        </w:r>
        <w:r>
          <w:rPr>
            <w:noProof/>
            <w:webHidden/>
          </w:rPr>
          <w:tab/>
        </w:r>
        <w:r>
          <w:rPr>
            <w:noProof/>
            <w:webHidden/>
          </w:rPr>
          <w:fldChar w:fldCharType="begin"/>
        </w:r>
        <w:r>
          <w:rPr>
            <w:noProof/>
            <w:webHidden/>
          </w:rPr>
          <w:instrText xml:space="preserve"> PAGEREF _Toc222465974 \h </w:instrText>
        </w:r>
        <w:r>
          <w:rPr>
            <w:noProof/>
            <w:webHidden/>
          </w:rPr>
        </w:r>
        <w:r>
          <w:rPr>
            <w:noProof/>
            <w:webHidden/>
          </w:rPr>
          <w:fldChar w:fldCharType="separate"/>
        </w:r>
        <w:r>
          <w:rPr>
            <w:noProof/>
            <w:webHidden/>
          </w:rPr>
          <w:t>38</w:t>
        </w:r>
        <w:r>
          <w:rPr>
            <w:noProof/>
            <w:webHidden/>
          </w:rPr>
          <w:fldChar w:fldCharType="end"/>
        </w:r>
      </w:hyperlink>
    </w:p>
    <w:p w14:paraId="6AFE9C16" w14:textId="6933C88A" w:rsidR="002A6861" w:rsidRDefault="002A6861">
      <w:pPr>
        <w:pStyle w:val="TOC2"/>
        <w:rPr>
          <w:rFonts w:asciiTheme="minorHAnsi" w:eastAsiaTheme="minorEastAsia" w:hAnsiTheme="minorHAnsi" w:cstheme="minorBidi"/>
          <w:noProof/>
          <w:kern w:val="2"/>
          <w14:ligatures w14:val="standardContextual"/>
        </w:rPr>
      </w:pPr>
      <w:hyperlink w:anchor="_Toc222465975" w:history="1">
        <w:r w:rsidRPr="0019580D">
          <w:rPr>
            <w:rStyle w:val="Hyperlink"/>
            <w:noProof/>
          </w:rPr>
          <w:t>6.2</w:t>
        </w:r>
        <w:r>
          <w:rPr>
            <w:rFonts w:asciiTheme="minorHAnsi" w:eastAsiaTheme="minorEastAsia" w:hAnsiTheme="minorHAnsi" w:cstheme="minorBidi"/>
            <w:noProof/>
            <w:kern w:val="2"/>
            <w14:ligatures w14:val="standardContextual"/>
          </w:rPr>
          <w:tab/>
        </w:r>
        <w:r w:rsidRPr="0019580D">
          <w:rPr>
            <w:rStyle w:val="Hyperlink"/>
            <w:noProof/>
          </w:rPr>
          <w:t>Evaluation of Final Proposals</w:t>
        </w:r>
        <w:r>
          <w:rPr>
            <w:noProof/>
            <w:webHidden/>
          </w:rPr>
          <w:tab/>
        </w:r>
        <w:r>
          <w:rPr>
            <w:noProof/>
            <w:webHidden/>
          </w:rPr>
          <w:fldChar w:fldCharType="begin"/>
        </w:r>
        <w:r>
          <w:rPr>
            <w:noProof/>
            <w:webHidden/>
          </w:rPr>
          <w:instrText xml:space="preserve"> PAGEREF _Toc222465975 \h </w:instrText>
        </w:r>
        <w:r>
          <w:rPr>
            <w:noProof/>
            <w:webHidden/>
          </w:rPr>
        </w:r>
        <w:r>
          <w:rPr>
            <w:noProof/>
            <w:webHidden/>
          </w:rPr>
          <w:fldChar w:fldCharType="separate"/>
        </w:r>
        <w:r>
          <w:rPr>
            <w:noProof/>
            <w:webHidden/>
          </w:rPr>
          <w:t>38</w:t>
        </w:r>
        <w:r>
          <w:rPr>
            <w:noProof/>
            <w:webHidden/>
          </w:rPr>
          <w:fldChar w:fldCharType="end"/>
        </w:r>
      </w:hyperlink>
    </w:p>
    <w:p w14:paraId="44B6D8E0" w14:textId="7FAE331D" w:rsidR="002A6861" w:rsidRDefault="002A6861">
      <w:pPr>
        <w:pStyle w:val="TOC3"/>
        <w:rPr>
          <w:rFonts w:asciiTheme="minorHAnsi" w:eastAsiaTheme="minorEastAsia" w:hAnsiTheme="minorHAnsi" w:cstheme="minorBidi"/>
          <w:noProof/>
          <w:kern w:val="2"/>
          <w14:ligatures w14:val="standardContextual"/>
        </w:rPr>
      </w:pPr>
      <w:hyperlink w:anchor="_Toc222465976" w:history="1">
        <w:r w:rsidRPr="0019580D">
          <w:rPr>
            <w:rStyle w:val="Hyperlink"/>
            <w:noProof/>
          </w:rPr>
          <w:t>6.2.1</w:t>
        </w:r>
        <w:r>
          <w:rPr>
            <w:rFonts w:asciiTheme="minorHAnsi" w:eastAsiaTheme="minorEastAsia" w:hAnsiTheme="minorHAnsi" w:cstheme="minorBidi"/>
            <w:noProof/>
            <w:kern w:val="2"/>
            <w14:ligatures w14:val="standardContextual"/>
          </w:rPr>
          <w:tab/>
        </w:r>
        <w:r w:rsidRPr="0019580D">
          <w:rPr>
            <w:rStyle w:val="Hyperlink"/>
            <w:noProof/>
          </w:rPr>
          <w:t>Evaluation of Proposals</w:t>
        </w:r>
        <w:r>
          <w:rPr>
            <w:noProof/>
            <w:webHidden/>
          </w:rPr>
          <w:tab/>
        </w:r>
        <w:r>
          <w:rPr>
            <w:noProof/>
            <w:webHidden/>
          </w:rPr>
          <w:fldChar w:fldCharType="begin"/>
        </w:r>
        <w:r>
          <w:rPr>
            <w:noProof/>
            <w:webHidden/>
          </w:rPr>
          <w:instrText xml:space="preserve"> PAGEREF _Toc222465976 \h </w:instrText>
        </w:r>
        <w:r>
          <w:rPr>
            <w:noProof/>
            <w:webHidden/>
          </w:rPr>
        </w:r>
        <w:r>
          <w:rPr>
            <w:noProof/>
            <w:webHidden/>
          </w:rPr>
          <w:fldChar w:fldCharType="separate"/>
        </w:r>
        <w:r>
          <w:rPr>
            <w:noProof/>
            <w:webHidden/>
          </w:rPr>
          <w:t>38</w:t>
        </w:r>
        <w:r>
          <w:rPr>
            <w:noProof/>
            <w:webHidden/>
          </w:rPr>
          <w:fldChar w:fldCharType="end"/>
        </w:r>
      </w:hyperlink>
    </w:p>
    <w:p w14:paraId="35AADDF8" w14:textId="6A6F2FDE" w:rsidR="002A6861" w:rsidRDefault="002A6861">
      <w:pPr>
        <w:pStyle w:val="TOC3"/>
        <w:rPr>
          <w:rFonts w:asciiTheme="minorHAnsi" w:eastAsiaTheme="minorEastAsia" w:hAnsiTheme="minorHAnsi" w:cstheme="minorBidi"/>
          <w:noProof/>
          <w:kern w:val="2"/>
          <w14:ligatures w14:val="standardContextual"/>
        </w:rPr>
      </w:pPr>
      <w:hyperlink w:anchor="_Toc222465977" w:history="1">
        <w:r w:rsidRPr="0019580D">
          <w:rPr>
            <w:rStyle w:val="Hyperlink"/>
            <w:noProof/>
          </w:rPr>
          <w:t>6.2.2</w:t>
        </w:r>
        <w:r>
          <w:rPr>
            <w:rFonts w:asciiTheme="minorHAnsi" w:eastAsiaTheme="minorEastAsia" w:hAnsiTheme="minorHAnsi" w:cstheme="minorBidi"/>
            <w:noProof/>
            <w:kern w:val="2"/>
            <w14:ligatures w14:val="standardContextual"/>
          </w:rPr>
          <w:tab/>
        </w:r>
        <w:r w:rsidRPr="0019580D">
          <w:rPr>
            <w:rStyle w:val="Hyperlink"/>
            <w:noProof/>
          </w:rPr>
          <w:t>Cost Analysis</w:t>
        </w:r>
        <w:r>
          <w:rPr>
            <w:noProof/>
            <w:webHidden/>
          </w:rPr>
          <w:tab/>
        </w:r>
        <w:r>
          <w:rPr>
            <w:noProof/>
            <w:webHidden/>
          </w:rPr>
          <w:fldChar w:fldCharType="begin"/>
        </w:r>
        <w:r>
          <w:rPr>
            <w:noProof/>
            <w:webHidden/>
          </w:rPr>
          <w:instrText xml:space="preserve"> PAGEREF _Toc222465977 \h </w:instrText>
        </w:r>
        <w:r>
          <w:rPr>
            <w:noProof/>
            <w:webHidden/>
          </w:rPr>
        </w:r>
        <w:r>
          <w:rPr>
            <w:noProof/>
            <w:webHidden/>
          </w:rPr>
          <w:fldChar w:fldCharType="separate"/>
        </w:r>
        <w:r>
          <w:rPr>
            <w:noProof/>
            <w:webHidden/>
          </w:rPr>
          <w:t>38</w:t>
        </w:r>
        <w:r>
          <w:rPr>
            <w:noProof/>
            <w:webHidden/>
          </w:rPr>
          <w:fldChar w:fldCharType="end"/>
        </w:r>
      </w:hyperlink>
    </w:p>
    <w:p w14:paraId="77124FB4" w14:textId="0DD45D3F" w:rsidR="002A6861" w:rsidRDefault="002A6861">
      <w:pPr>
        <w:pStyle w:val="TOC2"/>
        <w:rPr>
          <w:rFonts w:asciiTheme="minorHAnsi" w:eastAsiaTheme="minorEastAsia" w:hAnsiTheme="minorHAnsi" w:cstheme="minorBidi"/>
          <w:noProof/>
          <w:kern w:val="2"/>
          <w14:ligatures w14:val="standardContextual"/>
        </w:rPr>
      </w:pPr>
      <w:hyperlink w:anchor="_Toc222465978" w:history="1">
        <w:r w:rsidRPr="0019580D">
          <w:rPr>
            <w:rStyle w:val="Hyperlink"/>
            <w:noProof/>
          </w:rPr>
          <w:t>6.3</w:t>
        </w:r>
        <w:r>
          <w:rPr>
            <w:rFonts w:asciiTheme="minorHAnsi" w:eastAsiaTheme="minorEastAsia" w:hAnsiTheme="minorHAnsi" w:cstheme="minorBidi"/>
            <w:noProof/>
            <w:kern w:val="2"/>
            <w14:ligatures w14:val="standardContextual"/>
          </w:rPr>
          <w:tab/>
        </w:r>
        <w:r w:rsidRPr="0019580D">
          <w:rPr>
            <w:rStyle w:val="Hyperlink"/>
            <w:noProof/>
          </w:rPr>
          <w:t>Final Proposal Scoring Criteria</w:t>
        </w:r>
        <w:r>
          <w:rPr>
            <w:noProof/>
            <w:webHidden/>
          </w:rPr>
          <w:tab/>
        </w:r>
        <w:r>
          <w:rPr>
            <w:noProof/>
            <w:webHidden/>
          </w:rPr>
          <w:fldChar w:fldCharType="begin"/>
        </w:r>
        <w:r>
          <w:rPr>
            <w:noProof/>
            <w:webHidden/>
          </w:rPr>
          <w:instrText xml:space="preserve"> PAGEREF _Toc222465978 \h </w:instrText>
        </w:r>
        <w:r>
          <w:rPr>
            <w:noProof/>
            <w:webHidden/>
          </w:rPr>
        </w:r>
        <w:r>
          <w:rPr>
            <w:noProof/>
            <w:webHidden/>
          </w:rPr>
          <w:fldChar w:fldCharType="separate"/>
        </w:r>
        <w:r>
          <w:rPr>
            <w:noProof/>
            <w:webHidden/>
          </w:rPr>
          <w:t>38</w:t>
        </w:r>
        <w:r>
          <w:rPr>
            <w:noProof/>
            <w:webHidden/>
          </w:rPr>
          <w:fldChar w:fldCharType="end"/>
        </w:r>
      </w:hyperlink>
    </w:p>
    <w:p w14:paraId="148899B7" w14:textId="4314B842" w:rsidR="002A6861" w:rsidRDefault="002A6861">
      <w:pPr>
        <w:pStyle w:val="TOC3"/>
        <w:rPr>
          <w:rFonts w:asciiTheme="minorHAnsi" w:eastAsiaTheme="minorEastAsia" w:hAnsiTheme="minorHAnsi" w:cstheme="minorBidi"/>
          <w:noProof/>
          <w:kern w:val="2"/>
          <w14:ligatures w14:val="standardContextual"/>
        </w:rPr>
      </w:pPr>
      <w:hyperlink w:anchor="_Toc222465979" w:history="1">
        <w:r w:rsidRPr="0019580D">
          <w:rPr>
            <w:rStyle w:val="Hyperlink"/>
            <w:noProof/>
          </w:rPr>
          <w:t>6.3.1</w:t>
        </w:r>
        <w:r>
          <w:rPr>
            <w:rFonts w:asciiTheme="minorHAnsi" w:eastAsiaTheme="minorEastAsia" w:hAnsiTheme="minorHAnsi" w:cstheme="minorBidi"/>
            <w:noProof/>
            <w:kern w:val="2"/>
            <w14:ligatures w14:val="standardContextual"/>
          </w:rPr>
          <w:tab/>
        </w:r>
        <w:r w:rsidRPr="0019580D">
          <w:rPr>
            <w:rStyle w:val="Hyperlink"/>
            <w:noProof/>
          </w:rPr>
          <w:t>Bidder’s Approach and Understanding Score Calculation</w:t>
        </w:r>
        <w:r>
          <w:rPr>
            <w:noProof/>
            <w:webHidden/>
          </w:rPr>
          <w:tab/>
        </w:r>
        <w:r>
          <w:rPr>
            <w:noProof/>
            <w:webHidden/>
          </w:rPr>
          <w:fldChar w:fldCharType="begin"/>
        </w:r>
        <w:r>
          <w:rPr>
            <w:noProof/>
            <w:webHidden/>
          </w:rPr>
          <w:instrText xml:space="preserve"> PAGEREF _Toc222465979 \h </w:instrText>
        </w:r>
        <w:r>
          <w:rPr>
            <w:noProof/>
            <w:webHidden/>
          </w:rPr>
        </w:r>
        <w:r>
          <w:rPr>
            <w:noProof/>
            <w:webHidden/>
          </w:rPr>
          <w:fldChar w:fldCharType="separate"/>
        </w:r>
        <w:r>
          <w:rPr>
            <w:noProof/>
            <w:webHidden/>
          </w:rPr>
          <w:t>39</w:t>
        </w:r>
        <w:r>
          <w:rPr>
            <w:noProof/>
            <w:webHidden/>
          </w:rPr>
          <w:fldChar w:fldCharType="end"/>
        </w:r>
      </w:hyperlink>
    </w:p>
    <w:p w14:paraId="577DB58E" w14:textId="1287D9DE" w:rsidR="002A6861" w:rsidRDefault="002A6861">
      <w:pPr>
        <w:pStyle w:val="TOC3"/>
        <w:rPr>
          <w:rFonts w:asciiTheme="minorHAnsi" w:eastAsiaTheme="minorEastAsia" w:hAnsiTheme="minorHAnsi" w:cstheme="minorBidi"/>
          <w:noProof/>
          <w:kern w:val="2"/>
          <w14:ligatures w14:val="standardContextual"/>
        </w:rPr>
      </w:pPr>
      <w:hyperlink w:anchor="_Toc222465980" w:history="1">
        <w:r w:rsidRPr="0019580D">
          <w:rPr>
            <w:rStyle w:val="Hyperlink"/>
            <w:noProof/>
          </w:rPr>
          <w:t>6.3.2</w:t>
        </w:r>
        <w:r>
          <w:rPr>
            <w:rFonts w:asciiTheme="minorHAnsi" w:eastAsiaTheme="minorEastAsia" w:hAnsiTheme="minorHAnsi" w:cstheme="minorBidi"/>
            <w:noProof/>
            <w:kern w:val="2"/>
            <w14:ligatures w14:val="standardContextual"/>
          </w:rPr>
          <w:tab/>
        </w:r>
        <w:r w:rsidRPr="0019580D">
          <w:rPr>
            <w:rStyle w:val="Hyperlink"/>
            <w:noProof/>
          </w:rPr>
          <w:t>Demonstration Score Calculation</w:t>
        </w:r>
        <w:r>
          <w:rPr>
            <w:noProof/>
            <w:webHidden/>
          </w:rPr>
          <w:tab/>
        </w:r>
        <w:r>
          <w:rPr>
            <w:noProof/>
            <w:webHidden/>
          </w:rPr>
          <w:fldChar w:fldCharType="begin"/>
        </w:r>
        <w:r>
          <w:rPr>
            <w:noProof/>
            <w:webHidden/>
          </w:rPr>
          <w:instrText xml:space="preserve"> PAGEREF _Toc222465980 \h </w:instrText>
        </w:r>
        <w:r>
          <w:rPr>
            <w:noProof/>
            <w:webHidden/>
          </w:rPr>
        </w:r>
        <w:r>
          <w:rPr>
            <w:noProof/>
            <w:webHidden/>
          </w:rPr>
          <w:fldChar w:fldCharType="separate"/>
        </w:r>
        <w:r>
          <w:rPr>
            <w:noProof/>
            <w:webHidden/>
          </w:rPr>
          <w:t>40</w:t>
        </w:r>
        <w:r>
          <w:rPr>
            <w:noProof/>
            <w:webHidden/>
          </w:rPr>
          <w:fldChar w:fldCharType="end"/>
        </w:r>
      </w:hyperlink>
    </w:p>
    <w:p w14:paraId="0CAAEBA5" w14:textId="0CDD7184" w:rsidR="002A6861" w:rsidRDefault="002A6861">
      <w:pPr>
        <w:pStyle w:val="TOC3"/>
        <w:rPr>
          <w:rFonts w:asciiTheme="minorHAnsi" w:eastAsiaTheme="minorEastAsia" w:hAnsiTheme="minorHAnsi" w:cstheme="minorBidi"/>
          <w:noProof/>
          <w:kern w:val="2"/>
          <w14:ligatures w14:val="standardContextual"/>
        </w:rPr>
      </w:pPr>
      <w:hyperlink w:anchor="_Toc222465981" w:history="1">
        <w:r w:rsidRPr="0019580D">
          <w:rPr>
            <w:rStyle w:val="Hyperlink"/>
            <w:noProof/>
          </w:rPr>
          <w:t>6.3.3</w:t>
        </w:r>
        <w:r>
          <w:rPr>
            <w:rFonts w:asciiTheme="minorHAnsi" w:eastAsiaTheme="minorEastAsia" w:hAnsiTheme="minorHAnsi" w:cstheme="minorBidi"/>
            <w:noProof/>
            <w:kern w:val="2"/>
            <w14:ligatures w14:val="standardContextual"/>
          </w:rPr>
          <w:tab/>
        </w:r>
        <w:r w:rsidRPr="0019580D">
          <w:rPr>
            <w:rStyle w:val="Hyperlink"/>
            <w:noProof/>
          </w:rPr>
          <w:t>Cost Score Calculation</w:t>
        </w:r>
        <w:r>
          <w:rPr>
            <w:noProof/>
            <w:webHidden/>
          </w:rPr>
          <w:tab/>
        </w:r>
        <w:r>
          <w:rPr>
            <w:noProof/>
            <w:webHidden/>
          </w:rPr>
          <w:fldChar w:fldCharType="begin"/>
        </w:r>
        <w:r>
          <w:rPr>
            <w:noProof/>
            <w:webHidden/>
          </w:rPr>
          <w:instrText xml:space="preserve"> PAGEREF _Toc222465981 \h </w:instrText>
        </w:r>
        <w:r>
          <w:rPr>
            <w:noProof/>
            <w:webHidden/>
          </w:rPr>
        </w:r>
        <w:r>
          <w:rPr>
            <w:noProof/>
            <w:webHidden/>
          </w:rPr>
          <w:fldChar w:fldCharType="separate"/>
        </w:r>
        <w:r>
          <w:rPr>
            <w:noProof/>
            <w:webHidden/>
          </w:rPr>
          <w:t>40</w:t>
        </w:r>
        <w:r>
          <w:rPr>
            <w:noProof/>
            <w:webHidden/>
          </w:rPr>
          <w:fldChar w:fldCharType="end"/>
        </w:r>
      </w:hyperlink>
    </w:p>
    <w:p w14:paraId="141ED15E" w14:textId="2D8AE03B" w:rsidR="002A6861" w:rsidRDefault="002A6861">
      <w:pPr>
        <w:pStyle w:val="TOC3"/>
        <w:rPr>
          <w:rFonts w:asciiTheme="minorHAnsi" w:eastAsiaTheme="minorEastAsia" w:hAnsiTheme="minorHAnsi" w:cstheme="minorBidi"/>
          <w:noProof/>
          <w:kern w:val="2"/>
          <w14:ligatures w14:val="standardContextual"/>
        </w:rPr>
      </w:pPr>
      <w:hyperlink w:anchor="_Toc222465982" w:history="1">
        <w:r w:rsidRPr="0019580D">
          <w:rPr>
            <w:rStyle w:val="Hyperlink"/>
            <w:noProof/>
          </w:rPr>
          <w:t>6.3.4</w:t>
        </w:r>
        <w:r>
          <w:rPr>
            <w:rFonts w:asciiTheme="minorHAnsi" w:eastAsiaTheme="minorEastAsia" w:hAnsiTheme="minorHAnsi" w:cstheme="minorBidi"/>
            <w:noProof/>
            <w:kern w:val="2"/>
            <w14:ligatures w14:val="standardContextual"/>
          </w:rPr>
          <w:tab/>
        </w:r>
        <w:r w:rsidRPr="0019580D">
          <w:rPr>
            <w:rStyle w:val="Hyperlink"/>
            <w:noProof/>
          </w:rPr>
          <w:t>Total Score</w:t>
        </w:r>
        <w:r>
          <w:rPr>
            <w:noProof/>
            <w:webHidden/>
          </w:rPr>
          <w:tab/>
        </w:r>
        <w:r>
          <w:rPr>
            <w:noProof/>
            <w:webHidden/>
          </w:rPr>
          <w:fldChar w:fldCharType="begin"/>
        </w:r>
        <w:r>
          <w:rPr>
            <w:noProof/>
            <w:webHidden/>
          </w:rPr>
          <w:instrText xml:space="preserve"> PAGEREF _Toc222465982 \h </w:instrText>
        </w:r>
        <w:r>
          <w:rPr>
            <w:noProof/>
            <w:webHidden/>
          </w:rPr>
        </w:r>
        <w:r>
          <w:rPr>
            <w:noProof/>
            <w:webHidden/>
          </w:rPr>
          <w:fldChar w:fldCharType="separate"/>
        </w:r>
        <w:r>
          <w:rPr>
            <w:noProof/>
            <w:webHidden/>
          </w:rPr>
          <w:t>41</w:t>
        </w:r>
        <w:r>
          <w:rPr>
            <w:noProof/>
            <w:webHidden/>
          </w:rPr>
          <w:fldChar w:fldCharType="end"/>
        </w:r>
      </w:hyperlink>
    </w:p>
    <w:p w14:paraId="7D52AE01" w14:textId="11768563" w:rsidR="002A6861" w:rsidRDefault="002A6861">
      <w:pPr>
        <w:pStyle w:val="TOC3"/>
        <w:rPr>
          <w:rFonts w:asciiTheme="minorHAnsi" w:eastAsiaTheme="minorEastAsia" w:hAnsiTheme="minorHAnsi" w:cstheme="minorBidi"/>
          <w:noProof/>
          <w:kern w:val="2"/>
          <w14:ligatures w14:val="standardContextual"/>
        </w:rPr>
      </w:pPr>
      <w:hyperlink w:anchor="_Toc222465983" w:history="1">
        <w:r w:rsidRPr="0019580D">
          <w:rPr>
            <w:rStyle w:val="Hyperlink"/>
            <w:noProof/>
          </w:rPr>
          <w:t>6.3.5</w:t>
        </w:r>
        <w:r>
          <w:rPr>
            <w:rFonts w:asciiTheme="minorHAnsi" w:eastAsiaTheme="minorEastAsia" w:hAnsiTheme="minorHAnsi" w:cstheme="minorBidi"/>
            <w:noProof/>
            <w:kern w:val="2"/>
            <w14:ligatures w14:val="standardContextual"/>
          </w:rPr>
          <w:tab/>
        </w:r>
        <w:r w:rsidRPr="0019580D">
          <w:rPr>
            <w:rStyle w:val="Hyperlink"/>
            <w:noProof/>
          </w:rPr>
          <w:t>Preference Calculation</w:t>
        </w:r>
        <w:r>
          <w:rPr>
            <w:noProof/>
            <w:webHidden/>
          </w:rPr>
          <w:tab/>
        </w:r>
        <w:r>
          <w:rPr>
            <w:noProof/>
            <w:webHidden/>
          </w:rPr>
          <w:fldChar w:fldCharType="begin"/>
        </w:r>
        <w:r>
          <w:rPr>
            <w:noProof/>
            <w:webHidden/>
          </w:rPr>
          <w:instrText xml:space="preserve"> PAGEREF _Toc222465983 \h </w:instrText>
        </w:r>
        <w:r>
          <w:rPr>
            <w:noProof/>
            <w:webHidden/>
          </w:rPr>
        </w:r>
        <w:r>
          <w:rPr>
            <w:noProof/>
            <w:webHidden/>
          </w:rPr>
          <w:fldChar w:fldCharType="separate"/>
        </w:r>
        <w:r>
          <w:rPr>
            <w:noProof/>
            <w:webHidden/>
          </w:rPr>
          <w:t>42</w:t>
        </w:r>
        <w:r>
          <w:rPr>
            <w:noProof/>
            <w:webHidden/>
          </w:rPr>
          <w:fldChar w:fldCharType="end"/>
        </w:r>
      </w:hyperlink>
    </w:p>
    <w:p w14:paraId="67EA58AB" w14:textId="7E857242"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84" w:history="1">
        <w:r w:rsidRPr="0019580D">
          <w:rPr>
            <w:rStyle w:val="Hyperlink"/>
            <w:noProof/>
          </w:rPr>
          <w:t>6.3.5.1</w:t>
        </w:r>
        <w:r>
          <w:rPr>
            <w:rFonts w:asciiTheme="minorHAnsi" w:eastAsiaTheme="minorEastAsia" w:hAnsiTheme="minorHAnsi" w:cstheme="minorBidi"/>
            <w:noProof/>
            <w:kern w:val="2"/>
            <w14:ligatures w14:val="standardContextual"/>
          </w:rPr>
          <w:tab/>
        </w:r>
        <w:r w:rsidRPr="0019580D">
          <w:rPr>
            <w:rStyle w:val="Hyperlink"/>
            <w:noProof/>
          </w:rPr>
          <w:t>Small Business Preference Calculation</w:t>
        </w:r>
        <w:r>
          <w:rPr>
            <w:noProof/>
            <w:webHidden/>
          </w:rPr>
          <w:tab/>
        </w:r>
        <w:r>
          <w:rPr>
            <w:noProof/>
            <w:webHidden/>
          </w:rPr>
          <w:fldChar w:fldCharType="begin"/>
        </w:r>
        <w:r>
          <w:rPr>
            <w:noProof/>
            <w:webHidden/>
          </w:rPr>
          <w:instrText xml:space="preserve"> PAGEREF _Toc222465984 \h </w:instrText>
        </w:r>
        <w:r>
          <w:rPr>
            <w:noProof/>
            <w:webHidden/>
          </w:rPr>
        </w:r>
        <w:r>
          <w:rPr>
            <w:noProof/>
            <w:webHidden/>
          </w:rPr>
          <w:fldChar w:fldCharType="separate"/>
        </w:r>
        <w:r>
          <w:rPr>
            <w:noProof/>
            <w:webHidden/>
          </w:rPr>
          <w:t>42</w:t>
        </w:r>
        <w:r>
          <w:rPr>
            <w:noProof/>
            <w:webHidden/>
          </w:rPr>
          <w:fldChar w:fldCharType="end"/>
        </w:r>
      </w:hyperlink>
    </w:p>
    <w:p w14:paraId="24587F26" w14:textId="42526AB4"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85" w:history="1">
        <w:r w:rsidRPr="0019580D">
          <w:rPr>
            <w:rStyle w:val="Hyperlink"/>
            <w:noProof/>
          </w:rPr>
          <w:t>6.3.5.2</w:t>
        </w:r>
        <w:r>
          <w:rPr>
            <w:rFonts w:asciiTheme="minorHAnsi" w:eastAsiaTheme="minorEastAsia" w:hAnsiTheme="minorHAnsi" w:cstheme="minorBidi"/>
            <w:noProof/>
            <w:kern w:val="2"/>
            <w14:ligatures w14:val="standardContextual"/>
          </w:rPr>
          <w:tab/>
        </w:r>
        <w:r w:rsidRPr="0019580D">
          <w:rPr>
            <w:rStyle w:val="Hyperlink"/>
            <w:noProof/>
          </w:rPr>
          <w:t>DVBE Incentive Calculation</w:t>
        </w:r>
        <w:r>
          <w:rPr>
            <w:noProof/>
            <w:webHidden/>
          </w:rPr>
          <w:tab/>
        </w:r>
        <w:r>
          <w:rPr>
            <w:noProof/>
            <w:webHidden/>
          </w:rPr>
          <w:fldChar w:fldCharType="begin"/>
        </w:r>
        <w:r>
          <w:rPr>
            <w:noProof/>
            <w:webHidden/>
          </w:rPr>
          <w:instrText xml:space="preserve"> PAGEREF _Toc222465985 \h </w:instrText>
        </w:r>
        <w:r>
          <w:rPr>
            <w:noProof/>
            <w:webHidden/>
          </w:rPr>
        </w:r>
        <w:r>
          <w:rPr>
            <w:noProof/>
            <w:webHidden/>
          </w:rPr>
          <w:fldChar w:fldCharType="separate"/>
        </w:r>
        <w:r>
          <w:rPr>
            <w:noProof/>
            <w:webHidden/>
          </w:rPr>
          <w:t>42</w:t>
        </w:r>
        <w:r>
          <w:rPr>
            <w:noProof/>
            <w:webHidden/>
          </w:rPr>
          <w:fldChar w:fldCharType="end"/>
        </w:r>
      </w:hyperlink>
    </w:p>
    <w:p w14:paraId="7212A546" w14:textId="607DC522" w:rsidR="002A6861" w:rsidRDefault="002A6861">
      <w:pPr>
        <w:pStyle w:val="TOC4"/>
        <w:tabs>
          <w:tab w:val="left" w:pos="1920"/>
          <w:tab w:val="right" w:leader="dot" w:pos="11240"/>
        </w:tabs>
        <w:rPr>
          <w:rFonts w:asciiTheme="minorHAnsi" w:eastAsiaTheme="minorEastAsia" w:hAnsiTheme="minorHAnsi" w:cstheme="minorBidi"/>
          <w:noProof/>
          <w:kern w:val="2"/>
          <w14:ligatures w14:val="standardContextual"/>
        </w:rPr>
      </w:pPr>
      <w:hyperlink w:anchor="_Toc222465986" w:history="1">
        <w:r w:rsidRPr="0019580D">
          <w:rPr>
            <w:rStyle w:val="Hyperlink"/>
            <w:noProof/>
          </w:rPr>
          <w:t>6.3.5.3</w:t>
        </w:r>
        <w:r>
          <w:rPr>
            <w:rFonts w:asciiTheme="minorHAnsi" w:eastAsiaTheme="minorEastAsia" w:hAnsiTheme="minorHAnsi" w:cstheme="minorBidi"/>
            <w:noProof/>
            <w:kern w:val="2"/>
            <w14:ligatures w14:val="standardContextual"/>
          </w:rPr>
          <w:tab/>
        </w:r>
        <w:r w:rsidRPr="0019580D">
          <w:rPr>
            <w:rStyle w:val="Hyperlink"/>
            <w:noProof/>
          </w:rPr>
          <w:t>TACPA Preference Calculations</w:t>
        </w:r>
        <w:r>
          <w:rPr>
            <w:noProof/>
            <w:webHidden/>
          </w:rPr>
          <w:tab/>
        </w:r>
        <w:r>
          <w:rPr>
            <w:noProof/>
            <w:webHidden/>
          </w:rPr>
          <w:fldChar w:fldCharType="begin"/>
        </w:r>
        <w:r>
          <w:rPr>
            <w:noProof/>
            <w:webHidden/>
          </w:rPr>
          <w:instrText xml:space="preserve"> PAGEREF _Toc222465986 \h </w:instrText>
        </w:r>
        <w:r>
          <w:rPr>
            <w:noProof/>
            <w:webHidden/>
          </w:rPr>
        </w:r>
        <w:r>
          <w:rPr>
            <w:noProof/>
            <w:webHidden/>
          </w:rPr>
          <w:fldChar w:fldCharType="separate"/>
        </w:r>
        <w:r>
          <w:rPr>
            <w:noProof/>
            <w:webHidden/>
          </w:rPr>
          <w:t>42</w:t>
        </w:r>
        <w:r>
          <w:rPr>
            <w:noProof/>
            <w:webHidden/>
          </w:rPr>
          <w:fldChar w:fldCharType="end"/>
        </w:r>
      </w:hyperlink>
    </w:p>
    <w:p w14:paraId="505B71C7" w14:textId="353F633F" w:rsidR="002A6861" w:rsidRDefault="002A6861">
      <w:pPr>
        <w:pStyle w:val="TOC2"/>
        <w:rPr>
          <w:rFonts w:asciiTheme="minorHAnsi" w:eastAsiaTheme="minorEastAsia" w:hAnsiTheme="minorHAnsi" w:cstheme="minorBidi"/>
          <w:noProof/>
          <w:kern w:val="2"/>
          <w14:ligatures w14:val="standardContextual"/>
        </w:rPr>
      </w:pPr>
      <w:hyperlink w:anchor="_Toc222465987" w:history="1">
        <w:r w:rsidRPr="0019580D">
          <w:rPr>
            <w:rStyle w:val="Hyperlink"/>
            <w:noProof/>
          </w:rPr>
          <w:t>6.4</w:t>
        </w:r>
        <w:r>
          <w:rPr>
            <w:rFonts w:asciiTheme="minorHAnsi" w:eastAsiaTheme="minorEastAsia" w:hAnsiTheme="minorHAnsi" w:cstheme="minorBidi"/>
            <w:noProof/>
            <w:kern w:val="2"/>
            <w14:ligatures w14:val="standardContextual"/>
          </w:rPr>
          <w:tab/>
        </w:r>
        <w:r w:rsidRPr="0019580D">
          <w:rPr>
            <w:rStyle w:val="Hyperlink"/>
            <w:noProof/>
          </w:rPr>
          <w:t>Selection and Award</w:t>
        </w:r>
        <w:r>
          <w:rPr>
            <w:noProof/>
            <w:webHidden/>
          </w:rPr>
          <w:tab/>
        </w:r>
        <w:r>
          <w:rPr>
            <w:noProof/>
            <w:webHidden/>
          </w:rPr>
          <w:fldChar w:fldCharType="begin"/>
        </w:r>
        <w:r>
          <w:rPr>
            <w:noProof/>
            <w:webHidden/>
          </w:rPr>
          <w:instrText xml:space="preserve"> PAGEREF _Toc222465987 \h </w:instrText>
        </w:r>
        <w:r>
          <w:rPr>
            <w:noProof/>
            <w:webHidden/>
          </w:rPr>
        </w:r>
        <w:r>
          <w:rPr>
            <w:noProof/>
            <w:webHidden/>
          </w:rPr>
          <w:fldChar w:fldCharType="separate"/>
        </w:r>
        <w:r>
          <w:rPr>
            <w:noProof/>
            <w:webHidden/>
          </w:rPr>
          <w:t>43</w:t>
        </w:r>
        <w:r>
          <w:rPr>
            <w:noProof/>
            <w:webHidden/>
          </w:rPr>
          <w:fldChar w:fldCharType="end"/>
        </w:r>
      </w:hyperlink>
    </w:p>
    <w:p w14:paraId="5F28C92A" w14:textId="376FE162" w:rsidR="002A6861" w:rsidRDefault="002A6861">
      <w:pPr>
        <w:pStyle w:val="TOC2"/>
        <w:rPr>
          <w:rFonts w:asciiTheme="minorHAnsi" w:eastAsiaTheme="minorEastAsia" w:hAnsiTheme="minorHAnsi" w:cstheme="minorBidi"/>
          <w:noProof/>
          <w:kern w:val="2"/>
          <w14:ligatures w14:val="standardContextual"/>
        </w:rPr>
      </w:pPr>
      <w:hyperlink w:anchor="_Toc222465988" w:history="1">
        <w:r w:rsidRPr="0019580D">
          <w:rPr>
            <w:rStyle w:val="Hyperlink"/>
            <w:noProof/>
          </w:rPr>
          <w:t>6.5</w:t>
        </w:r>
        <w:r>
          <w:rPr>
            <w:rFonts w:asciiTheme="minorHAnsi" w:eastAsiaTheme="minorEastAsia" w:hAnsiTheme="minorHAnsi" w:cstheme="minorBidi"/>
            <w:noProof/>
            <w:kern w:val="2"/>
            <w14:ligatures w14:val="standardContextual"/>
          </w:rPr>
          <w:tab/>
        </w:r>
        <w:r w:rsidRPr="0019580D">
          <w:rPr>
            <w:rStyle w:val="Hyperlink"/>
            <w:noProof/>
          </w:rPr>
          <w:t>Tie Breaker</w:t>
        </w:r>
        <w:r>
          <w:rPr>
            <w:noProof/>
            <w:webHidden/>
          </w:rPr>
          <w:tab/>
        </w:r>
        <w:r>
          <w:rPr>
            <w:noProof/>
            <w:webHidden/>
          </w:rPr>
          <w:fldChar w:fldCharType="begin"/>
        </w:r>
        <w:r>
          <w:rPr>
            <w:noProof/>
            <w:webHidden/>
          </w:rPr>
          <w:instrText xml:space="preserve"> PAGEREF _Toc222465988 \h </w:instrText>
        </w:r>
        <w:r>
          <w:rPr>
            <w:noProof/>
            <w:webHidden/>
          </w:rPr>
        </w:r>
        <w:r>
          <w:rPr>
            <w:noProof/>
            <w:webHidden/>
          </w:rPr>
          <w:fldChar w:fldCharType="separate"/>
        </w:r>
        <w:r>
          <w:rPr>
            <w:noProof/>
            <w:webHidden/>
          </w:rPr>
          <w:t>43</w:t>
        </w:r>
        <w:r>
          <w:rPr>
            <w:noProof/>
            <w:webHidden/>
          </w:rPr>
          <w:fldChar w:fldCharType="end"/>
        </w:r>
      </w:hyperlink>
    </w:p>
    <w:p w14:paraId="3ABA4359" w14:textId="08C2763A" w:rsidR="002A6861" w:rsidRDefault="002A6861">
      <w:pPr>
        <w:pStyle w:val="TOC2"/>
        <w:rPr>
          <w:rFonts w:asciiTheme="minorHAnsi" w:eastAsiaTheme="minorEastAsia" w:hAnsiTheme="minorHAnsi" w:cstheme="minorBidi"/>
          <w:noProof/>
          <w:kern w:val="2"/>
          <w14:ligatures w14:val="standardContextual"/>
        </w:rPr>
      </w:pPr>
      <w:hyperlink w:anchor="_Toc222465989" w:history="1">
        <w:r w:rsidRPr="0019580D">
          <w:rPr>
            <w:rStyle w:val="Hyperlink"/>
            <w:noProof/>
          </w:rPr>
          <w:t>6.6</w:t>
        </w:r>
        <w:r>
          <w:rPr>
            <w:rFonts w:asciiTheme="minorHAnsi" w:eastAsiaTheme="minorEastAsia" w:hAnsiTheme="minorHAnsi" w:cstheme="minorBidi"/>
            <w:noProof/>
            <w:kern w:val="2"/>
            <w14:ligatures w14:val="standardContextual"/>
          </w:rPr>
          <w:tab/>
        </w:r>
        <w:r w:rsidRPr="0019580D">
          <w:rPr>
            <w:rStyle w:val="Hyperlink"/>
            <w:noProof/>
          </w:rPr>
          <w:t>Negotiations</w:t>
        </w:r>
        <w:r>
          <w:rPr>
            <w:noProof/>
            <w:webHidden/>
          </w:rPr>
          <w:tab/>
        </w:r>
        <w:r>
          <w:rPr>
            <w:noProof/>
            <w:webHidden/>
          </w:rPr>
          <w:fldChar w:fldCharType="begin"/>
        </w:r>
        <w:r>
          <w:rPr>
            <w:noProof/>
            <w:webHidden/>
          </w:rPr>
          <w:instrText xml:space="preserve"> PAGEREF _Toc222465989 \h </w:instrText>
        </w:r>
        <w:r>
          <w:rPr>
            <w:noProof/>
            <w:webHidden/>
          </w:rPr>
        </w:r>
        <w:r>
          <w:rPr>
            <w:noProof/>
            <w:webHidden/>
          </w:rPr>
          <w:fldChar w:fldCharType="separate"/>
        </w:r>
        <w:r>
          <w:rPr>
            <w:noProof/>
            <w:webHidden/>
          </w:rPr>
          <w:t>43</w:t>
        </w:r>
        <w:r>
          <w:rPr>
            <w:noProof/>
            <w:webHidden/>
          </w:rPr>
          <w:fldChar w:fldCharType="end"/>
        </w:r>
      </w:hyperlink>
    </w:p>
    <w:p w14:paraId="16B6872D" w14:textId="1BCDB80D" w:rsidR="002A6861" w:rsidRDefault="002A6861">
      <w:pPr>
        <w:pStyle w:val="TOC1"/>
        <w:tabs>
          <w:tab w:val="left" w:pos="480"/>
          <w:tab w:val="right" w:leader="dot" w:pos="11240"/>
        </w:tabs>
        <w:rPr>
          <w:rFonts w:asciiTheme="minorHAnsi" w:eastAsiaTheme="minorEastAsia" w:hAnsiTheme="minorHAnsi" w:cstheme="minorBidi"/>
          <w:noProof/>
          <w:kern w:val="2"/>
          <w14:ligatures w14:val="standardContextual"/>
        </w:rPr>
      </w:pPr>
      <w:hyperlink w:anchor="_Toc222465990" w:history="1">
        <w:r w:rsidRPr="0019580D">
          <w:rPr>
            <w:rStyle w:val="Hyperlink"/>
            <w:noProof/>
          </w:rPr>
          <w:t>7.</w:t>
        </w:r>
        <w:r>
          <w:rPr>
            <w:rFonts w:asciiTheme="minorHAnsi" w:eastAsiaTheme="minorEastAsia" w:hAnsiTheme="minorHAnsi" w:cstheme="minorBidi"/>
            <w:noProof/>
            <w:kern w:val="2"/>
            <w14:ligatures w14:val="standardContextual"/>
          </w:rPr>
          <w:tab/>
        </w:r>
        <w:r w:rsidRPr="0019580D">
          <w:rPr>
            <w:rStyle w:val="Hyperlink"/>
            <w:noProof/>
          </w:rPr>
          <w:t>Section 7 – Contract Requirements</w:t>
        </w:r>
        <w:r>
          <w:rPr>
            <w:noProof/>
            <w:webHidden/>
          </w:rPr>
          <w:tab/>
        </w:r>
        <w:r>
          <w:rPr>
            <w:noProof/>
            <w:webHidden/>
          </w:rPr>
          <w:fldChar w:fldCharType="begin"/>
        </w:r>
        <w:r>
          <w:rPr>
            <w:noProof/>
            <w:webHidden/>
          </w:rPr>
          <w:instrText xml:space="preserve"> PAGEREF _Toc222465990 \h </w:instrText>
        </w:r>
        <w:r>
          <w:rPr>
            <w:noProof/>
            <w:webHidden/>
          </w:rPr>
        </w:r>
        <w:r>
          <w:rPr>
            <w:noProof/>
            <w:webHidden/>
          </w:rPr>
          <w:fldChar w:fldCharType="separate"/>
        </w:r>
        <w:r>
          <w:rPr>
            <w:noProof/>
            <w:webHidden/>
          </w:rPr>
          <w:t>44</w:t>
        </w:r>
        <w:r>
          <w:rPr>
            <w:noProof/>
            <w:webHidden/>
          </w:rPr>
          <w:fldChar w:fldCharType="end"/>
        </w:r>
      </w:hyperlink>
    </w:p>
    <w:p w14:paraId="736C74A7" w14:textId="1928FF0C" w:rsidR="002A6861" w:rsidRDefault="002A6861">
      <w:pPr>
        <w:pStyle w:val="TOC2"/>
        <w:rPr>
          <w:rFonts w:asciiTheme="minorHAnsi" w:eastAsiaTheme="minorEastAsia" w:hAnsiTheme="minorHAnsi" w:cstheme="minorBidi"/>
          <w:noProof/>
          <w:kern w:val="2"/>
          <w14:ligatures w14:val="standardContextual"/>
        </w:rPr>
      </w:pPr>
      <w:hyperlink w:anchor="_Toc222465991" w:history="1">
        <w:r w:rsidRPr="0019580D">
          <w:rPr>
            <w:rStyle w:val="Hyperlink"/>
            <w:bCs/>
            <w:noProof/>
          </w:rPr>
          <w:t>7.1</w:t>
        </w:r>
        <w:r>
          <w:rPr>
            <w:rFonts w:asciiTheme="minorHAnsi" w:eastAsiaTheme="minorEastAsia" w:hAnsiTheme="minorHAnsi" w:cstheme="minorBidi"/>
            <w:noProof/>
            <w:kern w:val="2"/>
            <w14:ligatures w14:val="standardContextual"/>
          </w:rPr>
          <w:tab/>
        </w:r>
        <w:r w:rsidRPr="0019580D">
          <w:rPr>
            <w:rStyle w:val="Hyperlink"/>
            <w:bCs/>
            <w:noProof/>
          </w:rPr>
          <w:t>Inspection and Acceptance (M)</w:t>
        </w:r>
        <w:r>
          <w:rPr>
            <w:noProof/>
            <w:webHidden/>
          </w:rPr>
          <w:tab/>
        </w:r>
        <w:r>
          <w:rPr>
            <w:noProof/>
            <w:webHidden/>
          </w:rPr>
          <w:fldChar w:fldCharType="begin"/>
        </w:r>
        <w:r>
          <w:rPr>
            <w:noProof/>
            <w:webHidden/>
          </w:rPr>
          <w:instrText xml:space="preserve"> PAGEREF _Toc222465991 \h </w:instrText>
        </w:r>
        <w:r>
          <w:rPr>
            <w:noProof/>
            <w:webHidden/>
          </w:rPr>
        </w:r>
        <w:r>
          <w:rPr>
            <w:noProof/>
            <w:webHidden/>
          </w:rPr>
          <w:fldChar w:fldCharType="separate"/>
        </w:r>
        <w:r>
          <w:rPr>
            <w:noProof/>
            <w:webHidden/>
          </w:rPr>
          <w:t>44</w:t>
        </w:r>
        <w:r>
          <w:rPr>
            <w:noProof/>
            <w:webHidden/>
          </w:rPr>
          <w:fldChar w:fldCharType="end"/>
        </w:r>
      </w:hyperlink>
    </w:p>
    <w:p w14:paraId="22C42A6C" w14:textId="5EC3A622" w:rsidR="002A6861" w:rsidRDefault="002A6861">
      <w:pPr>
        <w:pStyle w:val="TOC2"/>
        <w:rPr>
          <w:rFonts w:asciiTheme="minorHAnsi" w:eastAsiaTheme="minorEastAsia" w:hAnsiTheme="minorHAnsi" w:cstheme="minorBidi"/>
          <w:noProof/>
          <w:kern w:val="2"/>
          <w14:ligatures w14:val="standardContextual"/>
        </w:rPr>
      </w:pPr>
      <w:hyperlink w:anchor="_Toc222465992" w:history="1">
        <w:r w:rsidRPr="0019580D">
          <w:rPr>
            <w:rStyle w:val="Hyperlink"/>
            <w:bCs/>
            <w:noProof/>
          </w:rPr>
          <w:t>7.2</w:t>
        </w:r>
        <w:r>
          <w:rPr>
            <w:rFonts w:asciiTheme="minorHAnsi" w:eastAsiaTheme="minorEastAsia" w:hAnsiTheme="minorHAnsi" w:cstheme="minorBidi"/>
            <w:noProof/>
            <w:kern w:val="2"/>
            <w14:ligatures w14:val="standardContextual"/>
          </w:rPr>
          <w:tab/>
        </w:r>
        <w:r w:rsidRPr="0019580D">
          <w:rPr>
            <w:rStyle w:val="Hyperlink"/>
            <w:bCs/>
            <w:noProof/>
          </w:rPr>
          <w:t>Invoicing (M)</w:t>
        </w:r>
        <w:r>
          <w:rPr>
            <w:noProof/>
            <w:webHidden/>
          </w:rPr>
          <w:tab/>
        </w:r>
        <w:r>
          <w:rPr>
            <w:noProof/>
            <w:webHidden/>
          </w:rPr>
          <w:fldChar w:fldCharType="begin"/>
        </w:r>
        <w:r>
          <w:rPr>
            <w:noProof/>
            <w:webHidden/>
          </w:rPr>
          <w:instrText xml:space="preserve"> PAGEREF _Toc222465992 \h </w:instrText>
        </w:r>
        <w:r>
          <w:rPr>
            <w:noProof/>
            <w:webHidden/>
          </w:rPr>
        </w:r>
        <w:r>
          <w:rPr>
            <w:noProof/>
            <w:webHidden/>
          </w:rPr>
          <w:fldChar w:fldCharType="separate"/>
        </w:r>
        <w:r>
          <w:rPr>
            <w:noProof/>
            <w:webHidden/>
          </w:rPr>
          <w:t>44</w:t>
        </w:r>
        <w:r>
          <w:rPr>
            <w:noProof/>
            <w:webHidden/>
          </w:rPr>
          <w:fldChar w:fldCharType="end"/>
        </w:r>
      </w:hyperlink>
    </w:p>
    <w:p w14:paraId="5A9C3F88" w14:textId="51707E47" w:rsidR="002A6861" w:rsidRDefault="002A6861">
      <w:pPr>
        <w:pStyle w:val="TOC2"/>
        <w:rPr>
          <w:rFonts w:asciiTheme="minorHAnsi" w:eastAsiaTheme="minorEastAsia" w:hAnsiTheme="minorHAnsi" w:cstheme="minorBidi"/>
          <w:noProof/>
          <w:kern w:val="2"/>
          <w14:ligatures w14:val="standardContextual"/>
        </w:rPr>
      </w:pPr>
      <w:hyperlink w:anchor="_Toc222465993" w:history="1">
        <w:r w:rsidRPr="0019580D">
          <w:rPr>
            <w:rStyle w:val="Hyperlink"/>
            <w:bCs/>
            <w:noProof/>
          </w:rPr>
          <w:t>7.3</w:t>
        </w:r>
        <w:r>
          <w:rPr>
            <w:rFonts w:asciiTheme="minorHAnsi" w:eastAsiaTheme="minorEastAsia" w:hAnsiTheme="minorHAnsi" w:cstheme="minorBidi"/>
            <w:noProof/>
            <w:kern w:val="2"/>
            <w14:ligatures w14:val="standardContextual"/>
          </w:rPr>
          <w:tab/>
        </w:r>
        <w:r w:rsidRPr="0019580D">
          <w:rPr>
            <w:rStyle w:val="Hyperlink"/>
            <w:bCs/>
            <w:noProof/>
          </w:rPr>
          <w:t>Payments (M)</w:t>
        </w:r>
        <w:r>
          <w:rPr>
            <w:noProof/>
            <w:webHidden/>
          </w:rPr>
          <w:tab/>
        </w:r>
        <w:r>
          <w:rPr>
            <w:noProof/>
            <w:webHidden/>
          </w:rPr>
          <w:fldChar w:fldCharType="begin"/>
        </w:r>
        <w:r>
          <w:rPr>
            <w:noProof/>
            <w:webHidden/>
          </w:rPr>
          <w:instrText xml:space="preserve"> PAGEREF _Toc222465993 \h </w:instrText>
        </w:r>
        <w:r>
          <w:rPr>
            <w:noProof/>
            <w:webHidden/>
          </w:rPr>
        </w:r>
        <w:r>
          <w:rPr>
            <w:noProof/>
            <w:webHidden/>
          </w:rPr>
          <w:fldChar w:fldCharType="separate"/>
        </w:r>
        <w:r>
          <w:rPr>
            <w:noProof/>
            <w:webHidden/>
          </w:rPr>
          <w:t>44</w:t>
        </w:r>
        <w:r>
          <w:rPr>
            <w:noProof/>
            <w:webHidden/>
          </w:rPr>
          <w:fldChar w:fldCharType="end"/>
        </w:r>
      </w:hyperlink>
    </w:p>
    <w:p w14:paraId="373E3D7E" w14:textId="70356847" w:rsidR="002A6861" w:rsidRDefault="002A6861">
      <w:pPr>
        <w:pStyle w:val="TOC3"/>
        <w:rPr>
          <w:rFonts w:asciiTheme="minorHAnsi" w:eastAsiaTheme="minorEastAsia" w:hAnsiTheme="minorHAnsi" w:cstheme="minorBidi"/>
          <w:noProof/>
          <w:kern w:val="2"/>
          <w14:ligatures w14:val="standardContextual"/>
        </w:rPr>
      </w:pPr>
      <w:hyperlink w:anchor="_Toc222465994" w:history="1">
        <w:r w:rsidRPr="0019580D">
          <w:rPr>
            <w:rStyle w:val="Hyperlink"/>
            <w:noProof/>
          </w:rPr>
          <w:t>7.3.1</w:t>
        </w:r>
        <w:r>
          <w:rPr>
            <w:rFonts w:asciiTheme="minorHAnsi" w:eastAsiaTheme="minorEastAsia" w:hAnsiTheme="minorHAnsi" w:cstheme="minorBidi"/>
            <w:noProof/>
            <w:kern w:val="2"/>
            <w14:ligatures w14:val="standardContextual"/>
          </w:rPr>
          <w:tab/>
        </w:r>
        <w:r w:rsidRPr="0019580D">
          <w:rPr>
            <w:rStyle w:val="Hyperlink"/>
            <w:noProof/>
          </w:rPr>
          <w:t>State Financial Marketplace (M)</w:t>
        </w:r>
        <w:r>
          <w:rPr>
            <w:noProof/>
            <w:webHidden/>
          </w:rPr>
          <w:tab/>
        </w:r>
        <w:r>
          <w:rPr>
            <w:noProof/>
            <w:webHidden/>
          </w:rPr>
          <w:fldChar w:fldCharType="begin"/>
        </w:r>
        <w:r>
          <w:rPr>
            <w:noProof/>
            <w:webHidden/>
          </w:rPr>
          <w:instrText xml:space="preserve"> PAGEREF _Toc222465994 \h </w:instrText>
        </w:r>
        <w:r>
          <w:rPr>
            <w:noProof/>
            <w:webHidden/>
          </w:rPr>
        </w:r>
        <w:r>
          <w:rPr>
            <w:noProof/>
            <w:webHidden/>
          </w:rPr>
          <w:fldChar w:fldCharType="separate"/>
        </w:r>
        <w:r>
          <w:rPr>
            <w:noProof/>
            <w:webHidden/>
          </w:rPr>
          <w:t>44</w:t>
        </w:r>
        <w:r>
          <w:rPr>
            <w:noProof/>
            <w:webHidden/>
          </w:rPr>
          <w:fldChar w:fldCharType="end"/>
        </w:r>
      </w:hyperlink>
    </w:p>
    <w:p w14:paraId="69C9D2A1" w14:textId="1489A932" w:rsidR="002A6861" w:rsidRDefault="002A6861">
      <w:pPr>
        <w:pStyle w:val="TOC3"/>
        <w:rPr>
          <w:rFonts w:asciiTheme="minorHAnsi" w:eastAsiaTheme="minorEastAsia" w:hAnsiTheme="minorHAnsi" w:cstheme="minorBidi"/>
          <w:noProof/>
          <w:kern w:val="2"/>
          <w14:ligatures w14:val="standardContextual"/>
        </w:rPr>
      </w:pPr>
      <w:hyperlink w:anchor="_Toc222465995" w:history="1">
        <w:r w:rsidRPr="0019580D">
          <w:rPr>
            <w:rStyle w:val="Hyperlink"/>
            <w:noProof/>
          </w:rPr>
          <w:t>7.3.2</w:t>
        </w:r>
        <w:r>
          <w:rPr>
            <w:rFonts w:asciiTheme="minorHAnsi" w:eastAsiaTheme="minorEastAsia" w:hAnsiTheme="minorHAnsi" w:cstheme="minorBidi"/>
            <w:noProof/>
            <w:kern w:val="2"/>
            <w14:ligatures w14:val="standardContextual"/>
          </w:rPr>
          <w:tab/>
        </w:r>
        <w:r w:rsidRPr="0019580D">
          <w:rPr>
            <w:rStyle w:val="Hyperlink"/>
            <w:noProof/>
          </w:rPr>
          <w:t>Ad Hoc Reporting (M)</w:t>
        </w:r>
        <w:r>
          <w:rPr>
            <w:noProof/>
            <w:webHidden/>
          </w:rPr>
          <w:tab/>
        </w:r>
        <w:r>
          <w:rPr>
            <w:noProof/>
            <w:webHidden/>
          </w:rPr>
          <w:fldChar w:fldCharType="begin"/>
        </w:r>
        <w:r>
          <w:rPr>
            <w:noProof/>
            <w:webHidden/>
          </w:rPr>
          <w:instrText xml:space="preserve"> PAGEREF _Toc222465995 \h </w:instrText>
        </w:r>
        <w:r>
          <w:rPr>
            <w:noProof/>
            <w:webHidden/>
          </w:rPr>
        </w:r>
        <w:r>
          <w:rPr>
            <w:noProof/>
            <w:webHidden/>
          </w:rPr>
          <w:fldChar w:fldCharType="separate"/>
        </w:r>
        <w:r>
          <w:rPr>
            <w:noProof/>
            <w:webHidden/>
          </w:rPr>
          <w:t>44</w:t>
        </w:r>
        <w:r>
          <w:rPr>
            <w:noProof/>
            <w:webHidden/>
          </w:rPr>
          <w:fldChar w:fldCharType="end"/>
        </w:r>
      </w:hyperlink>
    </w:p>
    <w:p w14:paraId="7EA24BBE" w14:textId="4D7B96A2" w:rsidR="002A6861" w:rsidRDefault="002A6861">
      <w:pPr>
        <w:pStyle w:val="TOC2"/>
        <w:rPr>
          <w:rFonts w:asciiTheme="minorHAnsi" w:eastAsiaTheme="minorEastAsia" w:hAnsiTheme="minorHAnsi" w:cstheme="minorBidi"/>
          <w:noProof/>
          <w:kern w:val="2"/>
          <w14:ligatures w14:val="standardContextual"/>
        </w:rPr>
      </w:pPr>
      <w:hyperlink w:anchor="_Toc222465996" w:history="1">
        <w:r w:rsidRPr="0019580D">
          <w:rPr>
            <w:rStyle w:val="Hyperlink"/>
            <w:bCs/>
            <w:noProof/>
          </w:rPr>
          <w:t>7.4</w:t>
        </w:r>
        <w:r>
          <w:rPr>
            <w:rFonts w:asciiTheme="minorHAnsi" w:eastAsiaTheme="minorEastAsia" w:hAnsiTheme="minorHAnsi" w:cstheme="minorBidi"/>
            <w:noProof/>
            <w:kern w:val="2"/>
            <w14:ligatures w14:val="standardContextual"/>
          </w:rPr>
          <w:tab/>
        </w:r>
        <w:r w:rsidRPr="0019580D">
          <w:rPr>
            <w:rStyle w:val="Hyperlink"/>
            <w:bCs/>
            <w:noProof/>
          </w:rPr>
          <w:t>GenAI Disclosure and Obligations</w:t>
        </w:r>
        <w:r>
          <w:rPr>
            <w:noProof/>
            <w:webHidden/>
          </w:rPr>
          <w:tab/>
        </w:r>
        <w:r>
          <w:rPr>
            <w:noProof/>
            <w:webHidden/>
          </w:rPr>
          <w:fldChar w:fldCharType="begin"/>
        </w:r>
        <w:r>
          <w:rPr>
            <w:noProof/>
            <w:webHidden/>
          </w:rPr>
          <w:instrText xml:space="preserve"> PAGEREF _Toc222465996 \h </w:instrText>
        </w:r>
        <w:r>
          <w:rPr>
            <w:noProof/>
            <w:webHidden/>
          </w:rPr>
        </w:r>
        <w:r>
          <w:rPr>
            <w:noProof/>
            <w:webHidden/>
          </w:rPr>
          <w:fldChar w:fldCharType="separate"/>
        </w:r>
        <w:r>
          <w:rPr>
            <w:noProof/>
            <w:webHidden/>
          </w:rPr>
          <w:t>45</w:t>
        </w:r>
        <w:r>
          <w:rPr>
            <w:noProof/>
            <w:webHidden/>
          </w:rPr>
          <w:fldChar w:fldCharType="end"/>
        </w:r>
      </w:hyperlink>
    </w:p>
    <w:p w14:paraId="3340AF63" w14:textId="77C07124" w:rsidR="002A6861" w:rsidRDefault="002A6861">
      <w:pPr>
        <w:pStyle w:val="TOC2"/>
        <w:rPr>
          <w:rFonts w:asciiTheme="minorHAnsi" w:eastAsiaTheme="minorEastAsia" w:hAnsiTheme="minorHAnsi" w:cstheme="minorBidi"/>
          <w:noProof/>
          <w:kern w:val="2"/>
          <w14:ligatures w14:val="standardContextual"/>
        </w:rPr>
      </w:pPr>
      <w:hyperlink w:anchor="_Toc222465997" w:history="1">
        <w:r w:rsidRPr="0019580D">
          <w:rPr>
            <w:rStyle w:val="Hyperlink"/>
            <w:bCs/>
            <w:noProof/>
          </w:rPr>
          <w:t>7.5</w:t>
        </w:r>
        <w:r>
          <w:rPr>
            <w:rFonts w:asciiTheme="minorHAnsi" w:eastAsiaTheme="minorEastAsia" w:hAnsiTheme="minorHAnsi" w:cstheme="minorBidi"/>
            <w:noProof/>
            <w:kern w:val="2"/>
            <w14:ligatures w14:val="standardContextual"/>
          </w:rPr>
          <w:tab/>
        </w:r>
        <w:r w:rsidRPr="0019580D">
          <w:rPr>
            <w:rStyle w:val="Hyperlink"/>
            <w:bCs/>
            <w:noProof/>
          </w:rPr>
          <w:t>Contract Termination/Expiration Termination Plan (M)</w:t>
        </w:r>
        <w:r>
          <w:rPr>
            <w:noProof/>
            <w:webHidden/>
          </w:rPr>
          <w:tab/>
        </w:r>
        <w:r>
          <w:rPr>
            <w:noProof/>
            <w:webHidden/>
          </w:rPr>
          <w:fldChar w:fldCharType="begin"/>
        </w:r>
        <w:r>
          <w:rPr>
            <w:noProof/>
            <w:webHidden/>
          </w:rPr>
          <w:instrText xml:space="preserve"> PAGEREF _Toc222465997 \h </w:instrText>
        </w:r>
        <w:r>
          <w:rPr>
            <w:noProof/>
            <w:webHidden/>
          </w:rPr>
        </w:r>
        <w:r>
          <w:rPr>
            <w:noProof/>
            <w:webHidden/>
          </w:rPr>
          <w:fldChar w:fldCharType="separate"/>
        </w:r>
        <w:r>
          <w:rPr>
            <w:noProof/>
            <w:webHidden/>
          </w:rPr>
          <w:t>45</w:t>
        </w:r>
        <w:r>
          <w:rPr>
            <w:noProof/>
            <w:webHidden/>
          </w:rPr>
          <w:fldChar w:fldCharType="end"/>
        </w:r>
      </w:hyperlink>
    </w:p>
    <w:p w14:paraId="53952A14" w14:textId="135B7091" w:rsidR="002A6861" w:rsidRDefault="002A6861">
      <w:pPr>
        <w:pStyle w:val="TOC1"/>
        <w:tabs>
          <w:tab w:val="left" w:pos="480"/>
          <w:tab w:val="right" w:leader="dot" w:pos="11240"/>
        </w:tabs>
        <w:rPr>
          <w:rFonts w:asciiTheme="minorHAnsi" w:eastAsiaTheme="minorEastAsia" w:hAnsiTheme="minorHAnsi" w:cstheme="minorBidi"/>
          <w:noProof/>
          <w:kern w:val="2"/>
          <w14:ligatures w14:val="standardContextual"/>
        </w:rPr>
      </w:pPr>
      <w:hyperlink w:anchor="_Toc222466003" w:history="1">
        <w:r w:rsidRPr="0019580D">
          <w:rPr>
            <w:rStyle w:val="Hyperlink"/>
            <w:noProof/>
          </w:rPr>
          <w:t>8.</w:t>
        </w:r>
        <w:r>
          <w:rPr>
            <w:rFonts w:asciiTheme="minorHAnsi" w:eastAsiaTheme="minorEastAsia" w:hAnsiTheme="minorHAnsi" w:cstheme="minorBidi"/>
            <w:noProof/>
            <w:kern w:val="2"/>
            <w14:ligatures w14:val="standardContextual"/>
          </w:rPr>
          <w:tab/>
        </w:r>
        <w:r w:rsidRPr="0019580D">
          <w:rPr>
            <w:rStyle w:val="Hyperlink"/>
            <w:noProof/>
          </w:rPr>
          <w:t>Section 8 – Attachments/Exhibits</w:t>
        </w:r>
        <w:r>
          <w:rPr>
            <w:noProof/>
            <w:webHidden/>
          </w:rPr>
          <w:tab/>
        </w:r>
        <w:r>
          <w:rPr>
            <w:noProof/>
            <w:webHidden/>
          </w:rPr>
          <w:fldChar w:fldCharType="begin"/>
        </w:r>
        <w:r>
          <w:rPr>
            <w:noProof/>
            <w:webHidden/>
          </w:rPr>
          <w:instrText xml:space="preserve"> PAGEREF _Toc222466003 \h </w:instrText>
        </w:r>
        <w:r>
          <w:rPr>
            <w:noProof/>
            <w:webHidden/>
          </w:rPr>
        </w:r>
        <w:r>
          <w:rPr>
            <w:noProof/>
            <w:webHidden/>
          </w:rPr>
          <w:fldChar w:fldCharType="separate"/>
        </w:r>
        <w:r>
          <w:rPr>
            <w:noProof/>
            <w:webHidden/>
          </w:rPr>
          <w:t>46</w:t>
        </w:r>
        <w:r>
          <w:rPr>
            <w:noProof/>
            <w:webHidden/>
          </w:rPr>
          <w:fldChar w:fldCharType="end"/>
        </w:r>
      </w:hyperlink>
    </w:p>
    <w:p w14:paraId="1C7C1530" w14:textId="56D6B62D" w:rsidR="002A6861" w:rsidRDefault="002A6861">
      <w:pPr>
        <w:pStyle w:val="TOC2"/>
        <w:rPr>
          <w:rFonts w:asciiTheme="minorHAnsi" w:eastAsiaTheme="minorEastAsia" w:hAnsiTheme="minorHAnsi" w:cstheme="minorBidi"/>
          <w:noProof/>
          <w:kern w:val="2"/>
          <w14:ligatures w14:val="standardContextual"/>
        </w:rPr>
      </w:pPr>
      <w:hyperlink w:anchor="_Toc222466004" w:history="1">
        <w:r w:rsidRPr="0019580D">
          <w:rPr>
            <w:rStyle w:val="Hyperlink"/>
            <w:noProof/>
          </w:rPr>
          <w:t>8.1</w:t>
        </w:r>
        <w:r>
          <w:rPr>
            <w:rFonts w:asciiTheme="minorHAnsi" w:eastAsiaTheme="minorEastAsia" w:hAnsiTheme="minorHAnsi" w:cstheme="minorBidi"/>
            <w:noProof/>
            <w:kern w:val="2"/>
            <w14:ligatures w14:val="standardContextual"/>
          </w:rPr>
          <w:tab/>
        </w:r>
        <w:r w:rsidRPr="0019580D">
          <w:rPr>
            <w:rStyle w:val="Hyperlink"/>
            <w:noProof/>
          </w:rPr>
          <w:t>Attachments</w:t>
        </w:r>
        <w:r>
          <w:rPr>
            <w:noProof/>
            <w:webHidden/>
          </w:rPr>
          <w:tab/>
        </w:r>
        <w:r>
          <w:rPr>
            <w:noProof/>
            <w:webHidden/>
          </w:rPr>
          <w:fldChar w:fldCharType="begin"/>
        </w:r>
        <w:r>
          <w:rPr>
            <w:noProof/>
            <w:webHidden/>
          </w:rPr>
          <w:instrText xml:space="preserve"> PAGEREF _Toc222466004 \h </w:instrText>
        </w:r>
        <w:r>
          <w:rPr>
            <w:noProof/>
            <w:webHidden/>
          </w:rPr>
        </w:r>
        <w:r>
          <w:rPr>
            <w:noProof/>
            <w:webHidden/>
          </w:rPr>
          <w:fldChar w:fldCharType="separate"/>
        </w:r>
        <w:r>
          <w:rPr>
            <w:noProof/>
            <w:webHidden/>
          </w:rPr>
          <w:t>46</w:t>
        </w:r>
        <w:r>
          <w:rPr>
            <w:noProof/>
            <w:webHidden/>
          </w:rPr>
          <w:fldChar w:fldCharType="end"/>
        </w:r>
      </w:hyperlink>
    </w:p>
    <w:p w14:paraId="5F4596B2" w14:textId="5827F06D" w:rsidR="002A6861" w:rsidRDefault="002A6861">
      <w:pPr>
        <w:pStyle w:val="TOC2"/>
        <w:rPr>
          <w:rFonts w:asciiTheme="minorHAnsi" w:eastAsiaTheme="minorEastAsia" w:hAnsiTheme="minorHAnsi" w:cstheme="minorBidi"/>
          <w:noProof/>
          <w:kern w:val="2"/>
          <w14:ligatures w14:val="standardContextual"/>
        </w:rPr>
      </w:pPr>
      <w:hyperlink w:anchor="_Toc222466005" w:history="1">
        <w:r w:rsidRPr="0019580D">
          <w:rPr>
            <w:rStyle w:val="Hyperlink"/>
            <w:noProof/>
          </w:rPr>
          <w:t>8.2</w:t>
        </w:r>
        <w:r>
          <w:rPr>
            <w:rFonts w:asciiTheme="minorHAnsi" w:eastAsiaTheme="minorEastAsia" w:hAnsiTheme="minorHAnsi" w:cstheme="minorBidi"/>
            <w:noProof/>
            <w:kern w:val="2"/>
            <w14:ligatures w14:val="standardContextual"/>
          </w:rPr>
          <w:tab/>
        </w:r>
        <w:r w:rsidRPr="0019580D">
          <w:rPr>
            <w:rStyle w:val="Hyperlink"/>
            <w:noProof/>
          </w:rPr>
          <w:t>Exhibits</w:t>
        </w:r>
        <w:r>
          <w:rPr>
            <w:noProof/>
            <w:webHidden/>
          </w:rPr>
          <w:tab/>
        </w:r>
        <w:r>
          <w:rPr>
            <w:noProof/>
            <w:webHidden/>
          </w:rPr>
          <w:fldChar w:fldCharType="begin"/>
        </w:r>
        <w:r>
          <w:rPr>
            <w:noProof/>
            <w:webHidden/>
          </w:rPr>
          <w:instrText xml:space="preserve"> PAGEREF _Toc222466005 \h </w:instrText>
        </w:r>
        <w:r>
          <w:rPr>
            <w:noProof/>
            <w:webHidden/>
          </w:rPr>
        </w:r>
        <w:r>
          <w:rPr>
            <w:noProof/>
            <w:webHidden/>
          </w:rPr>
          <w:fldChar w:fldCharType="separate"/>
        </w:r>
        <w:r>
          <w:rPr>
            <w:noProof/>
            <w:webHidden/>
          </w:rPr>
          <w:t>46</w:t>
        </w:r>
        <w:r>
          <w:rPr>
            <w:noProof/>
            <w:webHidden/>
          </w:rPr>
          <w:fldChar w:fldCharType="end"/>
        </w:r>
      </w:hyperlink>
    </w:p>
    <w:p w14:paraId="52159147" w14:textId="0BB316B7" w:rsidR="00C65793" w:rsidRPr="00C65793" w:rsidRDefault="00C65793" w:rsidP="004A292D">
      <w:pPr>
        <w:tabs>
          <w:tab w:val="left" w:pos="11070"/>
        </w:tabs>
        <w:spacing w:after="200" w:line="276" w:lineRule="auto"/>
        <w:rPr>
          <w:rFonts w:cs="Arial"/>
          <w:highlight w:val="lightGray"/>
        </w:rPr>
      </w:pPr>
      <w:r w:rsidRPr="00C65793">
        <w:rPr>
          <w:rFonts w:cs="Arial"/>
        </w:rPr>
        <w:fldChar w:fldCharType="end"/>
      </w:r>
    </w:p>
    <w:p w14:paraId="20733FB0" w14:textId="77777777" w:rsidR="00C65793" w:rsidRDefault="00C65793" w:rsidP="004A292D">
      <w:pPr>
        <w:tabs>
          <w:tab w:val="left" w:pos="11070"/>
        </w:tabs>
        <w:spacing w:after="200" w:line="276" w:lineRule="auto"/>
        <w:rPr>
          <w:b/>
          <w:bCs/>
          <w:highlight w:val="lightGray"/>
        </w:rPr>
      </w:pPr>
      <w:r>
        <w:rPr>
          <w:highlight w:val="lightGray"/>
        </w:rPr>
        <w:br w:type="page"/>
      </w:r>
    </w:p>
    <w:p w14:paraId="005F1630" w14:textId="77777777" w:rsidR="00626526" w:rsidRDefault="00823659" w:rsidP="004A292D">
      <w:pPr>
        <w:pStyle w:val="Heading1"/>
        <w:tabs>
          <w:tab w:val="left" w:pos="11070"/>
        </w:tabs>
        <w:ind w:left="360"/>
      </w:pPr>
      <w:bookmarkStart w:id="0" w:name="_Toc222465875"/>
      <w:r>
        <w:lastRenderedPageBreak/>
        <w:t>Section 1 – Introduction and Overview</w:t>
      </w:r>
      <w:bookmarkEnd w:id="0"/>
      <w:r>
        <w:t xml:space="preserve"> </w:t>
      </w:r>
    </w:p>
    <w:p w14:paraId="5AE2DB58" w14:textId="7B8CB40D" w:rsidR="00D15067" w:rsidRPr="00F06C7A" w:rsidRDefault="00D15067" w:rsidP="004A292D">
      <w:pPr>
        <w:tabs>
          <w:tab w:val="left" w:pos="11070"/>
        </w:tabs>
        <w:ind w:left="360"/>
        <w:rPr>
          <w:rFonts w:cs="Arial"/>
        </w:rPr>
      </w:pPr>
      <w:r w:rsidRPr="00F06C7A">
        <w:rPr>
          <w:rFonts w:cs="Arial"/>
        </w:rPr>
        <w:t xml:space="preserve">This Request for Proposal (hereafter called the RFP) </w:t>
      </w:r>
      <w:r w:rsidR="00486655">
        <w:rPr>
          <w:rFonts w:cs="Arial"/>
        </w:rPr>
        <w:t xml:space="preserve">is </w:t>
      </w:r>
      <w:r w:rsidR="00486655" w:rsidRPr="00486655">
        <w:rPr>
          <w:rFonts w:cs="Arial"/>
        </w:rPr>
        <w:t>issued by the Department of General Services, Procurement Division (DGS-PD) on behalf of the California Department of Public Health (CDPH)</w:t>
      </w:r>
      <w:r w:rsidR="00486655">
        <w:rPr>
          <w:rFonts w:cs="Arial"/>
        </w:rPr>
        <w:t>.</w:t>
      </w:r>
      <w:r w:rsidR="00486655" w:rsidRPr="00486655">
        <w:rPr>
          <w:rFonts w:cs="Arial"/>
        </w:rPr>
        <w:t xml:space="preserve"> </w:t>
      </w:r>
      <w:r w:rsidR="00486655">
        <w:rPr>
          <w:rFonts w:cs="Arial"/>
        </w:rPr>
        <w:t xml:space="preserve">The RFP </w:t>
      </w:r>
      <w:r w:rsidRPr="00F06C7A">
        <w:rPr>
          <w:rFonts w:cs="Arial"/>
        </w:rPr>
        <w:t xml:space="preserve">solicits proposals from firms qualified to </w:t>
      </w:r>
      <w:r w:rsidR="006744F2">
        <w:rPr>
          <w:rFonts w:cs="Arial"/>
        </w:rPr>
        <w:t xml:space="preserve">establish a </w:t>
      </w:r>
      <w:r w:rsidR="005B120C">
        <w:rPr>
          <w:rFonts w:cs="Arial"/>
        </w:rPr>
        <w:t>contract</w:t>
      </w:r>
      <w:r w:rsidR="006744F2">
        <w:rPr>
          <w:rFonts w:cs="Arial"/>
        </w:rPr>
        <w:t xml:space="preserve"> to </w:t>
      </w:r>
      <w:r w:rsidRPr="00F06C7A">
        <w:rPr>
          <w:rFonts w:cs="Arial"/>
        </w:rPr>
        <w:t>provide</w:t>
      </w:r>
      <w:r w:rsidR="005F4C77" w:rsidRPr="005F4C77">
        <w:t xml:space="preserve"> </w:t>
      </w:r>
      <w:r w:rsidR="005F4C77" w:rsidRPr="005F4C77">
        <w:rPr>
          <w:rFonts w:cs="Arial"/>
        </w:rPr>
        <w:t xml:space="preserve">a </w:t>
      </w:r>
      <w:r w:rsidR="004F1C22">
        <w:rPr>
          <w:rFonts w:cs="Arial"/>
        </w:rPr>
        <w:t>data subscription</w:t>
      </w:r>
      <w:r w:rsidR="0095620B">
        <w:rPr>
          <w:rFonts w:cs="Arial"/>
        </w:rPr>
        <w:t xml:space="preserve"> for a</w:t>
      </w:r>
      <w:r w:rsidR="005F4C77" w:rsidRPr="005F4C77">
        <w:rPr>
          <w:rFonts w:cs="Arial"/>
        </w:rPr>
        <w:t xml:space="preserve"> </w:t>
      </w:r>
      <w:r w:rsidR="006942CC">
        <w:rPr>
          <w:rFonts w:cs="Arial"/>
        </w:rPr>
        <w:t xml:space="preserve">pre-existing, </w:t>
      </w:r>
      <w:r w:rsidR="00E2274E">
        <w:rPr>
          <w:rFonts w:cs="Arial"/>
        </w:rPr>
        <w:t>Contractor-</w:t>
      </w:r>
      <w:r w:rsidR="005F4C77" w:rsidRPr="005F4C77">
        <w:rPr>
          <w:rFonts w:cs="Arial"/>
        </w:rPr>
        <w:t>hosted Software as a Service (SaaS) solution</w:t>
      </w:r>
      <w:r w:rsidR="005F4C77" w:rsidRPr="005F4C77">
        <w:t xml:space="preserve"> </w:t>
      </w:r>
      <w:r w:rsidR="00567915" w:rsidRPr="00567915">
        <w:rPr>
          <w:rFonts w:cs="Arial"/>
        </w:rPr>
        <w:t>that displays real</w:t>
      </w:r>
      <w:r w:rsidR="00567915" w:rsidRPr="00567915">
        <w:rPr>
          <w:rFonts w:ascii="Cambria Math" w:hAnsi="Cambria Math" w:cs="Cambria Math"/>
        </w:rPr>
        <w:t>‑</w:t>
      </w:r>
      <w:r w:rsidR="00567915" w:rsidRPr="00567915">
        <w:rPr>
          <w:rFonts w:cs="Arial"/>
        </w:rPr>
        <w:t>time staffed bed availability by bed type on a secure dashboard accessible to participating hospitals and local and state government officials</w:t>
      </w:r>
      <w:r w:rsidR="00486655">
        <w:rPr>
          <w:rFonts w:cs="Arial"/>
        </w:rPr>
        <w:t>.</w:t>
      </w:r>
      <w:r w:rsidR="00567915" w:rsidRPr="00567915">
        <w:rPr>
          <w:rFonts w:cs="Arial"/>
        </w:rPr>
        <w:t xml:space="preserve"> </w:t>
      </w:r>
      <w:r w:rsidR="005F4C77" w:rsidRPr="005F4C77">
        <w:rPr>
          <w:rFonts w:cs="Arial"/>
        </w:rPr>
        <w:t xml:space="preserve">The solution is referred to as the </w:t>
      </w:r>
      <w:bookmarkStart w:id="1" w:name="_Hlk221602670"/>
      <w:r w:rsidR="005F7033" w:rsidRPr="005F7033">
        <w:rPr>
          <w:rFonts w:cs="Arial"/>
        </w:rPr>
        <w:t>Hospital Bed and Emergency Medical Services Data System (HBEDS)</w:t>
      </w:r>
      <w:r w:rsidR="005F7033">
        <w:rPr>
          <w:rFonts w:cs="Arial"/>
        </w:rPr>
        <w:t>.</w:t>
      </w:r>
      <w:bookmarkEnd w:id="1"/>
    </w:p>
    <w:p w14:paraId="4C05A9BE" w14:textId="77777777" w:rsidR="000655B6" w:rsidRPr="005C2EDB" w:rsidRDefault="000655B6" w:rsidP="004A292D">
      <w:pPr>
        <w:pStyle w:val="ListParagraph"/>
        <w:tabs>
          <w:tab w:val="left" w:pos="11070"/>
        </w:tabs>
        <w:ind w:left="534"/>
        <w:rPr>
          <w:rFonts w:cs="Arial"/>
          <w:b/>
        </w:rPr>
      </w:pPr>
    </w:p>
    <w:p w14:paraId="104DC008" w14:textId="2486426E" w:rsidR="00153CFA" w:rsidRPr="00D05A82" w:rsidRDefault="00F85B65" w:rsidP="004A292D">
      <w:pPr>
        <w:pStyle w:val="Heading2"/>
        <w:tabs>
          <w:tab w:val="left" w:pos="11070"/>
        </w:tabs>
      </w:pPr>
      <w:bookmarkStart w:id="2" w:name="_Toc222465876"/>
      <w:r>
        <w:t>Scope</w:t>
      </w:r>
      <w:r w:rsidR="00D15067">
        <w:t xml:space="preserve"> </w:t>
      </w:r>
      <w:r w:rsidR="00153CFA" w:rsidRPr="00D05A82">
        <w:t xml:space="preserve">of </w:t>
      </w:r>
      <w:r w:rsidR="00502F73">
        <w:t>the</w:t>
      </w:r>
      <w:r w:rsidR="00502F73" w:rsidRPr="00D05A82">
        <w:t xml:space="preserve"> </w:t>
      </w:r>
      <w:r w:rsidR="00041920" w:rsidRPr="00D05A82">
        <w:t>Request for Proposal</w:t>
      </w:r>
      <w:r w:rsidR="00643C0F" w:rsidRPr="00D05A82">
        <w:t xml:space="preserve"> (RFP)</w:t>
      </w:r>
      <w:bookmarkEnd w:id="2"/>
      <w:r w:rsidR="00BF5B21" w:rsidRPr="00D05A82">
        <w:t xml:space="preserve"> </w:t>
      </w:r>
    </w:p>
    <w:p w14:paraId="11CCBCDD" w14:textId="26F97C6A" w:rsidR="00D15067" w:rsidRPr="00F06C7A" w:rsidRDefault="00D15067" w:rsidP="004A292D">
      <w:pPr>
        <w:tabs>
          <w:tab w:val="left" w:pos="11070"/>
        </w:tabs>
        <w:ind w:left="720"/>
        <w:rPr>
          <w:rFonts w:cs="Arial"/>
        </w:rPr>
      </w:pPr>
      <w:r w:rsidRPr="00F06C7A">
        <w:rPr>
          <w:rFonts w:cs="Arial"/>
        </w:rPr>
        <w:t xml:space="preserve">The Scope of </w:t>
      </w:r>
      <w:r w:rsidR="00502F73">
        <w:rPr>
          <w:rFonts w:cs="Arial"/>
        </w:rPr>
        <w:t>the</w:t>
      </w:r>
      <w:r w:rsidR="00502F73" w:rsidRPr="00F06C7A">
        <w:rPr>
          <w:rFonts w:cs="Arial"/>
        </w:rPr>
        <w:t xml:space="preserve"> </w:t>
      </w:r>
      <w:r w:rsidRPr="00F06C7A">
        <w:rPr>
          <w:rFonts w:cs="Arial"/>
        </w:rPr>
        <w:t xml:space="preserve">RFP includes </w:t>
      </w:r>
      <w:r w:rsidR="00CF744B">
        <w:rPr>
          <w:rFonts w:cs="Arial"/>
        </w:rPr>
        <w:t xml:space="preserve">an </w:t>
      </w:r>
      <w:r w:rsidR="00567915">
        <w:rPr>
          <w:rFonts w:cs="Arial"/>
        </w:rPr>
        <w:t>HBEDS</w:t>
      </w:r>
      <w:r w:rsidR="00237592">
        <w:rPr>
          <w:rFonts w:cs="Arial"/>
        </w:rPr>
        <w:t xml:space="preserve"> SaaS</w:t>
      </w:r>
      <w:r w:rsidR="005D1A7D">
        <w:rPr>
          <w:rFonts w:cs="Arial"/>
        </w:rPr>
        <w:t xml:space="preserve"> </w:t>
      </w:r>
      <w:r w:rsidR="00CF744B">
        <w:rPr>
          <w:rFonts w:cs="Arial"/>
        </w:rPr>
        <w:t xml:space="preserve">solution </w:t>
      </w:r>
      <w:r w:rsidR="005F4C77">
        <w:rPr>
          <w:rFonts w:cs="Arial"/>
        </w:rPr>
        <w:t xml:space="preserve">and services </w:t>
      </w:r>
      <w:r w:rsidRPr="00F06C7A">
        <w:rPr>
          <w:rFonts w:cs="Arial"/>
        </w:rPr>
        <w:t xml:space="preserve">as defined in </w:t>
      </w:r>
      <w:r w:rsidR="00FA0C94" w:rsidRPr="000F5E84">
        <w:rPr>
          <w:rFonts w:cs="Arial"/>
        </w:rPr>
        <w:t>Exhibit</w:t>
      </w:r>
      <w:r w:rsidR="000F5E84">
        <w:rPr>
          <w:rFonts w:cs="Arial"/>
        </w:rPr>
        <w:t xml:space="preserve"> </w:t>
      </w:r>
      <w:r w:rsidR="004B6E8F">
        <w:rPr>
          <w:rFonts w:cs="Arial"/>
        </w:rPr>
        <w:t>A</w:t>
      </w:r>
      <w:r w:rsidR="000F5E84">
        <w:rPr>
          <w:rFonts w:cs="Arial"/>
        </w:rPr>
        <w:t xml:space="preserve">, </w:t>
      </w:r>
      <w:r w:rsidR="0012779F">
        <w:rPr>
          <w:rFonts w:cs="Arial"/>
        </w:rPr>
        <w:t xml:space="preserve">Scope of Work (SOW).  </w:t>
      </w:r>
    </w:p>
    <w:p w14:paraId="76762879" w14:textId="77777777" w:rsidR="00041920" w:rsidRPr="00F06C7A" w:rsidRDefault="00041920" w:rsidP="004A292D">
      <w:pPr>
        <w:tabs>
          <w:tab w:val="left" w:pos="11070"/>
        </w:tabs>
        <w:ind w:left="720"/>
        <w:rPr>
          <w:rFonts w:cs="Arial"/>
        </w:rPr>
      </w:pPr>
    </w:p>
    <w:p w14:paraId="2DFBA105" w14:textId="6948794E" w:rsidR="00ED079F" w:rsidRPr="00F06C7A" w:rsidRDefault="00ED079F" w:rsidP="004A292D">
      <w:pPr>
        <w:tabs>
          <w:tab w:val="left" w:pos="11070"/>
        </w:tabs>
        <w:ind w:left="720"/>
        <w:rPr>
          <w:rFonts w:cs="Arial"/>
        </w:rPr>
      </w:pPr>
      <w:r w:rsidRPr="00F06C7A">
        <w:rPr>
          <w:rFonts w:cs="Arial"/>
        </w:rPr>
        <w:t xml:space="preserve">The State intends that the selected Bidder will work in cooperation with the State to furnish quality </w:t>
      </w:r>
      <w:r w:rsidR="005B120C">
        <w:rPr>
          <w:rFonts w:cs="Arial"/>
        </w:rPr>
        <w:t>software</w:t>
      </w:r>
      <w:r w:rsidR="000E5B16">
        <w:rPr>
          <w:rFonts w:cs="Arial"/>
        </w:rPr>
        <w:t xml:space="preserve"> access</w:t>
      </w:r>
      <w:r w:rsidR="005D1A7D">
        <w:rPr>
          <w:rFonts w:cs="Arial"/>
        </w:rPr>
        <w:t xml:space="preserve"> and services</w:t>
      </w:r>
      <w:r w:rsidRPr="00F06C7A">
        <w:rPr>
          <w:rFonts w:cs="Arial"/>
        </w:rPr>
        <w:t xml:space="preserve"> at the lowest price available in a timely and efficient manner. The selected Bidder will be the primary point </w:t>
      </w:r>
      <w:r w:rsidR="00A3279C">
        <w:rPr>
          <w:rFonts w:cs="Arial"/>
        </w:rPr>
        <w:t>of contact</w:t>
      </w:r>
      <w:r w:rsidR="00237592">
        <w:rPr>
          <w:rFonts w:cs="Arial"/>
        </w:rPr>
        <w:t xml:space="preserve"> for all contract requirements.</w:t>
      </w:r>
    </w:p>
    <w:p w14:paraId="295D086C" w14:textId="77777777" w:rsidR="005C2EDB" w:rsidRPr="00F06C7A" w:rsidRDefault="005C2EDB" w:rsidP="004A292D">
      <w:pPr>
        <w:tabs>
          <w:tab w:val="left" w:pos="11070"/>
        </w:tabs>
        <w:ind w:left="720"/>
        <w:rPr>
          <w:rFonts w:cs="Arial"/>
        </w:rPr>
      </w:pPr>
    </w:p>
    <w:p w14:paraId="7118D546" w14:textId="293B7BB6" w:rsidR="00C64B74" w:rsidRPr="00F85B65" w:rsidRDefault="00C64B74" w:rsidP="004A292D">
      <w:pPr>
        <w:tabs>
          <w:tab w:val="left" w:pos="11070"/>
        </w:tabs>
        <w:ind w:left="720"/>
        <w:rPr>
          <w:rFonts w:cs="Arial"/>
        </w:rPr>
      </w:pPr>
      <w:r w:rsidRPr="00F85B65">
        <w:rPr>
          <w:rFonts w:cs="Arial"/>
        </w:rPr>
        <w:t xml:space="preserve">Award will be </w:t>
      </w:r>
      <w:proofErr w:type="gramStart"/>
      <w:r w:rsidRPr="00F85B65">
        <w:rPr>
          <w:rFonts w:cs="Arial"/>
        </w:rPr>
        <w:t>made</w:t>
      </w:r>
      <w:proofErr w:type="gramEnd"/>
      <w:r w:rsidR="005D1A7D">
        <w:rPr>
          <w:rFonts w:cs="Arial"/>
        </w:rPr>
        <w:t xml:space="preserve"> </w:t>
      </w:r>
      <w:r w:rsidR="00237592">
        <w:rPr>
          <w:rFonts w:cs="Arial"/>
        </w:rPr>
        <w:t>on an All or None basis</w:t>
      </w:r>
      <w:r w:rsidRPr="00F85B65">
        <w:rPr>
          <w:rFonts w:cs="Arial"/>
        </w:rPr>
        <w:t xml:space="preserve"> </w:t>
      </w:r>
      <w:r w:rsidR="00041920" w:rsidRPr="00F85B65">
        <w:rPr>
          <w:rFonts w:cs="Arial"/>
        </w:rPr>
        <w:t xml:space="preserve">to the </w:t>
      </w:r>
      <w:r w:rsidR="002C74B7" w:rsidRPr="00F85B65">
        <w:rPr>
          <w:rFonts w:cs="Arial"/>
        </w:rPr>
        <w:t>Bi</w:t>
      </w:r>
      <w:r w:rsidR="00041920" w:rsidRPr="00F85B65">
        <w:rPr>
          <w:rFonts w:cs="Arial"/>
        </w:rPr>
        <w:t xml:space="preserve">dder </w:t>
      </w:r>
      <w:r w:rsidR="00564194" w:rsidRPr="00F85B65">
        <w:rPr>
          <w:rFonts w:cs="Arial"/>
        </w:rPr>
        <w:t>who scores the highest number of points</w:t>
      </w:r>
      <w:r w:rsidR="00107139" w:rsidRPr="00F85B65">
        <w:rPr>
          <w:rFonts w:cs="Arial"/>
        </w:rPr>
        <w:t xml:space="preserve"> as described in</w:t>
      </w:r>
      <w:r w:rsidR="00041920" w:rsidRPr="00F85B65">
        <w:rPr>
          <w:rFonts w:cs="Arial"/>
        </w:rPr>
        <w:t xml:space="preserve"> Section </w:t>
      </w:r>
      <w:r w:rsidR="00E7321C" w:rsidRPr="00F85B65">
        <w:rPr>
          <w:rFonts w:cs="Arial"/>
        </w:rPr>
        <w:t>6</w:t>
      </w:r>
      <w:r w:rsidR="00041920" w:rsidRPr="00F85B65">
        <w:rPr>
          <w:rFonts w:cs="Arial"/>
        </w:rPr>
        <w:t xml:space="preserve">, </w:t>
      </w:r>
      <w:r w:rsidR="00041920" w:rsidRPr="009F3839">
        <w:rPr>
          <w:rFonts w:cs="Arial"/>
        </w:rPr>
        <w:t xml:space="preserve">Evaluation.  </w:t>
      </w:r>
      <w:r w:rsidRPr="009F3839">
        <w:rPr>
          <w:rFonts w:cs="Arial"/>
        </w:rPr>
        <w:t xml:space="preserve"> Bidders </w:t>
      </w:r>
      <w:r w:rsidR="00564194" w:rsidRPr="009F3839">
        <w:rPr>
          <w:rFonts w:cs="Arial"/>
        </w:rPr>
        <w:t>must</w:t>
      </w:r>
      <w:r w:rsidRPr="009F3839">
        <w:rPr>
          <w:rFonts w:cs="Arial"/>
        </w:rPr>
        <w:t xml:space="preserve"> </w:t>
      </w:r>
      <w:r w:rsidR="00A63D4B">
        <w:rPr>
          <w:rFonts w:cs="Arial"/>
        </w:rPr>
        <w:t>propose</w:t>
      </w:r>
      <w:r w:rsidRPr="009F3839">
        <w:rPr>
          <w:rFonts w:cs="Arial"/>
        </w:rPr>
        <w:t xml:space="preserve"> all</w:t>
      </w:r>
      <w:r w:rsidR="001B6B76" w:rsidRPr="009F3839">
        <w:rPr>
          <w:rFonts w:cs="Arial"/>
        </w:rPr>
        <w:t xml:space="preserve"> </w:t>
      </w:r>
      <w:r w:rsidR="00A82C32" w:rsidRPr="009F3839">
        <w:rPr>
          <w:rFonts w:cs="Arial"/>
        </w:rPr>
        <w:t xml:space="preserve">line items </w:t>
      </w:r>
      <w:r w:rsidR="00564194" w:rsidRPr="009F3839">
        <w:rPr>
          <w:rFonts w:cs="Arial"/>
        </w:rPr>
        <w:t>to be evaluated for award.</w:t>
      </w:r>
      <w:r w:rsidR="0012779F" w:rsidRPr="009F3839">
        <w:rPr>
          <w:rFonts w:cs="Arial"/>
        </w:rPr>
        <w:t xml:space="preserve"> The</w:t>
      </w:r>
      <w:r w:rsidR="0012779F" w:rsidRPr="00F06C7A">
        <w:rPr>
          <w:rFonts w:cs="Arial"/>
        </w:rPr>
        <w:t xml:space="preserve"> State reserves the right to eliminate any specific line item from the final award.</w:t>
      </w:r>
    </w:p>
    <w:p w14:paraId="57146D9D" w14:textId="3A5A4D22" w:rsidR="005C2EDB" w:rsidRPr="00F85B65" w:rsidRDefault="005C2EDB" w:rsidP="004A292D">
      <w:pPr>
        <w:tabs>
          <w:tab w:val="left" w:pos="11070"/>
        </w:tabs>
        <w:rPr>
          <w:rFonts w:cs="Arial"/>
        </w:rPr>
      </w:pPr>
    </w:p>
    <w:p w14:paraId="621C34F2" w14:textId="41EB078C" w:rsidR="00C64B74" w:rsidRPr="00F06C7A" w:rsidRDefault="00C64B74" w:rsidP="004A292D">
      <w:pPr>
        <w:tabs>
          <w:tab w:val="left" w:pos="11070"/>
        </w:tabs>
        <w:ind w:left="720"/>
        <w:rPr>
          <w:rFonts w:cs="Arial"/>
        </w:rPr>
      </w:pPr>
      <w:r w:rsidRPr="00F06C7A">
        <w:rPr>
          <w:rFonts w:cs="Arial"/>
        </w:rPr>
        <w:t>The</w:t>
      </w:r>
      <w:r w:rsidR="0046625A">
        <w:rPr>
          <w:rFonts w:cs="Arial"/>
        </w:rPr>
        <w:t xml:space="preserve"> contract</w:t>
      </w:r>
      <w:r w:rsidRPr="00F06C7A">
        <w:rPr>
          <w:rFonts w:cs="Arial"/>
        </w:rPr>
        <w:t xml:space="preserve"> </w:t>
      </w:r>
      <w:r w:rsidRPr="005F4C77">
        <w:rPr>
          <w:rFonts w:cs="Arial"/>
        </w:rPr>
        <w:t xml:space="preserve">term resulting from </w:t>
      </w:r>
      <w:r w:rsidR="00502F73" w:rsidRPr="005F4C77">
        <w:rPr>
          <w:rFonts w:cs="Arial"/>
        </w:rPr>
        <w:t xml:space="preserve">the </w:t>
      </w:r>
      <w:r w:rsidR="00643C0F" w:rsidRPr="005F4C77">
        <w:rPr>
          <w:rFonts w:cs="Arial"/>
        </w:rPr>
        <w:t>RFP</w:t>
      </w:r>
      <w:r w:rsidRPr="005F4C77">
        <w:rPr>
          <w:rFonts w:cs="Arial"/>
        </w:rPr>
        <w:t xml:space="preserve"> will be </w:t>
      </w:r>
      <w:r w:rsidR="00C5626E">
        <w:rPr>
          <w:rFonts w:cs="Arial"/>
        </w:rPr>
        <w:t>three</w:t>
      </w:r>
      <w:r w:rsidR="005F25D9">
        <w:rPr>
          <w:rFonts w:cs="Arial"/>
        </w:rPr>
        <w:t xml:space="preserve"> (</w:t>
      </w:r>
      <w:r w:rsidR="00C5626E">
        <w:rPr>
          <w:rFonts w:cs="Arial"/>
        </w:rPr>
        <w:t>3</w:t>
      </w:r>
      <w:r w:rsidR="005F25D9">
        <w:rPr>
          <w:rFonts w:cs="Arial"/>
        </w:rPr>
        <w:t>)</w:t>
      </w:r>
      <w:r w:rsidR="00BE3384" w:rsidRPr="005F4C77">
        <w:rPr>
          <w:rFonts w:cs="Arial"/>
        </w:rPr>
        <w:t xml:space="preserve"> </w:t>
      </w:r>
      <w:r w:rsidR="005B120C" w:rsidRPr="005F4C77">
        <w:rPr>
          <w:rFonts w:cs="Arial"/>
        </w:rPr>
        <w:t>years</w:t>
      </w:r>
      <w:r w:rsidRPr="005F4C77">
        <w:rPr>
          <w:rFonts w:cs="Arial"/>
        </w:rPr>
        <w:t xml:space="preserve">.  The contract will also contain options to extend for </w:t>
      </w:r>
      <w:r w:rsidR="005F4C77" w:rsidRPr="005F4C77">
        <w:rPr>
          <w:rFonts w:cs="Arial"/>
        </w:rPr>
        <w:t>two</w:t>
      </w:r>
      <w:r w:rsidR="005B120C" w:rsidRPr="005F4C77">
        <w:rPr>
          <w:rFonts w:cs="Arial"/>
        </w:rPr>
        <w:t xml:space="preserve"> </w:t>
      </w:r>
      <w:r w:rsidR="007419B5">
        <w:rPr>
          <w:rFonts w:cs="Arial"/>
        </w:rPr>
        <w:t xml:space="preserve">(2) </w:t>
      </w:r>
      <w:r w:rsidRPr="004523F1">
        <w:rPr>
          <w:rFonts w:cs="Arial"/>
        </w:rPr>
        <w:t xml:space="preserve">additional </w:t>
      </w:r>
      <w:r w:rsidR="00C5626E">
        <w:rPr>
          <w:rFonts w:cs="Arial"/>
        </w:rPr>
        <w:t>one</w:t>
      </w:r>
      <w:r w:rsidR="004523F1" w:rsidRPr="004523F1">
        <w:rPr>
          <w:rFonts w:cs="Arial"/>
        </w:rPr>
        <w:t>-</w:t>
      </w:r>
      <w:r w:rsidR="008034C0" w:rsidRPr="004523F1">
        <w:rPr>
          <w:rFonts w:cs="Arial"/>
        </w:rPr>
        <w:t>year</w:t>
      </w:r>
      <w:r w:rsidRPr="004523F1">
        <w:rPr>
          <w:rFonts w:cs="Arial"/>
        </w:rPr>
        <w:t xml:space="preserve"> periods</w:t>
      </w:r>
      <w:r w:rsidR="005F4C77" w:rsidRPr="004523F1">
        <w:rPr>
          <w:rFonts w:cs="Arial"/>
        </w:rPr>
        <w:t>,</w:t>
      </w:r>
      <w:r w:rsidRPr="004523F1">
        <w:rPr>
          <w:rFonts w:cs="Arial"/>
        </w:rPr>
        <w:t xml:space="preserve"> or</w:t>
      </w:r>
      <w:r w:rsidRPr="005F4C77">
        <w:rPr>
          <w:rFonts w:cs="Arial"/>
        </w:rPr>
        <w:t xml:space="preserve"> portion thereof. If a mutual agreement cannot be </w:t>
      </w:r>
      <w:r w:rsidR="008732A4" w:rsidRPr="005F4C77">
        <w:rPr>
          <w:rFonts w:cs="Arial"/>
        </w:rPr>
        <w:t>reached</w:t>
      </w:r>
      <w:r w:rsidR="00C5626E">
        <w:rPr>
          <w:rFonts w:cs="Arial"/>
        </w:rPr>
        <w:t>,</w:t>
      </w:r>
      <w:r w:rsidRPr="005F4C77">
        <w:rPr>
          <w:rFonts w:cs="Arial"/>
        </w:rPr>
        <w:t xml:space="preserve"> the contract </w:t>
      </w:r>
      <w:r w:rsidR="007A0E6B" w:rsidRPr="005F4C77">
        <w:rPr>
          <w:rFonts w:cs="Arial"/>
        </w:rPr>
        <w:t>will expire</w:t>
      </w:r>
      <w:r w:rsidRPr="005F4C77">
        <w:rPr>
          <w:rFonts w:cs="Arial"/>
        </w:rPr>
        <w:t xml:space="preserve"> at the end of the current contract term.  All terms and conditions will remain the same for the entire contract </w:t>
      </w:r>
      <w:r w:rsidR="00536AFE" w:rsidRPr="005F4C77">
        <w:rPr>
          <w:rFonts w:cs="Arial"/>
        </w:rPr>
        <w:t>period,</w:t>
      </w:r>
      <w:r w:rsidRPr="005F4C77">
        <w:rPr>
          <w:rFonts w:cs="Arial"/>
        </w:rPr>
        <w:t xml:space="preserve"> including any extension periods</w:t>
      </w:r>
      <w:r w:rsidRPr="00F06C7A">
        <w:rPr>
          <w:rFonts w:cs="Arial"/>
        </w:rPr>
        <w:t>.</w:t>
      </w:r>
    </w:p>
    <w:p w14:paraId="6749BB8C" w14:textId="77777777" w:rsidR="00F85B65" w:rsidRPr="006D6C44" w:rsidRDefault="00F85B65" w:rsidP="004A292D">
      <w:pPr>
        <w:tabs>
          <w:tab w:val="left" w:pos="11070"/>
        </w:tabs>
        <w:ind w:left="720"/>
        <w:rPr>
          <w:color w:val="7030A0"/>
        </w:rPr>
      </w:pPr>
    </w:p>
    <w:p w14:paraId="695FB655" w14:textId="488F3CD8" w:rsidR="00F85B65" w:rsidRDefault="00F85B65" w:rsidP="00DD5584">
      <w:pPr>
        <w:tabs>
          <w:tab w:val="left" w:pos="11070"/>
        </w:tabs>
        <w:ind w:left="720"/>
        <w:rPr>
          <w:rFonts w:cs="Arial"/>
        </w:rPr>
      </w:pPr>
      <w:r w:rsidRPr="00F06C7A">
        <w:t xml:space="preserve">Any </w:t>
      </w:r>
      <w:r w:rsidRPr="00930034">
        <w:rPr>
          <w:rFonts w:cs="Arial"/>
        </w:rPr>
        <w:t xml:space="preserve">contract executed as a result of </w:t>
      </w:r>
      <w:r w:rsidR="00502F73">
        <w:rPr>
          <w:rFonts w:cs="Arial"/>
        </w:rPr>
        <w:t>the</w:t>
      </w:r>
      <w:r w:rsidR="00502F73" w:rsidRPr="00930034">
        <w:rPr>
          <w:rFonts w:cs="Arial"/>
        </w:rPr>
        <w:t xml:space="preserve"> </w:t>
      </w:r>
      <w:r w:rsidRPr="00930034">
        <w:rPr>
          <w:rFonts w:cs="Arial"/>
        </w:rPr>
        <w:t xml:space="preserve">RFP </w:t>
      </w:r>
      <w:r w:rsidR="00183DEC" w:rsidRPr="00930034">
        <w:rPr>
          <w:rFonts w:cs="Arial"/>
        </w:rPr>
        <w:t>may be amended</w:t>
      </w:r>
      <w:r w:rsidRPr="00930034">
        <w:rPr>
          <w:rFonts w:cs="Arial"/>
        </w:rPr>
        <w:t xml:space="preserve"> by mutual consent of the State and the Contractor.</w:t>
      </w:r>
    </w:p>
    <w:p w14:paraId="53BB4EC5" w14:textId="77777777" w:rsidR="00DD5584" w:rsidRDefault="00DD5584" w:rsidP="00DD5584">
      <w:pPr>
        <w:tabs>
          <w:tab w:val="left" w:pos="11070"/>
        </w:tabs>
        <w:ind w:left="720"/>
        <w:rPr>
          <w:rFonts w:cs="Arial"/>
        </w:rPr>
      </w:pPr>
    </w:p>
    <w:p w14:paraId="036EC03C" w14:textId="43011B3D" w:rsidR="00C64B74" w:rsidRPr="005C2EDB" w:rsidRDefault="006740DB" w:rsidP="004A292D">
      <w:pPr>
        <w:pStyle w:val="Heading2"/>
        <w:numPr>
          <w:ilvl w:val="1"/>
          <w:numId w:val="13"/>
        </w:numPr>
        <w:tabs>
          <w:tab w:val="left" w:pos="11070"/>
        </w:tabs>
      </w:pPr>
      <w:bookmarkStart w:id="3" w:name="_Toc222465877"/>
      <w:r w:rsidRPr="005C2EDB">
        <w:t xml:space="preserve">Authority </w:t>
      </w:r>
      <w:r w:rsidR="00C64B74" w:rsidRPr="005C2EDB">
        <w:t xml:space="preserve">of the </w:t>
      </w:r>
      <w:r w:rsidR="00643C0F" w:rsidRPr="005C2EDB">
        <w:t>RFP</w:t>
      </w:r>
      <w:r w:rsidR="00C64B74" w:rsidRPr="005C2EDB">
        <w:t xml:space="preserve"> and Bidder </w:t>
      </w:r>
      <w:r w:rsidR="00FC1BF6">
        <w:t>Advisement</w:t>
      </w:r>
      <w:bookmarkEnd w:id="3"/>
      <w:r w:rsidR="00BF59D2">
        <w:t xml:space="preserve"> </w:t>
      </w:r>
    </w:p>
    <w:p w14:paraId="4AD176AB" w14:textId="783357D9" w:rsidR="00C64B74" w:rsidRPr="005C2EDB" w:rsidRDefault="00BF59D2" w:rsidP="004A292D">
      <w:pPr>
        <w:tabs>
          <w:tab w:val="left" w:pos="11070"/>
        </w:tabs>
        <w:ind w:left="720"/>
      </w:pPr>
      <w:r>
        <w:t>The</w:t>
      </w:r>
      <w:r w:rsidRPr="005C2EDB">
        <w:t xml:space="preserve"> </w:t>
      </w:r>
      <w:r w:rsidR="00A77689" w:rsidRPr="005C2EDB">
        <w:t>RFP</w:t>
      </w:r>
      <w:r w:rsidR="00C64B74" w:rsidRPr="005C2EDB">
        <w:t xml:space="preserve"> is being conducted under the policies developed by the Department of General Serv</w:t>
      </w:r>
      <w:r w:rsidR="00FA7F13">
        <w:t>ices, Procurement Division (DGS-</w:t>
      </w:r>
      <w:r w:rsidR="00C64B74" w:rsidRPr="005C2EDB">
        <w:t xml:space="preserve">PD) as provided under </w:t>
      </w:r>
      <w:r w:rsidR="00C64B74" w:rsidRPr="005D1A7D">
        <w:t xml:space="preserve">PCC </w:t>
      </w:r>
      <w:r w:rsidRPr="005D1A7D">
        <w:t>s</w:t>
      </w:r>
      <w:r w:rsidR="00C64B74" w:rsidRPr="005D1A7D">
        <w:t>ection</w:t>
      </w:r>
      <w:r w:rsidR="00CC3B0E" w:rsidRPr="005D1A7D">
        <w:t>s</w:t>
      </w:r>
      <w:r w:rsidR="00C64B74" w:rsidRPr="005D1A7D">
        <w:t xml:space="preserve"> 12102, et seq</w:t>
      </w:r>
      <w:r w:rsidR="00CC3B0E" w:rsidRPr="005D1A7D">
        <w:t xml:space="preserve"> and 12125, et seq</w:t>
      </w:r>
      <w:r w:rsidR="005D1A7D" w:rsidRPr="005D1A7D">
        <w:t>.</w:t>
      </w:r>
      <w:r w:rsidR="002C7244">
        <w:t xml:space="preserve"> </w:t>
      </w:r>
      <w:r>
        <w:t>The</w:t>
      </w:r>
      <w:r w:rsidRPr="005C2EDB">
        <w:t xml:space="preserve"> </w:t>
      </w:r>
      <w:r w:rsidR="00A77689" w:rsidRPr="005C2EDB">
        <w:t>RFP</w:t>
      </w:r>
      <w:r w:rsidR="00363ED1">
        <w:t xml:space="preserve"> </w:t>
      </w:r>
      <w:r w:rsidR="0082117C">
        <w:t>describes</w:t>
      </w:r>
      <w:r w:rsidR="005A53E9">
        <w:t xml:space="preserve"> the </w:t>
      </w:r>
      <w:r w:rsidR="005B120C">
        <w:t xml:space="preserve">software and </w:t>
      </w:r>
      <w:r w:rsidR="005D1A7D">
        <w:t>services</w:t>
      </w:r>
      <w:r w:rsidR="005A53E9">
        <w:t xml:space="preserve"> that must be included in the proposal, the format the proposal must follow, and</w:t>
      </w:r>
      <w:r>
        <w:t xml:space="preserve"> how to properly submit </w:t>
      </w:r>
      <w:r w:rsidR="00717A1D">
        <w:t>a</w:t>
      </w:r>
      <w:r w:rsidR="005A53E9">
        <w:t xml:space="preserve"> </w:t>
      </w:r>
      <w:r>
        <w:t>complete proposal</w:t>
      </w:r>
      <w:r w:rsidR="005A53E9">
        <w:t xml:space="preserve">. </w:t>
      </w:r>
      <w:r w:rsidR="00FC1BF6">
        <w:t>T</w:t>
      </w:r>
      <w:r>
        <w:t>he</w:t>
      </w:r>
      <w:r w:rsidRPr="005C2EDB">
        <w:t xml:space="preserve"> </w:t>
      </w:r>
      <w:r w:rsidR="00643C0F" w:rsidRPr="005C2EDB">
        <w:t>RFP</w:t>
      </w:r>
      <w:r w:rsidR="00C64B74" w:rsidRPr="005C2EDB">
        <w:t xml:space="preserve"> also addresses </w:t>
      </w:r>
      <w:r w:rsidR="00FC1BF6">
        <w:t>all</w:t>
      </w:r>
      <w:r w:rsidR="00FC1BF6" w:rsidRPr="005C2EDB">
        <w:t xml:space="preserve"> </w:t>
      </w:r>
      <w:r w:rsidR="00C64B74" w:rsidRPr="005C2EDB">
        <w:t>requirements that Bidders must meet to be eligible for consideration as well as Bidders' responsibilities.</w:t>
      </w:r>
    </w:p>
    <w:p w14:paraId="60C252CA" w14:textId="77777777" w:rsidR="00C64B74" w:rsidRPr="005C2EDB" w:rsidRDefault="00C64B74" w:rsidP="004A292D">
      <w:pPr>
        <w:tabs>
          <w:tab w:val="left" w:pos="11070"/>
        </w:tabs>
        <w:ind w:left="720"/>
      </w:pPr>
      <w:r w:rsidRPr="005C2EDB">
        <w:t xml:space="preserve"> </w:t>
      </w:r>
    </w:p>
    <w:p w14:paraId="19EEF2F7" w14:textId="50AB411E" w:rsidR="00C64B74" w:rsidRDefault="00397B4D" w:rsidP="004A292D">
      <w:pPr>
        <w:tabs>
          <w:tab w:val="left" w:pos="11070"/>
        </w:tabs>
        <w:ind w:left="720"/>
        <w:rPr>
          <w:caps/>
        </w:rPr>
      </w:pPr>
      <w:r w:rsidRPr="005C2EDB">
        <w:t xml:space="preserve">If a </w:t>
      </w:r>
      <w:r w:rsidR="00EC7848">
        <w:t>B</w:t>
      </w:r>
      <w:r w:rsidRPr="005C2EDB">
        <w:t xml:space="preserve">idder expects to be afforded the benefits of the steps included in this </w:t>
      </w:r>
      <w:r w:rsidR="00794E32">
        <w:t>RFP</w:t>
      </w:r>
      <w:r w:rsidR="005A53E9">
        <w:t xml:space="preserve"> (</w:t>
      </w:r>
      <w:r w:rsidR="00FC1BF6">
        <w:t>i.e.,</w:t>
      </w:r>
      <w:r w:rsidR="005A53E9">
        <w:t xml:space="preserve"> drafts, questions regarding requirements, protest of requirements, debriefing)</w:t>
      </w:r>
      <w:r w:rsidRPr="005C2EDB">
        <w:t xml:space="preserve">, the </w:t>
      </w:r>
      <w:r w:rsidR="008966AB">
        <w:t>B</w:t>
      </w:r>
      <w:r w:rsidRPr="005C2EDB">
        <w:t>idder must take</w:t>
      </w:r>
      <w:r w:rsidR="00AB78B6">
        <w:t xml:space="preserve"> </w:t>
      </w:r>
      <w:r w:rsidRPr="005C2EDB">
        <w:t xml:space="preserve">responsibility </w:t>
      </w:r>
      <w:proofErr w:type="gramStart"/>
      <w:r w:rsidRPr="005C2EDB">
        <w:t>to</w:t>
      </w:r>
      <w:proofErr w:type="gramEnd"/>
      <w:r w:rsidRPr="005C2EDB">
        <w:t>:</w:t>
      </w:r>
    </w:p>
    <w:p w14:paraId="7EEBB090" w14:textId="77777777" w:rsidR="00F06C7A" w:rsidRPr="005C2EDB" w:rsidRDefault="00F06C7A" w:rsidP="004A292D">
      <w:pPr>
        <w:tabs>
          <w:tab w:val="left" w:pos="11070"/>
        </w:tabs>
        <w:ind w:left="720"/>
        <w:rPr>
          <w:rFonts w:cs="Arial"/>
          <w:caps/>
        </w:rPr>
      </w:pPr>
    </w:p>
    <w:p w14:paraId="32E1856A" w14:textId="77777777" w:rsidR="00C64B74" w:rsidRPr="00794E32" w:rsidRDefault="002C7244" w:rsidP="00DD5584">
      <w:pPr>
        <w:pStyle w:val="ListParagraph"/>
        <w:numPr>
          <w:ilvl w:val="0"/>
          <w:numId w:val="20"/>
        </w:numPr>
        <w:tabs>
          <w:tab w:val="left" w:pos="11070"/>
        </w:tabs>
        <w:ind w:left="1080"/>
        <w:rPr>
          <w:caps/>
        </w:rPr>
      </w:pPr>
      <w:r>
        <w:t>Carefully read the entire RFP</w:t>
      </w:r>
      <w:r w:rsidR="00430C10">
        <w:t>.</w:t>
      </w:r>
    </w:p>
    <w:p w14:paraId="10C80C27" w14:textId="77777777" w:rsidR="00C64B74" w:rsidRPr="00794E32" w:rsidRDefault="00397B4D" w:rsidP="00DD5584">
      <w:pPr>
        <w:pStyle w:val="ListParagraph"/>
        <w:numPr>
          <w:ilvl w:val="0"/>
          <w:numId w:val="20"/>
        </w:numPr>
        <w:tabs>
          <w:tab w:val="left" w:pos="11070"/>
        </w:tabs>
        <w:ind w:left="1080"/>
        <w:rPr>
          <w:caps/>
        </w:rPr>
      </w:pPr>
      <w:r w:rsidRPr="00F06C7A">
        <w:t>Ask appropriate questions in a timely manne</w:t>
      </w:r>
      <w:r>
        <w:t>r if clarification is necessary</w:t>
      </w:r>
      <w:r w:rsidR="00430C10">
        <w:t>.</w:t>
      </w:r>
    </w:p>
    <w:p w14:paraId="6586E312" w14:textId="5424F9EE" w:rsidR="00C64B74" w:rsidRPr="00794E32" w:rsidRDefault="00397B4D" w:rsidP="00DD5584">
      <w:pPr>
        <w:pStyle w:val="ListParagraph"/>
        <w:numPr>
          <w:ilvl w:val="0"/>
          <w:numId w:val="20"/>
        </w:numPr>
        <w:tabs>
          <w:tab w:val="left" w:pos="11070"/>
        </w:tabs>
        <w:ind w:left="1080"/>
        <w:rPr>
          <w:caps/>
        </w:rPr>
      </w:pPr>
      <w:r w:rsidRPr="00F06C7A">
        <w:t xml:space="preserve">Submit all required responses, complete to the best of the </w:t>
      </w:r>
      <w:r w:rsidR="008966AB">
        <w:t>B</w:t>
      </w:r>
      <w:r w:rsidRPr="00F06C7A">
        <w:t>idder’s ability,</w:t>
      </w:r>
      <w:r>
        <w:t xml:space="preserve"> by the required dates and time</w:t>
      </w:r>
      <w:r w:rsidR="00183DEC">
        <w:t>s</w:t>
      </w:r>
      <w:r w:rsidR="00430C10">
        <w:t>.</w:t>
      </w:r>
    </w:p>
    <w:p w14:paraId="6CBA6CC5" w14:textId="41255207" w:rsidR="005B120C" w:rsidRPr="008915CB" w:rsidRDefault="00397B4D" w:rsidP="00DD5584">
      <w:pPr>
        <w:pStyle w:val="ListParagraph"/>
        <w:numPr>
          <w:ilvl w:val="0"/>
          <w:numId w:val="20"/>
        </w:numPr>
        <w:tabs>
          <w:tab w:val="left" w:pos="11070"/>
        </w:tabs>
        <w:ind w:left="1080"/>
        <w:rPr>
          <w:rFonts w:cs="Arial"/>
          <w:b/>
        </w:rPr>
      </w:pPr>
      <w:r w:rsidRPr="00F06C7A">
        <w:lastRenderedPageBreak/>
        <w:t xml:space="preserve">Make sure that all procedures and requirements of the </w:t>
      </w:r>
      <w:r>
        <w:t>RFP</w:t>
      </w:r>
      <w:r w:rsidRPr="00F06C7A">
        <w:t xml:space="preserve"> are accurately followed and appropriately addressed</w:t>
      </w:r>
      <w:r w:rsidR="00430C10">
        <w:t>.</w:t>
      </w:r>
      <w:r w:rsidRPr="00F06C7A">
        <w:t xml:space="preserve"> </w:t>
      </w:r>
    </w:p>
    <w:p w14:paraId="62DB3D7C" w14:textId="77777777" w:rsidR="008915CB" w:rsidRPr="008732A4" w:rsidRDefault="008915CB" w:rsidP="008915CB">
      <w:pPr>
        <w:pStyle w:val="ListParagraph"/>
        <w:tabs>
          <w:tab w:val="left" w:pos="11070"/>
        </w:tabs>
        <w:ind w:left="1080"/>
        <w:rPr>
          <w:rFonts w:cs="Arial"/>
          <w:b/>
        </w:rPr>
      </w:pPr>
    </w:p>
    <w:p w14:paraId="757794E5" w14:textId="2613F9B9" w:rsidR="00D05A82" w:rsidRPr="00D05A82" w:rsidRDefault="00641DF0" w:rsidP="004A292D">
      <w:pPr>
        <w:pStyle w:val="Heading2"/>
        <w:numPr>
          <w:ilvl w:val="1"/>
          <w:numId w:val="13"/>
        </w:numPr>
        <w:tabs>
          <w:tab w:val="left" w:pos="11070"/>
        </w:tabs>
      </w:pPr>
      <w:bookmarkStart w:id="4" w:name="_Toc222465878"/>
      <w:r w:rsidRPr="00D05A82">
        <w:t>Availability</w:t>
      </w:r>
      <w:bookmarkEnd w:id="4"/>
      <w:r w:rsidR="00F27BC8" w:rsidRPr="00D05A82">
        <w:t xml:space="preserve"> </w:t>
      </w:r>
    </w:p>
    <w:p w14:paraId="07981BC4" w14:textId="1841B850" w:rsidR="00735645" w:rsidRDefault="00C867D3" w:rsidP="004A292D">
      <w:pPr>
        <w:tabs>
          <w:tab w:val="left" w:pos="450"/>
          <w:tab w:val="left" w:pos="11070"/>
        </w:tabs>
        <w:ind w:left="720"/>
        <w:rPr>
          <w:rFonts w:cs="Arial"/>
        </w:rPr>
      </w:pPr>
      <w:r>
        <w:rPr>
          <w:rFonts w:cs="Arial"/>
        </w:rPr>
        <w:t xml:space="preserve">Bidders may propose </w:t>
      </w:r>
      <w:r w:rsidR="007624B7">
        <w:rPr>
          <w:rFonts w:cs="Arial"/>
        </w:rPr>
        <w:t xml:space="preserve">software and </w:t>
      </w:r>
      <w:r w:rsidR="005D1A7D">
        <w:rPr>
          <w:rFonts w:cs="Arial"/>
        </w:rPr>
        <w:t>services</w:t>
      </w:r>
      <w:r>
        <w:rPr>
          <w:rFonts w:cs="Arial"/>
        </w:rPr>
        <w:t xml:space="preserve"> that exceed the RFP requirements,</w:t>
      </w:r>
      <w:r w:rsidR="00641DF0" w:rsidRPr="005C2EDB">
        <w:rPr>
          <w:rFonts w:cs="Arial"/>
        </w:rPr>
        <w:t xml:space="preserve"> however, </w:t>
      </w:r>
      <w:r w:rsidR="004A0803">
        <w:rPr>
          <w:rFonts w:cs="Arial"/>
        </w:rPr>
        <w:t xml:space="preserve">software and </w:t>
      </w:r>
      <w:r w:rsidR="005D1A7D">
        <w:rPr>
          <w:rFonts w:cs="Arial"/>
        </w:rPr>
        <w:t>services</w:t>
      </w:r>
      <w:r w:rsidR="00641DF0" w:rsidRPr="005C2EDB">
        <w:rPr>
          <w:rFonts w:cs="Arial"/>
        </w:rPr>
        <w:t xml:space="preserve"> meeting the mandatory requirements must be available throughout the duration of the contract term</w:t>
      </w:r>
      <w:r w:rsidR="00237592">
        <w:rPr>
          <w:rFonts w:cs="Arial"/>
        </w:rPr>
        <w:t>.</w:t>
      </w:r>
    </w:p>
    <w:p w14:paraId="242458F0" w14:textId="77777777" w:rsidR="005B120C" w:rsidRPr="005C2EDB" w:rsidRDefault="005B120C" w:rsidP="004A292D">
      <w:pPr>
        <w:tabs>
          <w:tab w:val="left" w:pos="450"/>
          <w:tab w:val="left" w:pos="11070"/>
        </w:tabs>
        <w:ind w:left="720"/>
        <w:rPr>
          <w:rFonts w:cs="Arial"/>
        </w:rPr>
      </w:pPr>
    </w:p>
    <w:p w14:paraId="43722FF5" w14:textId="77777777" w:rsidR="00D05A82" w:rsidRPr="00D05A82" w:rsidRDefault="000655B6" w:rsidP="004A292D">
      <w:pPr>
        <w:pStyle w:val="Heading2"/>
        <w:numPr>
          <w:ilvl w:val="1"/>
          <w:numId w:val="13"/>
        </w:numPr>
        <w:tabs>
          <w:tab w:val="left" w:pos="11070"/>
        </w:tabs>
      </w:pPr>
      <w:bookmarkStart w:id="5" w:name="_Toc222465879"/>
      <w:r w:rsidRPr="00D05A82">
        <w:t>Procurement Official</w:t>
      </w:r>
      <w:bookmarkEnd w:id="5"/>
    </w:p>
    <w:p w14:paraId="0EA6AB44" w14:textId="3CA2A861" w:rsidR="000655B6" w:rsidRPr="005C2EDB" w:rsidRDefault="000655B6" w:rsidP="004A292D">
      <w:pPr>
        <w:tabs>
          <w:tab w:val="left" w:pos="450"/>
          <w:tab w:val="left" w:pos="11070"/>
        </w:tabs>
        <w:ind w:left="720"/>
        <w:rPr>
          <w:rFonts w:cs="Arial"/>
        </w:rPr>
      </w:pPr>
      <w:r w:rsidRPr="005C2EDB">
        <w:rPr>
          <w:rFonts w:cs="Arial"/>
        </w:rPr>
        <w:t xml:space="preserve">The Procurement Official contact information for </w:t>
      </w:r>
      <w:r w:rsidR="00C867D3">
        <w:rPr>
          <w:rFonts w:cs="Arial"/>
        </w:rPr>
        <w:t>the</w:t>
      </w:r>
      <w:r w:rsidR="00C867D3" w:rsidRPr="005C2EDB">
        <w:rPr>
          <w:rFonts w:cs="Arial"/>
        </w:rPr>
        <w:t xml:space="preserve"> </w:t>
      </w:r>
      <w:r w:rsidR="00643C0F" w:rsidRPr="005C2EDB">
        <w:rPr>
          <w:rFonts w:cs="Arial"/>
        </w:rPr>
        <w:t>RFP</w:t>
      </w:r>
      <w:r w:rsidRPr="005C2EDB">
        <w:rPr>
          <w:rFonts w:cs="Arial"/>
        </w:rPr>
        <w:t xml:space="preserve"> is listed below:</w:t>
      </w:r>
    </w:p>
    <w:p w14:paraId="2B04FA57" w14:textId="77777777" w:rsidR="000655B6" w:rsidRPr="005C2EDB" w:rsidRDefault="000655B6" w:rsidP="004A292D">
      <w:pPr>
        <w:pStyle w:val="ListParagraph"/>
        <w:tabs>
          <w:tab w:val="left" w:pos="450"/>
          <w:tab w:val="left" w:pos="11070"/>
        </w:tabs>
        <w:ind w:left="894"/>
        <w:rPr>
          <w:rFonts w:cs="Arial"/>
        </w:rPr>
      </w:pPr>
    </w:p>
    <w:p w14:paraId="79049CA4" w14:textId="2174AA27" w:rsidR="000655B6" w:rsidRPr="005C2EDB" w:rsidRDefault="003E3E45" w:rsidP="004A292D">
      <w:pPr>
        <w:tabs>
          <w:tab w:val="left" w:pos="810"/>
          <w:tab w:val="left" w:pos="11070"/>
        </w:tabs>
        <w:overflowPunct w:val="0"/>
        <w:autoSpaceDE w:val="0"/>
        <w:autoSpaceDN w:val="0"/>
        <w:adjustRightInd w:val="0"/>
        <w:ind w:left="1170"/>
        <w:textAlignment w:val="baseline"/>
        <w:rPr>
          <w:rFonts w:cs="Arial"/>
        </w:rPr>
      </w:pPr>
      <w:r>
        <w:rPr>
          <w:rFonts w:cs="Arial"/>
        </w:rPr>
        <w:t>Eileen Tardiff</w:t>
      </w:r>
    </w:p>
    <w:p w14:paraId="40FA32E5" w14:textId="77777777" w:rsidR="000655B6" w:rsidRPr="005C2EDB" w:rsidRDefault="000655B6" w:rsidP="004A292D">
      <w:pPr>
        <w:tabs>
          <w:tab w:val="left" w:pos="11070"/>
        </w:tabs>
        <w:overflowPunct w:val="0"/>
        <w:autoSpaceDE w:val="0"/>
        <w:autoSpaceDN w:val="0"/>
        <w:adjustRightInd w:val="0"/>
        <w:ind w:left="1170"/>
        <w:textAlignment w:val="baseline"/>
        <w:rPr>
          <w:rFonts w:cs="Arial"/>
        </w:rPr>
      </w:pPr>
      <w:r w:rsidRPr="005C2EDB">
        <w:rPr>
          <w:rFonts w:cs="Arial"/>
        </w:rPr>
        <w:t>Procurement Division</w:t>
      </w:r>
    </w:p>
    <w:p w14:paraId="597F43A5" w14:textId="77777777" w:rsidR="000655B6" w:rsidRPr="005C2EDB" w:rsidRDefault="000655B6" w:rsidP="004A292D">
      <w:pPr>
        <w:tabs>
          <w:tab w:val="left" w:pos="11070"/>
        </w:tabs>
        <w:overflowPunct w:val="0"/>
        <w:autoSpaceDE w:val="0"/>
        <w:autoSpaceDN w:val="0"/>
        <w:adjustRightInd w:val="0"/>
        <w:ind w:left="1170"/>
        <w:textAlignment w:val="baseline"/>
        <w:rPr>
          <w:rFonts w:cs="Arial"/>
        </w:rPr>
      </w:pPr>
      <w:r w:rsidRPr="005C2EDB">
        <w:rPr>
          <w:rFonts w:cs="Arial"/>
        </w:rPr>
        <w:t>Department of General Services</w:t>
      </w:r>
    </w:p>
    <w:p w14:paraId="02530396" w14:textId="77777777" w:rsidR="000655B6" w:rsidRPr="005C2EDB" w:rsidRDefault="000655B6" w:rsidP="004A292D">
      <w:pPr>
        <w:tabs>
          <w:tab w:val="left" w:pos="11070"/>
        </w:tabs>
        <w:overflowPunct w:val="0"/>
        <w:autoSpaceDE w:val="0"/>
        <w:autoSpaceDN w:val="0"/>
        <w:adjustRightInd w:val="0"/>
        <w:ind w:left="1170"/>
        <w:textAlignment w:val="baseline"/>
        <w:rPr>
          <w:rFonts w:cs="Arial"/>
        </w:rPr>
      </w:pPr>
      <w:r w:rsidRPr="005C2EDB">
        <w:rPr>
          <w:rFonts w:cs="Arial"/>
        </w:rPr>
        <w:t>707 Third Street, 2nd Floor</w:t>
      </w:r>
    </w:p>
    <w:p w14:paraId="45BD4185" w14:textId="77777777" w:rsidR="000655B6" w:rsidRPr="005C2EDB" w:rsidRDefault="000655B6" w:rsidP="004A292D">
      <w:pPr>
        <w:tabs>
          <w:tab w:val="left" w:pos="11070"/>
        </w:tabs>
        <w:overflowPunct w:val="0"/>
        <w:autoSpaceDE w:val="0"/>
        <w:autoSpaceDN w:val="0"/>
        <w:adjustRightInd w:val="0"/>
        <w:ind w:left="1170"/>
        <w:textAlignment w:val="baseline"/>
        <w:rPr>
          <w:rFonts w:cs="Arial"/>
        </w:rPr>
      </w:pPr>
      <w:r w:rsidRPr="005C2EDB">
        <w:rPr>
          <w:rFonts w:cs="Arial"/>
        </w:rPr>
        <w:t>West Sacramento, CA  95605</w:t>
      </w:r>
    </w:p>
    <w:p w14:paraId="088775B8" w14:textId="4A0213A5" w:rsidR="000655B6" w:rsidRPr="005C2EDB" w:rsidRDefault="00FA59F5" w:rsidP="004A292D">
      <w:pPr>
        <w:tabs>
          <w:tab w:val="left" w:pos="11070"/>
        </w:tabs>
        <w:overflowPunct w:val="0"/>
        <w:autoSpaceDE w:val="0"/>
        <w:autoSpaceDN w:val="0"/>
        <w:adjustRightInd w:val="0"/>
        <w:ind w:left="1170"/>
        <w:textAlignment w:val="baseline"/>
        <w:rPr>
          <w:rFonts w:cs="Arial"/>
        </w:rPr>
      </w:pPr>
      <w:r w:rsidRPr="005C2EDB">
        <w:rPr>
          <w:rFonts w:cs="Arial"/>
        </w:rPr>
        <w:t>Telephone: (</w:t>
      </w:r>
      <w:r w:rsidR="008966AB">
        <w:rPr>
          <w:rFonts w:cs="Arial"/>
        </w:rPr>
        <w:t>279</w:t>
      </w:r>
      <w:r w:rsidRPr="005C2EDB">
        <w:rPr>
          <w:rFonts w:cs="Arial"/>
        </w:rPr>
        <w:t xml:space="preserve">) </w:t>
      </w:r>
      <w:r w:rsidR="005D1A7D">
        <w:rPr>
          <w:rFonts w:cs="Arial"/>
        </w:rPr>
        <w:t>946-8013</w:t>
      </w:r>
    </w:p>
    <w:p w14:paraId="74E56369" w14:textId="4824003B" w:rsidR="000655B6" w:rsidRPr="005D1A7D" w:rsidRDefault="007C077D" w:rsidP="004A292D">
      <w:pPr>
        <w:tabs>
          <w:tab w:val="left" w:pos="11070"/>
        </w:tabs>
        <w:overflowPunct w:val="0"/>
        <w:autoSpaceDE w:val="0"/>
        <w:autoSpaceDN w:val="0"/>
        <w:adjustRightInd w:val="0"/>
        <w:ind w:left="1170"/>
        <w:textAlignment w:val="baseline"/>
        <w:rPr>
          <w:rFonts w:cs="Arial"/>
          <w:u w:val="single"/>
        </w:rPr>
      </w:pPr>
      <w:r w:rsidRPr="005D1A7D">
        <w:rPr>
          <w:rFonts w:cs="Arial"/>
        </w:rPr>
        <w:t xml:space="preserve">E-mail: </w:t>
      </w:r>
      <w:hyperlink r:id="rId9" w:history="1">
        <w:r w:rsidR="005D1A7D" w:rsidRPr="005D1A7D">
          <w:rPr>
            <w:rStyle w:val="Hyperlink"/>
            <w:rFonts w:cs="Arial"/>
          </w:rPr>
          <w:t>Eileen.Tardiff@dgs.ca.gov</w:t>
        </w:r>
      </w:hyperlink>
      <w:r w:rsidR="005D1A7D" w:rsidRPr="005D1A7D">
        <w:rPr>
          <w:rFonts w:cs="Arial"/>
          <w:u w:val="single"/>
        </w:rPr>
        <w:t xml:space="preserve"> </w:t>
      </w:r>
    </w:p>
    <w:p w14:paraId="3EF2E55C" w14:textId="13B06A7E" w:rsidR="004112D0" w:rsidRPr="004112D0" w:rsidRDefault="007D6FD8" w:rsidP="004A292D">
      <w:pPr>
        <w:tabs>
          <w:tab w:val="left" w:pos="11070"/>
        </w:tabs>
        <w:overflowPunct w:val="0"/>
        <w:autoSpaceDE w:val="0"/>
        <w:autoSpaceDN w:val="0"/>
        <w:adjustRightInd w:val="0"/>
        <w:ind w:left="1170"/>
        <w:textAlignment w:val="baseline"/>
        <w:rPr>
          <w:rFonts w:cs="Arial"/>
        </w:rPr>
      </w:pPr>
      <w:r w:rsidRPr="00D13037">
        <w:rPr>
          <w:rFonts w:cs="Arial"/>
          <w:b/>
          <w:bCs/>
        </w:rPr>
        <w:t>Proposal</w:t>
      </w:r>
      <w:r w:rsidR="004112D0" w:rsidRPr="00D13037">
        <w:rPr>
          <w:rFonts w:cs="Arial"/>
          <w:b/>
          <w:bCs/>
        </w:rPr>
        <w:t xml:space="preserve"> Submittal E-mail</w:t>
      </w:r>
      <w:r w:rsidR="004112D0" w:rsidRPr="00D13037">
        <w:rPr>
          <w:rFonts w:cs="Arial"/>
        </w:rPr>
        <w:t xml:space="preserve">: </w:t>
      </w:r>
      <w:hyperlink r:id="rId10" w:history="1">
        <w:r w:rsidR="00094773" w:rsidRPr="005B120C">
          <w:rPr>
            <w:rStyle w:val="Hyperlink"/>
            <w:rFonts w:cs="Arial"/>
          </w:rPr>
          <w:t>TAU@dgs.ca.gov</w:t>
        </w:r>
      </w:hyperlink>
    </w:p>
    <w:p w14:paraId="1F23AEA1" w14:textId="77777777" w:rsidR="006516D8" w:rsidRPr="00D13037" w:rsidRDefault="006516D8" w:rsidP="004A292D">
      <w:pPr>
        <w:tabs>
          <w:tab w:val="left" w:pos="11070"/>
        </w:tabs>
        <w:overflowPunct w:val="0"/>
        <w:autoSpaceDE w:val="0"/>
        <w:autoSpaceDN w:val="0"/>
        <w:adjustRightInd w:val="0"/>
        <w:ind w:left="1170"/>
        <w:textAlignment w:val="baseline"/>
        <w:rPr>
          <w:rFonts w:cs="Arial"/>
          <w:u w:val="single"/>
        </w:rPr>
      </w:pPr>
    </w:p>
    <w:p w14:paraId="58D8D777" w14:textId="329E5E33" w:rsidR="006345C9" w:rsidRDefault="00C867D3" w:rsidP="004A292D">
      <w:pPr>
        <w:tabs>
          <w:tab w:val="left" w:pos="11070"/>
        </w:tabs>
        <w:overflowPunct w:val="0"/>
        <w:autoSpaceDE w:val="0"/>
        <w:autoSpaceDN w:val="0"/>
        <w:adjustRightInd w:val="0"/>
        <w:ind w:left="720"/>
        <w:textAlignment w:val="baseline"/>
        <w:rPr>
          <w:rFonts w:cs="Arial"/>
        </w:rPr>
      </w:pPr>
      <w:r>
        <w:rPr>
          <w:rFonts w:cs="Arial"/>
        </w:rPr>
        <w:t xml:space="preserve">The Procurement Official shall be the single point of contact. </w:t>
      </w:r>
      <w:r w:rsidR="000655B6" w:rsidRPr="005C2EDB">
        <w:rPr>
          <w:rFonts w:cs="Arial"/>
        </w:rPr>
        <w:t>All inquiries</w:t>
      </w:r>
      <w:r>
        <w:rPr>
          <w:rFonts w:cs="Arial"/>
        </w:rPr>
        <w:t xml:space="preserve"> and</w:t>
      </w:r>
      <w:r w:rsidR="000655B6" w:rsidRPr="005C2EDB">
        <w:rPr>
          <w:rFonts w:cs="Arial"/>
        </w:rPr>
        <w:t xml:space="preserve"> questions must be </w:t>
      </w:r>
      <w:r w:rsidR="007A0E6B">
        <w:rPr>
          <w:rFonts w:cs="Arial"/>
        </w:rPr>
        <w:t>emailed</w:t>
      </w:r>
      <w:r w:rsidR="007A0E6B" w:rsidRPr="005C2EDB">
        <w:rPr>
          <w:rFonts w:cs="Arial"/>
        </w:rPr>
        <w:t xml:space="preserve"> </w:t>
      </w:r>
      <w:r w:rsidR="000655B6" w:rsidRPr="005C2EDB">
        <w:rPr>
          <w:rFonts w:cs="Arial"/>
        </w:rPr>
        <w:t xml:space="preserve">to </w:t>
      </w:r>
      <w:r w:rsidR="000655B6" w:rsidRPr="002C7244">
        <w:rPr>
          <w:rFonts w:cs="Arial"/>
        </w:rPr>
        <w:t>this person</w:t>
      </w:r>
      <w:r w:rsidR="007A0E6B">
        <w:rPr>
          <w:rFonts w:cs="Arial"/>
        </w:rPr>
        <w:t xml:space="preserve"> only</w:t>
      </w:r>
      <w:r w:rsidR="006345C9">
        <w:rPr>
          <w:rFonts w:cs="Arial"/>
        </w:rPr>
        <w:t>.</w:t>
      </w:r>
      <w:r w:rsidR="000655B6" w:rsidRPr="002C7244">
        <w:rPr>
          <w:rFonts w:cs="Arial"/>
        </w:rPr>
        <w:t xml:space="preserve"> </w:t>
      </w:r>
      <w:r w:rsidR="006345C9">
        <w:rPr>
          <w:rFonts w:cs="Arial"/>
        </w:rPr>
        <w:t xml:space="preserve">Oral communications are discouraged and </w:t>
      </w:r>
      <w:proofErr w:type="gramStart"/>
      <w:r w:rsidR="006345C9">
        <w:rPr>
          <w:rFonts w:cs="Arial"/>
        </w:rPr>
        <w:t>shall</w:t>
      </w:r>
      <w:proofErr w:type="gramEnd"/>
      <w:r w:rsidR="006345C9">
        <w:rPr>
          <w:rFonts w:cs="Arial"/>
        </w:rPr>
        <w:t xml:space="preserve"> not be binding </w:t>
      </w:r>
      <w:proofErr w:type="gramStart"/>
      <w:r w:rsidR="006345C9">
        <w:rPr>
          <w:rFonts w:cs="Arial"/>
        </w:rPr>
        <w:t>to</w:t>
      </w:r>
      <w:proofErr w:type="gramEnd"/>
      <w:r w:rsidR="006345C9">
        <w:rPr>
          <w:rFonts w:cs="Arial"/>
        </w:rPr>
        <w:t xml:space="preserve"> the State. Bidders should only rely on written statements issued by the Procurement Official. </w:t>
      </w:r>
    </w:p>
    <w:p w14:paraId="463085E8" w14:textId="77777777" w:rsidR="006345C9" w:rsidRDefault="006345C9" w:rsidP="004A292D">
      <w:pPr>
        <w:tabs>
          <w:tab w:val="left" w:pos="11070"/>
        </w:tabs>
        <w:overflowPunct w:val="0"/>
        <w:autoSpaceDE w:val="0"/>
        <w:autoSpaceDN w:val="0"/>
        <w:adjustRightInd w:val="0"/>
        <w:ind w:left="720"/>
        <w:textAlignment w:val="baseline"/>
        <w:rPr>
          <w:rFonts w:cs="Arial"/>
        </w:rPr>
      </w:pPr>
    </w:p>
    <w:p w14:paraId="781F38C1" w14:textId="71FF1F20" w:rsidR="007D6FD8" w:rsidRDefault="007D6FD8" w:rsidP="004A292D">
      <w:pPr>
        <w:tabs>
          <w:tab w:val="left" w:pos="11070"/>
        </w:tabs>
        <w:overflowPunct w:val="0"/>
        <w:autoSpaceDE w:val="0"/>
        <w:autoSpaceDN w:val="0"/>
        <w:adjustRightInd w:val="0"/>
        <w:ind w:left="720"/>
        <w:textAlignment w:val="baseline"/>
        <w:rPr>
          <w:rFonts w:cs="Arial"/>
        </w:rPr>
      </w:pPr>
      <w:r>
        <w:rPr>
          <w:rFonts w:cs="Arial"/>
        </w:rPr>
        <w:t>P</w:t>
      </w:r>
      <w:r w:rsidRPr="00E85A89">
        <w:rPr>
          <w:rFonts w:cs="Arial"/>
        </w:rPr>
        <w:t>roposal submittals shall be sent to the Proposal Submission E-mail address identified above</w:t>
      </w:r>
      <w:r w:rsidR="00B4402B">
        <w:rPr>
          <w:rFonts w:cs="Arial"/>
        </w:rPr>
        <w:t xml:space="preserve"> </w:t>
      </w:r>
      <w:r w:rsidR="00512B2D">
        <w:rPr>
          <w:rFonts w:cs="Arial"/>
        </w:rPr>
        <w:t xml:space="preserve">and </w:t>
      </w:r>
      <w:r w:rsidR="00B4402B">
        <w:rPr>
          <w:rFonts w:cs="Arial"/>
        </w:rPr>
        <w:t xml:space="preserve">in accordance with </w:t>
      </w:r>
      <w:r w:rsidR="00CD6E52">
        <w:rPr>
          <w:rFonts w:cs="Arial"/>
        </w:rPr>
        <w:t xml:space="preserve">Section </w:t>
      </w:r>
      <w:r w:rsidR="0067132C">
        <w:rPr>
          <w:rFonts w:cs="Arial"/>
        </w:rPr>
        <w:t>5</w:t>
      </w:r>
      <w:r w:rsidR="00CD6E52">
        <w:rPr>
          <w:rFonts w:cs="Arial"/>
        </w:rPr>
        <w:t>, Proposal Format</w:t>
      </w:r>
      <w:r w:rsidRPr="00E85A89">
        <w:rPr>
          <w:rFonts w:cs="Arial"/>
        </w:rPr>
        <w:t>.</w:t>
      </w:r>
      <w:r w:rsidRPr="005C2EDB">
        <w:rPr>
          <w:rFonts w:cs="Arial"/>
        </w:rPr>
        <w:t xml:space="preserve"> </w:t>
      </w:r>
    </w:p>
    <w:p w14:paraId="04908791" w14:textId="76ADD070" w:rsidR="005E2A97" w:rsidRPr="005C2EDB" w:rsidRDefault="005E2A97" w:rsidP="004A292D">
      <w:pPr>
        <w:tabs>
          <w:tab w:val="left" w:pos="11070"/>
        </w:tabs>
        <w:overflowPunct w:val="0"/>
        <w:autoSpaceDE w:val="0"/>
        <w:autoSpaceDN w:val="0"/>
        <w:adjustRightInd w:val="0"/>
        <w:ind w:left="720"/>
        <w:textAlignment w:val="baseline"/>
        <w:rPr>
          <w:rFonts w:cs="Arial"/>
        </w:rPr>
      </w:pPr>
    </w:p>
    <w:p w14:paraId="37AD891D" w14:textId="77777777" w:rsidR="000655B6" w:rsidRPr="004B00CE" w:rsidRDefault="000655B6" w:rsidP="004A292D">
      <w:pPr>
        <w:pStyle w:val="Heading2"/>
        <w:numPr>
          <w:ilvl w:val="1"/>
          <w:numId w:val="13"/>
        </w:numPr>
        <w:tabs>
          <w:tab w:val="left" w:pos="11070"/>
        </w:tabs>
      </w:pPr>
      <w:bookmarkStart w:id="6" w:name="_Toc222465880"/>
      <w:r w:rsidRPr="004B00CE">
        <w:t>Key Action Dates</w:t>
      </w:r>
      <w:bookmarkEnd w:id="6"/>
    </w:p>
    <w:p w14:paraId="1771E34C" w14:textId="23C3A0D2" w:rsidR="00891630" w:rsidRDefault="00636C37" w:rsidP="004A292D">
      <w:pPr>
        <w:tabs>
          <w:tab w:val="left" w:pos="11070"/>
        </w:tabs>
        <w:overflowPunct w:val="0"/>
        <w:autoSpaceDE w:val="0"/>
        <w:autoSpaceDN w:val="0"/>
        <w:adjustRightInd w:val="0"/>
        <w:ind w:left="720"/>
        <w:textAlignment w:val="baseline"/>
        <w:rPr>
          <w:rFonts w:cs="Arial"/>
        </w:rPr>
      </w:pPr>
      <w:r w:rsidRPr="005C2EDB">
        <w:rPr>
          <w:rFonts w:cs="Arial"/>
        </w:rPr>
        <w:t xml:space="preserve">The </w:t>
      </w:r>
      <w:r w:rsidR="00891630" w:rsidRPr="005C2EDB">
        <w:rPr>
          <w:rFonts w:cs="Arial"/>
        </w:rPr>
        <w:t>important dates and times by which actions must be taken or completed</w:t>
      </w:r>
      <w:r w:rsidRPr="005C2EDB">
        <w:rPr>
          <w:rFonts w:cs="Arial"/>
        </w:rPr>
        <w:t xml:space="preserve"> are </w:t>
      </w:r>
      <w:r w:rsidR="00061DC1">
        <w:rPr>
          <w:rFonts w:cs="Arial"/>
        </w:rPr>
        <w:t xml:space="preserve">identified in </w:t>
      </w:r>
      <w:r w:rsidR="0009136A">
        <w:rPr>
          <w:rFonts w:cs="Arial"/>
        </w:rPr>
        <w:t xml:space="preserve">Attachment </w:t>
      </w:r>
      <w:r w:rsidR="000B24E2">
        <w:rPr>
          <w:rFonts w:cs="Arial"/>
        </w:rPr>
        <w:t>2</w:t>
      </w:r>
      <w:r w:rsidRPr="00FA0C94">
        <w:rPr>
          <w:rFonts w:cs="Arial"/>
        </w:rPr>
        <w:t>, Key</w:t>
      </w:r>
      <w:r w:rsidRPr="005C2EDB">
        <w:rPr>
          <w:rFonts w:cs="Arial"/>
        </w:rPr>
        <w:t xml:space="preserve"> Action Dates</w:t>
      </w:r>
      <w:r w:rsidR="00891630" w:rsidRPr="005C2EDB">
        <w:rPr>
          <w:rFonts w:cs="Arial"/>
        </w:rPr>
        <w:t xml:space="preserve">.  If the State finds it necessary to change any of these dates, </w:t>
      </w:r>
      <w:r w:rsidR="006345C9">
        <w:rPr>
          <w:rFonts w:cs="Arial"/>
        </w:rPr>
        <w:t>the State will release</w:t>
      </w:r>
      <w:r w:rsidR="00891630" w:rsidRPr="005C2EDB">
        <w:rPr>
          <w:rFonts w:cs="Arial"/>
        </w:rPr>
        <w:t xml:space="preserve"> an addendum</w:t>
      </w:r>
      <w:r w:rsidR="006345C9">
        <w:rPr>
          <w:rFonts w:cs="Arial"/>
        </w:rPr>
        <w:t xml:space="preserve"> identifying the changes</w:t>
      </w:r>
      <w:r w:rsidR="00A513BD">
        <w:rPr>
          <w:rFonts w:cs="Arial"/>
        </w:rPr>
        <w:t>.</w:t>
      </w:r>
      <w:r w:rsidR="00891630" w:rsidRPr="005C2EDB">
        <w:rPr>
          <w:rFonts w:cs="Arial"/>
        </w:rPr>
        <w:t xml:space="preserve">  All dates after the Final </w:t>
      </w:r>
      <w:r w:rsidR="003B0608" w:rsidRPr="005C2EDB">
        <w:rPr>
          <w:rFonts w:cs="Arial"/>
        </w:rPr>
        <w:t>Proposal</w:t>
      </w:r>
      <w:r w:rsidR="00621DFB">
        <w:rPr>
          <w:rFonts w:cs="Arial"/>
        </w:rPr>
        <w:t xml:space="preserve"> submissions </w:t>
      </w:r>
      <w:r w:rsidR="00891630" w:rsidRPr="005C2EDB">
        <w:rPr>
          <w:rFonts w:cs="Arial"/>
        </w:rPr>
        <w:t xml:space="preserve">are approximate and may be adjusted without addendum to the </w:t>
      </w:r>
      <w:r w:rsidR="00643C0F" w:rsidRPr="005C2EDB">
        <w:rPr>
          <w:rFonts w:cs="Arial"/>
        </w:rPr>
        <w:t>RFP</w:t>
      </w:r>
      <w:r w:rsidR="00891630" w:rsidRPr="005C2EDB">
        <w:rPr>
          <w:rFonts w:cs="Arial"/>
        </w:rPr>
        <w:t>.</w:t>
      </w:r>
    </w:p>
    <w:p w14:paraId="07299236" w14:textId="77777777" w:rsidR="00430C10" w:rsidRPr="005C2EDB" w:rsidRDefault="00430C10" w:rsidP="004A292D">
      <w:pPr>
        <w:tabs>
          <w:tab w:val="left" w:pos="11070"/>
        </w:tabs>
        <w:overflowPunct w:val="0"/>
        <w:autoSpaceDE w:val="0"/>
        <w:autoSpaceDN w:val="0"/>
        <w:adjustRightInd w:val="0"/>
        <w:ind w:left="720"/>
        <w:textAlignment w:val="baseline"/>
        <w:rPr>
          <w:rFonts w:cs="Arial"/>
        </w:rPr>
      </w:pPr>
    </w:p>
    <w:p w14:paraId="4A856D2F" w14:textId="77777777" w:rsidR="009814A3" w:rsidRPr="004B00CE" w:rsidRDefault="00687DB1" w:rsidP="004A292D">
      <w:pPr>
        <w:pStyle w:val="Heading2"/>
        <w:numPr>
          <w:ilvl w:val="1"/>
          <w:numId w:val="13"/>
        </w:numPr>
        <w:tabs>
          <w:tab w:val="left" w:pos="11070"/>
        </w:tabs>
      </w:pPr>
      <w:bookmarkStart w:id="7" w:name="_Toc222465881"/>
      <w:r w:rsidRPr="004B00CE">
        <w:t>Americans with Disabilities Act (ADA)</w:t>
      </w:r>
      <w:bookmarkEnd w:id="7"/>
    </w:p>
    <w:p w14:paraId="7BBA6DF3" w14:textId="77777777" w:rsidR="00687DB1" w:rsidRDefault="00687DB1" w:rsidP="004A292D">
      <w:pPr>
        <w:tabs>
          <w:tab w:val="left" w:pos="11070"/>
        </w:tabs>
        <w:ind w:left="720"/>
        <w:rPr>
          <w:rFonts w:cs="Arial"/>
        </w:rPr>
      </w:pPr>
      <w:r w:rsidRPr="005C2EDB">
        <w:rPr>
          <w:rFonts w:cs="Arial"/>
        </w:rPr>
        <w:t>To meet and carry out compliance with the nondiscrimination requirements of Title II, Americans with Disabilities Act (ADA), it is the policy of the State to make every effort to ensure that its programs, activities, employment opportunities, and services are available to all persons, including persons with disabilities.</w:t>
      </w:r>
    </w:p>
    <w:p w14:paraId="3A19073A" w14:textId="77777777" w:rsidR="00430C10" w:rsidRPr="005C2EDB" w:rsidRDefault="00430C10" w:rsidP="004A292D">
      <w:pPr>
        <w:tabs>
          <w:tab w:val="left" w:pos="11070"/>
        </w:tabs>
        <w:ind w:left="720"/>
        <w:rPr>
          <w:rFonts w:cs="Arial"/>
        </w:rPr>
      </w:pPr>
    </w:p>
    <w:p w14:paraId="6D3710F6" w14:textId="6780E4EE" w:rsidR="00687DB1" w:rsidRDefault="00687DB1" w:rsidP="004A292D">
      <w:pPr>
        <w:tabs>
          <w:tab w:val="left" w:pos="11070"/>
        </w:tabs>
        <w:ind w:left="720"/>
        <w:rPr>
          <w:rFonts w:cs="Arial"/>
        </w:rPr>
      </w:pPr>
      <w:r w:rsidRPr="005C2EDB">
        <w:rPr>
          <w:rFonts w:cs="Arial"/>
        </w:rPr>
        <w:t xml:space="preserve">For persons with a disability needing reasonable accommodation to participate in the </w:t>
      </w:r>
      <w:r w:rsidR="00A513BD">
        <w:rPr>
          <w:rFonts w:cs="Arial"/>
        </w:rPr>
        <w:t>p</w:t>
      </w:r>
      <w:r w:rsidRPr="005C2EDB">
        <w:rPr>
          <w:rFonts w:cs="Arial"/>
        </w:rPr>
        <w:t xml:space="preserve">rocurement process, or for persons having questions regarding reasonable accommodation for the </w:t>
      </w:r>
      <w:r w:rsidR="00A513BD">
        <w:rPr>
          <w:rFonts w:cs="Arial"/>
        </w:rPr>
        <w:t>p</w:t>
      </w:r>
      <w:r w:rsidRPr="005C2EDB">
        <w:rPr>
          <w:rFonts w:cs="Arial"/>
        </w:rPr>
        <w:t xml:space="preserve">rocurement process, please contact the Procurement Division at </w:t>
      </w:r>
      <w:hyperlink r:id="rId11" w:history="1">
        <w:r w:rsidR="0063645F" w:rsidRPr="006F4B9C">
          <w:rPr>
            <w:rStyle w:val="Hyperlink"/>
            <w:rFonts w:cs="Arial"/>
          </w:rPr>
          <w:t>DGSFrontDesk@dgs.ca.gov</w:t>
        </w:r>
      </w:hyperlink>
      <w:r w:rsidR="0063645F">
        <w:rPr>
          <w:rFonts w:cs="Arial"/>
        </w:rPr>
        <w:t xml:space="preserve"> </w:t>
      </w:r>
      <w:r w:rsidR="0063645F" w:rsidRPr="005C2EDB">
        <w:rPr>
          <w:rFonts w:cs="Arial"/>
        </w:rPr>
        <w:t xml:space="preserve"> </w:t>
      </w:r>
      <w:r w:rsidRPr="005C2EDB">
        <w:rPr>
          <w:rFonts w:cs="Arial"/>
        </w:rPr>
        <w:t>(main office). Procurement Division's TTY/TDD (telephone device for the deaf) and California Relay Service numbers are listed below.  You may also directly contact the Procurement Official for this procurement.</w:t>
      </w:r>
    </w:p>
    <w:p w14:paraId="7492A5D9" w14:textId="77777777" w:rsidR="00430C10" w:rsidRPr="005C2EDB" w:rsidRDefault="00430C10" w:rsidP="004A292D">
      <w:pPr>
        <w:tabs>
          <w:tab w:val="left" w:pos="11070"/>
        </w:tabs>
        <w:ind w:left="720"/>
        <w:rPr>
          <w:rFonts w:cs="Arial"/>
        </w:rPr>
      </w:pPr>
    </w:p>
    <w:p w14:paraId="38F17908" w14:textId="54EDF25D" w:rsidR="00687DB1" w:rsidRDefault="00687DB1" w:rsidP="004A292D">
      <w:pPr>
        <w:tabs>
          <w:tab w:val="left" w:pos="11070"/>
        </w:tabs>
        <w:ind w:left="720"/>
        <w:rPr>
          <w:rFonts w:cs="Arial"/>
        </w:rPr>
      </w:pPr>
      <w:r w:rsidRPr="005C2EDB">
        <w:rPr>
          <w:rFonts w:cs="Arial"/>
        </w:rPr>
        <w:lastRenderedPageBreak/>
        <w:t xml:space="preserve">IMPORTANT: To ensure that </w:t>
      </w:r>
      <w:r w:rsidR="00A513BD">
        <w:rPr>
          <w:rFonts w:cs="Arial"/>
        </w:rPr>
        <w:t>the State</w:t>
      </w:r>
      <w:r w:rsidR="00A513BD" w:rsidRPr="005C2EDB">
        <w:rPr>
          <w:rFonts w:cs="Arial"/>
        </w:rPr>
        <w:t xml:space="preserve"> </w:t>
      </w:r>
      <w:r w:rsidRPr="005C2EDB">
        <w:rPr>
          <w:rFonts w:cs="Arial"/>
        </w:rPr>
        <w:t>can meet your accommodation, it is best that request</w:t>
      </w:r>
      <w:r w:rsidR="00A513BD">
        <w:rPr>
          <w:rFonts w:cs="Arial"/>
        </w:rPr>
        <w:t>s are received</w:t>
      </w:r>
      <w:r w:rsidRPr="005C2EDB">
        <w:rPr>
          <w:rFonts w:cs="Arial"/>
        </w:rPr>
        <w:t xml:space="preserve"> at least 1</w:t>
      </w:r>
      <w:r w:rsidR="00EC6164">
        <w:rPr>
          <w:rFonts w:cs="Arial"/>
        </w:rPr>
        <w:t xml:space="preserve">0 </w:t>
      </w:r>
      <w:r w:rsidRPr="005C2EDB">
        <w:rPr>
          <w:rFonts w:cs="Arial"/>
        </w:rPr>
        <w:t xml:space="preserve">working days before the scheduled event (e.g., Bidder conference) or </w:t>
      </w:r>
      <w:r w:rsidR="00A513BD" w:rsidRPr="005C2EDB">
        <w:rPr>
          <w:rFonts w:cs="Arial"/>
        </w:rPr>
        <w:t>due date</w:t>
      </w:r>
      <w:r w:rsidRPr="005C2EDB">
        <w:rPr>
          <w:rFonts w:cs="Arial"/>
        </w:rPr>
        <w:t xml:space="preserve"> for procurement documents.</w:t>
      </w:r>
    </w:p>
    <w:p w14:paraId="22BD03D8" w14:textId="77777777" w:rsidR="006516D8" w:rsidRPr="005C2EDB" w:rsidRDefault="006516D8" w:rsidP="004A292D">
      <w:pPr>
        <w:tabs>
          <w:tab w:val="left" w:pos="11070"/>
        </w:tabs>
        <w:ind w:left="720"/>
        <w:rPr>
          <w:rFonts w:cs="Arial"/>
        </w:rPr>
      </w:pPr>
    </w:p>
    <w:p w14:paraId="48494A70" w14:textId="77777777" w:rsidR="00D16DA2" w:rsidRDefault="00687DB1" w:rsidP="004A292D">
      <w:pPr>
        <w:tabs>
          <w:tab w:val="left" w:pos="11070"/>
        </w:tabs>
        <w:ind w:left="720"/>
        <w:rPr>
          <w:rFonts w:cs="Arial"/>
        </w:rPr>
      </w:pPr>
      <w:r w:rsidRPr="005C2EDB">
        <w:rPr>
          <w:rFonts w:cs="Arial"/>
        </w:rPr>
        <w:t>The Procurement Division TTY telephone number is:</w:t>
      </w:r>
    </w:p>
    <w:p w14:paraId="554D6E95" w14:textId="77777777" w:rsidR="00ED3A82" w:rsidRDefault="00ED3A82" w:rsidP="004A292D">
      <w:pPr>
        <w:tabs>
          <w:tab w:val="left" w:pos="11070"/>
        </w:tabs>
        <w:ind w:left="720"/>
        <w:rPr>
          <w:rFonts w:cs="Arial"/>
        </w:rPr>
      </w:pPr>
    </w:p>
    <w:p w14:paraId="3EB983C7" w14:textId="77777777" w:rsidR="00687DB1" w:rsidRPr="00D16DA2" w:rsidRDefault="00AA3106" w:rsidP="007525CC">
      <w:pPr>
        <w:pStyle w:val="ListParagraph"/>
        <w:numPr>
          <w:ilvl w:val="0"/>
          <w:numId w:val="21"/>
        </w:numPr>
        <w:tabs>
          <w:tab w:val="left" w:pos="11070"/>
        </w:tabs>
        <w:ind w:left="1080"/>
      </w:pPr>
      <w:r w:rsidRPr="00D16DA2">
        <w:t xml:space="preserve">Sacramento Office: </w:t>
      </w:r>
      <w:r w:rsidR="00687DB1" w:rsidRPr="00D16DA2">
        <w:t>(916) 376-1891</w:t>
      </w:r>
    </w:p>
    <w:p w14:paraId="06A263B8" w14:textId="77777777" w:rsidR="007624B7" w:rsidRDefault="007624B7" w:rsidP="004A292D">
      <w:pPr>
        <w:tabs>
          <w:tab w:val="left" w:pos="11070"/>
        </w:tabs>
        <w:ind w:left="720"/>
        <w:rPr>
          <w:rFonts w:cs="Arial"/>
        </w:rPr>
      </w:pPr>
    </w:p>
    <w:p w14:paraId="414E22F7" w14:textId="73C92521" w:rsidR="00687DB1" w:rsidRDefault="00687DB1" w:rsidP="004A292D">
      <w:pPr>
        <w:tabs>
          <w:tab w:val="left" w:pos="11070"/>
        </w:tabs>
        <w:ind w:left="720"/>
        <w:rPr>
          <w:rFonts w:cs="Arial"/>
        </w:rPr>
      </w:pPr>
      <w:r w:rsidRPr="005C2EDB">
        <w:rPr>
          <w:rFonts w:cs="Arial"/>
        </w:rPr>
        <w:t>The California Relay Service Telephone Numbers are:</w:t>
      </w:r>
    </w:p>
    <w:p w14:paraId="6DA02848" w14:textId="77777777" w:rsidR="00D16DA2" w:rsidRPr="005C2EDB" w:rsidRDefault="00D16DA2" w:rsidP="004A292D">
      <w:pPr>
        <w:tabs>
          <w:tab w:val="left" w:pos="11070"/>
        </w:tabs>
        <w:ind w:left="720"/>
        <w:rPr>
          <w:rFonts w:cs="Arial"/>
        </w:rPr>
      </w:pPr>
    </w:p>
    <w:p w14:paraId="34364818" w14:textId="77777777" w:rsidR="004B00CE" w:rsidRPr="00D16DA2" w:rsidRDefault="00AA3106" w:rsidP="004A292D">
      <w:pPr>
        <w:pStyle w:val="ListParagraph"/>
        <w:numPr>
          <w:ilvl w:val="0"/>
          <w:numId w:val="14"/>
        </w:numPr>
        <w:tabs>
          <w:tab w:val="left" w:pos="11070"/>
        </w:tabs>
        <w:ind w:left="1080"/>
        <w:rPr>
          <w:rFonts w:cs="Arial"/>
        </w:rPr>
      </w:pPr>
      <w:r w:rsidRPr="00D16DA2">
        <w:rPr>
          <w:rFonts w:cs="Arial"/>
        </w:rPr>
        <w:t xml:space="preserve">Voice: </w:t>
      </w:r>
      <w:r w:rsidR="00687DB1" w:rsidRPr="00D16DA2">
        <w:rPr>
          <w:rFonts w:cs="Arial"/>
        </w:rPr>
        <w:t>1-800-735-2922 or 1-888-877-5379</w:t>
      </w:r>
    </w:p>
    <w:p w14:paraId="217896F7" w14:textId="77777777" w:rsidR="005E2A97" w:rsidRPr="00D16DA2" w:rsidRDefault="00AA3106" w:rsidP="004A292D">
      <w:pPr>
        <w:pStyle w:val="ListParagraph"/>
        <w:numPr>
          <w:ilvl w:val="0"/>
          <w:numId w:val="14"/>
        </w:numPr>
        <w:tabs>
          <w:tab w:val="left" w:pos="11070"/>
        </w:tabs>
        <w:ind w:left="1080"/>
        <w:rPr>
          <w:rFonts w:cs="Arial"/>
        </w:rPr>
      </w:pPr>
      <w:r w:rsidRPr="00D16DA2">
        <w:rPr>
          <w:rFonts w:cs="Arial"/>
        </w:rPr>
        <w:t xml:space="preserve">TTY: </w:t>
      </w:r>
      <w:r w:rsidR="00687DB1" w:rsidRPr="00D16DA2">
        <w:rPr>
          <w:rFonts w:cs="Arial"/>
        </w:rPr>
        <w:t>1-800-735-2929 or 1-888-877-5378</w:t>
      </w:r>
    </w:p>
    <w:p w14:paraId="2A4437D5" w14:textId="77777777" w:rsidR="00687DB1" w:rsidRPr="00D16DA2" w:rsidRDefault="00AA3106" w:rsidP="004A292D">
      <w:pPr>
        <w:pStyle w:val="ListParagraph"/>
        <w:numPr>
          <w:ilvl w:val="0"/>
          <w:numId w:val="14"/>
        </w:numPr>
        <w:tabs>
          <w:tab w:val="left" w:pos="11070"/>
        </w:tabs>
        <w:ind w:left="1080"/>
        <w:rPr>
          <w:rFonts w:cs="Arial"/>
        </w:rPr>
      </w:pPr>
      <w:r w:rsidRPr="00D16DA2">
        <w:rPr>
          <w:rFonts w:cs="Arial"/>
        </w:rPr>
        <w:t xml:space="preserve">Speech to Speech: </w:t>
      </w:r>
      <w:r w:rsidR="00687DB1" w:rsidRPr="00D16DA2">
        <w:rPr>
          <w:rFonts w:cs="Arial"/>
        </w:rPr>
        <w:t>1-800-854-7784</w:t>
      </w:r>
    </w:p>
    <w:p w14:paraId="161E9F67" w14:textId="77777777" w:rsidR="005E2A97" w:rsidRPr="005C2EDB" w:rsidRDefault="005E2A97" w:rsidP="004A292D">
      <w:pPr>
        <w:tabs>
          <w:tab w:val="left" w:pos="11070"/>
        </w:tabs>
        <w:rPr>
          <w:rFonts w:cs="Arial"/>
        </w:rPr>
      </w:pPr>
    </w:p>
    <w:p w14:paraId="348983E2" w14:textId="3B6E3AA3" w:rsidR="00061D66" w:rsidRPr="005C2EDB" w:rsidRDefault="00061D66" w:rsidP="004A292D">
      <w:pPr>
        <w:tabs>
          <w:tab w:val="left" w:pos="11070"/>
        </w:tabs>
        <w:overflowPunct w:val="0"/>
        <w:autoSpaceDE w:val="0"/>
        <w:autoSpaceDN w:val="0"/>
        <w:adjustRightInd w:val="0"/>
        <w:ind w:left="720"/>
        <w:textAlignment w:val="baseline"/>
        <w:rPr>
          <w:rFonts w:cs="Arial"/>
        </w:rPr>
      </w:pPr>
      <w:r w:rsidRPr="005C2EDB">
        <w:rPr>
          <w:rFonts w:cs="Arial"/>
        </w:rPr>
        <w:br w:type="page"/>
      </w:r>
    </w:p>
    <w:p w14:paraId="6C168FD3" w14:textId="2A94978C" w:rsidR="008D0E69" w:rsidRPr="005C2EDB" w:rsidRDefault="00823659" w:rsidP="004A292D">
      <w:pPr>
        <w:pStyle w:val="Heading1"/>
        <w:tabs>
          <w:tab w:val="left" w:pos="11070"/>
        </w:tabs>
        <w:ind w:left="360"/>
      </w:pPr>
      <w:bookmarkStart w:id="8" w:name="_Toc222465882"/>
      <w:r>
        <w:lastRenderedPageBreak/>
        <w:t xml:space="preserve">Section 2 – Rules Governing </w:t>
      </w:r>
      <w:r w:rsidR="00354BF7">
        <w:t>the Procurement Process</w:t>
      </w:r>
      <w:bookmarkEnd w:id="8"/>
    </w:p>
    <w:p w14:paraId="38988A10" w14:textId="70B10F62" w:rsidR="004046DC" w:rsidRDefault="004046DC" w:rsidP="004A292D">
      <w:pPr>
        <w:keepNext/>
        <w:keepLines/>
        <w:tabs>
          <w:tab w:val="left" w:pos="11070"/>
        </w:tabs>
        <w:ind w:left="360"/>
        <w:rPr>
          <w:rFonts w:cs="Arial"/>
        </w:rPr>
      </w:pPr>
      <w:r w:rsidRPr="005C2EDB">
        <w:rPr>
          <w:rFonts w:cs="Arial"/>
        </w:rPr>
        <w:t xml:space="preserve">Section 2 describes </w:t>
      </w:r>
      <w:r w:rsidR="00C01299">
        <w:rPr>
          <w:rFonts w:cs="Arial"/>
        </w:rPr>
        <w:t xml:space="preserve">the </w:t>
      </w:r>
      <w:r w:rsidR="00DF3681">
        <w:rPr>
          <w:rFonts w:cs="Arial"/>
        </w:rPr>
        <w:t>proposal</w:t>
      </w:r>
      <w:r w:rsidR="00C01299">
        <w:rPr>
          <w:rFonts w:cs="Arial"/>
        </w:rPr>
        <w:t xml:space="preserve"> steps and includes the Bidder</w:t>
      </w:r>
      <w:r w:rsidR="000011C2">
        <w:rPr>
          <w:rFonts w:cs="Arial"/>
        </w:rPr>
        <w:t>’s</w:t>
      </w:r>
      <w:r w:rsidR="00C01299">
        <w:rPr>
          <w:rFonts w:cs="Arial"/>
        </w:rPr>
        <w:t xml:space="preserve"> and </w:t>
      </w:r>
      <w:r w:rsidR="00643C31">
        <w:rPr>
          <w:rFonts w:cs="Arial"/>
        </w:rPr>
        <w:t xml:space="preserve">the </w:t>
      </w:r>
      <w:r w:rsidR="00C01299">
        <w:rPr>
          <w:rFonts w:cs="Arial"/>
        </w:rPr>
        <w:t xml:space="preserve">State’s </w:t>
      </w:r>
      <w:r w:rsidR="000011C2">
        <w:rPr>
          <w:rFonts w:cs="Arial"/>
        </w:rPr>
        <w:t xml:space="preserve">rights and </w:t>
      </w:r>
      <w:r w:rsidR="00C01299">
        <w:rPr>
          <w:rFonts w:cs="Arial"/>
        </w:rPr>
        <w:t xml:space="preserve">responsibilities </w:t>
      </w:r>
      <w:r w:rsidR="00643C31">
        <w:rPr>
          <w:rFonts w:cs="Arial"/>
        </w:rPr>
        <w:t xml:space="preserve">in </w:t>
      </w:r>
      <w:r w:rsidRPr="000011C2">
        <w:rPr>
          <w:rFonts w:cs="Arial"/>
        </w:rPr>
        <w:t>the</w:t>
      </w:r>
      <w:r w:rsidRPr="005C2EDB">
        <w:rPr>
          <w:rFonts w:cs="Arial"/>
        </w:rPr>
        <w:t xml:space="preserve"> procurement process. Specific guidelines for the submission of </w:t>
      </w:r>
      <w:r w:rsidR="00A513BD">
        <w:rPr>
          <w:rFonts w:cs="Arial"/>
        </w:rPr>
        <w:t>the</w:t>
      </w:r>
      <w:r w:rsidR="00A513BD" w:rsidRPr="005C2EDB">
        <w:rPr>
          <w:rFonts w:cs="Arial"/>
        </w:rPr>
        <w:t xml:space="preserve"> </w:t>
      </w:r>
      <w:r w:rsidRPr="005C2EDB">
        <w:rPr>
          <w:rFonts w:cs="Arial"/>
        </w:rPr>
        <w:t>RFP response are found in Section 5, Proposal Format.</w:t>
      </w:r>
    </w:p>
    <w:p w14:paraId="4EF55DC1" w14:textId="77777777" w:rsidR="006516D8" w:rsidRPr="005C2EDB" w:rsidRDefault="006516D8" w:rsidP="004A292D">
      <w:pPr>
        <w:keepNext/>
        <w:keepLines/>
        <w:tabs>
          <w:tab w:val="left" w:pos="11070"/>
        </w:tabs>
        <w:ind w:left="360"/>
        <w:rPr>
          <w:rFonts w:cs="Arial"/>
        </w:rPr>
      </w:pPr>
    </w:p>
    <w:p w14:paraId="361A9C11" w14:textId="190362E1" w:rsidR="008D0E69" w:rsidRDefault="008D0E69" w:rsidP="004A292D">
      <w:pPr>
        <w:pStyle w:val="Heading2"/>
        <w:numPr>
          <w:ilvl w:val="1"/>
          <w:numId w:val="13"/>
        </w:numPr>
        <w:tabs>
          <w:tab w:val="left" w:pos="11070"/>
        </w:tabs>
      </w:pPr>
      <w:bookmarkStart w:id="9" w:name="_Toc222465883"/>
      <w:bookmarkStart w:id="10" w:name="_Toc85944146"/>
      <w:bookmarkStart w:id="11" w:name="_Ref92628166"/>
      <w:bookmarkStart w:id="12" w:name="_Ref92628176"/>
      <w:bookmarkStart w:id="13" w:name="_Toc97453226"/>
      <w:bookmarkStart w:id="14" w:name="_Toc126727443"/>
      <w:r w:rsidRPr="00D16DA2">
        <w:t xml:space="preserve">Identification and Classification of </w:t>
      </w:r>
      <w:r w:rsidR="005A2068" w:rsidRPr="00D16DA2">
        <w:t>RFP</w:t>
      </w:r>
      <w:r w:rsidRPr="00D16DA2">
        <w:t xml:space="preserve"> Requirements</w:t>
      </w:r>
      <w:bookmarkEnd w:id="9"/>
    </w:p>
    <w:p w14:paraId="31F51E04" w14:textId="77777777" w:rsidR="000E61EB" w:rsidRPr="000E61EB" w:rsidRDefault="000E61EB" w:rsidP="004A292D">
      <w:pPr>
        <w:tabs>
          <w:tab w:val="left" w:pos="11070"/>
        </w:tabs>
      </w:pPr>
    </w:p>
    <w:p w14:paraId="3A675152" w14:textId="77777777" w:rsidR="008D0E69" w:rsidRPr="005C2EDB" w:rsidRDefault="008D0E69" w:rsidP="00CD2CB1">
      <w:pPr>
        <w:pStyle w:val="Heading3"/>
      </w:pPr>
      <w:bookmarkStart w:id="15" w:name="_Toc222465884"/>
      <w:bookmarkEnd w:id="10"/>
      <w:bookmarkEnd w:id="11"/>
      <w:bookmarkEnd w:id="12"/>
      <w:bookmarkEnd w:id="13"/>
      <w:bookmarkEnd w:id="14"/>
      <w:r w:rsidRPr="005C2EDB">
        <w:t>Requirements</w:t>
      </w:r>
      <w:bookmarkEnd w:id="15"/>
    </w:p>
    <w:p w14:paraId="28A779DA" w14:textId="25D88EC9" w:rsidR="008D0E69" w:rsidRDefault="00D409CB" w:rsidP="004A292D">
      <w:pPr>
        <w:tabs>
          <w:tab w:val="left" w:pos="11070"/>
        </w:tabs>
        <w:overflowPunct w:val="0"/>
        <w:autoSpaceDE w:val="0"/>
        <w:autoSpaceDN w:val="0"/>
        <w:adjustRightInd w:val="0"/>
        <w:ind w:left="1260"/>
        <w:textAlignment w:val="baseline"/>
        <w:rPr>
          <w:rFonts w:cs="Arial"/>
        </w:rPr>
      </w:pPr>
      <w:bookmarkStart w:id="16" w:name="_Toc523795133"/>
      <w:bookmarkStart w:id="17" w:name="_Toc22711825"/>
      <w:bookmarkStart w:id="18" w:name="_Toc85944148"/>
      <w:bookmarkStart w:id="19" w:name="_Toc97453228"/>
      <w:bookmarkStart w:id="20" w:name="_Toc126727445"/>
      <w:r>
        <w:rPr>
          <w:rFonts w:cs="Arial"/>
        </w:rPr>
        <w:t xml:space="preserve">The RFP identifies the requirements </w:t>
      </w:r>
      <w:r w:rsidR="007B1983">
        <w:rPr>
          <w:rFonts w:cs="Arial"/>
        </w:rPr>
        <w:t>B</w:t>
      </w:r>
      <w:r>
        <w:rPr>
          <w:rFonts w:cs="Arial"/>
        </w:rPr>
        <w:t xml:space="preserve">idders must adhere to for submitting compliant proposals. </w:t>
      </w:r>
      <w:r w:rsidR="008D0E69" w:rsidRPr="00D16DA2">
        <w:rPr>
          <w:rFonts w:cs="Arial"/>
        </w:rPr>
        <w:t xml:space="preserve">The use of "shall," "must," or "will" (except to indicate simple futurity) in the </w:t>
      </w:r>
      <w:r w:rsidR="005A2068" w:rsidRPr="00D16DA2">
        <w:rPr>
          <w:rFonts w:cs="Arial"/>
        </w:rPr>
        <w:t>RFP</w:t>
      </w:r>
      <w:r w:rsidR="008D0E69" w:rsidRPr="00D16DA2">
        <w:rPr>
          <w:rFonts w:cs="Arial"/>
        </w:rPr>
        <w:t xml:space="preserve"> indicates a requirement which is mandatory. A deviation from a </w:t>
      </w:r>
      <w:r w:rsidR="00497873">
        <w:rPr>
          <w:rFonts w:cs="Arial"/>
        </w:rPr>
        <w:t xml:space="preserve">mandatory </w:t>
      </w:r>
      <w:r w:rsidR="008D0E69" w:rsidRPr="00D16DA2">
        <w:rPr>
          <w:rFonts w:cs="Arial"/>
        </w:rPr>
        <w:t xml:space="preserve">requirement is material if the deficient response is not in substantial accord with the </w:t>
      </w:r>
      <w:r w:rsidR="005A2068" w:rsidRPr="00D16DA2">
        <w:rPr>
          <w:rFonts w:cs="Arial"/>
        </w:rPr>
        <w:t>RFP</w:t>
      </w:r>
      <w:r w:rsidR="008D0E69" w:rsidRPr="00D16DA2">
        <w:rPr>
          <w:rFonts w:cs="Arial"/>
        </w:rPr>
        <w:t xml:space="preserve"> requirements, provides an advantage to one Bidder over other Bidders, or has a potentially significant effect on the delivery, q</w:t>
      </w:r>
      <w:r w:rsidR="001F3AB3" w:rsidRPr="00D16DA2">
        <w:rPr>
          <w:rFonts w:cs="Arial"/>
        </w:rPr>
        <w:t>uantity</w:t>
      </w:r>
      <w:r>
        <w:rPr>
          <w:rFonts w:cs="Arial"/>
        </w:rPr>
        <w:t>,</w:t>
      </w:r>
      <w:r w:rsidR="001F3AB3" w:rsidRPr="00D16DA2">
        <w:rPr>
          <w:rFonts w:cs="Arial"/>
        </w:rPr>
        <w:t xml:space="preserve"> or quality of items </w:t>
      </w:r>
      <w:r w:rsidR="000C3057">
        <w:rPr>
          <w:rFonts w:cs="Arial"/>
        </w:rPr>
        <w:t>proposed</w:t>
      </w:r>
      <w:r w:rsidR="001F3AB3" w:rsidRPr="00D16DA2">
        <w:rPr>
          <w:rFonts w:cs="Arial"/>
        </w:rPr>
        <w:t>,</w:t>
      </w:r>
      <w:r w:rsidR="008D0E69" w:rsidRPr="00D16DA2">
        <w:rPr>
          <w:rFonts w:cs="Arial"/>
        </w:rPr>
        <w:t xml:space="preserve"> amount paid to the supplier, or on the cost to the State.  Material deviations cannot be waived.</w:t>
      </w:r>
      <w:r w:rsidR="00E544BC" w:rsidRPr="00E544BC">
        <w:rPr>
          <w:rFonts w:cs="Arial"/>
        </w:rPr>
        <w:t xml:space="preserve"> </w:t>
      </w:r>
      <w:r w:rsidR="00E544BC" w:rsidRPr="00D16DA2">
        <w:rPr>
          <w:rFonts w:cs="Arial"/>
        </w:rPr>
        <w:t xml:space="preserve">A deviation, if not material, may be waived by the State.  </w:t>
      </w:r>
    </w:p>
    <w:p w14:paraId="3BFA697A" w14:textId="77777777" w:rsidR="00D16DA2" w:rsidRPr="00D16DA2" w:rsidRDefault="00D16DA2" w:rsidP="004A292D">
      <w:pPr>
        <w:tabs>
          <w:tab w:val="left" w:pos="11070"/>
        </w:tabs>
        <w:overflowPunct w:val="0"/>
        <w:autoSpaceDE w:val="0"/>
        <w:autoSpaceDN w:val="0"/>
        <w:adjustRightInd w:val="0"/>
        <w:ind w:left="1080"/>
        <w:textAlignment w:val="baseline"/>
        <w:rPr>
          <w:rFonts w:cs="Arial"/>
        </w:rPr>
      </w:pPr>
    </w:p>
    <w:p w14:paraId="10AD3987" w14:textId="77777777" w:rsidR="008D0E69" w:rsidRPr="00D16DA2" w:rsidRDefault="008D0E69" w:rsidP="00CD2CB1">
      <w:pPr>
        <w:pStyle w:val="Heading3"/>
      </w:pPr>
      <w:bookmarkStart w:id="21" w:name="_Toc222465885"/>
      <w:r w:rsidRPr="00D16DA2">
        <w:t>Desirable Items</w:t>
      </w:r>
      <w:bookmarkEnd w:id="16"/>
      <w:bookmarkEnd w:id="17"/>
      <w:bookmarkEnd w:id="18"/>
      <w:bookmarkEnd w:id="19"/>
      <w:bookmarkEnd w:id="20"/>
      <w:bookmarkEnd w:id="21"/>
    </w:p>
    <w:p w14:paraId="6084991A" w14:textId="1DB910A4" w:rsidR="006516D8" w:rsidRDefault="008E029D" w:rsidP="004A292D">
      <w:pPr>
        <w:tabs>
          <w:tab w:val="left" w:pos="11070"/>
        </w:tabs>
        <w:overflowPunct w:val="0"/>
        <w:autoSpaceDE w:val="0"/>
        <w:autoSpaceDN w:val="0"/>
        <w:adjustRightInd w:val="0"/>
        <w:ind w:left="1260"/>
        <w:textAlignment w:val="baseline"/>
        <w:rPr>
          <w:rFonts w:cs="Arial"/>
        </w:rPr>
      </w:pPr>
      <w:r w:rsidRPr="00D16DA2">
        <w:rPr>
          <w:rFonts w:cs="Arial"/>
        </w:rPr>
        <w:t xml:space="preserve">The words "should" or "may" in the RFP indicate desirable attributes or </w:t>
      </w:r>
      <w:r w:rsidR="009238D2" w:rsidRPr="00D16DA2">
        <w:rPr>
          <w:rFonts w:cs="Arial"/>
        </w:rPr>
        <w:t>conditions but</w:t>
      </w:r>
      <w:r w:rsidRPr="00D16DA2">
        <w:rPr>
          <w:rFonts w:cs="Arial"/>
        </w:rPr>
        <w:t xml:space="preserve"> are non-mandatory in nature.  Deviation from, or omission of, such a desirable feature, will not in itself cause rejection of the </w:t>
      </w:r>
      <w:r w:rsidR="00AE1D5B" w:rsidRPr="00D16DA2">
        <w:rPr>
          <w:rFonts w:cs="Arial"/>
        </w:rPr>
        <w:t>proposal</w:t>
      </w:r>
      <w:r w:rsidRPr="00D16DA2">
        <w:rPr>
          <w:rFonts w:cs="Arial"/>
        </w:rPr>
        <w:t>.</w:t>
      </w:r>
    </w:p>
    <w:p w14:paraId="59F268F7" w14:textId="77777777" w:rsidR="006516D8" w:rsidRDefault="006516D8" w:rsidP="004A292D">
      <w:pPr>
        <w:tabs>
          <w:tab w:val="left" w:pos="11070"/>
        </w:tabs>
        <w:overflowPunct w:val="0"/>
        <w:autoSpaceDE w:val="0"/>
        <w:autoSpaceDN w:val="0"/>
        <w:adjustRightInd w:val="0"/>
        <w:ind w:left="1080"/>
        <w:textAlignment w:val="baseline"/>
        <w:rPr>
          <w:rFonts w:cs="Arial"/>
        </w:rPr>
      </w:pPr>
    </w:p>
    <w:p w14:paraId="43B1A27F" w14:textId="77777777" w:rsidR="006516D8" w:rsidRPr="006516D8" w:rsidRDefault="008E029D" w:rsidP="00CD2CB1">
      <w:pPr>
        <w:pStyle w:val="Heading3"/>
      </w:pPr>
      <w:bookmarkStart w:id="22" w:name="_Toc222465886"/>
      <w:r w:rsidRPr="006516D8">
        <w:t>Mandatory Requirements</w:t>
      </w:r>
      <w:bookmarkEnd w:id="22"/>
    </w:p>
    <w:p w14:paraId="10B3C904" w14:textId="5F34A80D" w:rsidR="008E029D" w:rsidRDefault="008E029D" w:rsidP="004A292D">
      <w:pPr>
        <w:tabs>
          <w:tab w:val="left" w:pos="11070"/>
        </w:tabs>
        <w:overflowPunct w:val="0"/>
        <w:autoSpaceDE w:val="0"/>
        <w:autoSpaceDN w:val="0"/>
        <w:adjustRightInd w:val="0"/>
        <w:ind w:left="1260"/>
        <w:textAlignment w:val="baseline"/>
        <w:rPr>
          <w:rFonts w:cs="Arial"/>
        </w:rPr>
      </w:pPr>
      <w:r w:rsidRPr="006516D8">
        <w:rPr>
          <w:rFonts w:cs="Arial"/>
        </w:rPr>
        <w:t xml:space="preserve">All items within </w:t>
      </w:r>
      <w:r w:rsidR="00D409CB">
        <w:rPr>
          <w:rFonts w:cs="Arial"/>
        </w:rPr>
        <w:t>the</w:t>
      </w:r>
      <w:r w:rsidR="00D409CB" w:rsidRPr="006516D8">
        <w:rPr>
          <w:rFonts w:cs="Arial"/>
        </w:rPr>
        <w:t xml:space="preserve"> </w:t>
      </w:r>
      <w:r w:rsidRPr="006516D8">
        <w:rPr>
          <w:rFonts w:cs="Arial"/>
        </w:rPr>
        <w:t xml:space="preserve">RFP labeled mandatory (M) are non-negotiable. A Pass/Fail evaluation will be utilized for all mandatory requirements. </w:t>
      </w:r>
      <w:r w:rsidR="002178D0">
        <w:rPr>
          <w:rFonts w:cs="Arial"/>
        </w:rPr>
        <w:t xml:space="preserve">By signing </w:t>
      </w:r>
      <w:r w:rsidR="001F04D3">
        <w:rPr>
          <w:rFonts w:cs="Arial"/>
        </w:rPr>
        <w:t>the</w:t>
      </w:r>
      <w:r w:rsidRPr="006516D8">
        <w:rPr>
          <w:rFonts w:cs="Arial"/>
        </w:rPr>
        <w:t xml:space="preserve"> </w:t>
      </w:r>
      <w:r w:rsidR="00D409CB">
        <w:rPr>
          <w:rFonts w:cs="Arial"/>
        </w:rPr>
        <w:t xml:space="preserve">Agreement Cover Letter referenced in </w:t>
      </w:r>
      <w:r w:rsidR="00300BA5" w:rsidRPr="00FA0C94">
        <w:rPr>
          <w:rFonts w:cs="Arial"/>
        </w:rPr>
        <w:t>Section 2.3.4.5</w:t>
      </w:r>
      <w:r w:rsidR="004B4931" w:rsidRPr="00FA0C94">
        <w:rPr>
          <w:rFonts w:cs="Arial"/>
        </w:rPr>
        <w:t>, Signature</w:t>
      </w:r>
      <w:r w:rsidR="004B4931">
        <w:rPr>
          <w:rFonts w:cs="Arial"/>
        </w:rPr>
        <w:t xml:space="preserve"> of Proposal</w:t>
      </w:r>
      <w:r w:rsidRPr="00300BA5">
        <w:rPr>
          <w:rFonts w:cs="Arial"/>
        </w:rPr>
        <w:t xml:space="preserve"> and</w:t>
      </w:r>
      <w:r w:rsidRPr="006516D8">
        <w:rPr>
          <w:rFonts w:cs="Arial"/>
        </w:rPr>
        <w:t xml:space="preserve"> submission of </w:t>
      </w:r>
      <w:r w:rsidR="001401F1">
        <w:rPr>
          <w:rFonts w:cs="Arial"/>
        </w:rPr>
        <w:t xml:space="preserve">a </w:t>
      </w:r>
      <w:r w:rsidRPr="006516D8">
        <w:rPr>
          <w:rFonts w:cs="Arial"/>
        </w:rPr>
        <w:t>proposal response</w:t>
      </w:r>
      <w:r w:rsidR="00E353F0">
        <w:rPr>
          <w:rFonts w:cs="Arial"/>
        </w:rPr>
        <w:t>, the</w:t>
      </w:r>
      <w:r w:rsidRPr="006516D8">
        <w:rPr>
          <w:rFonts w:cs="Arial"/>
        </w:rPr>
        <w:t xml:space="preserve"> </w:t>
      </w:r>
      <w:r w:rsidR="00F702DD" w:rsidRPr="006516D8">
        <w:rPr>
          <w:rFonts w:cs="Arial"/>
        </w:rPr>
        <w:t>Bidder</w:t>
      </w:r>
      <w:r w:rsidRPr="006516D8">
        <w:rPr>
          <w:rFonts w:cs="Arial"/>
        </w:rPr>
        <w:t xml:space="preserve"> agree</w:t>
      </w:r>
      <w:r w:rsidR="00A10D8F">
        <w:rPr>
          <w:rFonts w:cs="Arial"/>
        </w:rPr>
        <w:t>s</w:t>
      </w:r>
      <w:r w:rsidRPr="006516D8">
        <w:rPr>
          <w:rFonts w:cs="Arial"/>
        </w:rPr>
        <w:t xml:space="preserve"> to all mandatory RFP requirements. </w:t>
      </w:r>
    </w:p>
    <w:p w14:paraId="5C3360FD" w14:textId="77777777" w:rsidR="006516D8" w:rsidRDefault="006516D8" w:rsidP="004A292D">
      <w:pPr>
        <w:tabs>
          <w:tab w:val="left" w:pos="11070"/>
        </w:tabs>
        <w:overflowPunct w:val="0"/>
        <w:autoSpaceDE w:val="0"/>
        <w:autoSpaceDN w:val="0"/>
        <w:adjustRightInd w:val="0"/>
        <w:ind w:left="1080"/>
        <w:textAlignment w:val="baseline"/>
        <w:rPr>
          <w:rFonts w:cs="Arial"/>
        </w:rPr>
      </w:pPr>
    </w:p>
    <w:p w14:paraId="3A1CAF24" w14:textId="77777777" w:rsidR="008E029D" w:rsidRPr="006516D8" w:rsidRDefault="008E029D" w:rsidP="00CD2CB1">
      <w:pPr>
        <w:pStyle w:val="Heading3"/>
      </w:pPr>
      <w:bookmarkStart w:id="23" w:name="_Toc222465887"/>
      <w:r w:rsidRPr="006516D8">
        <w:t>Non-Mandatory Requirements</w:t>
      </w:r>
      <w:bookmarkEnd w:id="23"/>
    </w:p>
    <w:p w14:paraId="7977BAC3" w14:textId="209A957E" w:rsidR="008E029D" w:rsidRDefault="00192E40" w:rsidP="004A292D">
      <w:pPr>
        <w:tabs>
          <w:tab w:val="left" w:pos="11070"/>
        </w:tabs>
        <w:overflowPunct w:val="0"/>
        <w:autoSpaceDE w:val="0"/>
        <w:autoSpaceDN w:val="0"/>
        <w:adjustRightInd w:val="0"/>
        <w:ind w:left="1260"/>
        <w:textAlignment w:val="baseline"/>
        <w:rPr>
          <w:rFonts w:cs="Arial"/>
        </w:rPr>
      </w:pPr>
      <w:r>
        <w:rPr>
          <w:rFonts w:cs="Arial"/>
        </w:rPr>
        <w:t>The</w:t>
      </w:r>
      <w:r w:rsidRPr="005C2EDB">
        <w:rPr>
          <w:rFonts w:cs="Arial"/>
        </w:rPr>
        <w:t xml:space="preserve"> </w:t>
      </w:r>
      <w:r w:rsidR="008E029D" w:rsidRPr="005C2EDB">
        <w:rPr>
          <w:rFonts w:cs="Arial"/>
        </w:rPr>
        <w:t>RFP may include both preference programs and product/contract performance items identified as non-mandatory (NM) requirements. Bidders are not required to comply with these requirements to be compliant with the RFP. However</w:t>
      </w:r>
      <w:r w:rsidR="00B1780E" w:rsidRPr="005C2EDB">
        <w:rPr>
          <w:rFonts w:cs="Arial"/>
        </w:rPr>
        <w:t>,</w:t>
      </w:r>
      <w:r w:rsidR="008E029D" w:rsidRPr="005C2EDB">
        <w:rPr>
          <w:rFonts w:cs="Arial"/>
        </w:rPr>
        <w:t xml:space="preserve"> if a Bidder applies for a preference, the Bidder must meet the applicable preference requirements and provide the </w:t>
      </w:r>
      <w:r>
        <w:rPr>
          <w:rFonts w:cs="Arial"/>
        </w:rPr>
        <w:t>required</w:t>
      </w:r>
      <w:r w:rsidRPr="005C2EDB">
        <w:rPr>
          <w:rFonts w:cs="Arial"/>
        </w:rPr>
        <w:t xml:space="preserve"> </w:t>
      </w:r>
      <w:r w:rsidR="008E029D" w:rsidRPr="005C2EDB">
        <w:rPr>
          <w:rFonts w:cs="Arial"/>
        </w:rPr>
        <w:t xml:space="preserve">preference documentation as outlined </w:t>
      </w:r>
      <w:r>
        <w:rPr>
          <w:rFonts w:cs="Arial"/>
        </w:rPr>
        <w:t xml:space="preserve">in the relevant </w:t>
      </w:r>
      <w:r w:rsidR="00413202">
        <w:rPr>
          <w:rFonts w:cs="Arial"/>
        </w:rPr>
        <w:t>section.</w:t>
      </w:r>
      <w:r w:rsidR="00497873">
        <w:rPr>
          <w:rFonts w:cs="Arial"/>
        </w:rPr>
        <w:t xml:space="preserve"> Bidders who offer the non-mandatory product/contract performance items in their proposal are required, if awarded, to provide those items for the duration of the resultant contract. </w:t>
      </w:r>
    </w:p>
    <w:p w14:paraId="0144BE02" w14:textId="77777777" w:rsidR="006516D8" w:rsidRDefault="006516D8" w:rsidP="004A292D">
      <w:pPr>
        <w:tabs>
          <w:tab w:val="left" w:pos="11070"/>
        </w:tabs>
        <w:overflowPunct w:val="0"/>
        <w:autoSpaceDE w:val="0"/>
        <w:autoSpaceDN w:val="0"/>
        <w:adjustRightInd w:val="0"/>
        <w:ind w:left="1080"/>
        <w:textAlignment w:val="baseline"/>
        <w:rPr>
          <w:rFonts w:cs="Arial"/>
        </w:rPr>
      </w:pPr>
    </w:p>
    <w:p w14:paraId="453A0D3F" w14:textId="77777777" w:rsidR="008E029D" w:rsidRPr="006516D8" w:rsidRDefault="008E029D" w:rsidP="00CD2CB1">
      <w:pPr>
        <w:pStyle w:val="Heading3"/>
      </w:pPr>
      <w:bookmarkStart w:id="24" w:name="_Toc222465888"/>
      <w:r w:rsidRPr="006516D8">
        <w:t>Scored Requirements</w:t>
      </w:r>
      <w:bookmarkEnd w:id="24"/>
    </w:p>
    <w:p w14:paraId="5F1AFE68" w14:textId="20EBE220" w:rsidR="00476AAF" w:rsidRDefault="00192E40" w:rsidP="004A292D">
      <w:pPr>
        <w:tabs>
          <w:tab w:val="left" w:pos="11070"/>
        </w:tabs>
        <w:overflowPunct w:val="0"/>
        <w:autoSpaceDE w:val="0"/>
        <w:autoSpaceDN w:val="0"/>
        <w:adjustRightInd w:val="0"/>
        <w:ind w:left="1260"/>
        <w:textAlignment w:val="baseline"/>
        <w:rPr>
          <w:rFonts w:cs="Arial"/>
        </w:rPr>
      </w:pPr>
      <w:r>
        <w:rPr>
          <w:rFonts w:cs="Arial"/>
        </w:rPr>
        <w:t>The</w:t>
      </w:r>
      <w:r w:rsidRPr="005C2EDB">
        <w:rPr>
          <w:rFonts w:cs="Arial"/>
        </w:rPr>
        <w:t xml:space="preserve"> </w:t>
      </w:r>
      <w:r w:rsidR="00476AAF" w:rsidRPr="005C2EDB">
        <w:rPr>
          <w:rFonts w:cs="Arial"/>
        </w:rPr>
        <w:t xml:space="preserve">RFP </w:t>
      </w:r>
      <w:r w:rsidR="00BA3273">
        <w:rPr>
          <w:rFonts w:cs="Arial"/>
        </w:rPr>
        <w:t xml:space="preserve">may </w:t>
      </w:r>
      <w:r w:rsidR="00DD5584">
        <w:rPr>
          <w:rFonts w:cs="Arial"/>
        </w:rPr>
        <w:t>include</w:t>
      </w:r>
      <w:r w:rsidR="00476AAF" w:rsidRPr="005C2EDB">
        <w:rPr>
          <w:rFonts w:cs="Arial"/>
        </w:rPr>
        <w:t xml:space="preserve"> both mandatory scored (MS) and non-mandatory scored (NMS) requirements. Mandatory scored requirements are non-negotiable</w:t>
      </w:r>
      <w:r w:rsidR="00624E36">
        <w:rPr>
          <w:rFonts w:cs="Arial"/>
        </w:rPr>
        <w:t xml:space="preserve">. </w:t>
      </w:r>
      <w:r w:rsidR="001401F1">
        <w:rPr>
          <w:rFonts w:cs="Arial"/>
        </w:rPr>
        <w:t>Mandatory and</w:t>
      </w:r>
      <w:r w:rsidR="00D8506F">
        <w:rPr>
          <w:rFonts w:cs="Arial"/>
        </w:rPr>
        <w:t xml:space="preserve"> </w:t>
      </w:r>
      <w:r w:rsidR="001401F1">
        <w:rPr>
          <w:rFonts w:cs="Arial"/>
        </w:rPr>
        <w:t>non-mandatory scored items</w:t>
      </w:r>
      <w:r w:rsidR="003E7F83">
        <w:rPr>
          <w:rFonts w:cs="Arial"/>
        </w:rPr>
        <w:t xml:space="preserve"> </w:t>
      </w:r>
      <w:r w:rsidR="00476AAF" w:rsidRPr="005C2EDB">
        <w:rPr>
          <w:rFonts w:cs="Arial"/>
        </w:rPr>
        <w:t>will achieve points as identified Section 6, Evaluation</w:t>
      </w:r>
      <w:r w:rsidR="001419B5">
        <w:rPr>
          <w:rFonts w:cs="Arial"/>
        </w:rPr>
        <w:t>,</w:t>
      </w:r>
      <w:r w:rsidR="00476AAF" w:rsidRPr="005C2EDB">
        <w:rPr>
          <w:rFonts w:cs="Arial"/>
        </w:rPr>
        <w:t xml:space="preserve"> if the requirement is met</w:t>
      </w:r>
      <w:r w:rsidR="006F23D2" w:rsidRPr="005C2EDB">
        <w:rPr>
          <w:rFonts w:cs="Arial"/>
        </w:rPr>
        <w:t>.</w:t>
      </w:r>
      <w:r w:rsidR="001401F1">
        <w:rPr>
          <w:rFonts w:cs="Arial"/>
        </w:rPr>
        <w:t xml:space="preserve"> </w:t>
      </w:r>
    </w:p>
    <w:p w14:paraId="299EBCE4" w14:textId="77777777" w:rsidR="006516D8" w:rsidRPr="005C2EDB" w:rsidRDefault="006516D8" w:rsidP="004A292D">
      <w:pPr>
        <w:tabs>
          <w:tab w:val="left" w:pos="11070"/>
        </w:tabs>
        <w:overflowPunct w:val="0"/>
        <w:autoSpaceDE w:val="0"/>
        <w:autoSpaceDN w:val="0"/>
        <w:adjustRightInd w:val="0"/>
        <w:ind w:left="1080"/>
        <w:textAlignment w:val="baseline"/>
        <w:rPr>
          <w:rFonts w:cs="Arial"/>
        </w:rPr>
      </w:pPr>
    </w:p>
    <w:p w14:paraId="49B58B2D" w14:textId="77777777" w:rsidR="005D1A7D" w:rsidRDefault="005D1A7D" w:rsidP="004A292D">
      <w:pPr>
        <w:tabs>
          <w:tab w:val="left" w:pos="11070"/>
        </w:tabs>
        <w:spacing w:after="200" w:line="276" w:lineRule="auto"/>
        <w:rPr>
          <w:b/>
          <w:bCs/>
        </w:rPr>
      </w:pPr>
      <w:r>
        <w:br w:type="page"/>
      </w:r>
    </w:p>
    <w:p w14:paraId="49C139E4" w14:textId="3E134F59" w:rsidR="008E029D" w:rsidRPr="006516D8" w:rsidRDefault="008E029D" w:rsidP="00CD2CB1">
      <w:pPr>
        <w:pStyle w:val="Heading3"/>
      </w:pPr>
      <w:bookmarkStart w:id="25" w:name="_Toc222465889"/>
      <w:r w:rsidRPr="006516D8">
        <w:lastRenderedPageBreak/>
        <w:t xml:space="preserve">Narrative </w:t>
      </w:r>
      <w:r w:rsidR="0038520D" w:rsidRPr="006516D8">
        <w:t>Responses</w:t>
      </w:r>
      <w:bookmarkEnd w:id="25"/>
    </w:p>
    <w:p w14:paraId="16BDBB35" w14:textId="6BE92A1F" w:rsidR="00B046B4" w:rsidRPr="00FA0C94" w:rsidRDefault="00192E40" w:rsidP="004A292D">
      <w:pPr>
        <w:keepNext/>
        <w:tabs>
          <w:tab w:val="left" w:pos="11070"/>
        </w:tabs>
        <w:overflowPunct w:val="0"/>
        <w:autoSpaceDE w:val="0"/>
        <w:autoSpaceDN w:val="0"/>
        <w:adjustRightInd w:val="0"/>
        <w:ind w:left="1267"/>
        <w:textAlignment w:val="baseline"/>
        <w:rPr>
          <w:rFonts w:cs="Arial"/>
        </w:rPr>
      </w:pPr>
      <w:r>
        <w:rPr>
          <w:rFonts w:cs="Arial"/>
        </w:rPr>
        <w:t>The</w:t>
      </w:r>
      <w:r w:rsidRPr="006516D8">
        <w:rPr>
          <w:rFonts w:cs="Arial"/>
        </w:rPr>
        <w:t xml:space="preserve"> </w:t>
      </w:r>
      <w:r w:rsidR="008E029D" w:rsidRPr="006516D8">
        <w:rPr>
          <w:rFonts w:cs="Arial"/>
        </w:rPr>
        <w:t xml:space="preserve">RFP includes some items that require a narrative response. Those items have been listed on </w:t>
      </w:r>
      <w:r w:rsidR="00701B8F">
        <w:rPr>
          <w:rFonts w:cs="Arial"/>
        </w:rPr>
        <w:t>Attachment</w:t>
      </w:r>
      <w:r w:rsidR="007E6FA4">
        <w:rPr>
          <w:rFonts w:cs="Arial"/>
        </w:rPr>
        <w:t xml:space="preserve"> </w:t>
      </w:r>
      <w:r w:rsidR="000B24E2">
        <w:rPr>
          <w:rFonts w:cs="Arial"/>
        </w:rPr>
        <w:t>3</w:t>
      </w:r>
      <w:r w:rsidR="008E029D" w:rsidRPr="00FA0C94">
        <w:rPr>
          <w:rFonts w:cs="Arial"/>
        </w:rPr>
        <w:t xml:space="preserve">, Narrative Response. Bidders are to </w:t>
      </w:r>
      <w:r w:rsidR="001401F1" w:rsidRPr="00FA0C94">
        <w:rPr>
          <w:rFonts w:cs="Arial"/>
        </w:rPr>
        <w:t xml:space="preserve">provide </w:t>
      </w:r>
      <w:r w:rsidR="008E029D" w:rsidRPr="00FA0C94">
        <w:rPr>
          <w:rFonts w:cs="Arial"/>
        </w:rPr>
        <w:t>narrative responses on th</w:t>
      </w:r>
      <w:r w:rsidR="002C38BA" w:rsidRPr="00FA0C94">
        <w:rPr>
          <w:rFonts w:cs="Arial"/>
        </w:rPr>
        <w:t>is</w:t>
      </w:r>
      <w:r w:rsidR="008E029D" w:rsidRPr="00FA0C94">
        <w:rPr>
          <w:rFonts w:cs="Arial"/>
        </w:rPr>
        <w:t xml:space="preserve"> </w:t>
      </w:r>
      <w:r w:rsidR="00D01CEF">
        <w:rPr>
          <w:rFonts w:cs="Arial"/>
        </w:rPr>
        <w:t>attachment</w:t>
      </w:r>
      <w:r w:rsidR="008E029D" w:rsidRPr="00FA0C94">
        <w:rPr>
          <w:rFonts w:cs="Arial"/>
        </w:rPr>
        <w:t xml:space="preserve"> only</w:t>
      </w:r>
      <w:r w:rsidRPr="00FA0C94">
        <w:rPr>
          <w:rFonts w:cs="Arial"/>
        </w:rPr>
        <w:t>,</w:t>
      </w:r>
      <w:r w:rsidR="008E029D" w:rsidRPr="00FA0C94">
        <w:rPr>
          <w:rFonts w:cs="Arial"/>
        </w:rPr>
        <w:t xml:space="preserve"> </w:t>
      </w:r>
      <w:r w:rsidR="003C1347" w:rsidRPr="00FA0C94">
        <w:rPr>
          <w:rFonts w:cs="Arial"/>
        </w:rPr>
        <w:t xml:space="preserve">(unless otherwise stated) </w:t>
      </w:r>
      <w:r w:rsidR="008E029D" w:rsidRPr="00FA0C94">
        <w:rPr>
          <w:rFonts w:cs="Arial"/>
        </w:rPr>
        <w:t xml:space="preserve">and only for the items requested. </w:t>
      </w:r>
      <w:r w:rsidR="00CC3B0E" w:rsidRPr="00FA0C94">
        <w:rPr>
          <w:rFonts w:cs="Arial"/>
        </w:rPr>
        <w:t>If</w:t>
      </w:r>
      <w:r w:rsidR="00017FD6" w:rsidRPr="00FA0C94">
        <w:rPr>
          <w:rFonts w:cs="Arial"/>
        </w:rPr>
        <w:t xml:space="preserve"> </w:t>
      </w:r>
      <w:r w:rsidR="00CC3B0E" w:rsidRPr="00FA0C94">
        <w:rPr>
          <w:rFonts w:cs="Arial"/>
        </w:rPr>
        <w:t>necessary, Bid</w:t>
      </w:r>
      <w:r w:rsidR="00AA221B" w:rsidRPr="00FA0C94">
        <w:rPr>
          <w:rFonts w:cs="Arial"/>
        </w:rPr>
        <w:t xml:space="preserve">ders may add attachments to the </w:t>
      </w:r>
      <w:r w:rsidR="00D01CEF">
        <w:rPr>
          <w:rFonts w:cs="Arial"/>
        </w:rPr>
        <w:t>document</w:t>
      </w:r>
      <w:r w:rsidR="00017FD6" w:rsidRPr="00FA0C94">
        <w:rPr>
          <w:rFonts w:cs="Arial"/>
        </w:rPr>
        <w:t xml:space="preserve"> to further explain </w:t>
      </w:r>
      <w:r w:rsidRPr="00FA0C94">
        <w:rPr>
          <w:rFonts w:cs="Arial"/>
        </w:rPr>
        <w:t xml:space="preserve">its </w:t>
      </w:r>
      <w:r w:rsidR="00017FD6" w:rsidRPr="00FA0C94">
        <w:rPr>
          <w:rFonts w:cs="Arial"/>
        </w:rPr>
        <w:t>response</w:t>
      </w:r>
      <w:r w:rsidR="00AA221B" w:rsidRPr="00FA0C94">
        <w:rPr>
          <w:rFonts w:cs="Arial"/>
        </w:rPr>
        <w:t>.</w:t>
      </w:r>
      <w:r w:rsidR="008E029D" w:rsidRPr="00FA0C94">
        <w:rPr>
          <w:rFonts w:cs="Arial"/>
        </w:rPr>
        <w:t xml:space="preserve"> </w:t>
      </w:r>
      <w:r w:rsidR="00701B8F">
        <w:rPr>
          <w:rFonts w:cs="Arial"/>
        </w:rPr>
        <w:t xml:space="preserve">Attachment </w:t>
      </w:r>
      <w:r w:rsidR="000B24E2">
        <w:rPr>
          <w:rFonts w:cs="Arial"/>
        </w:rPr>
        <w:t>3</w:t>
      </w:r>
      <w:r w:rsidR="00B046B4" w:rsidRPr="00FA0C94">
        <w:rPr>
          <w:rFonts w:cs="Arial"/>
        </w:rPr>
        <w:t>, Narrative Response</w:t>
      </w:r>
      <w:r w:rsidR="003C1347" w:rsidRPr="00FA0C94">
        <w:rPr>
          <w:rFonts w:cs="Arial"/>
        </w:rPr>
        <w:t>,</w:t>
      </w:r>
      <w:r w:rsidR="00B046B4" w:rsidRPr="00FA0C94">
        <w:rPr>
          <w:rFonts w:cs="Arial"/>
        </w:rPr>
        <w:t xml:space="preserve"> shall be submitted with the </w:t>
      </w:r>
      <w:r w:rsidR="003C1347" w:rsidRPr="00FA0C94">
        <w:rPr>
          <w:rFonts w:cs="Arial"/>
        </w:rPr>
        <w:t>Bidder’s Final Proposal</w:t>
      </w:r>
      <w:r w:rsidR="003C1347" w:rsidRPr="00FA0C94">
        <w:t>.</w:t>
      </w:r>
      <w:r w:rsidR="00B046B4" w:rsidRPr="00FA0C94">
        <w:rPr>
          <w:rFonts w:cs="Arial"/>
        </w:rPr>
        <w:t xml:space="preserve"> </w:t>
      </w:r>
    </w:p>
    <w:p w14:paraId="42EA6CDF" w14:textId="23C830C2" w:rsidR="001C098B" w:rsidRPr="00FA0C94" w:rsidRDefault="008E029D" w:rsidP="004A292D">
      <w:pPr>
        <w:keepNext/>
        <w:tabs>
          <w:tab w:val="left" w:pos="11070"/>
        </w:tabs>
        <w:overflowPunct w:val="0"/>
        <w:autoSpaceDE w:val="0"/>
        <w:autoSpaceDN w:val="0"/>
        <w:adjustRightInd w:val="0"/>
        <w:ind w:left="1267"/>
        <w:textAlignment w:val="baseline"/>
        <w:rPr>
          <w:b/>
        </w:rPr>
      </w:pPr>
      <w:r w:rsidRPr="00FA0C94">
        <w:rPr>
          <w:rFonts w:cs="Arial"/>
        </w:rPr>
        <w:t xml:space="preserve"> </w:t>
      </w:r>
    </w:p>
    <w:p w14:paraId="644B294C" w14:textId="238D55D9" w:rsidR="00D54BA8" w:rsidRPr="00FA0C94" w:rsidRDefault="008D0E69" w:rsidP="004A292D">
      <w:pPr>
        <w:pStyle w:val="Heading2"/>
        <w:keepNext/>
        <w:numPr>
          <w:ilvl w:val="1"/>
          <w:numId w:val="13"/>
        </w:numPr>
        <w:tabs>
          <w:tab w:val="left" w:pos="11070"/>
        </w:tabs>
      </w:pPr>
      <w:bookmarkStart w:id="26" w:name="_Toc222465890"/>
      <w:proofErr w:type="gramStart"/>
      <w:r w:rsidRPr="00FA0C94">
        <w:t>Bidding</w:t>
      </w:r>
      <w:proofErr w:type="gramEnd"/>
      <w:r w:rsidRPr="00FA0C94">
        <w:t xml:space="preserve"> Requirements and Conditions</w:t>
      </w:r>
      <w:bookmarkEnd w:id="26"/>
      <w:r w:rsidR="00F56885" w:rsidRPr="00FA0C94">
        <w:t xml:space="preserve"> </w:t>
      </w:r>
    </w:p>
    <w:p w14:paraId="002329DF" w14:textId="77777777" w:rsidR="000E61EB" w:rsidRPr="00FA0C94" w:rsidRDefault="000E61EB" w:rsidP="004A292D">
      <w:pPr>
        <w:tabs>
          <w:tab w:val="left" w:pos="11070"/>
        </w:tabs>
      </w:pPr>
    </w:p>
    <w:p w14:paraId="625BC3C1" w14:textId="4F7DD555" w:rsidR="008D0E69" w:rsidRPr="00FA0C94" w:rsidRDefault="00E54E52" w:rsidP="00CD2CB1">
      <w:pPr>
        <w:pStyle w:val="Heading3"/>
      </w:pPr>
      <w:bookmarkStart w:id="27" w:name="_Toc222465891"/>
      <w:r w:rsidRPr="00FA0C94">
        <w:t>Validity of Proposal</w:t>
      </w:r>
      <w:bookmarkEnd w:id="27"/>
    </w:p>
    <w:p w14:paraId="7571A9FD" w14:textId="3E8A6665" w:rsidR="008D0E69" w:rsidRDefault="008D0E69" w:rsidP="004A292D">
      <w:pPr>
        <w:tabs>
          <w:tab w:val="left" w:pos="11070"/>
        </w:tabs>
        <w:ind w:left="1267"/>
        <w:rPr>
          <w:rFonts w:cs="Arial"/>
        </w:rPr>
      </w:pPr>
      <w:r w:rsidRPr="00FA0C94">
        <w:rPr>
          <w:rFonts w:cs="Arial"/>
        </w:rPr>
        <w:t xml:space="preserve">A Bidder's Final </w:t>
      </w:r>
      <w:r w:rsidR="00AE1D5B" w:rsidRPr="00FA0C94">
        <w:rPr>
          <w:rFonts w:cs="Arial"/>
        </w:rPr>
        <w:t>Proposal</w:t>
      </w:r>
      <w:r w:rsidRPr="00FA0C94">
        <w:rPr>
          <w:rFonts w:cs="Arial"/>
        </w:rPr>
        <w:t xml:space="preserve"> is an irrevocable offer for </w:t>
      </w:r>
      <w:r w:rsidR="000B24E2">
        <w:rPr>
          <w:rFonts w:cs="Arial"/>
        </w:rPr>
        <w:t>120</w:t>
      </w:r>
      <w:r w:rsidRPr="00FA0C94">
        <w:rPr>
          <w:rFonts w:cs="Arial"/>
        </w:rPr>
        <w:t xml:space="preserve"> </w:t>
      </w:r>
      <w:r w:rsidR="00C37A67" w:rsidRPr="00FA0C94">
        <w:rPr>
          <w:rFonts w:cs="Arial"/>
        </w:rPr>
        <w:t xml:space="preserve">calendar </w:t>
      </w:r>
      <w:r w:rsidRPr="00FA0C94">
        <w:rPr>
          <w:rFonts w:cs="Arial"/>
        </w:rPr>
        <w:t xml:space="preserve">days following the scheduled date for </w:t>
      </w:r>
      <w:r w:rsidR="00017FD6" w:rsidRPr="00FA0C94">
        <w:rPr>
          <w:rFonts w:cs="Arial"/>
        </w:rPr>
        <w:t>Submission of Final Proposals</w:t>
      </w:r>
      <w:r w:rsidRPr="00FA0C94">
        <w:rPr>
          <w:rFonts w:cs="Arial"/>
        </w:rPr>
        <w:t xml:space="preserve"> in </w:t>
      </w:r>
      <w:r w:rsidR="00701B8F">
        <w:rPr>
          <w:rFonts w:cs="Arial"/>
        </w:rPr>
        <w:t xml:space="preserve">Attachment </w:t>
      </w:r>
      <w:r w:rsidR="000B24E2">
        <w:rPr>
          <w:rFonts w:cs="Arial"/>
        </w:rPr>
        <w:t>2</w:t>
      </w:r>
      <w:r w:rsidRPr="00FA0C94">
        <w:rPr>
          <w:rFonts w:cs="Arial"/>
        </w:rPr>
        <w:t xml:space="preserve">, Key Action Dates.  A Bidder may extend </w:t>
      </w:r>
      <w:r w:rsidR="00692F6C" w:rsidRPr="00FA0C94">
        <w:rPr>
          <w:rFonts w:cs="Arial"/>
        </w:rPr>
        <w:t xml:space="preserve">its </w:t>
      </w:r>
      <w:r w:rsidRPr="00FA0C94">
        <w:rPr>
          <w:rFonts w:cs="Arial"/>
        </w:rPr>
        <w:t>offer in the event of a delay of contract award.</w:t>
      </w:r>
    </w:p>
    <w:p w14:paraId="249337D0" w14:textId="77777777" w:rsidR="006516D8" w:rsidRPr="005C2EDB" w:rsidRDefault="006516D8" w:rsidP="004A292D">
      <w:pPr>
        <w:keepNext/>
        <w:keepLines/>
        <w:tabs>
          <w:tab w:val="left" w:pos="11070"/>
        </w:tabs>
        <w:ind w:left="1080"/>
        <w:rPr>
          <w:rFonts w:cs="Arial"/>
        </w:rPr>
      </w:pPr>
    </w:p>
    <w:p w14:paraId="3ED0E56E" w14:textId="77777777" w:rsidR="008D0E69" w:rsidRPr="006516D8" w:rsidRDefault="005A2068" w:rsidP="00CD2CB1">
      <w:pPr>
        <w:pStyle w:val="Heading3"/>
      </w:pPr>
      <w:bookmarkStart w:id="28" w:name="_Toc523795136"/>
      <w:bookmarkStart w:id="29" w:name="_Toc22711828"/>
      <w:bookmarkStart w:id="30" w:name="_Toc85944151"/>
      <w:bookmarkStart w:id="31" w:name="_Ref94354564"/>
      <w:bookmarkStart w:id="32" w:name="_Ref94354574"/>
      <w:bookmarkStart w:id="33" w:name="_Toc97453231"/>
      <w:bookmarkStart w:id="34" w:name="_Toc126727448"/>
      <w:bookmarkStart w:id="35" w:name="_Toc222465892"/>
      <w:r w:rsidRPr="006516D8">
        <w:t>RFP</w:t>
      </w:r>
      <w:r w:rsidR="008D0E69" w:rsidRPr="006516D8">
        <w:t xml:space="preserve"> Documents</w:t>
      </w:r>
      <w:bookmarkEnd w:id="28"/>
      <w:bookmarkEnd w:id="29"/>
      <w:bookmarkEnd w:id="30"/>
      <w:bookmarkEnd w:id="31"/>
      <w:bookmarkEnd w:id="32"/>
      <w:bookmarkEnd w:id="33"/>
      <w:bookmarkEnd w:id="34"/>
      <w:bookmarkEnd w:id="35"/>
    </w:p>
    <w:p w14:paraId="320E001B" w14:textId="1723DC28" w:rsidR="008D0E69" w:rsidRDefault="008D0E69" w:rsidP="004A292D">
      <w:pPr>
        <w:tabs>
          <w:tab w:val="left" w:pos="11070"/>
        </w:tabs>
        <w:ind w:left="1267"/>
        <w:rPr>
          <w:rFonts w:cs="Arial"/>
        </w:rPr>
      </w:pPr>
      <w:bookmarkStart w:id="36" w:name="_Hlk76128504"/>
      <w:r w:rsidRPr="005C2EDB">
        <w:rPr>
          <w:rFonts w:cs="Arial"/>
        </w:rPr>
        <w:t xml:space="preserve">If a Bidder discovers any ambiguity, conflict, discrepancy, omission, or other error in </w:t>
      </w:r>
      <w:r w:rsidR="00F71F95">
        <w:rPr>
          <w:rFonts w:cs="Arial"/>
        </w:rPr>
        <w:t>the</w:t>
      </w:r>
      <w:r w:rsidR="00F71F95" w:rsidRPr="005C2EDB">
        <w:rPr>
          <w:rFonts w:cs="Arial"/>
        </w:rPr>
        <w:t xml:space="preserve"> </w:t>
      </w:r>
      <w:r w:rsidR="005A2068" w:rsidRPr="005C2EDB">
        <w:rPr>
          <w:rFonts w:cs="Arial"/>
        </w:rPr>
        <w:t>RFP</w:t>
      </w:r>
      <w:r w:rsidR="000E7925">
        <w:rPr>
          <w:rFonts w:cs="Arial"/>
        </w:rPr>
        <w:t>, attachments,</w:t>
      </w:r>
      <w:r w:rsidR="002C38BA">
        <w:rPr>
          <w:rFonts w:cs="Arial"/>
        </w:rPr>
        <w:t xml:space="preserve"> or exhibits</w:t>
      </w:r>
      <w:r w:rsidRPr="005C2EDB">
        <w:rPr>
          <w:rFonts w:cs="Arial"/>
        </w:rPr>
        <w:t xml:space="preserve">, the Bidder shall immediately notify the Procurement Official </w:t>
      </w:r>
      <w:r w:rsidR="00420E28">
        <w:rPr>
          <w:rFonts w:cs="Arial"/>
        </w:rPr>
        <w:t>in accordance with Section</w:t>
      </w:r>
      <w:r w:rsidRPr="005C2EDB">
        <w:rPr>
          <w:rFonts w:cs="Arial"/>
        </w:rPr>
        <w:t xml:space="preserve"> 1.</w:t>
      </w:r>
      <w:r w:rsidR="005D1A7D">
        <w:rPr>
          <w:rFonts w:cs="Arial"/>
        </w:rPr>
        <w:t>3</w:t>
      </w:r>
      <w:r w:rsidRPr="005C2EDB">
        <w:rPr>
          <w:rFonts w:cs="Arial"/>
        </w:rPr>
        <w:t xml:space="preserve">, Procurement Official, in writing and request clarification or modification of the document. </w:t>
      </w:r>
      <w:r w:rsidR="00847EA8">
        <w:rPr>
          <w:rFonts w:cs="Arial"/>
        </w:rPr>
        <w:t xml:space="preserve">If necessary, modifications will be made by addenda issued pursuant to Section </w:t>
      </w:r>
      <w:r w:rsidR="00847EA8" w:rsidRPr="00FA0C94">
        <w:rPr>
          <w:rFonts w:cs="Arial"/>
        </w:rPr>
        <w:t>2.2.</w:t>
      </w:r>
      <w:r w:rsidR="001C098B" w:rsidRPr="00FA0C94">
        <w:rPr>
          <w:rFonts w:cs="Arial"/>
        </w:rPr>
        <w:t>7</w:t>
      </w:r>
      <w:r w:rsidR="00847EA8" w:rsidRPr="00FA0C94">
        <w:rPr>
          <w:rFonts w:cs="Arial"/>
        </w:rPr>
        <w:t>. Addenda</w:t>
      </w:r>
      <w:r w:rsidR="00847EA8">
        <w:rPr>
          <w:rFonts w:cs="Arial"/>
        </w:rPr>
        <w:t>.</w:t>
      </w:r>
    </w:p>
    <w:bookmarkEnd w:id="36"/>
    <w:p w14:paraId="5E26ECB0" w14:textId="77777777" w:rsidR="006516D8" w:rsidRPr="005C2EDB" w:rsidRDefault="006516D8" w:rsidP="004A292D">
      <w:pPr>
        <w:tabs>
          <w:tab w:val="left" w:pos="11070"/>
        </w:tabs>
        <w:ind w:left="1267"/>
        <w:rPr>
          <w:rFonts w:cs="Arial"/>
        </w:rPr>
      </w:pPr>
    </w:p>
    <w:p w14:paraId="5630DAE7" w14:textId="6D897BF3" w:rsidR="006516D8" w:rsidRDefault="008D0E69" w:rsidP="004A292D">
      <w:pPr>
        <w:tabs>
          <w:tab w:val="left" w:pos="11070"/>
        </w:tabs>
        <w:ind w:left="1267"/>
        <w:rPr>
          <w:rFonts w:cs="Arial"/>
        </w:rPr>
      </w:pPr>
      <w:bookmarkStart w:id="37" w:name="_Hlk76128924"/>
      <w:r w:rsidRPr="006516D8">
        <w:rPr>
          <w:rFonts w:cs="Arial"/>
        </w:rPr>
        <w:t xml:space="preserve">If the </w:t>
      </w:r>
      <w:r w:rsidR="005A2068" w:rsidRPr="006516D8">
        <w:rPr>
          <w:rFonts w:cs="Arial"/>
        </w:rPr>
        <w:t>RFP</w:t>
      </w:r>
      <w:r w:rsidRPr="006516D8">
        <w:rPr>
          <w:rFonts w:cs="Arial"/>
        </w:rPr>
        <w:t xml:space="preserve"> contains an error known to the Bidder, or an error that reasonably should have been known, the Bidder shall </w:t>
      </w:r>
      <w:r w:rsidR="00030E1E">
        <w:rPr>
          <w:rFonts w:cs="Arial"/>
        </w:rPr>
        <w:t>submit a proposal</w:t>
      </w:r>
      <w:r w:rsidR="00030E1E" w:rsidRPr="006516D8">
        <w:rPr>
          <w:rFonts w:cs="Arial"/>
        </w:rPr>
        <w:t xml:space="preserve"> </w:t>
      </w:r>
      <w:r w:rsidRPr="006516D8">
        <w:rPr>
          <w:rFonts w:cs="Arial"/>
        </w:rPr>
        <w:t xml:space="preserve">at its own risk.  If the Bidder fails to notify the State of the error prior to the date fixed for submission of </w:t>
      </w:r>
      <w:r w:rsidR="00AE1D5B" w:rsidRPr="006516D8">
        <w:rPr>
          <w:rFonts w:cs="Arial"/>
        </w:rPr>
        <w:t>proposal</w:t>
      </w:r>
      <w:r w:rsidRPr="006516D8">
        <w:rPr>
          <w:rFonts w:cs="Arial"/>
        </w:rPr>
        <w:t>s, and is awarded the contract, the Bidder shall not be entitled to additional compensation or time by reason of the error or its later correction.</w:t>
      </w:r>
      <w:bookmarkStart w:id="38" w:name="_Toc523795137"/>
      <w:bookmarkStart w:id="39" w:name="_Toc22711829"/>
      <w:bookmarkStart w:id="40" w:name="_Toc85944152"/>
      <w:bookmarkStart w:id="41" w:name="_Toc97453232"/>
      <w:bookmarkStart w:id="42" w:name="_Toc126727449"/>
    </w:p>
    <w:p w14:paraId="0CC0BCCC" w14:textId="548A649B" w:rsidR="008D0E69" w:rsidRPr="005C2EDB" w:rsidRDefault="008D0E69" w:rsidP="004A292D">
      <w:pPr>
        <w:keepNext/>
        <w:keepLines/>
        <w:tabs>
          <w:tab w:val="left" w:pos="11070"/>
        </w:tabs>
        <w:ind w:left="1620"/>
        <w:rPr>
          <w:rFonts w:cs="Arial"/>
        </w:rPr>
      </w:pPr>
      <w:bookmarkStart w:id="43" w:name="_Toc523795138"/>
      <w:bookmarkStart w:id="44" w:name="_Toc22711830"/>
      <w:bookmarkStart w:id="45" w:name="_Toc85944153"/>
      <w:bookmarkStart w:id="46" w:name="_Ref93900931"/>
      <w:bookmarkStart w:id="47" w:name="_Ref93900946"/>
      <w:bookmarkStart w:id="48" w:name="_Toc97453233"/>
      <w:bookmarkStart w:id="49" w:name="_Toc126727450"/>
      <w:bookmarkEnd w:id="37"/>
      <w:bookmarkEnd w:id="38"/>
      <w:bookmarkEnd w:id="39"/>
      <w:bookmarkEnd w:id="40"/>
      <w:bookmarkEnd w:id="41"/>
      <w:bookmarkEnd w:id="42"/>
      <w:r w:rsidRPr="005C2EDB">
        <w:rPr>
          <w:rFonts w:cs="Arial"/>
        </w:rPr>
        <w:tab/>
      </w:r>
    </w:p>
    <w:p w14:paraId="5917A2D1" w14:textId="77777777" w:rsidR="008D0E69" w:rsidRPr="006516D8" w:rsidRDefault="008D0E69" w:rsidP="00CD2CB1">
      <w:pPr>
        <w:pStyle w:val="Heading3"/>
      </w:pPr>
      <w:bookmarkStart w:id="50" w:name="_Toc222465893"/>
      <w:r w:rsidRPr="006516D8">
        <w:t xml:space="preserve">Questions Regarding the </w:t>
      </w:r>
      <w:r w:rsidR="005A2068" w:rsidRPr="006516D8">
        <w:t>RFP</w:t>
      </w:r>
      <w:bookmarkEnd w:id="50"/>
    </w:p>
    <w:p w14:paraId="4FFEBC80" w14:textId="6B2B97D0" w:rsidR="00E25F92" w:rsidRDefault="008D0E69" w:rsidP="004A292D">
      <w:pPr>
        <w:tabs>
          <w:tab w:val="left" w:pos="11070"/>
        </w:tabs>
        <w:ind w:left="1260"/>
        <w:rPr>
          <w:rFonts w:cs="Arial"/>
        </w:rPr>
      </w:pPr>
      <w:r w:rsidRPr="00E25F92">
        <w:rPr>
          <w:rFonts w:cs="Arial"/>
        </w:rPr>
        <w:t xml:space="preserve">Bidders requiring clarification of the intent or content of </w:t>
      </w:r>
      <w:r w:rsidR="00692F6C">
        <w:rPr>
          <w:rFonts w:cs="Arial"/>
        </w:rPr>
        <w:t>the</w:t>
      </w:r>
      <w:r w:rsidR="00692F6C" w:rsidRPr="00E25F92">
        <w:rPr>
          <w:rFonts w:cs="Arial"/>
        </w:rPr>
        <w:t xml:space="preserve"> </w:t>
      </w:r>
      <w:r w:rsidR="005A2068" w:rsidRPr="00E25F92">
        <w:rPr>
          <w:rFonts w:cs="Arial"/>
        </w:rPr>
        <w:t>RFP</w:t>
      </w:r>
      <w:r w:rsidRPr="00E25F92">
        <w:rPr>
          <w:rFonts w:cs="Arial"/>
        </w:rPr>
        <w:t xml:space="preserve"> or on procedural matters regarding the competitive </w:t>
      </w:r>
      <w:r w:rsidR="000C3057">
        <w:rPr>
          <w:rFonts w:cs="Arial"/>
        </w:rPr>
        <w:t>proposal</w:t>
      </w:r>
      <w:r w:rsidRPr="00E25F92">
        <w:rPr>
          <w:rFonts w:cs="Arial"/>
        </w:rPr>
        <w:t xml:space="preserve"> process may request clarification by submitting questions in an email clearly</w:t>
      </w:r>
      <w:r w:rsidR="00D83192" w:rsidRPr="00E25F92">
        <w:rPr>
          <w:rFonts w:cs="Arial"/>
        </w:rPr>
        <w:t xml:space="preserve"> referencing </w:t>
      </w:r>
      <w:r w:rsidR="00692F6C">
        <w:rPr>
          <w:rFonts w:cs="Arial"/>
        </w:rPr>
        <w:t>the Event ID number</w:t>
      </w:r>
      <w:r w:rsidRPr="00E25F92">
        <w:rPr>
          <w:rFonts w:cs="Arial"/>
        </w:rPr>
        <w:t xml:space="preserve"> to the Procurement Official listed in Section 1.</w:t>
      </w:r>
      <w:r w:rsidR="005D1A7D">
        <w:rPr>
          <w:rFonts w:cs="Arial"/>
        </w:rPr>
        <w:t>3</w:t>
      </w:r>
      <w:r w:rsidRPr="00E25F92">
        <w:rPr>
          <w:rFonts w:cs="Arial"/>
        </w:rPr>
        <w:t xml:space="preserve">, Procurement Official.  </w:t>
      </w:r>
    </w:p>
    <w:p w14:paraId="18BD8572" w14:textId="77777777" w:rsidR="00864FE1" w:rsidRPr="00E25F92" w:rsidRDefault="00864FE1" w:rsidP="004A292D">
      <w:pPr>
        <w:tabs>
          <w:tab w:val="left" w:pos="11070"/>
        </w:tabs>
        <w:ind w:left="1260"/>
      </w:pPr>
    </w:p>
    <w:p w14:paraId="7A92523D" w14:textId="7AA815F6" w:rsidR="00F17DD2" w:rsidRDefault="008D0E69" w:rsidP="004A292D">
      <w:pPr>
        <w:tabs>
          <w:tab w:val="left" w:pos="11070"/>
        </w:tabs>
        <w:ind w:left="1260"/>
        <w:rPr>
          <w:rFonts w:cs="Arial"/>
        </w:rPr>
      </w:pPr>
      <w:r w:rsidRPr="00E25F92">
        <w:rPr>
          <w:rFonts w:cs="Arial"/>
        </w:rPr>
        <w:t xml:space="preserve">Question and </w:t>
      </w:r>
      <w:r w:rsidR="00497873">
        <w:rPr>
          <w:rFonts w:cs="Arial"/>
        </w:rPr>
        <w:t>A</w:t>
      </w:r>
      <w:r w:rsidRPr="00E25F92">
        <w:rPr>
          <w:rFonts w:cs="Arial"/>
        </w:rPr>
        <w:t>nswer sets will be provided to all Bidders without identifying the submitters.    At the sole discretion of the State, questions may be paraphrased by the State for clarity</w:t>
      </w:r>
      <w:r w:rsidR="00497873">
        <w:rPr>
          <w:rFonts w:cs="Arial"/>
        </w:rPr>
        <w:t xml:space="preserve"> and to maintain anonymity</w:t>
      </w:r>
      <w:r w:rsidRPr="00E25F92">
        <w:rPr>
          <w:rFonts w:cs="Arial"/>
        </w:rPr>
        <w:t>.</w:t>
      </w:r>
      <w:r w:rsidR="00F17DD2" w:rsidRPr="00E25F92">
        <w:rPr>
          <w:rFonts w:cs="Arial"/>
        </w:rPr>
        <w:t xml:space="preserve"> Oral answers shall not be binding on the State.  </w:t>
      </w:r>
    </w:p>
    <w:p w14:paraId="5A69E2E6" w14:textId="77777777" w:rsidR="00E25F92" w:rsidRPr="00E25F92" w:rsidRDefault="00E25F92" w:rsidP="004A292D">
      <w:pPr>
        <w:tabs>
          <w:tab w:val="left" w:pos="11070"/>
        </w:tabs>
        <w:ind w:left="1080"/>
        <w:rPr>
          <w:rFonts w:cs="Arial"/>
        </w:rPr>
      </w:pPr>
    </w:p>
    <w:p w14:paraId="2B326B65" w14:textId="266876F2" w:rsidR="001475DF" w:rsidRPr="005C2EDB" w:rsidRDefault="001475DF" w:rsidP="004A292D">
      <w:pPr>
        <w:tabs>
          <w:tab w:val="left" w:pos="11070"/>
        </w:tabs>
        <w:ind w:left="1260"/>
        <w:rPr>
          <w:rFonts w:cs="Arial"/>
        </w:rPr>
      </w:pPr>
      <w:r w:rsidRPr="005C2EDB">
        <w:rPr>
          <w:rFonts w:cs="Arial"/>
        </w:rPr>
        <w:t xml:space="preserve">A Bidder who desires clarification or further information on the content of the RFP, but whose questions relate to the proprietary aspect of that Bidder's proposal and which, if disclosed to other Bidders, would expose that Bidder's proposal, may submit such questions in the same manner as above but </w:t>
      </w:r>
      <w:r w:rsidR="00F71F95">
        <w:rPr>
          <w:rFonts w:cs="Arial"/>
        </w:rPr>
        <w:t xml:space="preserve">must </w:t>
      </w:r>
      <w:r w:rsidRPr="005C2EDB">
        <w:rPr>
          <w:rFonts w:cs="Arial"/>
        </w:rPr>
        <w:t>mark</w:t>
      </w:r>
      <w:r w:rsidR="00F71F95">
        <w:rPr>
          <w:rFonts w:cs="Arial"/>
        </w:rPr>
        <w:t xml:space="preserve"> such correspondences as</w:t>
      </w:r>
      <w:r w:rsidRPr="005C2EDB">
        <w:rPr>
          <w:rFonts w:cs="Arial"/>
        </w:rPr>
        <w:t xml:space="preserve"> "CONFIDENTIAL</w:t>
      </w:r>
      <w:r w:rsidR="00F71F95">
        <w:rPr>
          <w:rFonts w:cs="Arial"/>
        </w:rPr>
        <w:t>”.</w:t>
      </w:r>
      <w:r w:rsidRPr="005C2EDB">
        <w:rPr>
          <w:rFonts w:cs="Arial"/>
        </w:rPr>
        <w:t xml:space="preserve">  The Bidder must explain why any questions are sensitive in nature.  </w:t>
      </w:r>
    </w:p>
    <w:p w14:paraId="484ED35D" w14:textId="77777777" w:rsidR="001475DF" w:rsidRPr="005C2EDB" w:rsidRDefault="001475DF" w:rsidP="004A292D">
      <w:pPr>
        <w:tabs>
          <w:tab w:val="left" w:pos="11070"/>
        </w:tabs>
        <w:ind w:left="1080"/>
        <w:rPr>
          <w:rFonts w:cs="Arial"/>
        </w:rPr>
      </w:pPr>
    </w:p>
    <w:p w14:paraId="5DEF02BB" w14:textId="77777777" w:rsidR="005D1A7D" w:rsidRDefault="005D1A7D" w:rsidP="004A292D">
      <w:pPr>
        <w:tabs>
          <w:tab w:val="left" w:pos="11070"/>
        </w:tabs>
        <w:spacing w:after="200" w:line="276" w:lineRule="auto"/>
        <w:rPr>
          <w:rFonts w:cs="Arial"/>
        </w:rPr>
      </w:pPr>
      <w:r>
        <w:rPr>
          <w:rFonts w:cs="Arial"/>
        </w:rPr>
        <w:br w:type="page"/>
      </w:r>
    </w:p>
    <w:p w14:paraId="1CFBAF97" w14:textId="21EAC22A" w:rsidR="00F71F95" w:rsidRDefault="008D0E69" w:rsidP="004A292D">
      <w:pPr>
        <w:keepNext/>
        <w:keepLines/>
        <w:tabs>
          <w:tab w:val="left" w:pos="11070"/>
        </w:tabs>
        <w:ind w:left="1267"/>
        <w:rPr>
          <w:rFonts w:cs="Arial"/>
        </w:rPr>
      </w:pPr>
      <w:r w:rsidRPr="005C2EDB">
        <w:rPr>
          <w:rFonts w:cs="Arial"/>
        </w:rPr>
        <w:lastRenderedPageBreak/>
        <w:t xml:space="preserve">If the State concurs that the disclosure of the question or answer would expose the proprietary nature of the </w:t>
      </w:r>
      <w:r w:rsidR="00AE1D5B" w:rsidRPr="005C2EDB">
        <w:rPr>
          <w:rFonts w:cs="Arial"/>
        </w:rPr>
        <w:t>proposal</w:t>
      </w:r>
      <w:r w:rsidRPr="005C2EDB">
        <w:rPr>
          <w:rFonts w:cs="Arial"/>
        </w:rPr>
        <w:t xml:space="preserve">, the question will be </w:t>
      </w:r>
      <w:r w:rsidR="00847EA8" w:rsidRPr="005C2EDB">
        <w:rPr>
          <w:rFonts w:cs="Arial"/>
        </w:rPr>
        <w:t>answered,</w:t>
      </w:r>
      <w:r w:rsidRPr="005C2EDB">
        <w:rPr>
          <w:rFonts w:cs="Arial"/>
        </w:rPr>
        <w:t xml:space="preserve"> and both the question and answer will be kept in confidence.  If the State does not concur with the proprietary aspect of the question, the question will not be answered in this </w:t>
      </w:r>
      <w:r w:rsidR="00DD5584" w:rsidRPr="005C2EDB">
        <w:rPr>
          <w:rFonts w:cs="Arial"/>
        </w:rPr>
        <w:t>manner,</w:t>
      </w:r>
      <w:r w:rsidRPr="005C2EDB">
        <w:rPr>
          <w:rFonts w:cs="Arial"/>
        </w:rPr>
        <w:t xml:space="preserve"> and the Bidder will be so notified.</w:t>
      </w:r>
      <w:r w:rsidR="004A2524">
        <w:rPr>
          <w:rFonts w:cs="Arial"/>
        </w:rPr>
        <w:t xml:space="preserve"> </w:t>
      </w:r>
      <w:r w:rsidR="00F71F95" w:rsidRPr="00E25F92">
        <w:rPr>
          <w:rFonts w:cs="Arial"/>
        </w:rPr>
        <w:t>To ensure a response, questions</w:t>
      </w:r>
      <w:r w:rsidR="00F71F95">
        <w:rPr>
          <w:rFonts w:cs="Arial"/>
        </w:rPr>
        <w:t xml:space="preserve"> and clarifications</w:t>
      </w:r>
      <w:r w:rsidR="00F71F95" w:rsidRPr="00E25F92">
        <w:rPr>
          <w:rFonts w:cs="Arial"/>
        </w:rPr>
        <w:t xml:space="preserve"> must be received in writing by the scheduled date given in </w:t>
      </w:r>
      <w:r w:rsidR="007C1B5C">
        <w:rPr>
          <w:rFonts w:cs="Arial"/>
        </w:rPr>
        <w:t xml:space="preserve">Attachment </w:t>
      </w:r>
      <w:r w:rsidR="000B24E2">
        <w:rPr>
          <w:rFonts w:cs="Arial"/>
        </w:rPr>
        <w:t>2</w:t>
      </w:r>
      <w:r w:rsidR="00F71F95" w:rsidRPr="00FA0C94">
        <w:rPr>
          <w:rFonts w:cs="Arial"/>
        </w:rPr>
        <w:t>, Key Action</w:t>
      </w:r>
      <w:r w:rsidR="00F71F95" w:rsidRPr="00E25F92">
        <w:rPr>
          <w:rFonts w:cs="Arial"/>
        </w:rPr>
        <w:t xml:space="preserve"> Dates</w:t>
      </w:r>
      <w:r w:rsidR="00F71F95">
        <w:rPr>
          <w:rFonts w:cs="Arial"/>
        </w:rPr>
        <w:t>.</w:t>
      </w:r>
    </w:p>
    <w:p w14:paraId="467AAA6B" w14:textId="77777777" w:rsidR="007624B7" w:rsidRDefault="007624B7" w:rsidP="004A292D">
      <w:pPr>
        <w:keepNext/>
        <w:keepLines/>
        <w:tabs>
          <w:tab w:val="left" w:pos="11070"/>
        </w:tabs>
        <w:ind w:left="1267"/>
        <w:rPr>
          <w:rFonts w:cs="Arial"/>
        </w:rPr>
      </w:pPr>
    </w:p>
    <w:p w14:paraId="44D39F28" w14:textId="77777777" w:rsidR="008D0E69" w:rsidRPr="006516D8" w:rsidRDefault="008D0E69" w:rsidP="00CD2CB1">
      <w:pPr>
        <w:pStyle w:val="Heading3"/>
      </w:pPr>
      <w:bookmarkStart w:id="51" w:name="_Toc222465894"/>
      <w:bookmarkEnd w:id="43"/>
      <w:bookmarkEnd w:id="44"/>
      <w:bookmarkEnd w:id="45"/>
      <w:bookmarkEnd w:id="46"/>
      <w:bookmarkEnd w:id="47"/>
      <w:bookmarkEnd w:id="48"/>
      <w:bookmarkEnd w:id="49"/>
      <w:r w:rsidRPr="006516D8">
        <w:t xml:space="preserve">Request to Change the Requirements of the </w:t>
      </w:r>
      <w:r w:rsidR="005A2068" w:rsidRPr="006516D8">
        <w:t>RFP</w:t>
      </w:r>
      <w:bookmarkEnd w:id="51"/>
    </w:p>
    <w:p w14:paraId="058D8D83" w14:textId="15BA2690" w:rsidR="001F3AB3" w:rsidRDefault="008D0E69" w:rsidP="004A292D">
      <w:pPr>
        <w:keepNext/>
        <w:keepLines/>
        <w:tabs>
          <w:tab w:val="left" w:pos="11070"/>
        </w:tabs>
        <w:ind w:left="1260"/>
        <w:rPr>
          <w:rFonts w:cs="Arial"/>
        </w:rPr>
      </w:pPr>
      <w:r w:rsidRPr="00E25F92">
        <w:rPr>
          <w:rFonts w:cs="Arial"/>
        </w:rPr>
        <w:t xml:space="preserve">If the Bidder believes that one or more of the </w:t>
      </w:r>
      <w:r w:rsidR="005A2068" w:rsidRPr="00E25F92">
        <w:rPr>
          <w:rFonts w:cs="Arial"/>
        </w:rPr>
        <w:t>RFP</w:t>
      </w:r>
      <w:r w:rsidRPr="00E25F92">
        <w:rPr>
          <w:rFonts w:cs="Arial"/>
        </w:rPr>
        <w:t xml:space="preserve"> requirements</w:t>
      </w:r>
      <w:r w:rsidR="00E25F92" w:rsidRPr="00E25F92">
        <w:rPr>
          <w:rFonts w:cs="Arial"/>
        </w:rPr>
        <w:t xml:space="preserve"> is onerous, unfair, or imposes </w:t>
      </w:r>
      <w:r w:rsidRPr="00E25F92">
        <w:rPr>
          <w:rFonts w:cs="Arial"/>
        </w:rPr>
        <w:t xml:space="preserve">unnecessary constraints </w:t>
      </w:r>
      <w:proofErr w:type="gramStart"/>
      <w:r w:rsidRPr="00E25F92">
        <w:rPr>
          <w:rFonts w:cs="Arial"/>
        </w:rPr>
        <w:t>to</w:t>
      </w:r>
      <w:proofErr w:type="gramEnd"/>
      <w:r w:rsidRPr="00E25F92">
        <w:rPr>
          <w:rFonts w:cs="Arial"/>
        </w:rPr>
        <w:t xml:space="preserve"> the Bidder in proposing less costly or alternate solutions, the Bidder may request a change to the </w:t>
      </w:r>
      <w:r w:rsidR="005A2068" w:rsidRPr="00E25F92">
        <w:rPr>
          <w:rFonts w:cs="Arial"/>
        </w:rPr>
        <w:t>RFP</w:t>
      </w:r>
      <w:r w:rsidRPr="00E25F92">
        <w:rPr>
          <w:rFonts w:cs="Arial"/>
        </w:rPr>
        <w:t xml:space="preserve"> by submitting in writing the recommended change</w:t>
      </w:r>
      <w:r w:rsidR="002C38BA">
        <w:rPr>
          <w:rFonts w:cs="Arial"/>
        </w:rPr>
        <w:t>,</w:t>
      </w:r>
      <w:r w:rsidRPr="00E25F92">
        <w:rPr>
          <w:rFonts w:cs="Arial"/>
        </w:rPr>
        <w:t xml:space="preserve"> the facts substantiating this belief</w:t>
      </w:r>
      <w:r w:rsidR="002C38BA">
        <w:rPr>
          <w:rFonts w:cs="Arial"/>
        </w:rPr>
        <w:t>,</w:t>
      </w:r>
      <w:r w:rsidRPr="00E25F92">
        <w:rPr>
          <w:rFonts w:cs="Arial"/>
        </w:rPr>
        <w:t xml:space="preserve"> and </w:t>
      </w:r>
      <w:r w:rsidR="00571C65">
        <w:rPr>
          <w:rFonts w:cs="Arial"/>
        </w:rPr>
        <w:t xml:space="preserve">justification </w:t>
      </w:r>
      <w:r w:rsidRPr="00E25F92">
        <w:rPr>
          <w:rFonts w:cs="Arial"/>
        </w:rPr>
        <w:t xml:space="preserve">for making the recommended change.  </w:t>
      </w:r>
      <w:r w:rsidRPr="00FA0C94">
        <w:rPr>
          <w:rFonts w:cs="Arial"/>
        </w:rPr>
        <w:t>Such request</w:t>
      </w:r>
      <w:r w:rsidR="005C7382" w:rsidRPr="00FA0C94">
        <w:rPr>
          <w:rFonts w:cs="Arial"/>
        </w:rPr>
        <w:t>s</w:t>
      </w:r>
      <w:r w:rsidRPr="00FA0C94">
        <w:rPr>
          <w:rFonts w:cs="Arial"/>
        </w:rPr>
        <w:t xml:space="preserve"> must be submitted to the Procurement Official by the date specified in </w:t>
      </w:r>
      <w:r w:rsidR="007C1B5C">
        <w:rPr>
          <w:rFonts w:cs="Arial"/>
        </w:rPr>
        <w:t>Attachment</w:t>
      </w:r>
      <w:r w:rsidR="00420E28" w:rsidRPr="00FA0C94">
        <w:rPr>
          <w:rFonts w:cs="Arial"/>
        </w:rPr>
        <w:t xml:space="preserve"> </w:t>
      </w:r>
      <w:r w:rsidR="000B24E2">
        <w:rPr>
          <w:rFonts w:cs="Arial"/>
        </w:rPr>
        <w:t>2</w:t>
      </w:r>
      <w:r w:rsidRPr="00FA0C94">
        <w:rPr>
          <w:rFonts w:cs="Arial"/>
        </w:rPr>
        <w:t>, Key</w:t>
      </w:r>
      <w:r w:rsidRPr="00E25F92">
        <w:rPr>
          <w:rFonts w:cs="Arial"/>
        </w:rPr>
        <w:t xml:space="preserve"> Action Dates.  </w:t>
      </w:r>
    </w:p>
    <w:p w14:paraId="227A951C" w14:textId="77777777" w:rsidR="00E25F92" w:rsidRPr="00E25F92" w:rsidRDefault="00E25F92" w:rsidP="004A292D">
      <w:pPr>
        <w:keepNext/>
        <w:keepLines/>
        <w:tabs>
          <w:tab w:val="left" w:pos="11070"/>
        </w:tabs>
        <w:ind w:left="1260"/>
        <w:rPr>
          <w:rFonts w:cs="Arial"/>
        </w:rPr>
      </w:pPr>
    </w:p>
    <w:p w14:paraId="53B727B1" w14:textId="2263018B" w:rsidR="008D0E69" w:rsidRDefault="008D0E69" w:rsidP="004A292D">
      <w:pPr>
        <w:keepNext/>
        <w:keepLines/>
        <w:tabs>
          <w:tab w:val="left" w:pos="11070"/>
        </w:tabs>
        <w:ind w:left="1260"/>
        <w:rPr>
          <w:rFonts w:cs="Arial"/>
        </w:rPr>
      </w:pPr>
      <w:r w:rsidRPr="00E25F92">
        <w:rPr>
          <w:rFonts w:cs="Arial"/>
        </w:rPr>
        <w:t xml:space="preserve">Failure by any Bidder to raise any concern related to </w:t>
      </w:r>
      <w:r w:rsidR="00367DA9">
        <w:rPr>
          <w:rFonts w:cs="Arial"/>
        </w:rPr>
        <w:t xml:space="preserve">a </w:t>
      </w:r>
      <w:r w:rsidRPr="00E25F92">
        <w:rPr>
          <w:rFonts w:cs="Arial"/>
        </w:rPr>
        <w:t xml:space="preserve">solicitation requirement will be deemed a waiver of any claim regarding the contract award relating to the </w:t>
      </w:r>
      <w:r w:rsidR="00367DA9">
        <w:rPr>
          <w:rFonts w:cs="Arial"/>
        </w:rPr>
        <w:t xml:space="preserve">specific </w:t>
      </w:r>
      <w:r w:rsidRPr="00E25F92">
        <w:rPr>
          <w:rFonts w:cs="Arial"/>
        </w:rPr>
        <w:t>solicitation requirement.</w:t>
      </w:r>
    </w:p>
    <w:p w14:paraId="347A86F2" w14:textId="77777777" w:rsidR="00E25F92" w:rsidRPr="00E25F92" w:rsidRDefault="00E25F92" w:rsidP="004A292D">
      <w:pPr>
        <w:keepNext/>
        <w:keepLines/>
        <w:tabs>
          <w:tab w:val="left" w:pos="11070"/>
        </w:tabs>
        <w:ind w:left="1080"/>
        <w:rPr>
          <w:rFonts w:cs="Arial"/>
        </w:rPr>
      </w:pPr>
    </w:p>
    <w:p w14:paraId="5B97BCFE" w14:textId="77777777" w:rsidR="008D0E69" w:rsidRPr="007624B7" w:rsidRDefault="008D0E69" w:rsidP="00CD2CB1">
      <w:pPr>
        <w:pStyle w:val="Heading3"/>
      </w:pPr>
      <w:bookmarkStart w:id="52" w:name="_Toc222465895"/>
      <w:r w:rsidRPr="007624B7">
        <w:t>Bidders’ Conference</w:t>
      </w:r>
      <w:bookmarkEnd w:id="52"/>
    </w:p>
    <w:p w14:paraId="673A3643" w14:textId="56D4B4BD" w:rsidR="00E25F92" w:rsidRPr="007624B7" w:rsidRDefault="008D0E69" w:rsidP="004A292D">
      <w:pPr>
        <w:keepNext/>
        <w:keepLines/>
        <w:tabs>
          <w:tab w:val="left" w:pos="11070"/>
        </w:tabs>
        <w:ind w:left="1260"/>
        <w:rPr>
          <w:rFonts w:cs="Arial"/>
        </w:rPr>
      </w:pPr>
      <w:r w:rsidRPr="007624B7">
        <w:rPr>
          <w:rFonts w:cs="Arial"/>
        </w:rPr>
        <w:t xml:space="preserve">A Bidders' Conference </w:t>
      </w:r>
      <w:r w:rsidR="00CC7BF4" w:rsidRPr="007624B7">
        <w:rPr>
          <w:rFonts w:cs="Arial"/>
        </w:rPr>
        <w:t xml:space="preserve">will </w:t>
      </w:r>
      <w:r w:rsidRPr="007624B7">
        <w:rPr>
          <w:rFonts w:cs="Arial"/>
        </w:rPr>
        <w:t xml:space="preserve">be held, during which suppliers will </w:t>
      </w:r>
      <w:proofErr w:type="gramStart"/>
      <w:r w:rsidRPr="007624B7">
        <w:rPr>
          <w:rFonts w:cs="Arial"/>
        </w:rPr>
        <w:t>be afforded</w:t>
      </w:r>
      <w:proofErr w:type="gramEnd"/>
      <w:r w:rsidRPr="007624B7">
        <w:rPr>
          <w:rFonts w:cs="Arial"/>
        </w:rPr>
        <w:t xml:space="preserve"> the opportunity to meet with State personnel and discuss the content of the </w:t>
      </w:r>
      <w:r w:rsidR="005A2068" w:rsidRPr="007624B7">
        <w:rPr>
          <w:rFonts w:cs="Arial"/>
        </w:rPr>
        <w:t>RFP</w:t>
      </w:r>
      <w:r w:rsidRPr="007624B7">
        <w:rPr>
          <w:rFonts w:cs="Arial"/>
        </w:rPr>
        <w:t xml:space="preserve"> and the procurement process.  Suppliers are encouraged to attend the Bidders’ Conference.  The time, </w:t>
      </w:r>
      <w:r w:rsidR="00571C65" w:rsidRPr="007624B7">
        <w:rPr>
          <w:rFonts w:cs="Arial"/>
        </w:rPr>
        <w:t>date,</w:t>
      </w:r>
      <w:r w:rsidRPr="007624B7">
        <w:rPr>
          <w:rFonts w:cs="Arial"/>
        </w:rPr>
        <w:t xml:space="preserve"> and place of </w:t>
      </w:r>
      <w:r w:rsidR="00CC7BF4" w:rsidRPr="007624B7">
        <w:rPr>
          <w:rFonts w:cs="Arial"/>
        </w:rPr>
        <w:t xml:space="preserve">the </w:t>
      </w:r>
      <w:r w:rsidRPr="007624B7">
        <w:rPr>
          <w:rFonts w:cs="Arial"/>
        </w:rPr>
        <w:t>conference</w:t>
      </w:r>
      <w:r w:rsidR="005A66CE" w:rsidRPr="007624B7">
        <w:rPr>
          <w:rFonts w:cs="Arial"/>
        </w:rPr>
        <w:t xml:space="preserve"> </w:t>
      </w:r>
      <w:r w:rsidR="00DD5584" w:rsidRPr="007624B7">
        <w:rPr>
          <w:rFonts w:cs="Arial"/>
        </w:rPr>
        <w:t>are</w:t>
      </w:r>
      <w:r w:rsidR="00CC7BF4" w:rsidRPr="007624B7">
        <w:rPr>
          <w:rFonts w:cs="Arial"/>
        </w:rPr>
        <w:t xml:space="preserve"> listed</w:t>
      </w:r>
      <w:r w:rsidR="00571C65" w:rsidRPr="007624B7">
        <w:rPr>
          <w:rFonts w:cs="Arial"/>
        </w:rPr>
        <w:t xml:space="preserve"> </w:t>
      </w:r>
      <w:r w:rsidRPr="007624B7">
        <w:rPr>
          <w:rFonts w:cs="Arial"/>
        </w:rPr>
        <w:t xml:space="preserve">in </w:t>
      </w:r>
      <w:r w:rsidR="007C1B5C">
        <w:rPr>
          <w:rFonts w:cs="Arial"/>
        </w:rPr>
        <w:t>Attachment</w:t>
      </w:r>
      <w:r w:rsidR="007C1B5C" w:rsidRPr="00FA0C94">
        <w:rPr>
          <w:rFonts w:cs="Arial"/>
        </w:rPr>
        <w:t xml:space="preserve"> </w:t>
      </w:r>
      <w:r w:rsidR="000B24E2">
        <w:rPr>
          <w:rFonts w:cs="Arial"/>
        </w:rPr>
        <w:t>2</w:t>
      </w:r>
      <w:r w:rsidRPr="00FA0C94">
        <w:rPr>
          <w:rFonts w:cs="Arial"/>
        </w:rPr>
        <w:t>, Key Action</w:t>
      </w:r>
      <w:r w:rsidRPr="007624B7">
        <w:rPr>
          <w:rFonts w:cs="Arial"/>
        </w:rPr>
        <w:t xml:space="preserve"> Dates. </w:t>
      </w:r>
    </w:p>
    <w:p w14:paraId="3F4087F3" w14:textId="77777777" w:rsidR="002F4CBB" w:rsidRPr="007624B7" w:rsidRDefault="008D0E69" w:rsidP="004A292D">
      <w:pPr>
        <w:keepNext/>
        <w:keepLines/>
        <w:tabs>
          <w:tab w:val="left" w:pos="11070"/>
        </w:tabs>
        <w:ind w:left="1260"/>
        <w:rPr>
          <w:rFonts w:cs="Arial"/>
        </w:rPr>
      </w:pPr>
      <w:r w:rsidRPr="007624B7">
        <w:rPr>
          <w:rFonts w:cs="Arial"/>
        </w:rPr>
        <w:t xml:space="preserve"> </w:t>
      </w:r>
    </w:p>
    <w:p w14:paraId="29AC466D" w14:textId="60F49CB4" w:rsidR="002F4CBB" w:rsidRDefault="00571C65" w:rsidP="004A292D">
      <w:pPr>
        <w:keepNext/>
        <w:keepLines/>
        <w:tabs>
          <w:tab w:val="left" w:pos="11070"/>
        </w:tabs>
        <w:ind w:left="1260"/>
        <w:rPr>
          <w:rFonts w:cs="Arial"/>
        </w:rPr>
      </w:pPr>
      <w:r w:rsidRPr="007624B7">
        <w:rPr>
          <w:rFonts w:cs="Arial"/>
        </w:rPr>
        <w:t xml:space="preserve">Suppliers are encouraged to submit questions to the Procurement Official prior to the Bidders’ Conference so that the State can address them during the conference. </w:t>
      </w:r>
      <w:r w:rsidR="008D0E69" w:rsidRPr="007624B7">
        <w:rPr>
          <w:rFonts w:cs="Arial"/>
        </w:rPr>
        <w:t xml:space="preserve">The State may accept oral questions during the conference and will make a reasonable attempt to provide answers prior to the conclusion of the conference. </w:t>
      </w:r>
      <w:r w:rsidR="002C38BA" w:rsidRPr="007624B7">
        <w:rPr>
          <w:rFonts w:cs="Arial"/>
        </w:rPr>
        <w:t>Oral answers will not be binding</w:t>
      </w:r>
      <w:r w:rsidR="00770C13">
        <w:rPr>
          <w:rFonts w:cs="Arial"/>
        </w:rPr>
        <w:t>.</w:t>
      </w:r>
      <w:r w:rsidR="008D0E69" w:rsidRPr="007624B7">
        <w:rPr>
          <w:rFonts w:cs="Arial"/>
        </w:rPr>
        <w:t xml:space="preserve"> </w:t>
      </w:r>
      <w:r w:rsidRPr="007624B7">
        <w:rPr>
          <w:rFonts w:cs="Arial"/>
        </w:rPr>
        <w:t xml:space="preserve">Following the conference, the State will publish a </w:t>
      </w:r>
      <w:r w:rsidR="005D1A7D" w:rsidRPr="007624B7">
        <w:rPr>
          <w:rFonts w:cs="Arial"/>
        </w:rPr>
        <w:t>Question-and-Answer</w:t>
      </w:r>
      <w:r w:rsidRPr="007624B7">
        <w:rPr>
          <w:rFonts w:cs="Arial"/>
        </w:rPr>
        <w:t xml:space="preserve"> set addressing all submitted questions, both written and oral.</w:t>
      </w:r>
      <w:r>
        <w:rPr>
          <w:rFonts w:cs="Arial"/>
        </w:rPr>
        <w:t xml:space="preserve"> </w:t>
      </w:r>
    </w:p>
    <w:p w14:paraId="3B9D83E5" w14:textId="77777777" w:rsidR="005A66CE" w:rsidRDefault="005A66CE" w:rsidP="004A292D">
      <w:pPr>
        <w:keepNext/>
        <w:keepLines/>
        <w:tabs>
          <w:tab w:val="left" w:pos="11070"/>
        </w:tabs>
        <w:ind w:left="1260"/>
        <w:rPr>
          <w:rFonts w:cs="Arial"/>
        </w:rPr>
      </w:pPr>
    </w:p>
    <w:p w14:paraId="6A01D61C" w14:textId="02DC04DB" w:rsidR="008D0E69" w:rsidRPr="00E25F92" w:rsidRDefault="008D0E69" w:rsidP="00CD2CB1">
      <w:pPr>
        <w:pStyle w:val="Heading3"/>
      </w:pPr>
      <w:bookmarkStart w:id="53" w:name="_Toc222465896"/>
      <w:bookmarkStart w:id="54" w:name="_Toc523795141"/>
      <w:bookmarkStart w:id="55" w:name="_Toc22711835"/>
      <w:bookmarkStart w:id="56" w:name="_Toc85944158"/>
      <w:bookmarkStart w:id="57" w:name="_Ref93898297"/>
      <w:bookmarkStart w:id="58" w:name="_Ref93898309"/>
      <w:bookmarkStart w:id="59" w:name="_Toc97453234"/>
      <w:bookmarkStart w:id="60" w:name="_Toc126727451"/>
      <w:r w:rsidRPr="00E25F92">
        <w:t xml:space="preserve">Supplier’s Intention to Submit a </w:t>
      </w:r>
      <w:r w:rsidR="004F581D">
        <w:t>Proposal</w:t>
      </w:r>
      <w:bookmarkEnd w:id="53"/>
    </w:p>
    <w:p w14:paraId="637FDFAA" w14:textId="5837E28E" w:rsidR="00B243F7" w:rsidRDefault="008D0E69" w:rsidP="004A292D">
      <w:pPr>
        <w:keepNext/>
        <w:keepLines/>
        <w:tabs>
          <w:tab w:val="left" w:pos="11070"/>
        </w:tabs>
        <w:ind w:left="1260"/>
        <w:rPr>
          <w:rFonts w:cs="Arial"/>
        </w:rPr>
      </w:pPr>
      <w:r w:rsidRPr="00E25F92">
        <w:rPr>
          <w:rFonts w:cs="Arial"/>
        </w:rPr>
        <w:t xml:space="preserve">Suppliers who want to participate in the </w:t>
      </w:r>
      <w:r w:rsidR="00360AA1">
        <w:rPr>
          <w:rFonts w:cs="Arial"/>
        </w:rPr>
        <w:t>proposal</w:t>
      </w:r>
      <w:r w:rsidRPr="00E25F92">
        <w:rPr>
          <w:rFonts w:cs="Arial"/>
        </w:rPr>
        <w:t xml:space="preserve"> process are asked to state their intention </w:t>
      </w:r>
      <w:r w:rsidR="00F7676C" w:rsidRPr="00E25F92">
        <w:rPr>
          <w:rFonts w:cs="Arial"/>
        </w:rPr>
        <w:t xml:space="preserve">by submitting </w:t>
      </w:r>
      <w:r w:rsidR="00B243F7">
        <w:rPr>
          <w:rFonts w:cs="Arial"/>
        </w:rPr>
        <w:t>an email to the Procurement Official with the following elements:</w:t>
      </w:r>
    </w:p>
    <w:p w14:paraId="3BB46163" w14:textId="77777777" w:rsidR="00B243F7" w:rsidRDefault="00B243F7" w:rsidP="004A292D">
      <w:pPr>
        <w:keepNext/>
        <w:keepLines/>
        <w:tabs>
          <w:tab w:val="left" w:pos="11070"/>
        </w:tabs>
        <w:ind w:left="1260"/>
        <w:rPr>
          <w:rFonts w:cs="Arial"/>
        </w:rPr>
      </w:pPr>
    </w:p>
    <w:p w14:paraId="1208EAA2" w14:textId="77777777" w:rsidR="00B243F7" w:rsidRDefault="00B243F7" w:rsidP="007525CC">
      <w:pPr>
        <w:pStyle w:val="ListParagraph"/>
        <w:keepNext/>
        <w:keepLines/>
        <w:numPr>
          <w:ilvl w:val="0"/>
          <w:numId w:val="16"/>
        </w:numPr>
        <w:tabs>
          <w:tab w:val="left" w:pos="11070"/>
        </w:tabs>
        <w:ind w:left="1620"/>
        <w:rPr>
          <w:rFonts w:cs="Arial"/>
        </w:rPr>
      </w:pPr>
      <w:r>
        <w:rPr>
          <w:rFonts w:cs="Arial"/>
        </w:rPr>
        <w:t>Company Name and address</w:t>
      </w:r>
    </w:p>
    <w:p w14:paraId="7B1E1041" w14:textId="66AA6EF2" w:rsidR="00B243F7" w:rsidRPr="00B243F7" w:rsidRDefault="00B243F7" w:rsidP="007525CC">
      <w:pPr>
        <w:pStyle w:val="ListParagraph"/>
        <w:keepNext/>
        <w:keepLines/>
        <w:numPr>
          <w:ilvl w:val="0"/>
          <w:numId w:val="16"/>
        </w:numPr>
        <w:tabs>
          <w:tab w:val="left" w:pos="11070"/>
        </w:tabs>
        <w:ind w:left="1620"/>
        <w:rPr>
          <w:rFonts w:cs="Arial"/>
        </w:rPr>
      </w:pPr>
      <w:r>
        <w:rPr>
          <w:rFonts w:cs="Arial"/>
        </w:rPr>
        <w:t>Contact name, email</w:t>
      </w:r>
      <w:r w:rsidR="00503CDF">
        <w:rPr>
          <w:rFonts w:cs="Arial"/>
        </w:rPr>
        <w:t>,</w:t>
      </w:r>
      <w:r>
        <w:rPr>
          <w:rFonts w:cs="Arial"/>
        </w:rPr>
        <w:t xml:space="preserve"> and phone number</w:t>
      </w:r>
    </w:p>
    <w:p w14:paraId="064175FC" w14:textId="77777777" w:rsidR="008D0E69" w:rsidRPr="005C2EDB" w:rsidRDefault="008D0E69" w:rsidP="004A292D">
      <w:pPr>
        <w:keepNext/>
        <w:keepLines/>
        <w:tabs>
          <w:tab w:val="left" w:pos="11070"/>
        </w:tabs>
        <w:ind w:left="1260"/>
        <w:rPr>
          <w:rFonts w:cs="Arial"/>
        </w:rPr>
      </w:pPr>
    </w:p>
    <w:p w14:paraId="18580669" w14:textId="74235E69" w:rsidR="008D0E69" w:rsidRPr="005C2EDB" w:rsidRDefault="004F581D" w:rsidP="004A292D">
      <w:pPr>
        <w:keepNext/>
        <w:keepLines/>
        <w:tabs>
          <w:tab w:val="left" w:pos="11070"/>
        </w:tabs>
        <w:ind w:left="1260"/>
        <w:rPr>
          <w:rFonts w:cs="Arial"/>
        </w:rPr>
      </w:pPr>
      <w:r>
        <w:rPr>
          <w:rFonts w:cs="Arial"/>
        </w:rPr>
        <w:t xml:space="preserve">Bidders that submit their intention to submit a proposal will be placed on a </w:t>
      </w:r>
      <w:r w:rsidR="00983741">
        <w:rPr>
          <w:rFonts w:cs="Arial"/>
        </w:rPr>
        <w:t>notification</w:t>
      </w:r>
      <w:r>
        <w:rPr>
          <w:rFonts w:cs="Arial"/>
        </w:rPr>
        <w:t xml:space="preserve"> list to receive email notifications of any changes or clarifications to any part of the RFP.</w:t>
      </w:r>
      <w:r w:rsidR="00983741">
        <w:rPr>
          <w:rFonts w:cs="Arial"/>
        </w:rPr>
        <w:t xml:space="preserve"> </w:t>
      </w:r>
      <w:r w:rsidR="008D0E69" w:rsidRPr="005C2EDB">
        <w:rPr>
          <w:rFonts w:cs="Arial"/>
        </w:rPr>
        <w:t>All addenda, Question and Answer Sets, and Requests for Change will be published on the</w:t>
      </w:r>
      <w:r w:rsidR="00CC7BF4" w:rsidRPr="005C2EDB">
        <w:rPr>
          <w:rFonts w:cs="Arial"/>
        </w:rPr>
        <w:t xml:space="preserve"> </w:t>
      </w:r>
      <w:r w:rsidR="008D0E69" w:rsidRPr="005C2EDB">
        <w:rPr>
          <w:rFonts w:cs="Arial"/>
        </w:rPr>
        <w:t>California State Contracts Register</w:t>
      </w:r>
      <w:r w:rsidR="00CD6DD6">
        <w:rPr>
          <w:rFonts w:cs="Arial"/>
        </w:rPr>
        <w:t xml:space="preserve"> located on Cal eProcure</w:t>
      </w:r>
      <w:r w:rsidR="008D0E69" w:rsidRPr="005C2EDB">
        <w:rPr>
          <w:rFonts w:cs="Arial"/>
        </w:rPr>
        <w:t>.</w:t>
      </w:r>
    </w:p>
    <w:p w14:paraId="03FAB706" w14:textId="648D7AB7" w:rsidR="008D0E69" w:rsidRDefault="008D0E69" w:rsidP="004A292D">
      <w:pPr>
        <w:keepNext/>
        <w:tabs>
          <w:tab w:val="left" w:pos="1620"/>
          <w:tab w:val="left" w:pos="11070"/>
        </w:tabs>
        <w:ind w:left="1627"/>
        <w:rPr>
          <w:rFonts w:cs="Arial"/>
          <w:b/>
        </w:rPr>
      </w:pPr>
    </w:p>
    <w:p w14:paraId="6A95E91A" w14:textId="233B0E5B" w:rsidR="001C098B" w:rsidRDefault="004A2524" w:rsidP="004A292D">
      <w:pPr>
        <w:keepNext/>
        <w:tabs>
          <w:tab w:val="left" w:pos="1620"/>
          <w:tab w:val="left" w:pos="8715"/>
          <w:tab w:val="left" w:pos="11070"/>
        </w:tabs>
        <w:ind w:left="1627"/>
        <w:rPr>
          <w:rFonts w:cs="Arial"/>
          <w:b/>
        </w:rPr>
      </w:pPr>
      <w:r>
        <w:rPr>
          <w:rFonts w:cs="Arial"/>
          <w:b/>
        </w:rPr>
        <w:tab/>
      </w:r>
    </w:p>
    <w:p w14:paraId="02058426" w14:textId="77777777" w:rsidR="006776C6" w:rsidRDefault="006776C6" w:rsidP="004A292D">
      <w:pPr>
        <w:keepNext/>
        <w:tabs>
          <w:tab w:val="left" w:pos="1620"/>
          <w:tab w:val="left" w:pos="11070"/>
        </w:tabs>
        <w:ind w:left="1627"/>
        <w:rPr>
          <w:rFonts w:cs="Arial"/>
          <w:b/>
        </w:rPr>
      </w:pPr>
    </w:p>
    <w:p w14:paraId="02872FCF" w14:textId="6E1B874C" w:rsidR="001C098B" w:rsidRDefault="001C098B" w:rsidP="004A292D">
      <w:pPr>
        <w:keepNext/>
        <w:tabs>
          <w:tab w:val="left" w:pos="1620"/>
          <w:tab w:val="left" w:pos="11070"/>
        </w:tabs>
        <w:ind w:left="1627"/>
        <w:rPr>
          <w:rFonts w:cs="Arial"/>
          <w:b/>
        </w:rPr>
      </w:pPr>
    </w:p>
    <w:p w14:paraId="444C2298" w14:textId="77777777" w:rsidR="008D0E69" w:rsidRPr="00E25F92" w:rsidRDefault="008D0E69" w:rsidP="00CD2CB1">
      <w:pPr>
        <w:pStyle w:val="Heading3"/>
      </w:pPr>
      <w:bookmarkStart w:id="61" w:name="_Toc222465897"/>
      <w:r w:rsidRPr="00E25F92">
        <w:lastRenderedPageBreak/>
        <w:t>Addenda</w:t>
      </w:r>
      <w:bookmarkEnd w:id="54"/>
      <w:bookmarkEnd w:id="55"/>
      <w:bookmarkEnd w:id="56"/>
      <w:bookmarkEnd w:id="57"/>
      <w:bookmarkEnd w:id="58"/>
      <w:bookmarkEnd w:id="59"/>
      <w:bookmarkEnd w:id="60"/>
      <w:bookmarkEnd w:id="61"/>
    </w:p>
    <w:p w14:paraId="37D7EAA6" w14:textId="563FD0C7" w:rsidR="008D0E69" w:rsidRDefault="008D0E69" w:rsidP="004A292D">
      <w:pPr>
        <w:keepNext/>
        <w:keepLines/>
        <w:tabs>
          <w:tab w:val="left" w:pos="11070"/>
        </w:tabs>
        <w:ind w:left="1260"/>
        <w:rPr>
          <w:rFonts w:cs="Arial"/>
        </w:rPr>
      </w:pPr>
      <w:r w:rsidRPr="005C2EDB">
        <w:rPr>
          <w:rFonts w:cs="Arial"/>
        </w:rPr>
        <w:t xml:space="preserve">The State may modify the </w:t>
      </w:r>
      <w:r w:rsidR="005A2068" w:rsidRPr="005C2EDB">
        <w:rPr>
          <w:rFonts w:cs="Arial"/>
        </w:rPr>
        <w:t>RFP</w:t>
      </w:r>
      <w:r w:rsidRPr="005C2EDB">
        <w:rPr>
          <w:rFonts w:cs="Arial"/>
        </w:rPr>
        <w:t xml:space="preserve"> prior to the </w:t>
      </w:r>
      <w:r w:rsidR="005448B9">
        <w:rPr>
          <w:rFonts w:cs="Arial"/>
        </w:rPr>
        <w:t>F</w:t>
      </w:r>
      <w:r w:rsidR="007D248C">
        <w:rPr>
          <w:rFonts w:cs="Arial"/>
        </w:rPr>
        <w:t xml:space="preserve">inal </w:t>
      </w:r>
      <w:r w:rsidR="005448B9">
        <w:rPr>
          <w:rFonts w:cs="Arial"/>
        </w:rPr>
        <w:t>P</w:t>
      </w:r>
      <w:r w:rsidR="005A7599" w:rsidRPr="00F71F95">
        <w:rPr>
          <w:rFonts w:cs="Arial"/>
        </w:rPr>
        <w:t>roposals</w:t>
      </w:r>
      <w:r w:rsidR="005A7599" w:rsidRPr="005C2EDB">
        <w:rPr>
          <w:rFonts w:cs="Arial"/>
        </w:rPr>
        <w:t xml:space="preserve"> </w:t>
      </w:r>
      <w:r w:rsidR="005448B9">
        <w:rPr>
          <w:rFonts w:cs="Arial"/>
        </w:rPr>
        <w:t xml:space="preserve">due date </w:t>
      </w:r>
      <w:r w:rsidRPr="005C2EDB">
        <w:rPr>
          <w:rFonts w:cs="Arial"/>
        </w:rPr>
        <w:t xml:space="preserve">by issuance of an addendum.  Addenda will be numbered consecutively.  </w:t>
      </w:r>
      <w:r w:rsidR="00DC084F" w:rsidRPr="00185301">
        <w:rPr>
          <w:rFonts w:cs="Arial"/>
        </w:rPr>
        <w:t>Bidder</w:t>
      </w:r>
      <w:r w:rsidR="002C38BA">
        <w:rPr>
          <w:rFonts w:cs="Arial"/>
        </w:rPr>
        <w:t>s</w:t>
      </w:r>
      <w:r w:rsidR="00DC084F" w:rsidRPr="00185301">
        <w:rPr>
          <w:rFonts w:cs="Arial"/>
        </w:rPr>
        <w:t xml:space="preserve"> </w:t>
      </w:r>
      <w:r w:rsidR="002C38BA">
        <w:rPr>
          <w:rFonts w:cs="Arial"/>
        </w:rPr>
        <w:t xml:space="preserve">are </w:t>
      </w:r>
      <w:r w:rsidR="00DC084F" w:rsidRPr="00185301">
        <w:rPr>
          <w:rFonts w:cs="Arial"/>
        </w:rPr>
        <w:t xml:space="preserve">required to meet all requirements of the most current addendum, </w:t>
      </w:r>
      <w:r w:rsidR="00827331">
        <w:rPr>
          <w:rFonts w:cs="Arial"/>
        </w:rPr>
        <w:t xml:space="preserve">which </w:t>
      </w:r>
      <w:r w:rsidR="00DC084F" w:rsidRPr="00185301">
        <w:rPr>
          <w:rFonts w:cs="Arial"/>
        </w:rPr>
        <w:t>includ</w:t>
      </w:r>
      <w:r w:rsidR="00827331">
        <w:rPr>
          <w:rFonts w:cs="Arial"/>
        </w:rPr>
        <w:t>es</w:t>
      </w:r>
      <w:r w:rsidR="00DC084F" w:rsidRPr="00185301">
        <w:rPr>
          <w:rFonts w:cs="Arial"/>
        </w:rPr>
        <w:t xml:space="preserve"> using any updated forms</w:t>
      </w:r>
      <w:r w:rsidR="00197CE1">
        <w:rPr>
          <w:rFonts w:cs="Arial"/>
        </w:rPr>
        <w:t>, if applicable</w:t>
      </w:r>
      <w:r w:rsidR="00DC084F" w:rsidRPr="00185301">
        <w:rPr>
          <w:rFonts w:cs="Arial"/>
        </w:rPr>
        <w:t xml:space="preserve">. </w:t>
      </w:r>
      <w:r w:rsidRPr="005C2EDB">
        <w:rPr>
          <w:rFonts w:cs="Arial"/>
        </w:rPr>
        <w:t xml:space="preserve">If any supplier determines that an addendum unnecessarily restricts its ability to </w:t>
      </w:r>
      <w:r w:rsidR="00827331">
        <w:rPr>
          <w:rFonts w:cs="Arial"/>
        </w:rPr>
        <w:t>submit a proposal</w:t>
      </w:r>
      <w:r w:rsidRPr="005C2EDB">
        <w:rPr>
          <w:rFonts w:cs="Arial"/>
        </w:rPr>
        <w:t>, the supplier is allowed five</w:t>
      </w:r>
      <w:r w:rsidR="007624B7">
        <w:rPr>
          <w:rFonts w:cs="Arial"/>
        </w:rPr>
        <w:t xml:space="preserve"> </w:t>
      </w:r>
      <w:r w:rsidR="007419B5">
        <w:rPr>
          <w:rFonts w:cs="Arial"/>
        </w:rPr>
        <w:t xml:space="preserve">(5) </w:t>
      </w:r>
      <w:r w:rsidRPr="005C2EDB">
        <w:rPr>
          <w:rFonts w:cs="Arial"/>
        </w:rPr>
        <w:t xml:space="preserve">working </w:t>
      </w:r>
      <w:r w:rsidR="00E25F92">
        <w:rPr>
          <w:rFonts w:cs="Arial"/>
        </w:rPr>
        <w:t>d</w:t>
      </w:r>
      <w:r w:rsidRPr="005C2EDB">
        <w:rPr>
          <w:rFonts w:cs="Arial"/>
        </w:rPr>
        <w:t xml:space="preserve">ays to </w:t>
      </w:r>
      <w:r w:rsidR="00F17DD2" w:rsidRPr="005C2EDB">
        <w:rPr>
          <w:rFonts w:cs="Arial"/>
        </w:rPr>
        <w:t>ask a question, request a change</w:t>
      </w:r>
      <w:r w:rsidR="005A7599">
        <w:rPr>
          <w:rFonts w:cs="Arial"/>
        </w:rPr>
        <w:t>,</w:t>
      </w:r>
      <w:r w:rsidR="00F17DD2" w:rsidRPr="005C2EDB">
        <w:rPr>
          <w:rFonts w:cs="Arial"/>
        </w:rPr>
        <w:t xml:space="preserve"> or </w:t>
      </w:r>
      <w:r w:rsidRPr="005C2EDB">
        <w:rPr>
          <w:rFonts w:cs="Arial"/>
        </w:rPr>
        <w:t xml:space="preserve">submit a protest to the addendum according to the instructions contained in </w:t>
      </w:r>
      <w:r w:rsidRPr="00FA0C94">
        <w:rPr>
          <w:rFonts w:cs="Arial"/>
        </w:rPr>
        <w:t>Section 2.5.1, Protests</w:t>
      </w:r>
      <w:r w:rsidRPr="005C2EDB">
        <w:rPr>
          <w:rFonts w:cs="Arial"/>
        </w:rPr>
        <w:t>.</w:t>
      </w:r>
      <w:r w:rsidR="005B0B27">
        <w:rPr>
          <w:rFonts w:cs="Arial"/>
        </w:rPr>
        <w:t xml:space="preserve"> </w:t>
      </w:r>
      <w:r w:rsidR="005B0B27" w:rsidRPr="005B0B27">
        <w:rPr>
          <w:rFonts w:cs="Arial"/>
        </w:rPr>
        <w:t>Working days are defined as Monday through Friday, excluding holidays.</w:t>
      </w:r>
    </w:p>
    <w:p w14:paraId="7151BC71" w14:textId="77777777" w:rsidR="00E25F92" w:rsidRPr="005C2EDB" w:rsidRDefault="00E25F92" w:rsidP="004A292D">
      <w:pPr>
        <w:keepNext/>
        <w:tabs>
          <w:tab w:val="left" w:pos="11070"/>
        </w:tabs>
        <w:ind w:left="1627"/>
        <w:rPr>
          <w:rFonts w:cs="Arial"/>
        </w:rPr>
      </w:pPr>
    </w:p>
    <w:p w14:paraId="67B72898" w14:textId="45EF53E4" w:rsidR="008D0E69" w:rsidRPr="00E25F92" w:rsidRDefault="008D0E69" w:rsidP="00CD2CB1">
      <w:pPr>
        <w:pStyle w:val="Heading3"/>
      </w:pPr>
      <w:bookmarkStart w:id="62" w:name="_Toc523795143"/>
      <w:bookmarkStart w:id="63" w:name="_Toc22711837"/>
      <w:bookmarkStart w:id="64" w:name="_Toc85944159"/>
      <w:bookmarkStart w:id="65" w:name="_Toc97453235"/>
      <w:bookmarkStart w:id="66" w:name="_Toc126727452"/>
      <w:bookmarkStart w:id="67" w:name="_Toc222465898"/>
      <w:r w:rsidRPr="00E25F92">
        <w:t>Bonds</w:t>
      </w:r>
      <w:bookmarkEnd w:id="62"/>
      <w:bookmarkEnd w:id="63"/>
      <w:bookmarkEnd w:id="64"/>
      <w:bookmarkEnd w:id="65"/>
      <w:bookmarkEnd w:id="66"/>
      <w:bookmarkEnd w:id="67"/>
      <w:r w:rsidR="002B24A5">
        <w:t xml:space="preserve"> </w:t>
      </w:r>
    </w:p>
    <w:p w14:paraId="789D3EA2" w14:textId="77777777" w:rsidR="008D0E69" w:rsidRDefault="008D0E69" w:rsidP="004A292D">
      <w:pPr>
        <w:keepNext/>
        <w:keepLines/>
        <w:tabs>
          <w:tab w:val="left" w:pos="11070"/>
        </w:tabs>
        <w:ind w:left="1260"/>
        <w:rPr>
          <w:rFonts w:cs="Arial"/>
        </w:rPr>
      </w:pPr>
      <w:r w:rsidRPr="005C2EDB">
        <w:rPr>
          <w:rFonts w:cs="Arial"/>
        </w:rPr>
        <w:t>Not Applicable</w:t>
      </w:r>
      <w:r w:rsidR="00AB46C8" w:rsidRPr="005C2EDB">
        <w:rPr>
          <w:rFonts w:cs="Arial"/>
        </w:rPr>
        <w:t>.</w:t>
      </w:r>
    </w:p>
    <w:p w14:paraId="4378D0E0" w14:textId="77777777" w:rsidR="00F53FFD" w:rsidRPr="005C2EDB" w:rsidRDefault="00F53FFD" w:rsidP="004A292D">
      <w:pPr>
        <w:keepNext/>
        <w:keepLines/>
        <w:tabs>
          <w:tab w:val="left" w:pos="11070"/>
        </w:tabs>
        <w:ind w:left="1080"/>
        <w:rPr>
          <w:rFonts w:cs="Arial"/>
        </w:rPr>
      </w:pPr>
    </w:p>
    <w:p w14:paraId="0CF1FD51" w14:textId="77777777" w:rsidR="008D0E69" w:rsidRPr="00F53FFD" w:rsidRDefault="008D0E69" w:rsidP="00CD2CB1">
      <w:pPr>
        <w:pStyle w:val="Heading3"/>
      </w:pPr>
      <w:bookmarkStart w:id="68" w:name="_Toc222465899"/>
      <w:r w:rsidRPr="00F53FFD">
        <w:t>Discounts</w:t>
      </w:r>
      <w:bookmarkEnd w:id="68"/>
    </w:p>
    <w:p w14:paraId="3A8FBB08" w14:textId="345B1BA0" w:rsidR="008D0E69" w:rsidRDefault="00471095" w:rsidP="004A292D">
      <w:pPr>
        <w:keepNext/>
        <w:keepLines/>
        <w:tabs>
          <w:tab w:val="left" w:pos="11070"/>
        </w:tabs>
        <w:ind w:left="1260"/>
        <w:rPr>
          <w:rFonts w:cs="Arial"/>
        </w:rPr>
      </w:pPr>
      <w:r>
        <w:rPr>
          <w:rFonts w:cs="Arial"/>
        </w:rPr>
        <w:t xml:space="preserve">The </w:t>
      </w:r>
      <w:r w:rsidR="00715E33">
        <w:rPr>
          <w:rFonts w:cs="Arial"/>
        </w:rPr>
        <w:t xml:space="preserve">Prompt </w:t>
      </w:r>
      <w:r w:rsidR="00710641">
        <w:rPr>
          <w:rFonts w:cs="Arial"/>
        </w:rPr>
        <w:t xml:space="preserve">Payment </w:t>
      </w:r>
      <w:r>
        <w:rPr>
          <w:rFonts w:cs="Arial"/>
        </w:rPr>
        <w:t>Act require</w:t>
      </w:r>
      <w:r w:rsidR="00A90F01">
        <w:rPr>
          <w:rFonts w:cs="Arial"/>
        </w:rPr>
        <w:t xml:space="preserve">s payment </w:t>
      </w:r>
      <w:r w:rsidR="00BD3CCB">
        <w:rPr>
          <w:rFonts w:cs="Arial"/>
        </w:rPr>
        <w:t xml:space="preserve">of properly submitted and </w:t>
      </w:r>
      <w:r w:rsidR="00A90F01">
        <w:rPr>
          <w:rFonts w:cs="Arial"/>
        </w:rPr>
        <w:t>undisputed invoice</w:t>
      </w:r>
      <w:r w:rsidR="00BD3CCB">
        <w:rPr>
          <w:rFonts w:cs="Arial"/>
        </w:rPr>
        <w:t>s</w:t>
      </w:r>
      <w:r w:rsidR="00A90F01" w:rsidDel="00A90F01">
        <w:rPr>
          <w:rFonts w:cs="Arial"/>
        </w:rPr>
        <w:t xml:space="preserve"> </w:t>
      </w:r>
      <w:r w:rsidR="00EB6D27">
        <w:rPr>
          <w:rFonts w:cs="Arial"/>
        </w:rPr>
        <w:t xml:space="preserve">no later than 45 </w:t>
      </w:r>
      <w:r w:rsidR="000C3DA1">
        <w:rPr>
          <w:rFonts w:cs="Arial"/>
        </w:rPr>
        <w:t xml:space="preserve">calendar </w:t>
      </w:r>
      <w:r w:rsidR="00EB6D27">
        <w:rPr>
          <w:rFonts w:cs="Arial"/>
        </w:rPr>
        <w:t xml:space="preserve">days after </w:t>
      </w:r>
      <w:r w:rsidR="00CC7BF4">
        <w:rPr>
          <w:rFonts w:cs="Arial"/>
        </w:rPr>
        <w:t>delivery</w:t>
      </w:r>
      <w:r w:rsidR="00EB6D27">
        <w:rPr>
          <w:rFonts w:cs="Arial"/>
        </w:rPr>
        <w:t xml:space="preserve"> of product </w:t>
      </w:r>
      <w:r w:rsidR="00520A39">
        <w:rPr>
          <w:rFonts w:cs="Arial"/>
        </w:rPr>
        <w:t xml:space="preserve">or </w:t>
      </w:r>
      <w:r w:rsidR="00710F7A">
        <w:rPr>
          <w:rFonts w:cs="Arial"/>
        </w:rPr>
        <w:t xml:space="preserve">receipt of </w:t>
      </w:r>
      <w:r w:rsidR="003A7EF9">
        <w:rPr>
          <w:rFonts w:cs="Arial"/>
        </w:rPr>
        <w:t xml:space="preserve">an </w:t>
      </w:r>
      <w:r w:rsidR="00710F7A">
        <w:rPr>
          <w:rFonts w:cs="Arial"/>
        </w:rPr>
        <w:t>undisputed</w:t>
      </w:r>
      <w:r w:rsidR="00EB6D27">
        <w:rPr>
          <w:rFonts w:cs="Arial"/>
        </w:rPr>
        <w:t xml:space="preserve"> invoice</w:t>
      </w:r>
      <w:r w:rsidR="001104E4">
        <w:rPr>
          <w:rFonts w:cs="Arial"/>
        </w:rPr>
        <w:t>, whichever is later</w:t>
      </w:r>
      <w:r w:rsidR="00EB6D27">
        <w:rPr>
          <w:rFonts w:cs="Arial"/>
        </w:rPr>
        <w:t>.</w:t>
      </w:r>
      <w:r w:rsidR="00710641">
        <w:rPr>
          <w:rFonts w:cs="Arial"/>
        </w:rPr>
        <w:t xml:space="preserve"> The State encourages </w:t>
      </w:r>
      <w:r w:rsidR="00520A39">
        <w:rPr>
          <w:rFonts w:cs="Arial"/>
        </w:rPr>
        <w:t>B</w:t>
      </w:r>
      <w:r w:rsidR="00710641">
        <w:rPr>
          <w:rFonts w:cs="Arial"/>
        </w:rPr>
        <w:t xml:space="preserve">idders to offer cash discounts </w:t>
      </w:r>
      <w:r w:rsidR="00715E33">
        <w:rPr>
          <w:rFonts w:cs="Arial"/>
        </w:rPr>
        <w:t>for prompt or early</w:t>
      </w:r>
      <w:r w:rsidR="00710641">
        <w:rPr>
          <w:rFonts w:cs="Arial"/>
        </w:rPr>
        <w:t xml:space="preserve"> payment</w:t>
      </w:r>
      <w:r w:rsidR="00EB6D27">
        <w:rPr>
          <w:rFonts w:cs="Arial"/>
        </w:rPr>
        <w:t>.</w:t>
      </w:r>
      <w:r w:rsidR="008D0E69" w:rsidRPr="005C2EDB">
        <w:rPr>
          <w:rFonts w:cs="Arial"/>
        </w:rPr>
        <w:t xml:space="preserve">  When a testing period </w:t>
      </w:r>
      <w:r w:rsidR="00C57F08">
        <w:rPr>
          <w:rFonts w:cs="Arial"/>
        </w:rPr>
        <w:t xml:space="preserve">is required </w:t>
      </w:r>
      <w:r w:rsidR="00EB6D27">
        <w:rPr>
          <w:rFonts w:cs="Arial"/>
        </w:rPr>
        <w:t xml:space="preserve">prior to </w:t>
      </w:r>
      <w:r w:rsidR="008D0E69" w:rsidRPr="005C2EDB">
        <w:rPr>
          <w:rFonts w:cs="Arial"/>
        </w:rPr>
        <w:t>acceptance by the State,</w:t>
      </w:r>
      <w:r w:rsidR="00C57F08">
        <w:rPr>
          <w:rFonts w:cs="Arial"/>
        </w:rPr>
        <w:t xml:space="preserve"> the</w:t>
      </w:r>
      <w:r w:rsidR="0002657B">
        <w:rPr>
          <w:rFonts w:cs="Arial"/>
        </w:rPr>
        <w:t xml:space="preserve"> payment</w:t>
      </w:r>
      <w:r w:rsidR="00322392">
        <w:rPr>
          <w:rFonts w:cs="Arial"/>
        </w:rPr>
        <w:t xml:space="preserve"> period shall begin</w:t>
      </w:r>
      <w:r w:rsidR="00C66C8C">
        <w:rPr>
          <w:rFonts w:cs="Arial"/>
        </w:rPr>
        <w:t xml:space="preserve"> after the specified testing period</w:t>
      </w:r>
      <w:r w:rsidR="00322392">
        <w:rPr>
          <w:rFonts w:cs="Arial"/>
        </w:rPr>
        <w:t xml:space="preserve"> </w:t>
      </w:r>
      <w:r w:rsidR="008A0381">
        <w:rPr>
          <w:rFonts w:cs="Arial"/>
        </w:rPr>
        <w:t xml:space="preserve">and </w:t>
      </w:r>
      <w:r w:rsidR="00EE5CD7">
        <w:rPr>
          <w:rFonts w:cs="Arial"/>
        </w:rPr>
        <w:t xml:space="preserve">subsequent </w:t>
      </w:r>
      <w:r w:rsidR="008D0E69" w:rsidRPr="005C2EDB">
        <w:rPr>
          <w:rFonts w:cs="Arial"/>
        </w:rPr>
        <w:t>accept</w:t>
      </w:r>
      <w:r w:rsidR="00555B86">
        <w:rPr>
          <w:rFonts w:cs="Arial"/>
        </w:rPr>
        <w:t>ance</w:t>
      </w:r>
      <w:r w:rsidR="008D0E69" w:rsidRPr="005C2EDB">
        <w:rPr>
          <w:rFonts w:cs="Arial"/>
        </w:rPr>
        <w:t xml:space="preserve"> by the State.  Payment is deemed to be made, for the purpose of earning the discount, on the date of mailing the State warrant or check.</w:t>
      </w:r>
    </w:p>
    <w:p w14:paraId="3706FAFF" w14:textId="77777777" w:rsidR="00F53FFD" w:rsidRPr="005C2EDB" w:rsidRDefault="00F53FFD" w:rsidP="004A292D">
      <w:pPr>
        <w:keepNext/>
        <w:keepLines/>
        <w:tabs>
          <w:tab w:val="left" w:pos="11070"/>
        </w:tabs>
        <w:ind w:left="1080"/>
        <w:rPr>
          <w:rFonts w:cs="Arial"/>
        </w:rPr>
      </w:pPr>
    </w:p>
    <w:p w14:paraId="21D7E15B" w14:textId="300B2FBE" w:rsidR="008D0E69" w:rsidRDefault="008D0E69" w:rsidP="004A292D">
      <w:pPr>
        <w:keepNext/>
        <w:keepLines/>
        <w:tabs>
          <w:tab w:val="left" w:pos="11070"/>
        </w:tabs>
        <w:ind w:left="1260"/>
        <w:rPr>
          <w:rFonts w:cs="Arial"/>
        </w:rPr>
      </w:pPr>
      <w:r w:rsidRPr="005C2EDB">
        <w:rPr>
          <w:rFonts w:cs="Arial"/>
        </w:rPr>
        <w:t xml:space="preserve">Cash discounts offered by </w:t>
      </w:r>
      <w:r w:rsidR="00F702DD" w:rsidRPr="005C2EDB">
        <w:rPr>
          <w:rFonts w:cs="Arial"/>
        </w:rPr>
        <w:t>Bidder</w:t>
      </w:r>
      <w:r w:rsidRPr="005C2EDB">
        <w:rPr>
          <w:rFonts w:cs="Arial"/>
        </w:rPr>
        <w:t xml:space="preserve">s for the prompt payment of invoices will not be considered in evaluating </w:t>
      </w:r>
      <w:r w:rsidR="00EE5CD7">
        <w:rPr>
          <w:rFonts w:cs="Arial"/>
        </w:rPr>
        <w:t>cost</w:t>
      </w:r>
      <w:r w:rsidR="00EE5CD7" w:rsidRPr="005C2EDB">
        <w:rPr>
          <w:rFonts w:cs="Arial"/>
        </w:rPr>
        <w:t xml:space="preserve"> </w:t>
      </w:r>
      <w:r w:rsidRPr="005C2EDB">
        <w:rPr>
          <w:rFonts w:cs="Arial"/>
        </w:rPr>
        <w:t>for award purposes; however, all offered discounts will be taken if the payment is made within the discount period, even though not considered in the evaluation of offers.</w:t>
      </w:r>
    </w:p>
    <w:p w14:paraId="71ED15EE" w14:textId="77777777" w:rsidR="00F53FFD" w:rsidRPr="005C2EDB" w:rsidRDefault="00F53FFD" w:rsidP="004A292D">
      <w:pPr>
        <w:keepNext/>
        <w:keepLines/>
        <w:tabs>
          <w:tab w:val="left" w:pos="11070"/>
        </w:tabs>
        <w:ind w:left="1080"/>
        <w:rPr>
          <w:rFonts w:cs="Arial"/>
        </w:rPr>
      </w:pPr>
    </w:p>
    <w:p w14:paraId="2F6F3C4E" w14:textId="4B8F428C" w:rsidR="008D0E69" w:rsidRPr="003F6194" w:rsidRDefault="008D0E69" w:rsidP="00CD2CB1">
      <w:pPr>
        <w:pStyle w:val="Heading3"/>
      </w:pPr>
      <w:bookmarkStart w:id="69" w:name="_Toc222465900"/>
      <w:r w:rsidRPr="003F6194">
        <w:t xml:space="preserve">Joint </w:t>
      </w:r>
      <w:r w:rsidR="00AE1D5B" w:rsidRPr="003F6194">
        <w:t>Proposal</w:t>
      </w:r>
      <w:r w:rsidRPr="003F6194">
        <w:t>s</w:t>
      </w:r>
      <w:bookmarkEnd w:id="69"/>
      <w:r w:rsidR="00D706CC" w:rsidRPr="003F6194">
        <w:t xml:space="preserve"> </w:t>
      </w:r>
    </w:p>
    <w:p w14:paraId="59694517" w14:textId="4C5748C3" w:rsidR="008D0E69" w:rsidRDefault="008D0E69" w:rsidP="004A292D">
      <w:pPr>
        <w:keepNext/>
        <w:keepLines/>
        <w:tabs>
          <w:tab w:val="left" w:pos="11070"/>
        </w:tabs>
        <w:ind w:left="1260"/>
        <w:rPr>
          <w:rFonts w:cs="Arial"/>
        </w:rPr>
      </w:pPr>
      <w:r w:rsidRPr="003F6194">
        <w:rPr>
          <w:rFonts w:cs="Arial"/>
        </w:rPr>
        <w:t xml:space="preserve">Joint </w:t>
      </w:r>
      <w:r w:rsidR="00AE1D5B" w:rsidRPr="003F6194">
        <w:rPr>
          <w:rFonts w:cs="Arial"/>
        </w:rPr>
        <w:t>proposal</w:t>
      </w:r>
      <w:r w:rsidRPr="003F6194">
        <w:rPr>
          <w:rFonts w:cs="Arial"/>
        </w:rPr>
        <w:t>s are not acceptable for this solicitation.</w:t>
      </w:r>
    </w:p>
    <w:p w14:paraId="1CF243A5" w14:textId="1519D175" w:rsidR="001500DB" w:rsidRDefault="001500DB" w:rsidP="004A292D">
      <w:pPr>
        <w:keepNext/>
        <w:keepLines/>
        <w:tabs>
          <w:tab w:val="left" w:pos="11070"/>
        </w:tabs>
        <w:ind w:left="1260"/>
        <w:rPr>
          <w:rFonts w:cs="Arial"/>
        </w:rPr>
      </w:pPr>
    </w:p>
    <w:p w14:paraId="44052022" w14:textId="77777777" w:rsidR="001F3AB3" w:rsidRPr="00F53FFD" w:rsidRDefault="001F3AB3" w:rsidP="00CD2CB1">
      <w:pPr>
        <w:pStyle w:val="Heading3"/>
      </w:pPr>
      <w:bookmarkStart w:id="70" w:name="_Toc222465901"/>
      <w:r w:rsidRPr="00F53FFD">
        <w:t>Exclusion for Conflict of Interest</w:t>
      </w:r>
      <w:bookmarkEnd w:id="70"/>
    </w:p>
    <w:p w14:paraId="588EE82B" w14:textId="67A9058B" w:rsidR="004E2B94" w:rsidRDefault="001F3AB3" w:rsidP="004A292D">
      <w:pPr>
        <w:keepNext/>
        <w:keepLines/>
        <w:tabs>
          <w:tab w:val="left" w:pos="11070"/>
        </w:tabs>
        <w:ind w:left="1260"/>
        <w:rPr>
          <w:rFonts w:cs="Arial"/>
        </w:rPr>
      </w:pPr>
      <w:r w:rsidRPr="005C2EDB">
        <w:rPr>
          <w:rFonts w:cs="Arial"/>
        </w:rPr>
        <w:t>No consultant shall be paid out of State funds for developing recommendations on the acquisition of information technology (IT) products or services or assisting in the preparation of a feasibility study, if that consultant is to be a source of such acquisition or could otherwise directly and/or materially benefit from State adoption of such recommendations or the course of action recommended in the feasibility study.  Further, no consultant shall be paid out of State funds for developing recommendations on the disposal of State surplus IT products, if that consultant would directly and/or materially benefit from State adoption of such recommendations.</w:t>
      </w:r>
    </w:p>
    <w:p w14:paraId="6238C23E" w14:textId="77777777" w:rsidR="007624B7" w:rsidRDefault="007624B7" w:rsidP="004A292D">
      <w:pPr>
        <w:keepNext/>
        <w:keepLines/>
        <w:tabs>
          <w:tab w:val="left" w:pos="11070"/>
        </w:tabs>
        <w:ind w:left="1260"/>
        <w:rPr>
          <w:rFonts w:cs="Arial"/>
        </w:rPr>
      </w:pPr>
    </w:p>
    <w:p w14:paraId="181D8931" w14:textId="77777777" w:rsidR="00DD5584" w:rsidRDefault="00DD5584">
      <w:pPr>
        <w:spacing w:after="200" w:line="276" w:lineRule="auto"/>
        <w:rPr>
          <w:rFonts w:cs="Arial"/>
          <w:b/>
        </w:rPr>
      </w:pPr>
      <w:r>
        <w:br w:type="page"/>
      </w:r>
    </w:p>
    <w:p w14:paraId="29DFA0B9" w14:textId="3926948C" w:rsidR="004E2B94" w:rsidRDefault="004F581D" w:rsidP="004A292D">
      <w:pPr>
        <w:pStyle w:val="Heading2"/>
        <w:keepNext/>
        <w:numPr>
          <w:ilvl w:val="1"/>
          <w:numId w:val="13"/>
        </w:numPr>
        <w:tabs>
          <w:tab w:val="clear" w:pos="720"/>
          <w:tab w:val="left" w:pos="11070"/>
        </w:tabs>
      </w:pPr>
      <w:bookmarkStart w:id="71" w:name="_Toc222465902"/>
      <w:r>
        <w:lastRenderedPageBreak/>
        <w:t>Proposal Process</w:t>
      </w:r>
      <w:bookmarkEnd w:id="71"/>
    </w:p>
    <w:p w14:paraId="3D6D9360" w14:textId="77777777" w:rsidR="007624B7" w:rsidRPr="007624B7" w:rsidRDefault="007624B7" w:rsidP="004A292D">
      <w:pPr>
        <w:tabs>
          <w:tab w:val="left" w:pos="11070"/>
        </w:tabs>
      </w:pPr>
    </w:p>
    <w:p w14:paraId="22B61FA2" w14:textId="77777777" w:rsidR="008D0E69" w:rsidRPr="00F53FFD" w:rsidRDefault="008D0E69" w:rsidP="00CD2CB1">
      <w:pPr>
        <w:pStyle w:val="Heading3"/>
      </w:pPr>
      <w:bookmarkStart w:id="72" w:name="_Toc222465903"/>
      <w:r w:rsidRPr="00F53FFD">
        <w:t>General</w:t>
      </w:r>
      <w:bookmarkEnd w:id="72"/>
    </w:p>
    <w:p w14:paraId="5198E225" w14:textId="14BFD875" w:rsidR="007624B7" w:rsidRDefault="008D0E69" w:rsidP="00DD5584">
      <w:pPr>
        <w:keepNext/>
        <w:keepLines/>
        <w:tabs>
          <w:tab w:val="left" w:pos="11070"/>
        </w:tabs>
        <w:ind w:left="1260"/>
        <w:rPr>
          <w:rFonts w:cs="Arial"/>
        </w:rPr>
      </w:pPr>
      <w:r w:rsidRPr="00F53FFD">
        <w:rPr>
          <w:rFonts w:cs="Arial"/>
        </w:rPr>
        <w:t xml:space="preserve">The procurement process to be used in this </w:t>
      </w:r>
      <w:r w:rsidR="001104E4">
        <w:rPr>
          <w:rFonts w:cs="Arial"/>
        </w:rPr>
        <w:t>RFP</w:t>
      </w:r>
      <w:r w:rsidR="001104E4" w:rsidRPr="00F53FFD">
        <w:rPr>
          <w:rFonts w:cs="Arial"/>
        </w:rPr>
        <w:t xml:space="preserve"> </w:t>
      </w:r>
      <w:r w:rsidR="004F581D">
        <w:rPr>
          <w:rFonts w:cs="Arial"/>
        </w:rPr>
        <w:t>consists</w:t>
      </w:r>
      <w:r w:rsidRPr="00F53FFD">
        <w:rPr>
          <w:rFonts w:cs="Arial"/>
        </w:rPr>
        <w:t xml:space="preserve"> of </w:t>
      </w:r>
      <w:r w:rsidR="003F6194">
        <w:rPr>
          <w:rFonts w:cs="Arial"/>
        </w:rPr>
        <w:t xml:space="preserve">multiple steps. </w:t>
      </w:r>
      <w:r w:rsidRPr="00F53FFD">
        <w:rPr>
          <w:rFonts w:cs="Arial"/>
        </w:rPr>
        <w:t xml:space="preserve">Refer to </w:t>
      </w:r>
      <w:r w:rsidR="00A70231">
        <w:rPr>
          <w:rFonts w:cs="Arial"/>
        </w:rPr>
        <w:t>Attachment</w:t>
      </w:r>
      <w:r w:rsidR="00A70231" w:rsidRPr="00FA0C94">
        <w:rPr>
          <w:rFonts w:cs="Arial"/>
        </w:rPr>
        <w:t xml:space="preserve"> </w:t>
      </w:r>
      <w:r w:rsidR="000B24E2">
        <w:rPr>
          <w:rFonts w:cs="Arial"/>
        </w:rPr>
        <w:t>2</w:t>
      </w:r>
      <w:r w:rsidRPr="00DE6B12">
        <w:rPr>
          <w:rFonts w:cs="Arial"/>
        </w:rPr>
        <w:t>,</w:t>
      </w:r>
      <w:r w:rsidRPr="00F53FFD">
        <w:rPr>
          <w:rFonts w:cs="Arial"/>
        </w:rPr>
        <w:t xml:space="preserve"> Key Action Dates, to determine which steps are included in this </w:t>
      </w:r>
      <w:r w:rsidR="005A2068" w:rsidRPr="00F53FFD">
        <w:rPr>
          <w:rFonts w:cs="Arial"/>
        </w:rPr>
        <w:t>RFP</w:t>
      </w:r>
      <w:r w:rsidRPr="00F53FFD">
        <w:rPr>
          <w:rFonts w:cs="Arial"/>
        </w:rPr>
        <w:t xml:space="preserve">. </w:t>
      </w:r>
    </w:p>
    <w:p w14:paraId="060018C3" w14:textId="77777777" w:rsidR="00DD5584" w:rsidRDefault="00DD5584" w:rsidP="00DD5584">
      <w:pPr>
        <w:keepNext/>
        <w:keepLines/>
        <w:tabs>
          <w:tab w:val="left" w:pos="11070"/>
        </w:tabs>
        <w:ind w:left="1260"/>
        <w:rPr>
          <w:rFonts w:cs="Arial"/>
        </w:rPr>
      </w:pPr>
    </w:p>
    <w:p w14:paraId="73AC3D5A" w14:textId="4DA5180F" w:rsidR="008D0E69" w:rsidRPr="00F53FFD" w:rsidRDefault="008D0E69" w:rsidP="004A292D">
      <w:pPr>
        <w:keepNext/>
        <w:keepLines/>
        <w:tabs>
          <w:tab w:val="left" w:pos="11070"/>
        </w:tabs>
        <w:ind w:left="1260"/>
        <w:rPr>
          <w:rFonts w:cs="Arial"/>
        </w:rPr>
      </w:pPr>
      <w:r w:rsidRPr="00F53FFD">
        <w:rPr>
          <w:rFonts w:cs="Arial"/>
        </w:rPr>
        <w:t xml:space="preserve">The Final </w:t>
      </w:r>
      <w:r w:rsidR="00AE1D5B" w:rsidRPr="00F53FFD">
        <w:rPr>
          <w:rFonts w:cs="Arial"/>
        </w:rPr>
        <w:t>Proposal</w:t>
      </w:r>
      <w:r w:rsidRPr="00F53FFD">
        <w:rPr>
          <w:rFonts w:cs="Arial"/>
        </w:rPr>
        <w:t xml:space="preserve"> is a mandatory step for all Bidders; all other steps are optional.  However, Bidders are strongly encouraged to follow the scheduled steps of this procurement to increase the chance of submitting a compliant Final </w:t>
      </w:r>
      <w:r w:rsidR="00AE1D5B" w:rsidRPr="00F53FFD">
        <w:rPr>
          <w:rFonts w:cs="Arial"/>
        </w:rPr>
        <w:t>Proposal</w:t>
      </w:r>
      <w:r w:rsidRPr="00F53FFD">
        <w:rPr>
          <w:rFonts w:cs="Arial"/>
        </w:rPr>
        <w:t xml:space="preserve">.  </w:t>
      </w:r>
    </w:p>
    <w:p w14:paraId="31BAAA9F" w14:textId="77777777" w:rsidR="00AE1D5B" w:rsidRPr="005C2EDB" w:rsidRDefault="00AE1D5B" w:rsidP="004A292D">
      <w:pPr>
        <w:keepNext/>
        <w:keepLines/>
        <w:tabs>
          <w:tab w:val="left" w:pos="1620"/>
          <w:tab w:val="left" w:pos="11070"/>
        </w:tabs>
        <w:ind w:left="1620"/>
        <w:rPr>
          <w:rFonts w:cs="Arial"/>
          <w:b/>
        </w:rPr>
      </w:pPr>
      <w:bookmarkStart w:id="73" w:name="_Toc20822998"/>
      <w:bookmarkStart w:id="74" w:name="_Toc97453246"/>
      <w:bookmarkStart w:id="75" w:name="_Toc126727463"/>
    </w:p>
    <w:p w14:paraId="6130523A" w14:textId="74561E28" w:rsidR="008D0E69" w:rsidRPr="004D4448" w:rsidRDefault="004F581D" w:rsidP="00CD2CB1">
      <w:pPr>
        <w:pStyle w:val="Heading3"/>
      </w:pPr>
      <w:bookmarkStart w:id="76" w:name="_Toc222465904"/>
      <w:r>
        <w:t xml:space="preserve">Final </w:t>
      </w:r>
      <w:r w:rsidR="00AE1D5B" w:rsidRPr="004D4448">
        <w:t>Proposals</w:t>
      </w:r>
      <w:bookmarkEnd w:id="76"/>
    </w:p>
    <w:p w14:paraId="15CF6B51" w14:textId="263C27CF" w:rsidR="008D0E69" w:rsidRPr="004D4448" w:rsidRDefault="004F581D" w:rsidP="004A292D">
      <w:pPr>
        <w:keepNext/>
        <w:keepLines/>
        <w:tabs>
          <w:tab w:val="left" w:pos="11070"/>
        </w:tabs>
        <w:ind w:left="1260"/>
        <w:rPr>
          <w:rFonts w:cs="Arial"/>
        </w:rPr>
      </w:pPr>
      <w:r>
        <w:rPr>
          <w:rFonts w:cs="Arial"/>
        </w:rPr>
        <w:t xml:space="preserve">Final Proposals must be complete with all required cost information, signatures, forms, and </w:t>
      </w:r>
      <w:r w:rsidR="00EF1267">
        <w:rPr>
          <w:rFonts w:cs="Arial"/>
        </w:rPr>
        <w:t>documentation.</w:t>
      </w:r>
    </w:p>
    <w:p w14:paraId="5154B9A6" w14:textId="77777777" w:rsidR="004D4448" w:rsidRPr="005C2EDB" w:rsidRDefault="004D4448" w:rsidP="004A292D">
      <w:pPr>
        <w:keepNext/>
        <w:keepLines/>
        <w:tabs>
          <w:tab w:val="left" w:pos="1620"/>
          <w:tab w:val="left" w:pos="11070"/>
        </w:tabs>
        <w:ind w:left="1620"/>
        <w:rPr>
          <w:rFonts w:cs="Arial"/>
        </w:rPr>
      </w:pPr>
    </w:p>
    <w:p w14:paraId="3A62EA20" w14:textId="44ACF2AC" w:rsidR="008D0E69" w:rsidRPr="00EE062D" w:rsidRDefault="008D0E69" w:rsidP="004A292D">
      <w:pPr>
        <w:pStyle w:val="Heading4"/>
        <w:numPr>
          <w:ilvl w:val="3"/>
          <w:numId w:val="13"/>
        </w:numPr>
        <w:tabs>
          <w:tab w:val="left" w:pos="11070"/>
        </w:tabs>
        <w:ind w:left="1620" w:hanging="900"/>
      </w:pPr>
      <w:bookmarkStart w:id="77" w:name="_Toc222465905"/>
      <w:r w:rsidRPr="00EE062D">
        <w:t xml:space="preserve">Draft </w:t>
      </w:r>
      <w:bookmarkEnd w:id="73"/>
      <w:bookmarkEnd w:id="74"/>
      <w:bookmarkEnd w:id="75"/>
      <w:r w:rsidR="00AE1D5B" w:rsidRPr="00EE062D">
        <w:t>Proposal</w:t>
      </w:r>
      <w:bookmarkEnd w:id="77"/>
      <w:r w:rsidR="00B85EFB" w:rsidRPr="00EE062D">
        <w:t xml:space="preserve"> </w:t>
      </w:r>
    </w:p>
    <w:p w14:paraId="3399270B" w14:textId="49D2479E" w:rsidR="00AD08DB" w:rsidRPr="00AD08DB" w:rsidRDefault="00AD08DB" w:rsidP="00AD08DB">
      <w:pPr>
        <w:tabs>
          <w:tab w:val="left" w:pos="11070"/>
        </w:tabs>
        <w:ind w:left="1620"/>
        <w:rPr>
          <w:rFonts w:cs="Arial"/>
        </w:rPr>
      </w:pPr>
      <w:bookmarkStart w:id="78" w:name="_Toc20822999"/>
      <w:bookmarkStart w:id="79" w:name="_Toc97453247"/>
      <w:bookmarkStart w:id="80" w:name="_Toc126727464"/>
      <w:r w:rsidRPr="00AD08DB">
        <w:rPr>
          <w:rFonts w:cs="Arial"/>
        </w:rPr>
        <w:t xml:space="preserve">At the State’s sole discretion, it may declare the Final Proposal to be a Draft Proposal if the State determines that Final Proposals from all Bidders contain material deviations. Bidders may not protest the State’s determination that all proposals have material deviations. If all proposals are declared noncompliant, the State may issue an addendum to the RFP. Should this occur, confidential discussions will be held with Bidders who are interested in continuing to participate in the </w:t>
      </w:r>
      <w:r w:rsidR="00360AA1">
        <w:rPr>
          <w:rFonts w:cs="Arial"/>
        </w:rPr>
        <w:t>proposal</w:t>
      </w:r>
      <w:r w:rsidRPr="00AD08DB">
        <w:rPr>
          <w:rFonts w:cs="Arial"/>
        </w:rPr>
        <w:t xml:space="preserve"> process. Notifying the Bidder of defects is intended to minimize the risk that the Final Proposal will be deemed non-compliant; however, the State will not provide any warranty that all defects in the Draft Proposal have been detected. Notification of defects in the Draft Proposal will not preclude rejection of the Final Proposal if undiscovered defects contained in the declared Draft Proposal are later found in the Final Proposal. Oral statements made by either party during confidential discussions shall not be binding.</w:t>
      </w:r>
    </w:p>
    <w:p w14:paraId="157B8EF7" w14:textId="77777777" w:rsidR="00AD08DB" w:rsidRPr="00AD08DB" w:rsidRDefault="00AD08DB" w:rsidP="00AD08DB">
      <w:pPr>
        <w:tabs>
          <w:tab w:val="left" w:pos="11070"/>
        </w:tabs>
        <w:ind w:left="1620"/>
        <w:rPr>
          <w:rFonts w:cs="Arial"/>
        </w:rPr>
      </w:pPr>
    </w:p>
    <w:p w14:paraId="6CAD6161" w14:textId="40285586" w:rsidR="008B6C8E" w:rsidRDefault="00AD08DB" w:rsidP="00AD08DB">
      <w:pPr>
        <w:tabs>
          <w:tab w:val="left" w:pos="11070"/>
        </w:tabs>
        <w:ind w:left="1620"/>
        <w:rPr>
          <w:rFonts w:cs="Arial"/>
        </w:rPr>
      </w:pPr>
      <w:r w:rsidRPr="00AD08DB">
        <w:rPr>
          <w:rFonts w:cs="Arial"/>
        </w:rPr>
        <w:t>Each Bidder will be notified of the due date for the submission of a new Final Proposal. This submission must conform to the requirements of the original RFP and, if applicable, any subsequent addenda. The new Final Proposals will be evaluated in accordance with Section 6, Evaluation.</w:t>
      </w:r>
      <w:r w:rsidR="008B6C8E" w:rsidRPr="005C2EDB">
        <w:rPr>
          <w:rFonts w:cs="Arial"/>
        </w:rPr>
        <w:t xml:space="preserve">  </w:t>
      </w:r>
    </w:p>
    <w:p w14:paraId="06202F0E" w14:textId="77777777" w:rsidR="00AD08DB" w:rsidRPr="005C2EDB" w:rsidRDefault="00AD08DB" w:rsidP="00AD08DB">
      <w:pPr>
        <w:tabs>
          <w:tab w:val="left" w:pos="11070"/>
        </w:tabs>
        <w:ind w:left="1440"/>
        <w:rPr>
          <w:rFonts w:cs="Arial"/>
        </w:rPr>
      </w:pPr>
    </w:p>
    <w:p w14:paraId="0ABE675C" w14:textId="77777777" w:rsidR="008D0E69" w:rsidRPr="00CA6F00" w:rsidRDefault="008D0E69" w:rsidP="00CD2CB1">
      <w:pPr>
        <w:pStyle w:val="Heading3"/>
      </w:pPr>
      <w:bookmarkStart w:id="81" w:name="_Toc222465906"/>
      <w:bookmarkEnd w:id="78"/>
      <w:bookmarkEnd w:id="79"/>
      <w:bookmarkEnd w:id="80"/>
      <w:r w:rsidRPr="00CA6F00">
        <w:t>Public Record</w:t>
      </w:r>
      <w:bookmarkEnd w:id="81"/>
    </w:p>
    <w:p w14:paraId="458FF4A3" w14:textId="45648FC5" w:rsidR="008D0E69" w:rsidRDefault="008D0E69" w:rsidP="004A292D">
      <w:pPr>
        <w:tabs>
          <w:tab w:val="left" w:pos="11070"/>
        </w:tabs>
        <w:ind w:left="1260"/>
        <w:rPr>
          <w:rFonts w:cs="Arial"/>
        </w:rPr>
      </w:pPr>
      <w:r w:rsidRPr="00CA6F00">
        <w:rPr>
          <w:rFonts w:cs="Arial"/>
        </w:rPr>
        <w:t xml:space="preserve">Final </w:t>
      </w:r>
      <w:r w:rsidR="00AE1D5B" w:rsidRPr="00CA6F00">
        <w:rPr>
          <w:rFonts w:cs="Arial"/>
        </w:rPr>
        <w:t>proposal</w:t>
      </w:r>
      <w:r w:rsidRPr="00CA6F00">
        <w:rPr>
          <w:rFonts w:cs="Arial"/>
        </w:rPr>
        <w:t xml:space="preserve">s are public upon posting of Notice of Intent to Award.  Bidders should be aware that marking a document "confidential" or "proprietary" in a final </w:t>
      </w:r>
      <w:r w:rsidR="002A0D87">
        <w:rPr>
          <w:rFonts w:cs="Arial"/>
        </w:rPr>
        <w:t xml:space="preserve">proposal </w:t>
      </w:r>
      <w:r w:rsidRPr="00CA6F00">
        <w:rPr>
          <w:rFonts w:cs="Arial"/>
        </w:rPr>
        <w:t xml:space="preserve">will not </w:t>
      </w:r>
      <w:r w:rsidR="00673D45">
        <w:rPr>
          <w:rFonts w:cs="Arial"/>
        </w:rPr>
        <w:t>prevent</w:t>
      </w:r>
      <w:r w:rsidR="00673D45" w:rsidRPr="00CA6F00">
        <w:rPr>
          <w:rFonts w:cs="Arial"/>
        </w:rPr>
        <w:t xml:space="preserve"> </w:t>
      </w:r>
      <w:r w:rsidRPr="00CA6F00">
        <w:rPr>
          <w:rFonts w:cs="Arial"/>
        </w:rPr>
        <w:t>that document from being released after notice of intent to award as part of the public record,</w:t>
      </w:r>
      <w:r w:rsidR="004F581D">
        <w:rPr>
          <w:rFonts w:cs="Arial"/>
        </w:rPr>
        <w:t xml:space="preserve"> in accordance with the California Public Records </w:t>
      </w:r>
      <w:r w:rsidR="00A202F6">
        <w:rPr>
          <w:rFonts w:cs="Arial"/>
        </w:rPr>
        <w:t>A</w:t>
      </w:r>
      <w:r w:rsidR="004F581D">
        <w:rPr>
          <w:rFonts w:cs="Arial"/>
        </w:rPr>
        <w:t>ct</w:t>
      </w:r>
      <w:r w:rsidR="00D36533">
        <w:rPr>
          <w:rFonts w:cs="Arial"/>
        </w:rPr>
        <w:t xml:space="preserve">. </w:t>
      </w:r>
    </w:p>
    <w:p w14:paraId="3EA8DE3E" w14:textId="77777777" w:rsidR="00CA6F00" w:rsidRPr="00CA6F00" w:rsidRDefault="00CA6F00" w:rsidP="004A292D">
      <w:pPr>
        <w:tabs>
          <w:tab w:val="left" w:pos="11070"/>
        </w:tabs>
        <w:ind w:left="1080"/>
        <w:rPr>
          <w:rFonts w:cs="Arial"/>
        </w:rPr>
      </w:pPr>
    </w:p>
    <w:p w14:paraId="6F62BFDF" w14:textId="77777777" w:rsidR="008D0E69" w:rsidRPr="00CA6F00" w:rsidRDefault="008D0E69" w:rsidP="00CD2CB1">
      <w:pPr>
        <w:pStyle w:val="Heading3"/>
      </w:pPr>
      <w:bookmarkStart w:id="82" w:name="_Toc222465907"/>
      <w:r w:rsidRPr="00CA6F00">
        <w:t xml:space="preserve">Submission of </w:t>
      </w:r>
      <w:r w:rsidR="00AE1D5B" w:rsidRPr="00CA6F00">
        <w:t>Proposal</w:t>
      </w:r>
      <w:r w:rsidRPr="00CA6F00">
        <w:t>s</w:t>
      </w:r>
      <w:bookmarkEnd w:id="82"/>
    </w:p>
    <w:p w14:paraId="3A67B590" w14:textId="77777777" w:rsidR="008D0E69" w:rsidRDefault="008D0E69" w:rsidP="004A292D">
      <w:pPr>
        <w:tabs>
          <w:tab w:val="left" w:pos="11070"/>
        </w:tabs>
        <w:ind w:left="1260"/>
        <w:rPr>
          <w:rFonts w:cs="Arial"/>
        </w:rPr>
      </w:pPr>
      <w:r w:rsidRPr="005C2EDB">
        <w:rPr>
          <w:rFonts w:cs="Arial"/>
        </w:rPr>
        <w:t xml:space="preserve">The instructions contained herein apply to the Final </w:t>
      </w:r>
      <w:r w:rsidR="00AE1D5B" w:rsidRPr="005C2EDB">
        <w:rPr>
          <w:rFonts w:cs="Arial"/>
        </w:rPr>
        <w:t>Proposal</w:t>
      </w:r>
      <w:r w:rsidRPr="005C2EDB">
        <w:rPr>
          <w:rFonts w:cs="Arial"/>
        </w:rPr>
        <w:t xml:space="preserve">.  They also apply to the Draft </w:t>
      </w:r>
      <w:r w:rsidR="00AE1D5B" w:rsidRPr="005C2EDB">
        <w:rPr>
          <w:rFonts w:cs="Arial"/>
        </w:rPr>
        <w:t>Proposal</w:t>
      </w:r>
      <w:r w:rsidRPr="005C2EDB">
        <w:rPr>
          <w:rFonts w:cs="Arial"/>
        </w:rPr>
        <w:t>, except as noted.</w:t>
      </w:r>
    </w:p>
    <w:p w14:paraId="37AD305A" w14:textId="77777777" w:rsidR="00CA6F00" w:rsidRPr="005C2EDB" w:rsidRDefault="00CA6F00" w:rsidP="004A292D">
      <w:pPr>
        <w:tabs>
          <w:tab w:val="left" w:pos="11070"/>
        </w:tabs>
        <w:ind w:left="1080"/>
        <w:rPr>
          <w:rFonts w:cs="Arial"/>
        </w:rPr>
      </w:pPr>
    </w:p>
    <w:p w14:paraId="600D0148" w14:textId="77777777" w:rsidR="00DD5584" w:rsidRDefault="00DD5584">
      <w:pPr>
        <w:spacing w:after="200" w:line="276" w:lineRule="auto"/>
        <w:rPr>
          <w:b/>
          <w:bCs/>
        </w:rPr>
      </w:pPr>
      <w:r>
        <w:br w:type="page"/>
      </w:r>
    </w:p>
    <w:p w14:paraId="0A24BAC6" w14:textId="4CC2964E" w:rsidR="008D0E69" w:rsidRPr="00CA6F00" w:rsidRDefault="008D0E69" w:rsidP="004A292D">
      <w:pPr>
        <w:pStyle w:val="Heading4"/>
        <w:numPr>
          <w:ilvl w:val="3"/>
          <w:numId w:val="13"/>
        </w:numPr>
        <w:tabs>
          <w:tab w:val="left" w:pos="11070"/>
        </w:tabs>
        <w:ind w:left="1620" w:hanging="900"/>
      </w:pPr>
      <w:bookmarkStart w:id="83" w:name="_Toc222465908"/>
      <w:r w:rsidRPr="00CA6F00">
        <w:lastRenderedPageBreak/>
        <w:t>Preparation</w:t>
      </w:r>
      <w:bookmarkEnd w:id="83"/>
    </w:p>
    <w:p w14:paraId="3E1DFBBF" w14:textId="7C16CD4E" w:rsidR="008D0E69" w:rsidRPr="00CA6F00" w:rsidRDefault="00AE1D5B" w:rsidP="004A292D">
      <w:pPr>
        <w:tabs>
          <w:tab w:val="left" w:pos="11070"/>
        </w:tabs>
        <w:ind w:left="1620"/>
        <w:rPr>
          <w:rFonts w:cs="Arial"/>
        </w:rPr>
      </w:pPr>
      <w:r w:rsidRPr="00CA6F00">
        <w:rPr>
          <w:rFonts w:cs="Arial"/>
        </w:rPr>
        <w:t>Proposal</w:t>
      </w:r>
      <w:r w:rsidR="008D0E69" w:rsidRPr="00CA6F00">
        <w:rPr>
          <w:rFonts w:cs="Arial"/>
        </w:rPr>
        <w:t>s are to be prepared in such a way as to provide a straightforward</w:t>
      </w:r>
      <w:r w:rsidR="00673D45">
        <w:rPr>
          <w:rFonts w:cs="Arial"/>
        </w:rPr>
        <w:t xml:space="preserve"> and</w:t>
      </w:r>
      <w:r w:rsidR="008D0E69" w:rsidRPr="00CA6F00">
        <w:rPr>
          <w:rFonts w:cs="Arial"/>
        </w:rPr>
        <w:t xml:space="preserve"> concise </w:t>
      </w:r>
      <w:r w:rsidR="00E235B6">
        <w:rPr>
          <w:rFonts w:cs="Arial"/>
        </w:rPr>
        <w:t>description</w:t>
      </w:r>
      <w:r w:rsidR="00E235B6" w:rsidRPr="00CA6F00">
        <w:rPr>
          <w:rFonts w:cs="Arial"/>
        </w:rPr>
        <w:t xml:space="preserve"> </w:t>
      </w:r>
      <w:r w:rsidR="008D0E69" w:rsidRPr="00CA6F00">
        <w:rPr>
          <w:rFonts w:cs="Arial"/>
        </w:rPr>
        <w:t xml:space="preserve">of capabilities to satisfy the requirements of </w:t>
      </w:r>
      <w:r w:rsidR="00673D45">
        <w:rPr>
          <w:rFonts w:cs="Arial"/>
        </w:rPr>
        <w:t>the</w:t>
      </w:r>
      <w:r w:rsidR="00673D45" w:rsidRPr="00CA6F00">
        <w:rPr>
          <w:rFonts w:cs="Arial"/>
        </w:rPr>
        <w:t xml:space="preserve"> </w:t>
      </w:r>
      <w:r w:rsidR="005A2068" w:rsidRPr="00CA6F00">
        <w:rPr>
          <w:rFonts w:cs="Arial"/>
        </w:rPr>
        <w:t>RFP</w:t>
      </w:r>
      <w:r w:rsidR="008D0E69" w:rsidRPr="00CA6F00">
        <w:rPr>
          <w:rFonts w:cs="Arial"/>
        </w:rPr>
        <w:t xml:space="preserve">.  Expensive bindings, colored displays, promotional materials, etc., are not necessary or desired.  Emphasis should be concentrated on conformance to the </w:t>
      </w:r>
      <w:r w:rsidR="005A2068" w:rsidRPr="00CA6F00">
        <w:rPr>
          <w:rFonts w:cs="Arial"/>
        </w:rPr>
        <w:t>RFP</w:t>
      </w:r>
      <w:r w:rsidR="008D0E69" w:rsidRPr="00CA6F00">
        <w:rPr>
          <w:rFonts w:cs="Arial"/>
        </w:rPr>
        <w:t xml:space="preserve"> instructions, responsiveness to the </w:t>
      </w:r>
      <w:r w:rsidR="005A2068" w:rsidRPr="00CA6F00">
        <w:rPr>
          <w:rFonts w:cs="Arial"/>
        </w:rPr>
        <w:t>RFP</w:t>
      </w:r>
      <w:r w:rsidR="008D0E69" w:rsidRPr="00CA6F00">
        <w:rPr>
          <w:rFonts w:cs="Arial"/>
        </w:rPr>
        <w:t xml:space="preserve"> requirements, and on completeness and clarity of content.</w:t>
      </w:r>
    </w:p>
    <w:p w14:paraId="1F4FA29C" w14:textId="77777777" w:rsidR="008D0E69" w:rsidRPr="00CA6F00" w:rsidRDefault="008D0E69" w:rsidP="004A292D">
      <w:pPr>
        <w:tabs>
          <w:tab w:val="left" w:pos="11070"/>
        </w:tabs>
        <w:ind w:left="1620"/>
        <w:rPr>
          <w:rFonts w:cs="Arial"/>
        </w:rPr>
      </w:pPr>
    </w:p>
    <w:p w14:paraId="4D1DF471" w14:textId="3C1AC289" w:rsidR="008D0E69" w:rsidRDefault="008D0E69" w:rsidP="004A292D">
      <w:pPr>
        <w:tabs>
          <w:tab w:val="left" w:pos="11070"/>
        </w:tabs>
        <w:ind w:left="1620"/>
        <w:rPr>
          <w:rFonts w:cs="Arial"/>
        </w:rPr>
      </w:pPr>
      <w:r w:rsidRPr="00CA6F00">
        <w:rPr>
          <w:rFonts w:cs="Arial"/>
        </w:rPr>
        <w:t xml:space="preserve">Before submitting each document, the Bidder should carefully </w:t>
      </w:r>
      <w:proofErr w:type="gramStart"/>
      <w:r w:rsidRPr="00CA6F00">
        <w:rPr>
          <w:rFonts w:cs="Arial"/>
        </w:rPr>
        <w:t>proof</w:t>
      </w:r>
      <w:proofErr w:type="gramEnd"/>
      <w:r w:rsidRPr="00CA6F00">
        <w:rPr>
          <w:rFonts w:cs="Arial"/>
        </w:rPr>
        <w:t xml:space="preserve"> it for errors and adherence to the </w:t>
      </w:r>
      <w:r w:rsidR="005A2068" w:rsidRPr="00CA6F00">
        <w:rPr>
          <w:rFonts w:cs="Arial"/>
        </w:rPr>
        <w:t>RFP</w:t>
      </w:r>
      <w:r w:rsidRPr="00CA6F00">
        <w:rPr>
          <w:rFonts w:cs="Arial"/>
        </w:rPr>
        <w:t xml:space="preserve"> requirements.</w:t>
      </w:r>
    </w:p>
    <w:p w14:paraId="11376E9E" w14:textId="77777777" w:rsidR="00CA6F00" w:rsidRPr="00CA6F00" w:rsidRDefault="00CA6F00" w:rsidP="004A292D">
      <w:pPr>
        <w:tabs>
          <w:tab w:val="left" w:pos="11070"/>
        </w:tabs>
        <w:ind w:left="1440"/>
        <w:rPr>
          <w:rFonts w:cs="Arial"/>
        </w:rPr>
      </w:pPr>
    </w:p>
    <w:p w14:paraId="169B5587" w14:textId="77777777" w:rsidR="008D0E69" w:rsidRPr="00CA6F00" w:rsidRDefault="008D0E69" w:rsidP="004A292D">
      <w:pPr>
        <w:pStyle w:val="Heading4"/>
        <w:numPr>
          <w:ilvl w:val="3"/>
          <w:numId w:val="13"/>
        </w:numPr>
        <w:tabs>
          <w:tab w:val="left" w:pos="11070"/>
        </w:tabs>
        <w:ind w:left="1620" w:hanging="900"/>
      </w:pPr>
      <w:bookmarkStart w:id="84" w:name="_Toc222465909"/>
      <w:r w:rsidRPr="00CA6F00">
        <w:t>Bidder’s Cost</w:t>
      </w:r>
      <w:bookmarkEnd w:id="84"/>
    </w:p>
    <w:p w14:paraId="1D1A4E55" w14:textId="57685598" w:rsidR="00FA0C94" w:rsidRDefault="008D0E69" w:rsidP="00B010A4">
      <w:pPr>
        <w:tabs>
          <w:tab w:val="left" w:pos="11070"/>
        </w:tabs>
        <w:ind w:left="1620"/>
        <w:rPr>
          <w:rFonts w:cs="Arial"/>
        </w:rPr>
      </w:pPr>
      <w:r w:rsidRPr="005C2EDB">
        <w:rPr>
          <w:rFonts w:cs="Arial"/>
        </w:rPr>
        <w:t xml:space="preserve">Costs for developing </w:t>
      </w:r>
      <w:r w:rsidR="00AE1D5B" w:rsidRPr="005C2EDB">
        <w:rPr>
          <w:rFonts w:cs="Arial"/>
        </w:rPr>
        <w:t>proposal</w:t>
      </w:r>
      <w:r w:rsidRPr="005C2EDB">
        <w:rPr>
          <w:rFonts w:cs="Arial"/>
        </w:rPr>
        <w:t>s are entirely the responsibility of the Bidder and shall not be chargeable to the State.</w:t>
      </w:r>
    </w:p>
    <w:p w14:paraId="57AE5BC9" w14:textId="77777777" w:rsidR="00B010A4" w:rsidRDefault="00B010A4" w:rsidP="00B010A4">
      <w:pPr>
        <w:tabs>
          <w:tab w:val="left" w:pos="11070"/>
        </w:tabs>
        <w:ind w:left="1620"/>
        <w:rPr>
          <w:b/>
          <w:bCs/>
        </w:rPr>
      </w:pPr>
    </w:p>
    <w:p w14:paraId="02574A54" w14:textId="7CD89D5F" w:rsidR="008D0E69" w:rsidRPr="00CA6F00" w:rsidRDefault="008D0E69" w:rsidP="004A292D">
      <w:pPr>
        <w:pStyle w:val="Heading4"/>
        <w:numPr>
          <w:ilvl w:val="3"/>
          <w:numId w:val="13"/>
        </w:numPr>
        <w:tabs>
          <w:tab w:val="left" w:pos="11070"/>
        </w:tabs>
        <w:ind w:left="1620" w:hanging="900"/>
      </w:pPr>
      <w:bookmarkStart w:id="85" w:name="_Toc222465910"/>
      <w:r w:rsidRPr="00CA6F00">
        <w:t xml:space="preserve">Completion of </w:t>
      </w:r>
      <w:r w:rsidR="00AE1D5B" w:rsidRPr="00CA6F00">
        <w:t>Proposal</w:t>
      </w:r>
      <w:r w:rsidRPr="00CA6F00">
        <w:t>s</w:t>
      </w:r>
      <w:bookmarkEnd w:id="85"/>
      <w:r w:rsidRPr="00CA6F00">
        <w:t xml:space="preserve"> </w:t>
      </w:r>
    </w:p>
    <w:p w14:paraId="69CB36EE" w14:textId="6460F552" w:rsidR="00AD5D5A" w:rsidRDefault="00AE1D5B" w:rsidP="004A292D">
      <w:pPr>
        <w:tabs>
          <w:tab w:val="left" w:pos="11070"/>
        </w:tabs>
        <w:ind w:left="1620"/>
        <w:rPr>
          <w:rFonts w:cs="Arial"/>
        </w:rPr>
      </w:pPr>
      <w:r w:rsidRPr="005C2EDB">
        <w:rPr>
          <w:rFonts w:cs="Arial"/>
        </w:rPr>
        <w:t>Proposal</w:t>
      </w:r>
      <w:r w:rsidR="008D0E69" w:rsidRPr="005C2EDB">
        <w:rPr>
          <w:rFonts w:cs="Arial"/>
        </w:rPr>
        <w:t xml:space="preserve">s must be complete in all respects </w:t>
      </w:r>
      <w:r w:rsidR="00A05011">
        <w:rPr>
          <w:rFonts w:cs="Arial"/>
        </w:rPr>
        <w:t xml:space="preserve">in accordance with </w:t>
      </w:r>
      <w:r w:rsidR="008D0E69" w:rsidRPr="005C2EDB">
        <w:rPr>
          <w:rFonts w:cs="Arial"/>
        </w:rPr>
        <w:t xml:space="preserve">Section </w:t>
      </w:r>
      <w:r w:rsidR="0080527A" w:rsidRPr="005C2EDB">
        <w:rPr>
          <w:rFonts w:cs="Arial"/>
        </w:rPr>
        <w:t>5</w:t>
      </w:r>
      <w:r w:rsidR="008D0E69" w:rsidRPr="005C2EDB">
        <w:rPr>
          <w:rFonts w:cs="Arial"/>
        </w:rPr>
        <w:t xml:space="preserve">, </w:t>
      </w:r>
      <w:r w:rsidRPr="005C2EDB">
        <w:rPr>
          <w:rFonts w:cs="Arial"/>
        </w:rPr>
        <w:t>Proposal</w:t>
      </w:r>
      <w:r w:rsidR="008D0E69" w:rsidRPr="005C2EDB">
        <w:rPr>
          <w:rFonts w:cs="Arial"/>
        </w:rPr>
        <w:t xml:space="preserve"> Format.  A Final </w:t>
      </w:r>
      <w:r w:rsidRPr="005C2EDB">
        <w:rPr>
          <w:rFonts w:cs="Arial"/>
        </w:rPr>
        <w:t>Proposal</w:t>
      </w:r>
      <w:r w:rsidR="008D0E69" w:rsidRPr="005C2EDB">
        <w:rPr>
          <w:rFonts w:cs="Arial"/>
        </w:rPr>
        <w:t xml:space="preserve"> may be rejected if it is conditional or incomplete, or if it contains any alterations of form or other irregularities of any kind.  A Final </w:t>
      </w:r>
      <w:r w:rsidRPr="005C2EDB">
        <w:rPr>
          <w:rFonts w:cs="Arial"/>
        </w:rPr>
        <w:t>Proposal</w:t>
      </w:r>
      <w:r w:rsidR="008D0E69" w:rsidRPr="005C2EDB">
        <w:rPr>
          <w:rFonts w:cs="Arial"/>
        </w:rPr>
        <w:t xml:space="preserve"> must be rejected if any such defect or irregularity constitutes a material deviation from the </w:t>
      </w:r>
      <w:r w:rsidR="005A2068" w:rsidRPr="005C2EDB">
        <w:rPr>
          <w:rFonts w:cs="Arial"/>
        </w:rPr>
        <w:t>RFP</w:t>
      </w:r>
      <w:r w:rsidR="008D0E69" w:rsidRPr="005C2EDB">
        <w:rPr>
          <w:rFonts w:cs="Arial"/>
        </w:rPr>
        <w:t xml:space="preserve"> requirements.  The Final </w:t>
      </w:r>
      <w:r w:rsidRPr="005C2EDB">
        <w:rPr>
          <w:rFonts w:cs="Arial"/>
        </w:rPr>
        <w:t>Proposal</w:t>
      </w:r>
      <w:r w:rsidR="008D0E69" w:rsidRPr="005C2EDB">
        <w:rPr>
          <w:rFonts w:cs="Arial"/>
        </w:rPr>
        <w:t xml:space="preserve"> must contain all costs required by the </w:t>
      </w:r>
      <w:r w:rsidR="005A2068" w:rsidRPr="005C2EDB">
        <w:rPr>
          <w:rFonts w:cs="Arial"/>
        </w:rPr>
        <w:t>RFP</w:t>
      </w:r>
      <w:r w:rsidR="00A05011">
        <w:rPr>
          <w:rFonts w:cs="Arial"/>
        </w:rPr>
        <w:t xml:space="preserve"> in accordance with</w:t>
      </w:r>
      <w:r w:rsidR="008D0E69" w:rsidRPr="005C2EDB">
        <w:rPr>
          <w:rFonts w:cs="Arial"/>
        </w:rPr>
        <w:t xml:space="preserve"> Section </w:t>
      </w:r>
      <w:r w:rsidR="0080527A" w:rsidRPr="005C2EDB">
        <w:rPr>
          <w:rFonts w:cs="Arial"/>
        </w:rPr>
        <w:t>4</w:t>
      </w:r>
      <w:r w:rsidR="008D0E69" w:rsidRPr="005C2EDB">
        <w:rPr>
          <w:rFonts w:cs="Arial"/>
        </w:rPr>
        <w:t xml:space="preserve">, Cost, and Section </w:t>
      </w:r>
      <w:r w:rsidR="0080527A" w:rsidRPr="005C2EDB">
        <w:rPr>
          <w:rFonts w:cs="Arial"/>
        </w:rPr>
        <w:t>5</w:t>
      </w:r>
      <w:r w:rsidR="008D0E69" w:rsidRPr="005C2EDB">
        <w:rPr>
          <w:rFonts w:cs="Arial"/>
        </w:rPr>
        <w:t xml:space="preserve">, </w:t>
      </w:r>
      <w:r w:rsidRPr="005C2EDB">
        <w:rPr>
          <w:rFonts w:cs="Arial"/>
        </w:rPr>
        <w:t>Proposal</w:t>
      </w:r>
      <w:r w:rsidR="008D0E69" w:rsidRPr="005C2EDB">
        <w:rPr>
          <w:rFonts w:cs="Arial"/>
        </w:rPr>
        <w:t xml:space="preserve"> Format</w:t>
      </w:r>
      <w:r w:rsidR="00367FCD">
        <w:rPr>
          <w:rFonts w:cs="Arial"/>
        </w:rPr>
        <w:t>.</w:t>
      </w:r>
      <w:r w:rsidR="008D0E69" w:rsidRPr="005C2EDB">
        <w:rPr>
          <w:rFonts w:cs="Arial"/>
        </w:rPr>
        <w:t xml:space="preserve"> </w:t>
      </w:r>
    </w:p>
    <w:p w14:paraId="34072E11" w14:textId="77777777" w:rsidR="00C41EFF" w:rsidRPr="005C2EDB" w:rsidRDefault="00C41EFF" w:rsidP="004A292D">
      <w:pPr>
        <w:tabs>
          <w:tab w:val="left" w:pos="11070"/>
        </w:tabs>
        <w:ind w:left="1440"/>
        <w:rPr>
          <w:rFonts w:cs="Arial"/>
        </w:rPr>
      </w:pPr>
    </w:p>
    <w:p w14:paraId="127F1859" w14:textId="77777777" w:rsidR="00AD5D5A" w:rsidRPr="00C41EFF" w:rsidRDefault="00AD5D5A" w:rsidP="004A292D">
      <w:pPr>
        <w:pStyle w:val="Heading4"/>
        <w:numPr>
          <w:ilvl w:val="3"/>
          <w:numId w:val="13"/>
        </w:numPr>
        <w:tabs>
          <w:tab w:val="left" w:pos="11070"/>
        </w:tabs>
        <w:ind w:left="1620" w:hanging="900"/>
      </w:pPr>
      <w:bookmarkStart w:id="86" w:name="_Toc222465911"/>
      <w:r w:rsidRPr="00C41EFF">
        <w:t>False or Misleading Statements</w:t>
      </w:r>
      <w:bookmarkEnd w:id="86"/>
    </w:p>
    <w:p w14:paraId="30D5BD77" w14:textId="77777777" w:rsidR="00AD5D5A" w:rsidRDefault="00AD5D5A" w:rsidP="004A292D">
      <w:pPr>
        <w:tabs>
          <w:tab w:val="left" w:pos="11070"/>
        </w:tabs>
        <w:ind w:left="1620"/>
        <w:rPr>
          <w:rFonts w:cs="Arial"/>
        </w:rPr>
      </w:pPr>
      <w:r w:rsidRPr="005C2EDB">
        <w:rPr>
          <w:rFonts w:cs="Arial"/>
        </w:rPr>
        <w:t>Proposals which contain false or misleading statements, or which provide references which do not support an attribute or condition claimed by the Bidder, may be rejected.  If, in the opinion of the State, such information was intended to mislead the State in its evaluation of the proposal, and the attribute, condition, or capability is a requirement of this RFP, it will be the basis for rejection of the proposal.</w:t>
      </w:r>
    </w:p>
    <w:p w14:paraId="12D23B60" w14:textId="77777777" w:rsidR="00D45140" w:rsidRPr="005C2EDB" w:rsidRDefault="00D45140" w:rsidP="004A292D">
      <w:pPr>
        <w:tabs>
          <w:tab w:val="left" w:pos="11070"/>
        </w:tabs>
        <w:ind w:left="1620"/>
        <w:rPr>
          <w:rFonts w:cs="Arial"/>
        </w:rPr>
      </w:pPr>
    </w:p>
    <w:p w14:paraId="263C8DBF" w14:textId="77777777" w:rsidR="008D0E69" w:rsidRPr="00C41EFF" w:rsidRDefault="008D0E69" w:rsidP="004A292D">
      <w:pPr>
        <w:pStyle w:val="Heading4"/>
        <w:numPr>
          <w:ilvl w:val="3"/>
          <w:numId w:val="13"/>
        </w:numPr>
        <w:tabs>
          <w:tab w:val="left" w:pos="11070"/>
        </w:tabs>
        <w:ind w:left="1620" w:hanging="900"/>
      </w:pPr>
      <w:bookmarkStart w:id="87" w:name="_Toc222465912"/>
      <w:r w:rsidRPr="00C41EFF">
        <w:t xml:space="preserve">Signature of </w:t>
      </w:r>
      <w:r w:rsidR="00AE1D5B" w:rsidRPr="00C41EFF">
        <w:t>Proposal</w:t>
      </w:r>
      <w:bookmarkEnd w:id="87"/>
    </w:p>
    <w:p w14:paraId="7C1690E1" w14:textId="039264E2" w:rsidR="008D0E69" w:rsidRPr="00C41EFF" w:rsidRDefault="00224679" w:rsidP="004A292D">
      <w:pPr>
        <w:tabs>
          <w:tab w:val="left" w:pos="11070"/>
        </w:tabs>
        <w:ind w:left="1620"/>
        <w:rPr>
          <w:rFonts w:cs="Arial"/>
        </w:rPr>
      </w:pPr>
      <w:r w:rsidRPr="00C41EFF">
        <w:rPr>
          <w:rFonts w:cs="Arial"/>
        </w:rPr>
        <w:t>All Bidders must complete</w:t>
      </w:r>
      <w:r w:rsidR="008A7493">
        <w:rPr>
          <w:rFonts w:cs="Arial"/>
        </w:rPr>
        <w:t xml:space="preserve"> the</w:t>
      </w:r>
      <w:r w:rsidRPr="00C41EFF">
        <w:rPr>
          <w:rFonts w:cs="Arial"/>
        </w:rPr>
        <w:t xml:space="preserve"> </w:t>
      </w:r>
      <w:hyperlink r:id="rId12" w:history="1">
        <w:r w:rsidR="008A7493" w:rsidRPr="00896019">
          <w:rPr>
            <w:rStyle w:val="Hyperlink"/>
            <w:rFonts w:cs="Arial"/>
          </w:rPr>
          <w:t>Agreement Cover Letter</w:t>
        </w:r>
      </w:hyperlink>
      <w:r w:rsidR="008A7493">
        <w:t xml:space="preserve"> </w:t>
      </w:r>
      <w:r w:rsidRPr="00C41EFF">
        <w:rPr>
          <w:rFonts w:cs="Arial"/>
        </w:rPr>
        <w:t>and include it with the proposal. The Agreement Cover Letter</w:t>
      </w:r>
      <w:r w:rsidR="00AD5D5A" w:rsidRPr="00C41EFF">
        <w:rPr>
          <w:rFonts w:cs="Arial"/>
        </w:rPr>
        <w:t xml:space="preserve"> </w:t>
      </w:r>
      <w:r w:rsidR="008D0E69" w:rsidRPr="00C41EFF">
        <w:rPr>
          <w:rFonts w:cs="Arial"/>
        </w:rPr>
        <w:t xml:space="preserve">shall be signed by an individual who is authorized to </w:t>
      </w:r>
      <w:r w:rsidR="00E235B6">
        <w:rPr>
          <w:rFonts w:cs="Arial"/>
        </w:rPr>
        <w:t xml:space="preserve">contractually bind the </w:t>
      </w:r>
      <w:r w:rsidR="008D0E69" w:rsidRPr="00C41EFF">
        <w:rPr>
          <w:rFonts w:cs="Arial"/>
        </w:rPr>
        <w:t xml:space="preserve">firm </w:t>
      </w:r>
      <w:r w:rsidR="00E235B6">
        <w:rPr>
          <w:rFonts w:cs="Arial"/>
        </w:rPr>
        <w:t>submitting the proposal</w:t>
      </w:r>
      <w:r w:rsidR="008D0E69" w:rsidRPr="00C41EFF">
        <w:rPr>
          <w:rFonts w:cs="Arial"/>
        </w:rPr>
        <w:t xml:space="preserve">. An unsigned </w:t>
      </w:r>
      <w:r w:rsidR="00351F06">
        <w:rPr>
          <w:rFonts w:cs="Arial"/>
        </w:rPr>
        <w:t xml:space="preserve">Agreement Cover Letter will result in the </w:t>
      </w:r>
      <w:r w:rsidR="008D0E69" w:rsidRPr="00C41EFF">
        <w:rPr>
          <w:rFonts w:cs="Arial"/>
        </w:rPr>
        <w:t xml:space="preserve">Final </w:t>
      </w:r>
      <w:r w:rsidR="00AE1D5B" w:rsidRPr="00C41EFF">
        <w:rPr>
          <w:rFonts w:cs="Arial"/>
        </w:rPr>
        <w:t>Proposal</w:t>
      </w:r>
      <w:r w:rsidR="008D0E69" w:rsidRPr="00C41EFF">
        <w:rPr>
          <w:rFonts w:cs="Arial"/>
        </w:rPr>
        <w:t xml:space="preserve"> be</w:t>
      </w:r>
      <w:r w:rsidR="00351F06">
        <w:rPr>
          <w:rFonts w:cs="Arial"/>
        </w:rPr>
        <w:t>ing</w:t>
      </w:r>
      <w:r w:rsidR="008D0E69" w:rsidRPr="00C41EFF">
        <w:rPr>
          <w:rFonts w:cs="Arial"/>
        </w:rPr>
        <w:t> rejected.</w:t>
      </w:r>
    </w:p>
    <w:p w14:paraId="08C1064C" w14:textId="77777777" w:rsidR="008D0E69" w:rsidRPr="005C2EDB" w:rsidRDefault="008D0E69" w:rsidP="004A292D">
      <w:pPr>
        <w:tabs>
          <w:tab w:val="left" w:pos="11070"/>
        </w:tabs>
        <w:overflowPunct w:val="0"/>
        <w:autoSpaceDE w:val="0"/>
        <w:autoSpaceDN w:val="0"/>
        <w:adjustRightInd w:val="0"/>
        <w:ind w:left="1620"/>
        <w:textAlignment w:val="baseline"/>
        <w:rPr>
          <w:rFonts w:cs="Arial"/>
        </w:rPr>
      </w:pPr>
    </w:p>
    <w:p w14:paraId="701B3D24" w14:textId="77777777" w:rsidR="008D0E69" w:rsidRPr="00C41EFF" w:rsidRDefault="008D0E69" w:rsidP="004A292D">
      <w:pPr>
        <w:pStyle w:val="Heading4"/>
        <w:numPr>
          <w:ilvl w:val="3"/>
          <w:numId w:val="13"/>
        </w:numPr>
        <w:tabs>
          <w:tab w:val="left" w:pos="11070"/>
        </w:tabs>
        <w:ind w:left="1620" w:hanging="900"/>
      </w:pPr>
      <w:bookmarkStart w:id="88" w:name="_Toc222465913"/>
      <w:r w:rsidRPr="00C41EFF">
        <w:t xml:space="preserve">Delivery of </w:t>
      </w:r>
      <w:r w:rsidR="00AE1D5B" w:rsidRPr="00C41EFF">
        <w:t>Proposal</w:t>
      </w:r>
      <w:r w:rsidRPr="00C41EFF">
        <w:t>s</w:t>
      </w:r>
      <w:bookmarkEnd w:id="88"/>
    </w:p>
    <w:p w14:paraId="7303B21F" w14:textId="63D0D373" w:rsidR="001B3BF6" w:rsidRPr="001B3BF6" w:rsidRDefault="001B3BF6" w:rsidP="004A292D">
      <w:pPr>
        <w:tabs>
          <w:tab w:val="left" w:pos="11070"/>
        </w:tabs>
        <w:ind w:left="1620"/>
        <w:rPr>
          <w:rFonts w:cs="Arial"/>
        </w:rPr>
      </w:pPr>
      <w:r w:rsidRPr="001B3BF6">
        <w:rPr>
          <w:rFonts w:cs="Arial"/>
        </w:rPr>
        <w:t>Bidders are required to deliver proposals</w:t>
      </w:r>
      <w:r w:rsidR="00FA512B">
        <w:rPr>
          <w:rFonts w:cs="Arial"/>
        </w:rPr>
        <w:t xml:space="preserve"> no later than the specified date and time </w:t>
      </w:r>
      <w:r w:rsidR="00FF6AF9">
        <w:rPr>
          <w:rFonts w:cs="Arial"/>
        </w:rPr>
        <w:t xml:space="preserve">identified in </w:t>
      </w:r>
      <w:r w:rsidR="000922C2">
        <w:rPr>
          <w:rFonts w:cs="Arial"/>
        </w:rPr>
        <w:t xml:space="preserve">Attachment </w:t>
      </w:r>
      <w:r w:rsidR="000B24E2">
        <w:rPr>
          <w:rFonts w:cs="Arial"/>
        </w:rPr>
        <w:t>2</w:t>
      </w:r>
      <w:r w:rsidR="00FF6AF9" w:rsidRPr="00FA0C94">
        <w:rPr>
          <w:rFonts w:cs="Arial"/>
        </w:rPr>
        <w:t>, Key</w:t>
      </w:r>
      <w:r w:rsidR="00FF6AF9">
        <w:rPr>
          <w:rFonts w:cs="Arial"/>
        </w:rPr>
        <w:t xml:space="preserve"> Action Dates </w:t>
      </w:r>
      <w:r w:rsidR="00FA512B">
        <w:rPr>
          <w:rFonts w:cs="Arial"/>
        </w:rPr>
        <w:t>and</w:t>
      </w:r>
      <w:r w:rsidRPr="001B3BF6">
        <w:rPr>
          <w:rFonts w:cs="Arial"/>
        </w:rPr>
        <w:t xml:space="preserve"> </w:t>
      </w:r>
      <w:r w:rsidR="00FA512B">
        <w:rPr>
          <w:rFonts w:cs="Arial"/>
        </w:rPr>
        <w:t xml:space="preserve">formatted in accordance with </w:t>
      </w:r>
      <w:r w:rsidR="008478F0">
        <w:rPr>
          <w:rFonts w:cs="Arial"/>
        </w:rPr>
        <w:t>Section 5</w:t>
      </w:r>
      <w:r w:rsidR="00A515CC">
        <w:rPr>
          <w:rFonts w:cs="Arial"/>
        </w:rPr>
        <w:t>,</w:t>
      </w:r>
      <w:r w:rsidR="008478F0">
        <w:rPr>
          <w:rFonts w:cs="Arial"/>
        </w:rPr>
        <w:t xml:space="preserve"> Proposal Format</w:t>
      </w:r>
      <w:r w:rsidRPr="001B3BF6">
        <w:rPr>
          <w:rFonts w:cs="Arial"/>
        </w:rPr>
        <w:t xml:space="preserve">. Bidders should </w:t>
      </w:r>
      <w:r w:rsidR="00673D45">
        <w:rPr>
          <w:rFonts w:cs="Arial"/>
        </w:rPr>
        <w:t xml:space="preserve">ensure </w:t>
      </w:r>
      <w:r w:rsidR="000B24E2">
        <w:rPr>
          <w:rFonts w:cs="Arial"/>
        </w:rPr>
        <w:t>their</w:t>
      </w:r>
      <w:r w:rsidR="00673D45">
        <w:rPr>
          <w:rFonts w:cs="Arial"/>
        </w:rPr>
        <w:t xml:space="preserve"> </w:t>
      </w:r>
      <w:r w:rsidRPr="001B3BF6">
        <w:rPr>
          <w:rFonts w:cs="Arial"/>
        </w:rPr>
        <w:t xml:space="preserve">email </w:t>
      </w:r>
      <w:r w:rsidR="00673D45">
        <w:rPr>
          <w:rFonts w:cs="Arial"/>
        </w:rPr>
        <w:t xml:space="preserve">is set </w:t>
      </w:r>
      <w:r w:rsidRPr="001B3BF6">
        <w:rPr>
          <w:rFonts w:cs="Arial"/>
        </w:rPr>
        <w:t xml:space="preserve">to receive a </w:t>
      </w:r>
      <w:r w:rsidR="00673D45">
        <w:rPr>
          <w:rFonts w:cs="Arial"/>
        </w:rPr>
        <w:t>delivery</w:t>
      </w:r>
      <w:r w:rsidR="00673D45" w:rsidRPr="001B3BF6">
        <w:rPr>
          <w:rFonts w:cs="Arial"/>
        </w:rPr>
        <w:t xml:space="preserve"> </w:t>
      </w:r>
      <w:r w:rsidRPr="001B3BF6">
        <w:rPr>
          <w:rFonts w:cs="Arial"/>
        </w:rPr>
        <w:t>receipt when submitting the electronic proposal.</w:t>
      </w:r>
      <w:r w:rsidR="00673D45">
        <w:rPr>
          <w:rFonts w:cs="Arial"/>
        </w:rPr>
        <w:t xml:space="preserve"> </w:t>
      </w:r>
      <w:r w:rsidR="00FB2F2C">
        <w:rPr>
          <w:rFonts w:cs="Arial"/>
        </w:rPr>
        <w:t xml:space="preserve">The Bidder </w:t>
      </w:r>
      <w:r w:rsidR="0097323C">
        <w:rPr>
          <w:rFonts w:cs="Arial"/>
        </w:rPr>
        <w:t>shall bear</w:t>
      </w:r>
      <w:r w:rsidR="00FB2F2C">
        <w:rPr>
          <w:rFonts w:cs="Arial"/>
        </w:rPr>
        <w:t xml:space="preserve"> all </w:t>
      </w:r>
      <w:r w:rsidR="00673D45">
        <w:rPr>
          <w:rFonts w:cs="Arial"/>
        </w:rPr>
        <w:t xml:space="preserve">risks associated with delivery of proposals, including but not limited to, </w:t>
      </w:r>
      <w:r w:rsidR="0097323C">
        <w:rPr>
          <w:rFonts w:cs="Arial"/>
        </w:rPr>
        <w:t>delivery delays due to file size</w:t>
      </w:r>
      <w:r w:rsidR="00351F06">
        <w:rPr>
          <w:rFonts w:cs="Arial"/>
        </w:rPr>
        <w:t xml:space="preserve">, </w:t>
      </w:r>
      <w:r w:rsidR="002B5058">
        <w:rPr>
          <w:rFonts w:cs="Arial"/>
        </w:rPr>
        <w:t>DGS server malfunction</w:t>
      </w:r>
      <w:r w:rsidR="00351F06">
        <w:rPr>
          <w:rFonts w:cs="Arial"/>
        </w:rPr>
        <w:t>, etc.</w:t>
      </w:r>
      <w:r w:rsidR="0097323C">
        <w:rPr>
          <w:rFonts w:cs="Arial"/>
        </w:rPr>
        <w:t xml:space="preserve"> </w:t>
      </w:r>
    </w:p>
    <w:p w14:paraId="6FD55276" w14:textId="77777777" w:rsidR="001B3BF6" w:rsidRPr="001B3BF6" w:rsidRDefault="001B3BF6" w:rsidP="004A292D">
      <w:pPr>
        <w:tabs>
          <w:tab w:val="left" w:pos="11070"/>
        </w:tabs>
        <w:ind w:left="1620"/>
        <w:rPr>
          <w:rFonts w:cs="Arial"/>
        </w:rPr>
      </w:pPr>
    </w:p>
    <w:p w14:paraId="00E22558" w14:textId="6798C0C7" w:rsidR="001B3BF6" w:rsidRPr="001B3BF6" w:rsidRDefault="001B3BF6" w:rsidP="004A292D">
      <w:pPr>
        <w:tabs>
          <w:tab w:val="left" w:pos="11070"/>
        </w:tabs>
        <w:ind w:left="1620"/>
        <w:rPr>
          <w:rFonts w:cs="Arial"/>
        </w:rPr>
      </w:pPr>
      <w:r w:rsidRPr="001B3BF6">
        <w:rPr>
          <w:rFonts w:cs="Arial"/>
        </w:rPr>
        <w:t xml:space="preserve">Final Proposals </w:t>
      </w:r>
      <w:proofErr w:type="gramStart"/>
      <w:r w:rsidRPr="001B3BF6">
        <w:rPr>
          <w:rFonts w:cs="Arial"/>
        </w:rPr>
        <w:t>not</w:t>
      </w:r>
      <w:proofErr w:type="gramEnd"/>
      <w:r w:rsidRPr="001B3BF6">
        <w:rPr>
          <w:rFonts w:cs="Arial"/>
        </w:rPr>
        <w:t xml:space="preserve"> received by the date and time specified in </w:t>
      </w:r>
      <w:r w:rsidR="0064193B">
        <w:rPr>
          <w:rFonts w:cs="Arial"/>
        </w:rPr>
        <w:t xml:space="preserve">Attachment </w:t>
      </w:r>
      <w:r w:rsidR="000B24E2">
        <w:rPr>
          <w:rFonts w:cs="Arial"/>
        </w:rPr>
        <w:t>2</w:t>
      </w:r>
      <w:r w:rsidRPr="00DE6B12">
        <w:rPr>
          <w:rFonts w:cs="Arial"/>
        </w:rPr>
        <w:t>,</w:t>
      </w:r>
      <w:r w:rsidRPr="001B3BF6">
        <w:rPr>
          <w:rFonts w:cs="Arial"/>
        </w:rPr>
        <w:t xml:space="preserve"> Key Action Dates will be rejected.</w:t>
      </w:r>
      <w:r w:rsidR="004B6796">
        <w:rPr>
          <w:rFonts w:cs="Arial"/>
        </w:rPr>
        <w:t xml:space="preserve"> </w:t>
      </w:r>
      <w:r w:rsidR="004B6796" w:rsidRPr="004B6796">
        <w:rPr>
          <w:rFonts w:cs="Arial"/>
        </w:rPr>
        <w:t>If Final Proposals are submitted electronically through multiple emails, only emails received by the specified date and time will be accepted.</w:t>
      </w:r>
    </w:p>
    <w:p w14:paraId="7EBF4EBF" w14:textId="77777777" w:rsidR="001B3BF6" w:rsidRPr="001B3BF6" w:rsidRDefault="001B3BF6" w:rsidP="004A292D">
      <w:pPr>
        <w:tabs>
          <w:tab w:val="left" w:pos="11070"/>
        </w:tabs>
        <w:ind w:left="1620"/>
        <w:rPr>
          <w:rFonts w:cs="Arial"/>
        </w:rPr>
      </w:pPr>
    </w:p>
    <w:p w14:paraId="22B51AF8" w14:textId="0E7BB9E7" w:rsidR="00012CC9" w:rsidRDefault="005E5F06" w:rsidP="00DD5584">
      <w:pPr>
        <w:tabs>
          <w:tab w:val="left" w:pos="11070"/>
        </w:tabs>
        <w:ind w:left="1620"/>
        <w:rPr>
          <w:rFonts w:cs="Arial"/>
        </w:rPr>
      </w:pPr>
      <w:r>
        <w:rPr>
          <w:rFonts w:cs="Arial"/>
        </w:rPr>
        <w:lastRenderedPageBreak/>
        <w:t>In accordance with</w:t>
      </w:r>
      <w:r w:rsidRPr="001B3BF6">
        <w:rPr>
          <w:rFonts w:cs="Arial"/>
        </w:rPr>
        <w:t xml:space="preserve"> </w:t>
      </w:r>
      <w:r w:rsidR="001B3BF6" w:rsidRPr="001B3BF6">
        <w:rPr>
          <w:rFonts w:cs="Arial"/>
        </w:rPr>
        <w:t>Section 5, Proposal Format, cost data must be in a separate attachment and clearly labeled.  If cost data is not submitted in this manner, the proposal may be rejected. Proposals submitted under improperly labeled documents may be rejected.</w:t>
      </w:r>
    </w:p>
    <w:p w14:paraId="4089F12A" w14:textId="77777777" w:rsidR="00DD5584" w:rsidRDefault="00DD5584" w:rsidP="00DD5584">
      <w:pPr>
        <w:tabs>
          <w:tab w:val="left" w:pos="11070"/>
        </w:tabs>
        <w:ind w:left="1620"/>
        <w:rPr>
          <w:b/>
          <w:bCs/>
        </w:rPr>
      </w:pPr>
    </w:p>
    <w:p w14:paraId="59DDA60E" w14:textId="5F498661" w:rsidR="008D0E69" w:rsidRPr="00C41EFF" w:rsidRDefault="008D0E69" w:rsidP="004A292D">
      <w:pPr>
        <w:pStyle w:val="Heading4"/>
        <w:numPr>
          <w:ilvl w:val="3"/>
          <w:numId w:val="13"/>
        </w:numPr>
        <w:tabs>
          <w:tab w:val="left" w:pos="11070"/>
        </w:tabs>
        <w:ind w:left="1620" w:hanging="900"/>
      </w:pPr>
      <w:bookmarkStart w:id="89" w:name="_Toc222465914"/>
      <w:r w:rsidRPr="00C41EFF">
        <w:t xml:space="preserve">Withdrawal and Resubmission/Modification of </w:t>
      </w:r>
      <w:r w:rsidR="00AE1D5B" w:rsidRPr="00C41EFF">
        <w:t>Proposal</w:t>
      </w:r>
      <w:r w:rsidRPr="00C41EFF">
        <w:t>s</w:t>
      </w:r>
      <w:bookmarkEnd w:id="89"/>
    </w:p>
    <w:p w14:paraId="27383DDB" w14:textId="30BCCCFE" w:rsidR="008D0E69" w:rsidRDefault="008D0E69" w:rsidP="004A292D">
      <w:pPr>
        <w:tabs>
          <w:tab w:val="left" w:pos="11070"/>
        </w:tabs>
        <w:ind w:left="1620"/>
        <w:rPr>
          <w:rFonts w:cs="Arial"/>
        </w:rPr>
      </w:pPr>
      <w:r w:rsidRPr="005C2EDB">
        <w:rPr>
          <w:rFonts w:cs="Arial"/>
        </w:rPr>
        <w:t xml:space="preserve">A Bidder may withdraw its Final </w:t>
      </w:r>
      <w:r w:rsidR="00AE1D5B" w:rsidRPr="00FA0C94">
        <w:rPr>
          <w:rFonts w:cs="Arial"/>
        </w:rPr>
        <w:t>Proposal</w:t>
      </w:r>
      <w:r w:rsidRPr="00FA0C94">
        <w:rPr>
          <w:rFonts w:cs="Arial"/>
        </w:rPr>
        <w:t xml:space="preserve"> at any time prior to the </w:t>
      </w:r>
      <w:r w:rsidR="005E6A79" w:rsidRPr="00FA0C94">
        <w:rPr>
          <w:rFonts w:cs="Arial"/>
        </w:rPr>
        <w:t>Final P</w:t>
      </w:r>
      <w:r w:rsidR="00AE1D5B" w:rsidRPr="00FA0C94">
        <w:rPr>
          <w:rFonts w:cs="Arial"/>
        </w:rPr>
        <w:t>roposal</w:t>
      </w:r>
      <w:r w:rsidRPr="00FA0C94">
        <w:rPr>
          <w:rFonts w:cs="Arial"/>
        </w:rPr>
        <w:t xml:space="preserve"> submission date and time specified in</w:t>
      </w:r>
      <w:r w:rsidR="00C25A33" w:rsidRPr="00FA0C94">
        <w:rPr>
          <w:rFonts w:cs="Arial"/>
        </w:rPr>
        <w:t xml:space="preserve"> </w:t>
      </w:r>
      <w:r w:rsidR="0064193B">
        <w:rPr>
          <w:rFonts w:cs="Arial"/>
        </w:rPr>
        <w:t xml:space="preserve">Attachment </w:t>
      </w:r>
      <w:r w:rsidR="000B24E2">
        <w:rPr>
          <w:rFonts w:cs="Arial"/>
        </w:rPr>
        <w:t>2</w:t>
      </w:r>
      <w:r w:rsidRPr="00FA0C94">
        <w:rPr>
          <w:rFonts w:cs="Arial"/>
        </w:rPr>
        <w:t xml:space="preserve">, Key Action Dates, by submitting </w:t>
      </w:r>
      <w:r w:rsidR="001B3BF6" w:rsidRPr="00FA0C94">
        <w:rPr>
          <w:rFonts w:cs="Arial"/>
        </w:rPr>
        <w:t xml:space="preserve">via email </w:t>
      </w:r>
      <w:r w:rsidRPr="00FA0C94">
        <w:rPr>
          <w:rFonts w:cs="Arial"/>
        </w:rPr>
        <w:t>a written notification of withdrawal in accordance with Section 2.3.4.</w:t>
      </w:r>
      <w:r w:rsidR="008C2EC6" w:rsidRPr="00FA0C94">
        <w:rPr>
          <w:rFonts w:cs="Arial"/>
        </w:rPr>
        <w:t>5</w:t>
      </w:r>
      <w:r w:rsidRPr="00FA0C94">
        <w:rPr>
          <w:rFonts w:cs="Arial"/>
        </w:rPr>
        <w:t xml:space="preserve">, Signature of </w:t>
      </w:r>
      <w:r w:rsidR="00AE1D5B" w:rsidRPr="00FA0C94">
        <w:rPr>
          <w:rFonts w:cs="Arial"/>
        </w:rPr>
        <w:t>Proposal</w:t>
      </w:r>
      <w:r w:rsidRPr="00FA0C94">
        <w:rPr>
          <w:rFonts w:cs="Arial"/>
        </w:rPr>
        <w:t xml:space="preserve">.   The Bidder may thereafter submit a new or modified </w:t>
      </w:r>
      <w:r w:rsidR="005E6A79" w:rsidRPr="00FA0C94">
        <w:rPr>
          <w:rFonts w:cs="Arial"/>
        </w:rPr>
        <w:t>Final P</w:t>
      </w:r>
      <w:r w:rsidR="00AE1D5B" w:rsidRPr="00FA0C94">
        <w:rPr>
          <w:rFonts w:cs="Arial"/>
        </w:rPr>
        <w:t>roposal</w:t>
      </w:r>
      <w:r w:rsidRPr="00FA0C94">
        <w:rPr>
          <w:rFonts w:cs="Arial"/>
        </w:rPr>
        <w:t xml:space="preserve"> prior to </w:t>
      </w:r>
      <w:r w:rsidR="00E235B6" w:rsidRPr="00FA0C94">
        <w:rPr>
          <w:rFonts w:cs="Arial"/>
        </w:rPr>
        <w:t xml:space="preserve">the </w:t>
      </w:r>
      <w:r w:rsidR="00AE1D5B" w:rsidRPr="00FA0C94">
        <w:rPr>
          <w:rFonts w:cs="Arial"/>
        </w:rPr>
        <w:t>proposal</w:t>
      </w:r>
      <w:r w:rsidRPr="00FA0C94">
        <w:rPr>
          <w:rFonts w:cs="Arial"/>
        </w:rPr>
        <w:t xml:space="preserve"> submission </w:t>
      </w:r>
      <w:r w:rsidR="00E235B6" w:rsidRPr="00FA0C94">
        <w:rPr>
          <w:rFonts w:cs="Arial"/>
        </w:rPr>
        <w:t xml:space="preserve">due </w:t>
      </w:r>
      <w:r w:rsidRPr="00FA0C94">
        <w:rPr>
          <w:rFonts w:cs="Arial"/>
        </w:rPr>
        <w:t xml:space="preserve">date and time.  Modification offered in any other manner, oral or written, will not be considered.  Other than as allowed by law, Final </w:t>
      </w:r>
      <w:r w:rsidR="00AE1D5B" w:rsidRPr="00FA0C94">
        <w:rPr>
          <w:rFonts w:cs="Arial"/>
        </w:rPr>
        <w:t>Proposal</w:t>
      </w:r>
      <w:r w:rsidRPr="00FA0C94">
        <w:rPr>
          <w:rFonts w:cs="Arial"/>
        </w:rPr>
        <w:t>s cannot be changed or withdrawn after the date and time designated for receipt, except as provided in</w:t>
      </w:r>
      <w:r w:rsidR="00C25A33" w:rsidRPr="00FA0C94">
        <w:rPr>
          <w:rFonts w:cs="Arial"/>
        </w:rPr>
        <w:t xml:space="preserve"> accordance with</w:t>
      </w:r>
      <w:r w:rsidRPr="00FA0C94">
        <w:rPr>
          <w:rFonts w:cs="Arial"/>
        </w:rPr>
        <w:t xml:space="preserve"> Section 2.3.6.3, Errors</w:t>
      </w:r>
      <w:r w:rsidRPr="00C41EFF">
        <w:rPr>
          <w:rFonts w:cs="Arial"/>
        </w:rPr>
        <w:t xml:space="preserve"> in the Final </w:t>
      </w:r>
      <w:r w:rsidR="00AE1D5B" w:rsidRPr="00C41EFF">
        <w:rPr>
          <w:rFonts w:cs="Arial"/>
        </w:rPr>
        <w:t>Proposal</w:t>
      </w:r>
      <w:r w:rsidRPr="00C41EFF">
        <w:rPr>
          <w:rFonts w:cs="Arial"/>
        </w:rPr>
        <w:t>s</w:t>
      </w:r>
      <w:r w:rsidRPr="005C2EDB">
        <w:rPr>
          <w:rFonts w:cs="Arial"/>
        </w:rPr>
        <w:t>.</w:t>
      </w:r>
    </w:p>
    <w:p w14:paraId="097E287D" w14:textId="77777777" w:rsidR="008A7493" w:rsidRDefault="008A7493" w:rsidP="004A292D">
      <w:pPr>
        <w:tabs>
          <w:tab w:val="left" w:pos="11070"/>
        </w:tabs>
        <w:ind w:left="1620"/>
        <w:rPr>
          <w:rFonts w:cs="Arial"/>
        </w:rPr>
      </w:pPr>
    </w:p>
    <w:p w14:paraId="117A8A71" w14:textId="77777777" w:rsidR="008D0E69" w:rsidRPr="00C41EFF" w:rsidRDefault="008D0E69" w:rsidP="00CD2CB1">
      <w:pPr>
        <w:pStyle w:val="Heading3"/>
      </w:pPr>
      <w:bookmarkStart w:id="90" w:name="_Toc523795156"/>
      <w:bookmarkStart w:id="91" w:name="_Toc22711863"/>
      <w:bookmarkStart w:id="92" w:name="_Toc85944180"/>
      <w:bookmarkStart w:id="93" w:name="_Toc97453252"/>
      <w:bookmarkStart w:id="94" w:name="_Toc126727469"/>
      <w:bookmarkStart w:id="95" w:name="_Toc222465915"/>
      <w:r w:rsidRPr="00C41EFF">
        <w:t xml:space="preserve">Rejection of </w:t>
      </w:r>
      <w:bookmarkEnd w:id="90"/>
      <w:bookmarkEnd w:id="91"/>
      <w:bookmarkEnd w:id="92"/>
      <w:bookmarkEnd w:id="93"/>
      <w:bookmarkEnd w:id="94"/>
      <w:r w:rsidR="00AE1D5B" w:rsidRPr="00C41EFF">
        <w:t>Proposal</w:t>
      </w:r>
      <w:r w:rsidRPr="00C41EFF">
        <w:t>s</w:t>
      </w:r>
      <w:bookmarkEnd w:id="95"/>
    </w:p>
    <w:p w14:paraId="251DCFEB" w14:textId="77777777" w:rsidR="008D0E69" w:rsidRPr="005C2EDB" w:rsidRDefault="008D0E69" w:rsidP="004A292D">
      <w:pPr>
        <w:tabs>
          <w:tab w:val="left" w:pos="11070"/>
        </w:tabs>
        <w:ind w:left="1260"/>
        <w:contextualSpacing/>
        <w:rPr>
          <w:rFonts w:cs="Arial"/>
        </w:rPr>
      </w:pPr>
      <w:r w:rsidRPr="005C2EDB">
        <w:rPr>
          <w:rFonts w:cs="Arial"/>
        </w:rPr>
        <w:t xml:space="preserve">The State may reject any or all </w:t>
      </w:r>
      <w:r w:rsidR="00AE1D5B" w:rsidRPr="005C2EDB">
        <w:rPr>
          <w:rFonts w:cs="Arial"/>
        </w:rPr>
        <w:t>proposal</w:t>
      </w:r>
      <w:r w:rsidRPr="005C2EDB">
        <w:rPr>
          <w:rFonts w:cs="Arial"/>
        </w:rPr>
        <w:t xml:space="preserve">s and may waive any immaterial deviation or defect in a </w:t>
      </w:r>
      <w:r w:rsidR="00AE1D5B" w:rsidRPr="005C2EDB">
        <w:rPr>
          <w:rFonts w:cs="Arial"/>
        </w:rPr>
        <w:t>proposal</w:t>
      </w:r>
      <w:r w:rsidRPr="005C2EDB">
        <w:rPr>
          <w:rFonts w:cs="Arial"/>
        </w:rPr>
        <w:t xml:space="preserve">.  The State's waiver of any immaterial deviation or defect shall in no way modify the </w:t>
      </w:r>
      <w:r w:rsidR="005A2068" w:rsidRPr="005C2EDB">
        <w:rPr>
          <w:rFonts w:cs="Arial"/>
        </w:rPr>
        <w:t>RFP</w:t>
      </w:r>
      <w:r w:rsidRPr="005C2EDB">
        <w:rPr>
          <w:rFonts w:cs="Arial"/>
        </w:rPr>
        <w:t xml:space="preserve"> documents or excuse the Bidder from full compliance with the </w:t>
      </w:r>
      <w:r w:rsidR="005A2068" w:rsidRPr="005C2EDB">
        <w:rPr>
          <w:rFonts w:cs="Arial"/>
        </w:rPr>
        <w:t>RFP</w:t>
      </w:r>
      <w:r w:rsidRPr="005C2EDB">
        <w:rPr>
          <w:rFonts w:cs="Arial"/>
        </w:rPr>
        <w:t xml:space="preserve"> specifications if awarded the contract.</w:t>
      </w:r>
    </w:p>
    <w:p w14:paraId="03BE2D10" w14:textId="77777777" w:rsidR="00CF0D43" w:rsidRPr="005C2EDB" w:rsidRDefault="00CF0D43" w:rsidP="004A292D">
      <w:pPr>
        <w:tabs>
          <w:tab w:val="left" w:pos="11070"/>
        </w:tabs>
        <w:ind w:left="1627"/>
        <w:contextualSpacing/>
        <w:rPr>
          <w:rFonts w:cs="Arial"/>
        </w:rPr>
      </w:pPr>
    </w:p>
    <w:p w14:paraId="31D36540" w14:textId="77777777" w:rsidR="008D0E69" w:rsidRDefault="008D0E69" w:rsidP="00CD2CB1">
      <w:pPr>
        <w:pStyle w:val="Heading3"/>
      </w:pPr>
      <w:bookmarkStart w:id="96" w:name="_Toc222465916"/>
      <w:bookmarkStart w:id="97" w:name="_Toc22711865"/>
      <w:bookmarkStart w:id="98" w:name="_Toc85944181"/>
      <w:r w:rsidRPr="00C41EFF">
        <w:t>Evaluation and Selection Process</w:t>
      </w:r>
      <w:bookmarkEnd w:id="96"/>
    </w:p>
    <w:p w14:paraId="15E0290F" w14:textId="77777777" w:rsidR="00C41EFF" w:rsidRPr="00C41EFF" w:rsidRDefault="00C41EFF" w:rsidP="004A292D">
      <w:pPr>
        <w:tabs>
          <w:tab w:val="left" w:pos="11070"/>
        </w:tabs>
      </w:pPr>
    </w:p>
    <w:p w14:paraId="5393F200" w14:textId="77777777" w:rsidR="008D0E69" w:rsidRPr="00C41EFF" w:rsidRDefault="008D0E69" w:rsidP="004A292D">
      <w:pPr>
        <w:pStyle w:val="Heading4"/>
        <w:numPr>
          <w:ilvl w:val="3"/>
          <w:numId w:val="13"/>
        </w:numPr>
        <w:tabs>
          <w:tab w:val="left" w:pos="11070"/>
        </w:tabs>
        <w:ind w:left="1620" w:hanging="900"/>
      </w:pPr>
      <w:bookmarkStart w:id="99" w:name="_Toc222465917"/>
      <w:r w:rsidRPr="00C41EFF">
        <w:t>General</w:t>
      </w:r>
      <w:bookmarkEnd w:id="97"/>
      <w:bookmarkEnd w:id="98"/>
      <w:bookmarkEnd w:id="99"/>
      <w:r w:rsidRPr="00C41EFF">
        <w:t xml:space="preserve"> </w:t>
      </w:r>
    </w:p>
    <w:p w14:paraId="6DB7C3C3" w14:textId="14D49886" w:rsidR="008D0E69" w:rsidRDefault="00AE1D5B" w:rsidP="004A292D">
      <w:pPr>
        <w:tabs>
          <w:tab w:val="left" w:pos="11070"/>
        </w:tabs>
        <w:ind w:left="1620"/>
        <w:rPr>
          <w:rFonts w:cs="Arial"/>
        </w:rPr>
      </w:pPr>
      <w:r w:rsidRPr="005C2EDB">
        <w:rPr>
          <w:rFonts w:cs="Arial"/>
        </w:rPr>
        <w:t>Proposal</w:t>
      </w:r>
      <w:r w:rsidR="008D0E69" w:rsidRPr="005C2EDB">
        <w:rPr>
          <w:rFonts w:cs="Arial"/>
        </w:rPr>
        <w:t xml:space="preserve">s will be evaluated </w:t>
      </w:r>
      <w:r w:rsidR="00C25A33">
        <w:rPr>
          <w:rFonts w:cs="Arial"/>
        </w:rPr>
        <w:t>in accordance with</w:t>
      </w:r>
      <w:r w:rsidR="008D0E69" w:rsidRPr="005C2EDB">
        <w:rPr>
          <w:rFonts w:cs="Arial"/>
        </w:rPr>
        <w:t xml:space="preserve"> Section </w:t>
      </w:r>
      <w:r w:rsidR="00861FE1" w:rsidRPr="005C2EDB">
        <w:rPr>
          <w:rFonts w:cs="Arial"/>
        </w:rPr>
        <w:t>6</w:t>
      </w:r>
      <w:r w:rsidR="008D0E69" w:rsidRPr="005C2EDB">
        <w:rPr>
          <w:rFonts w:cs="Arial"/>
        </w:rPr>
        <w:t xml:space="preserve">, Evaluation.  </w:t>
      </w:r>
    </w:p>
    <w:p w14:paraId="3DDE00E8" w14:textId="77777777" w:rsidR="00C41EFF" w:rsidRPr="005C2EDB" w:rsidRDefault="00C41EFF" w:rsidP="004A292D">
      <w:pPr>
        <w:tabs>
          <w:tab w:val="left" w:pos="11070"/>
        </w:tabs>
        <w:ind w:left="1440"/>
        <w:rPr>
          <w:rFonts w:cs="Arial"/>
        </w:rPr>
      </w:pPr>
    </w:p>
    <w:p w14:paraId="08D5A1DF" w14:textId="77777777" w:rsidR="008D0E69" w:rsidRPr="00C41EFF" w:rsidRDefault="008D0E69" w:rsidP="004A292D">
      <w:pPr>
        <w:pStyle w:val="Heading4"/>
        <w:numPr>
          <w:ilvl w:val="3"/>
          <w:numId w:val="13"/>
        </w:numPr>
        <w:tabs>
          <w:tab w:val="left" w:pos="11070"/>
        </w:tabs>
        <w:ind w:left="1620" w:hanging="900"/>
      </w:pPr>
      <w:bookmarkStart w:id="100" w:name="_Toc222465918"/>
      <w:bookmarkStart w:id="101" w:name="_Toc22711866"/>
      <w:bookmarkStart w:id="102" w:name="_Toc85944182"/>
      <w:r w:rsidRPr="00C41EFF">
        <w:t>Evaluation Questions</w:t>
      </w:r>
      <w:bookmarkEnd w:id="100"/>
      <w:r w:rsidRPr="00C41EFF">
        <w:t xml:space="preserve"> </w:t>
      </w:r>
    </w:p>
    <w:bookmarkEnd w:id="101"/>
    <w:bookmarkEnd w:id="102"/>
    <w:p w14:paraId="1465EFE9" w14:textId="3083845C" w:rsidR="00164DAC" w:rsidRPr="00164DAC" w:rsidRDefault="00164DAC" w:rsidP="004A292D">
      <w:pPr>
        <w:tabs>
          <w:tab w:val="left" w:pos="11070"/>
        </w:tabs>
        <w:ind w:left="1620"/>
        <w:rPr>
          <w:rFonts w:cs="Arial"/>
        </w:rPr>
      </w:pPr>
      <w:r w:rsidRPr="00164DAC">
        <w:rPr>
          <w:rFonts w:cs="Arial"/>
        </w:rPr>
        <w:t>During the evaluation and selection process</w:t>
      </w:r>
      <w:r w:rsidR="0082489E">
        <w:rPr>
          <w:rFonts w:cs="Arial"/>
        </w:rPr>
        <w:t>,</w:t>
      </w:r>
      <w:r w:rsidRPr="00164DAC">
        <w:rPr>
          <w:rFonts w:cs="Arial"/>
        </w:rPr>
        <w:t xml:space="preserve"> </w:t>
      </w:r>
      <w:r w:rsidR="0082489E" w:rsidRPr="0082489E">
        <w:rPr>
          <w:rFonts w:cs="Arial"/>
        </w:rPr>
        <w:t>DGS-PD may request the Bidder's representative to answer specific questions in writing to clarify its submitted information but will not allow the Bidder to change its proposal</w:t>
      </w:r>
      <w:r w:rsidR="0082489E">
        <w:rPr>
          <w:rFonts w:cs="Arial"/>
        </w:rPr>
        <w:t xml:space="preserve">. Additionally, </w:t>
      </w:r>
      <w:r w:rsidRPr="00164DAC">
        <w:rPr>
          <w:rFonts w:cs="Arial"/>
        </w:rPr>
        <w:t xml:space="preserve">the State may ask the Bidder to clarify their submitted response if </w:t>
      </w:r>
      <w:r w:rsidR="00DA2EBA">
        <w:rPr>
          <w:rFonts w:cs="Arial"/>
        </w:rPr>
        <w:t xml:space="preserve">it </w:t>
      </w:r>
      <w:r w:rsidRPr="00164DAC">
        <w:rPr>
          <w:rFonts w:cs="Arial"/>
        </w:rPr>
        <w:t xml:space="preserve">contains conflicting information regarding a requirement for which compliance cannot be determined. Clarification will not be requested if the Bidder has been deemed non-compliant </w:t>
      </w:r>
      <w:proofErr w:type="gramStart"/>
      <w:r w:rsidRPr="00164DAC">
        <w:rPr>
          <w:rFonts w:cs="Arial"/>
        </w:rPr>
        <w:t>to</w:t>
      </w:r>
      <w:proofErr w:type="gramEnd"/>
      <w:r w:rsidRPr="00164DAC">
        <w:rPr>
          <w:rFonts w:cs="Arial"/>
        </w:rPr>
        <w:t xml:space="preserve"> other requirements.  </w:t>
      </w:r>
    </w:p>
    <w:p w14:paraId="25B16C07" w14:textId="77777777" w:rsidR="00164DAC" w:rsidRPr="00164DAC" w:rsidRDefault="00164DAC" w:rsidP="004A292D">
      <w:pPr>
        <w:tabs>
          <w:tab w:val="left" w:pos="11070"/>
        </w:tabs>
        <w:ind w:left="1620"/>
        <w:rPr>
          <w:rFonts w:cs="Arial"/>
        </w:rPr>
      </w:pPr>
    </w:p>
    <w:p w14:paraId="192C44C0" w14:textId="3370C8CB" w:rsidR="00C41EFF" w:rsidRDefault="00164DAC" w:rsidP="004A292D">
      <w:pPr>
        <w:tabs>
          <w:tab w:val="left" w:pos="11070"/>
        </w:tabs>
        <w:ind w:left="1620"/>
        <w:rPr>
          <w:rFonts w:cs="Arial"/>
        </w:rPr>
      </w:pPr>
      <w:r w:rsidRPr="00164DAC">
        <w:rPr>
          <w:rFonts w:cs="Arial"/>
        </w:rPr>
        <w:t xml:space="preserve">Except for clerical errors, the State will not ask clarifying questions for </w:t>
      </w:r>
      <w:r w:rsidR="006F5815">
        <w:rPr>
          <w:rFonts w:cs="Arial"/>
        </w:rPr>
        <w:t>proposals</w:t>
      </w:r>
      <w:r w:rsidRPr="00164DAC">
        <w:rPr>
          <w:rFonts w:cs="Arial"/>
        </w:rPr>
        <w:t xml:space="preserve"> where the response to the requirement is non-compliant as this would result in a change to the </w:t>
      </w:r>
      <w:r w:rsidR="006F5815">
        <w:rPr>
          <w:rFonts w:cs="Arial"/>
        </w:rPr>
        <w:t>proposal</w:t>
      </w:r>
      <w:r w:rsidRPr="00164DAC">
        <w:rPr>
          <w:rFonts w:cs="Arial"/>
        </w:rPr>
        <w:t xml:space="preserve">. </w:t>
      </w:r>
    </w:p>
    <w:p w14:paraId="51D34935" w14:textId="4F33B1AE" w:rsidR="00387322" w:rsidRPr="005C2EDB" w:rsidRDefault="00387322" w:rsidP="00B8623C">
      <w:pPr>
        <w:tabs>
          <w:tab w:val="left" w:pos="11070"/>
        </w:tabs>
        <w:rPr>
          <w:rFonts w:cs="Arial"/>
        </w:rPr>
      </w:pPr>
    </w:p>
    <w:p w14:paraId="52563458" w14:textId="77777777" w:rsidR="008D0E69" w:rsidRPr="00C41EFF" w:rsidRDefault="008D0E69" w:rsidP="004A292D">
      <w:pPr>
        <w:pStyle w:val="Heading4"/>
        <w:numPr>
          <w:ilvl w:val="3"/>
          <w:numId w:val="13"/>
        </w:numPr>
        <w:tabs>
          <w:tab w:val="left" w:pos="11070"/>
        </w:tabs>
        <w:ind w:left="1620" w:hanging="900"/>
      </w:pPr>
      <w:bookmarkStart w:id="103" w:name="_Ref93900433"/>
      <w:bookmarkStart w:id="104" w:name="_Toc222465919"/>
      <w:r w:rsidRPr="00C41EFF">
        <w:t xml:space="preserve">Errors in the Final </w:t>
      </w:r>
      <w:bookmarkEnd w:id="103"/>
      <w:r w:rsidR="00AE1D5B" w:rsidRPr="00C41EFF">
        <w:t>Proposal</w:t>
      </w:r>
      <w:r w:rsidRPr="00C41EFF">
        <w:t>s</w:t>
      </w:r>
      <w:bookmarkEnd w:id="104"/>
    </w:p>
    <w:p w14:paraId="5022EF75" w14:textId="7F599170" w:rsidR="008D0E69" w:rsidRDefault="008D0E69" w:rsidP="004A292D">
      <w:pPr>
        <w:tabs>
          <w:tab w:val="left" w:pos="11070"/>
        </w:tabs>
        <w:ind w:left="1620"/>
        <w:rPr>
          <w:rFonts w:cs="Arial"/>
        </w:rPr>
      </w:pPr>
      <w:r w:rsidRPr="00C41EFF">
        <w:rPr>
          <w:rFonts w:cs="Arial"/>
        </w:rPr>
        <w:t xml:space="preserve">An error in the Final </w:t>
      </w:r>
      <w:r w:rsidR="00AE1D5B" w:rsidRPr="00C41EFF">
        <w:rPr>
          <w:rFonts w:cs="Arial"/>
        </w:rPr>
        <w:t>Proposal</w:t>
      </w:r>
      <w:r w:rsidRPr="00C41EFF">
        <w:rPr>
          <w:rFonts w:cs="Arial"/>
        </w:rPr>
        <w:t xml:space="preserve"> may cause the rejection of that </w:t>
      </w:r>
      <w:r w:rsidR="00AE1D5B" w:rsidRPr="00C41EFF">
        <w:rPr>
          <w:rFonts w:cs="Arial"/>
        </w:rPr>
        <w:t>proposal</w:t>
      </w:r>
      <w:r w:rsidRPr="00C41EFF">
        <w:rPr>
          <w:rFonts w:cs="Arial"/>
        </w:rPr>
        <w:t>; however, the State may</w:t>
      </w:r>
      <w:r w:rsidR="00536AFE">
        <w:rPr>
          <w:rFonts w:cs="Arial"/>
        </w:rPr>
        <w:t>,</w:t>
      </w:r>
      <w:r w:rsidRPr="00C41EFF">
        <w:rPr>
          <w:rFonts w:cs="Arial"/>
        </w:rPr>
        <w:t xml:space="preserve"> at its sole option</w:t>
      </w:r>
      <w:r w:rsidR="00536AFE">
        <w:rPr>
          <w:rFonts w:cs="Arial"/>
        </w:rPr>
        <w:t>,</w:t>
      </w:r>
      <w:r w:rsidRPr="00C41EFF">
        <w:rPr>
          <w:rFonts w:cs="Arial"/>
        </w:rPr>
        <w:t xml:space="preserve"> retain the </w:t>
      </w:r>
      <w:r w:rsidR="00AE1D5B" w:rsidRPr="00C41EFF">
        <w:rPr>
          <w:rFonts w:cs="Arial"/>
        </w:rPr>
        <w:t>proposal</w:t>
      </w:r>
      <w:r w:rsidRPr="00C41EFF">
        <w:rPr>
          <w:rFonts w:cs="Arial"/>
        </w:rPr>
        <w:t xml:space="preserve"> and make certain corrections.</w:t>
      </w:r>
    </w:p>
    <w:p w14:paraId="67492D06" w14:textId="77777777" w:rsidR="00C25A33" w:rsidRPr="00C41EFF" w:rsidRDefault="00C25A33" w:rsidP="004A292D">
      <w:pPr>
        <w:tabs>
          <w:tab w:val="left" w:pos="11070"/>
        </w:tabs>
        <w:ind w:left="1620"/>
        <w:rPr>
          <w:rFonts w:cs="Arial"/>
        </w:rPr>
      </w:pPr>
    </w:p>
    <w:p w14:paraId="7D5130FE" w14:textId="2F97F441" w:rsidR="008D0E69" w:rsidRDefault="004C2ED1" w:rsidP="004A292D">
      <w:pPr>
        <w:tabs>
          <w:tab w:val="left" w:pos="11070"/>
        </w:tabs>
        <w:ind w:left="1620"/>
        <w:rPr>
          <w:rFonts w:cs="Arial"/>
        </w:rPr>
      </w:pPr>
      <w:r>
        <w:rPr>
          <w:rFonts w:cs="Arial"/>
        </w:rPr>
        <w:t>To determine if a correction is appropriate,</w:t>
      </w:r>
      <w:r w:rsidR="008D0E69" w:rsidRPr="00C41EFF">
        <w:rPr>
          <w:rFonts w:cs="Arial"/>
        </w:rPr>
        <w:t xml:space="preserve"> the State will consider the conformance of the </w:t>
      </w:r>
      <w:r w:rsidR="00AE1D5B" w:rsidRPr="00C41EFF">
        <w:rPr>
          <w:rFonts w:cs="Arial"/>
        </w:rPr>
        <w:t>proposal</w:t>
      </w:r>
      <w:r w:rsidR="008D0E69" w:rsidRPr="00C41EFF">
        <w:rPr>
          <w:rFonts w:cs="Arial"/>
        </w:rPr>
        <w:t xml:space="preserve"> to the format and content required by the </w:t>
      </w:r>
      <w:r w:rsidR="005A2068" w:rsidRPr="00C41EFF">
        <w:rPr>
          <w:rFonts w:cs="Arial"/>
        </w:rPr>
        <w:t>RFP</w:t>
      </w:r>
      <w:r w:rsidR="008D0E69" w:rsidRPr="00C41EFF">
        <w:rPr>
          <w:rFonts w:cs="Arial"/>
        </w:rPr>
        <w:t xml:space="preserve">, and any unusual complexity of the format and content required by the </w:t>
      </w:r>
      <w:r w:rsidR="005A2068" w:rsidRPr="00C41EFF">
        <w:rPr>
          <w:rFonts w:cs="Arial"/>
        </w:rPr>
        <w:t>RFP</w:t>
      </w:r>
      <w:r w:rsidR="008D0E69" w:rsidRPr="00C41EFF">
        <w:rPr>
          <w:rFonts w:cs="Arial"/>
        </w:rPr>
        <w:t>.</w:t>
      </w:r>
    </w:p>
    <w:p w14:paraId="2ED17D1B" w14:textId="77777777" w:rsidR="00C41EFF" w:rsidRPr="00C41EFF" w:rsidRDefault="00C41EFF" w:rsidP="004A292D">
      <w:pPr>
        <w:tabs>
          <w:tab w:val="left" w:pos="11070"/>
        </w:tabs>
        <w:ind w:left="1620"/>
        <w:rPr>
          <w:rFonts w:cs="Arial"/>
        </w:rPr>
      </w:pPr>
    </w:p>
    <w:p w14:paraId="35B93FF6" w14:textId="77777777" w:rsidR="008D0E69" w:rsidRPr="00C41EFF" w:rsidRDefault="008D0E69" w:rsidP="004A292D">
      <w:pPr>
        <w:tabs>
          <w:tab w:val="left" w:pos="11070"/>
        </w:tabs>
        <w:ind w:left="1620"/>
        <w:rPr>
          <w:rFonts w:cs="Arial"/>
        </w:rPr>
      </w:pPr>
      <w:r w:rsidRPr="00C41EFF">
        <w:rPr>
          <w:rFonts w:cs="Arial"/>
        </w:rPr>
        <w:lastRenderedPageBreak/>
        <w:t xml:space="preserve">If the Bidder's intent is clearly established based on review of the complete Final </w:t>
      </w:r>
      <w:r w:rsidR="00AE1D5B" w:rsidRPr="00C41EFF">
        <w:rPr>
          <w:rFonts w:cs="Arial"/>
        </w:rPr>
        <w:t>Proposal</w:t>
      </w:r>
      <w:r w:rsidRPr="00C41EFF">
        <w:rPr>
          <w:rFonts w:cs="Arial"/>
        </w:rPr>
        <w:t xml:space="preserve"> submittal, the State may at its sole option correct an error based on that established intent.</w:t>
      </w:r>
    </w:p>
    <w:p w14:paraId="1ED7A154" w14:textId="77777777" w:rsidR="00284653" w:rsidRPr="005C2EDB" w:rsidRDefault="00284653" w:rsidP="004A292D">
      <w:pPr>
        <w:tabs>
          <w:tab w:val="left" w:pos="11070"/>
        </w:tabs>
        <w:ind w:left="1620"/>
        <w:rPr>
          <w:rFonts w:cs="Arial"/>
        </w:rPr>
      </w:pPr>
    </w:p>
    <w:p w14:paraId="5154C8A4" w14:textId="564A8546" w:rsidR="008D0E69" w:rsidRPr="00C41EFF" w:rsidRDefault="0047661A" w:rsidP="004A292D">
      <w:pPr>
        <w:tabs>
          <w:tab w:val="left" w:pos="11070"/>
        </w:tabs>
        <w:ind w:left="1620"/>
        <w:rPr>
          <w:rFonts w:cs="Arial"/>
        </w:rPr>
      </w:pPr>
      <w:r>
        <w:rPr>
          <w:rFonts w:cs="Arial"/>
        </w:rPr>
        <w:t>If hard copies are submitted and there is a discrepancy between the Master copy and the additional copies, the Master copy shall have priority over the additional copies.</w:t>
      </w:r>
    </w:p>
    <w:p w14:paraId="3CA20D1A" w14:textId="77777777" w:rsidR="00284653" w:rsidRPr="005C2EDB" w:rsidRDefault="00284653" w:rsidP="004A292D">
      <w:pPr>
        <w:tabs>
          <w:tab w:val="left" w:pos="11070"/>
        </w:tabs>
        <w:ind w:left="1620"/>
        <w:rPr>
          <w:rFonts w:cs="Arial"/>
        </w:rPr>
      </w:pPr>
    </w:p>
    <w:p w14:paraId="2FDD69E6" w14:textId="129BFBAE" w:rsidR="008D0E69" w:rsidRPr="00C41EFF" w:rsidRDefault="008D0E69" w:rsidP="004A292D">
      <w:pPr>
        <w:tabs>
          <w:tab w:val="left" w:pos="11070"/>
        </w:tabs>
        <w:ind w:left="1620"/>
        <w:rPr>
          <w:rFonts w:cs="Arial"/>
        </w:rPr>
      </w:pPr>
      <w:r w:rsidRPr="00C41EFF">
        <w:rPr>
          <w:rFonts w:cs="Arial"/>
        </w:rPr>
        <w:t>The State may at its sole option correct</w:t>
      </w:r>
      <w:r w:rsidR="0047661A">
        <w:rPr>
          <w:rFonts w:cs="Arial"/>
        </w:rPr>
        <w:t xml:space="preserve"> obvious clerical errors, </w:t>
      </w:r>
      <w:r w:rsidRPr="00C41EFF">
        <w:rPr>
          <w:rFonts w:cs="Arial"/>
        </w:rPr>
        <w:t>arithmetic errors</w:t>
      </w:r>
      <w:r w:rsidR="0047661A">
        <w:rPr>
          <w:rFonts w:cs="Arial"/>
        </w:rPr>
        <w:t>, and discrepancies</w:t>
      </w:r>
      <w:r w:rsidRPr="00C41EFF">
        <w:rPr>
          <w:rFonts w:cs="Arial"/>
        </w:rPr>
        <w:t xml:space="preserve">.  If necessary, the </w:t>
      </w:r>
      <w:r w:rsidR="0047661A">
        <w:rPr>
          <w:rFonts w:cs="Arial"/>
        </w:rPr>
        <w:t xml:space="preserve">cost </w:t>
      </w:r>
      <w:r w:rsidRPr="00C41EFF">
        <w:rPr>
          <w:rFonts w:cs="Arial"/>
        </w:rPr>
        <w:t xml:space="preserve">extensions and summary will be recomputed </w:t>
      </w:r>
      <w:r w:rsidR="00A14DB8" w:rsidRPr="00C41EFF">
        <w:rPr>
          <w:rFonts w:cs="Arial"/>
        </w:rPr>
        <w:t xml:space="preserve">accordingly, </w:t>
      </w:r>
      <w:r w:rsidR="00A14DB8">
        <w:rPr>
          <w:rFonts w:cs="Arial"/>
        </w:rPr>
        <w:t>if</w:t>
      </w:r>
      <w:r w:rsidR="0047661A">
        <w:rPr>
          <w:rFonts w:cs="Arial"/>
        </w:rPr>
        <w:t xml:space="preserve"> </w:t>
      </w:r>
      <w:r w:rsidRPr="00C41EFF">
        <w:rPr>
          <w:rFonts w:cs="Arial"/>
        </w:rPr>
        <w:t xml:space="preserve">obviously </w:t>
      </w:r>
      <w:r w:rsidR="00A14DB8" w:rsidRPr="00C41EFF">
        <w:rPr>
          <w:rFonts w:cs="Arial"/>
        </w:rPr>
        <w:t>misstated.</w:t>
      </w:r>
      <w:r w:rsidRPr="00C41EFF">
        <w:rPr>
          <w:rFonts w:cs="Arial"/>
        </w:rPr>
        <w:t xml:space="preserve">  If the unit price is ambiguous, unintelligible, uncertain for any </w:t>
      </w:r>
      <w:proofErr w:type="gramStart"/>
      <w:r w:rsidRPr="00C41EFF">
        <w:rPr>
          <w:rFonts w:cs="Arial"/>
        </w:rPr>
        <w:t>cause</w:t>
      </w:r>
      <w:proofErr w:type="gramEnd"/>
      <w:r w:rsidRPr="00C41EFF">
        <w:rPr>
          <w:rFonts w:cs="Arial"/>
        </w:rPr>
        <w:t xml:space="preserve">, or is omitted, it shall be the amount obtained by dividing the </w:t>
      </w:r>
      <w:r w:rsidR="0047661A">
        <w:rPr>
          <w:rFonts w:cs="Arial"/>
        </w:rPr>
        <w:t xml:space="preserve">extended </w:t>
      </w:r>
      <w:r w:rsidRPr="00C41EFF">
        <w:rPr>
          <w:rFonts w:cs="Arial"/>
        </w:rPr>
        <w:t>total price by the quantity of the item.</w:t>
      </w:r>
    </w:p>
    <w:p w14:paraId="5C347305" w14:textId="77777777" w:rsidR="00FE11D2" w:rsidRPr="005C2EDB" w:rsidRDefault="00FE11D2" w:rsidP="004A292D">
      <w:pPr>
        <w:tabs>
          <w:tab w:val="left" w:pos="11070"/>
        </w:tabs>
        <w:ind w:left="1620"/>
        <w:rPr>
          <w:rFonts w:cs="Arial"/>
        </w:rPr>
      </w:pPr>
    </w:p>
    <w:p w14:paraId="300D39F1" w14:textId="50ACBC56" w:rsidR="00FA0C94" w:rsidRDefault="00284653" w:rsidP="008A7493">
      <w:pPr>
        <w:tabs>
          <w:tab w:val="left" w:pos="11070"/>
        </w:tabs>
        <w:ind w:left="1620"/>
        <w:rPr>
          <w:rFonts w:cs="Arial"/>
        </w:rPr>
      </w:pPr>
      <w:r w:rsidRPr="005C2EDB">
        <w:rPr>
          <w:rFonts w:cs="Arial"/>
        </w:rPr>
        <w:t>T</w:t>
      </w:r>
      <w:r w:rsidR="008D0E69" w:rsidRPr="005C2EDB">
        <w:rPr>
          <w:rFonts w:cs="Arial"/>
        </w:rPr>
        <w:t xml:space="preserve">he State may at its sole option correct errors of omission, and in the following </w:t>
      </w:r>
      <w:r w:rsidR="00B73CFB">
        <w:rPr>
          <w:rFonts w:cs="Arial"/>
        </w:rPr>
        <w:t xml:space="preserve">two </w:t>
      </w:r>
      <w:r w:rsidR="008D0E69" w:rsidRPr="005C2EDB">
        <w:rPr>
          <w:rFonts w:cs="Arial"/>
        </w:rPr>
        <w:t xml:space="preserve">situations, the State will take the indicated </w:t>
      </w:r>
      <w:r w:rsidR="008A7493" w:rsidRPr="005C2EDB">
        <w:rPr>
          <w:rFonts w:cs="Arial"/>
        </w:rPr>
        <w:t>action</w:t>
      </w:r>
      <w:r w:rsidR="008D0E69" w:rsidRPr="005C2EDB">
        <w:rPr>
          <w:rFonts w:cs="Arial"/>
        </w:rPr>
        <w:t xml:space="preserve"> if the Bidder's intent is not clearly established by the complete </w:t>
      </w:r>
      <w:r w:rsidR="00AE1D5B" w:rsidRPr="005C2EDB">
        <w:rPr>
          <w:rFonts w:cs="Arial"/>
        </w:rPr>
        <w:t>proposal</w:t>
      </w:r>
      <w:r w:rsidR="00751A70">
        <w:rPr>
          <w:rFonts w:cs="Arial"/>
        </w:rPr>
        <w:t>:</w:t>
      </w:r>
    </w:p>
    <w:p w14:paraId="6D1532C2" w14:textId="77777777" w:rsidR="008A7493" w:rsidRDefault="008A7493" w:rsidP="008A7493">
      <w:pPr>
        <w:tabs>
          <w:tab w:val="left" w:pos="11070"/>
        </w:tabs>
        <w:ind w:left="1620"/>
        <w:rPr>
          <w:rFonts w:cs="Arial"/>
        </w:rPr>
      </w:pPr>
    </w:p>
    <w:p w14:paraId="5C875A72" w14:textId="0D455823" w:rsidR="007C6DA4" w:rsidRDefault="007C6DA4" w:rsidP="007525CC">
      <w:pPr>
        <w:pStyle w:val="ListParagraph"/>
        <w:numPr>
          <w:ilvl w:val="0"/>
          <w:numId w:val="25"/>
        </w:numPr>
        <w:tabs>
          <w:tab w:val="left" w:pos="11070"/>
        </w:tabs>
        <w:ind w:left="1890" w:hanging="270"/>
        <w:rPr>
          <w:rFonts w:cs="Arial"/>
        </w:rPr>
      </w:pPr>
      <w:r w:rsidRPr="00DF7677">
        <w:rPr>
          <w:rFonts w:cs="Arial"/>
        </w:rPr>
        <w:t xml:space="preserve">If </w:t>
      </w:r>
      <w:r w:rsidR="00D664C8">
        <w:rPr>
          <w:rFonts w:cs="Arial"/>
        </w:rPr>
        <w:t xml:space="preserve">cost for </w:t>
      </w:r>
      <w:r w:rsidRPr="00DF7677">
        <w:rPr>
          <w:rFonts w:cs="Arial"/>
        </w:rPr>
        <w:t xml:space="preserve">an item is omitted from the cost data provided in the </w:t>
      </w:r>
      <w:r w:rsidR="00AE1D5B" w:rsidRPr="00DF7677">
        <w:rPr>
          <w:rFonts w:cs="Arial"/>
        </w:rPr>
        <w:t>proposal</w:t>
      </w:r>
      <w:r w:rsidRPr="00DF7677">
        <w:rPr>
          <w:rFonts w:cs="Arial"/>
        </w:rPr>
        <w:t xml:space="preserve"> it will be interpreted to mean that the item will be provided by the Bidder at no cost.</w:t>
      </w:r>
    </w:p>
    <w:p w14:paraId="4FA5BE8D" w14:textId="627F1FC4" w:rsidR="007C6DA4" w:rsidRPr="00DF7677" w:rsidRDefault="007C6DA4" w:rsidP="007525CC">
      <w:pPr>
        <w:pStyle w:val="ListParagraph"/>
        <w:numPr>
          <w:ilvl w:val="0"/>
          <w:numId w:val="25"/>
        </w:numPr>
        <w:tabs>
          <w:tab w:val="left" w:pos="11070"/>
        </w:tabs>
        <w:ind w:left="1890" w:hanging="270"/>
        <w:rPr>
          <w:rFonts w:cs="Arial"/>
        </w:rPr>
      </w:pPr>
      <w:r w:rsidRPr="00DF7677">
        <w:rPr>
          <w:rFonts w:cs="Arial"/>
        </w:rPr>
        <w:t>If a</w:t>
      </w:r>
      <w:r w:rsidR="00B73CFB">
        <w:rPr>
          <w:rFonts w:cs="Arial"/>
        </w:rPr>
        <w:t>n</w:t>
      </w:r>
      <w:r w:rsidRPr="00DF7677">
        <w:rPr>
          <w:rFonts w:cs="Arial"/>
        </w:rPr>
        <w:t xml:space="preserve"> item is not mentioned at all in the Final </w:t>
      </w:r>
      <w:r w:rsidR="00AE1D5B" w:rsidRPr="00DF7677">
        <w:rPr>
          <w:rFonts w:cs="Arial"/>
        </w:rPr>
        <w:t>Proposal</w:t>
      </w:r>
      <w:r w:rsidRPr="00DF7677">
        <w:rPr>
          <w:rFonts w:cs="Arial"/>
        </w:rPr>
        <w:t xml:space="preserve"> and is essential to satisfactory performance, the </w:t>
      </w:r>
      <w:r w:rsidR="00AE1D5B" w:rsidRPr="00DF7677">
        <w:rPr>
          <w:rFonts w:cs="Arial"/>
        </w:rPr>
        <w:t>proposal</w:t>
      </w:r>
      <w:r w:rsidRPr="00DF7677">
        <w:rPr>
          <w:rFonts w:cs="Arial"/>
        </w:rPr>
        <w:t xml:space="preserve"> will be interpreted to mean that the item will be provided at no cost.</w:t>
      </w:r>
    </w:p>
    <w:p w14:paraId="2DBA93AC" w14:textId="77777777" w:rsidR="005A2068" w:rsidRPr="005C2EDB" w:rsidRDefault="005A2068" w:rsidP="004A292D">
      <w:pPr>
        <w:tabs>
          <w:tab w:val="left" w:pos="11070"/>
        </w:tabs>
        <w:ind w:left="1620"/>
        <w:rPr>
          <w:rFonts w:cs="Arial"/>
        </w:rPr>
      </w:pPr>
    </w:p>
    <w:p w14:paraId="69C00141" w14:textId="335875EC" w:rsidR="005A2068" w:rsidRPr="005C2EDB" w:rsidRDefault="005A2068" w:rsidP="004A292D">
      <w:pPr>
        <w:tabs>
          <w:tab w:val="left" w:pos="11070"/>
        </w:tabs>
        <w:ind w:left="1620"/>
        <w:rPr>
          <w:rFonts w:cs="Arial"/>
        </w:rPr>
      </w:pPr>
      <w:r w:rsidRPr="005C2EDB">
        <w:rPr>
          <w:rFonts w:cs="Arial"/>
        </w:rPr>
        <w:t xml:space="preserve">If the re-computations or interpretations, as applied in accordance with this section, result in significant changes in the amount of money to be paid to the Bidder (if awarded the contract), the Bidder will be given the opportunity to promptly establish the grounds justifying relief from its </w:t>
      </w:r>
      <w:r w:rsidR="00AE1D5B" w:rsidRPr="005C2EDB">
        <w:rPr>
          <w:rFonts w:cs="Arial"/>
        </w:rPr>
        <w:t>proposal</w:t>
      </w:r>
      <w:r w:rsidRPr="005C2EDB">
        <w:rPr>
          <w:rFonts w:cs="Arial"/>
        </w:rPr>
        <w:t>.</w:t>
      </w:r>
      <w:r w:rsidR="00B73CFB" w:rsidRPr="00B73CFB">
        <w:rPr>
          <w:rFonts w:cs="Arial"/>
        </w:rPr>
        <w:t xml:space="preserve"> </w:t>
      </w:r>
    </w:p>
    <w:p w14:paraId="05FCF74E" w14:textId="77777777" w:rsidR="005A2068" w:rsidRPr="005C2EDB" w:rsidRDefault="005A2068" w:rsidP="004A292D">
      <w:pPr>
        <w:tabs>
          <w:tab w:val="left" w:pos="11070"/>
        </w:tabs>
        <w:ind w:left="1620"/>
        <w:rPr>
          <w:rFonts w:cs="Arial"/>
        </w:rPr>
      </w:pPr>
    </w:p>
    <w:p w14:paraId="54A812E6" w14:textId="71A0F089" w:rsidR="005A2068" w:rsidRPr="00C41EFF" w:rsidRDefault="00866352" w:rsidP="004A292D">
      <w:pPr>
        <w:tabs>
          <w:tab w:val="left" w:pos="11070"/>
        </w:tabs>
        <w:ind w:left="1620"/>
        <w:rPr>
          <w:rFonts w:cs="Arial"/>
        </w:rPr>
      </w:pPr>
      <w:r w:rsidRPr="00C41EFF">
        <w:rPr>
          <w:rFonts w:cs="Arial"/>
        </w:rPr>
        <w:t xml:space="preserve">It is absolutely essential that </w:t>
      </w:r>
      <w:r w:rsidR="008C7C0B">
        <w:rPr>
          <w:rFonts w:cs="Arial"/>
        </w:rPr>
        <w:t>B</w:t>
      </w:r>
      <w:r w:rsidRPr="00C41EFF">
        <w:rPr>
          <w:rFonts w:cs="Arial"/>
        </w:rPr>
        <w:t xml:space="preserve">idders carefully review the cost elements in their final proposal since they will not have the option to correct errors after the </w:t>
      </w:r>
      <w:r w:rsidRPr="00F71F95">
        <w:rPr>
          <w:rFonts w:cs="Arial"/>
        </w:rPr>
        <w:t>date</w:t>
      </w:r>
      <w:r>
        <w:rPr>
          <w:rFonts w:cs="Arial"/>
        </w:rPr>
        <w:t xml:space="preserve"> and time</w:t>
      </w:r>
      <w:r w:rsidRPr="00F71F95">
        <w:rPr>
          <w:rFonts w:cs="Arial"/>
        </w:rPr>
        <w:t xml:space="preserve"> for submission of </w:t>
      </w:r>
      <w:r>
        <w:rPr>
          <w:rFonts w:cs="Arial"/>
        </w:rPr>
        <w:t xml:space="preserve">the final </w:t>
      </w:r>
      <w:r w:rsidRPr="00F71F95">
        <w:rPr>
          <w:rFonts w:cs="Arial"/>
        </w:rPr>
        <w:t>proposals</w:t>
      </w:r>
      <w:r w:rsidR="005A2068" w:rsidRPr="00C41EFF">
        <w:rPr>
          <w:rFonts w:cs="Arial"/>
        </w:rPr>
        <w:t>.</w:t>
      </w:r>
    </w:p>
    <w:p w14:paraId="4EE9D7CC" w14:textId="77777777" w:rsidR="007903F0" w:rsidRPr="005C2EDB" w:rsidRDefault="007903F0" w:rsidP="004A292D">
      <w:pPr>
        <w:tabs>
          <w:tab w:val="left" w:pos="11070"/>
        </w:tabs>
        <w:ind w:left="1620"/>
        <w:rPr>
          <w:rFonts w:cs="Arial"/>
        </w:rPr>
      </w:pPr>
    </w:p>
    <w:p w14:paraId="19694ADF" w14:textId="7322EFCE" w:rsidR="00FA0C94" w:rsidRDefault="007E1DBB" w:rsidP="004A292D">
      <w:pPr>
        <w:tabs>
          <w:tab w:val="left" w:pos="11070"/>
        </w:tabs>
        <w:ind w:left="1620"/>
        <w:rPr>
          <w:rFonts w:cs="Arial"/>
        </w:rPr>
      </w:pPr>
      <w:r w:rsidRPr="007E1DBB">
        <w:rPr>
          <w:rFonts w:cs="Arial"/>
        </w:rPr>
        <w:t xml:space="preserve">If prior to contract award, a Bidder discovers a mistake in their </w:t>
      </w:r>
      <w:r w:rsidR="005D0561">
        <w:rPr>
          <w:rFonts w:cs="Arial"/>
        </w:rPr>
        <w:t>proposal</w:t>
      </w:r>
      <w:r w:rsidRPr="007E1DBB">
        <w:rPr>
          <w:rFonts w:cs="Arial"/>
        </w:rPr>
        <w:t xml:space="preserve"> which renders the Bidder unwilling to perform under any resulting contract, the Bidder must immediately notify the Procurement Official and request to withdraw the proposal. It shall be solely within the State’s discretion as to whether withdrawal will be permitted. If the solicitation’s evaluation and award methodology indicates an “all or none” award of the items, then any withdrawal must be for the entire proposal. If the solicitation’s evaluation and award methodology indicate an award by line item or combination of items, the State may consider permitting withdrawal of specific line items or combination of items.</w:t>
      </w:r>
    </w:p>
    <w:p w14:paraId="02F882A4" w14:textId="77777777" w:rsidR="007E1DBB" w:rsidRPr="00C41EFF" w:rsidRDefault="007E1DBB" w:rsidP="004A292D">
      <w:pPr>
        <w:tabs>
          <w:tab w:val="left" w:pos="11070"/>
        </w:tabs>
        <w:ind w:left="1620"/>
        <w:rPr>
          <w:rFonts w:cs="Arial"/>
        </w:rPr>
      </w:pPr>
    </w:p>
    <w:p w14:paraId="061562EB" w14:textId="794F5C83" w:rsidR="005A2068" w:rsidRPr="003765A5" w:rsidRDefault="005A2068" w:rsidP="00CD2CB1">
      <w:pPr>
        <w:pStyle w:val="Heading3"/>
      </w:pPr>
      <w:bookmarkStart w:id="105" w:name="_Toc222465920"/>
      <w:bookmarkStart w:id="106" w:name="_Toc523795159"/>
      <w:bookmarkStart w:id="107" w:name="_Toc22711870"/>
      <w:bookmarkStart w:id="108" w:name="_Toc85944185"/>
      <w:bookmarkStart w:id="109" w:name="_Toc97453254"/>
      <w:bookmarkStart w:id="110" w:name="_Toc126727471"/>
      <w:r w:rsidRPr="003765A5">
        <w:t>Award of Contract</w:t>
      </w:r>
      <w:bookmarkEnd w:id="105"/>
    </w:p>
    <w:p w14:paraId="7D808D63" w14:textId="5D302EE1" w:rsidR="005A2068" w:rsidRPr="00DF7677" w:rsidRDefault="005A2068" w:rsidP="004A292D">
      <w:pPr>
        <w:tabs>
          <w:tab w:val="left" w:pos="11070"/>
        </w:tabs>
        <w:ind w:left="1260"/>
        <w:contextualSpacing/>
        <w:rPr>
          <w:rFonts w:cs="Arial"/>
        </w:rPr>
      </w:pPr>
      <w:r w:rsidRPr="00DF7677">
        <w:rPr>
          <w:rFonts w:cs="Arial"/>
        </w:rPr>
        <w:t xml:space="preserve">Award of contract, if made, will be in accordance with Section </w:t>
      </w:r>
      <w:r w:rsidR="00861FE1" w:rsidRPr="00DF7677">
        <w:rPr>
          <w:rFonts w:cs="Arial"/>
        </w:rPr>
        <w:t>6</w:t>
      </w:r>
      <w:r w:rsidRPr="00DF7677">
        <w:rPr>
          <w:rFonts w:cs="Arial"/>
        </w:rPr>
        <w:t xml:space="preserve">, Evaluation, to a responsible Bidder whose Final </w:t>
      </w:r>
      <w:r w:rsidR="00AE1D5B" w:rsidRPr="00DF7677">
        <w:rPr>
          <w:rFonts w:cs="Arial"/>
        </w:rPr>
        <w:t>Proposal</w:t>
      </w:r>
      <w:r w:rsidRPr="00DF7677">
        <w:rPr>
          <w:rFonts w:cs="Arial"/>
        </w:rPr>
        <w:t xml:space="preserve"> complies with all the requirements of the </w:t>
      </w:r>
      <w:r w:rsidR="00F35E41">
        <w:rPr>
          <w:rFonts w:cs="Arial"/>
        </w:rPr>
        <w:t xml:space="preserve">final </w:t>
      </w:r>
      <w:r w:rsidRPr="00DF7677">
        <w:rPr>
          <w:rFonts w:cs="Arial"/>
        </w:rPr>
        <w:t>RFP documents</w:t>
      </w:r>
      <w:r w:rsidR="00F35E41">
        <w:rPr>
          <w:rFonts w:cs="Arial"/>
        </w:rPr>
        <w:t>,</w:t>
      </w:r>
      <w:r w:rsidR="002E7CDB">
        <w:rPr>
          <w:rFonts w:cs="Arial"/>
        </w:rPr>
        <w:t xml:space="preserve"> </w:t>
      </w:r>
      <w:r w:rsidR="00F35E41">
        <w:rPr>
          <w:rFonts w:cs="Arial"/>
        </w:rPr>
        <w:t>including all addenda</w:t>
      </w:r>
      <w:r w:rsidRPr="00DF7677">
        <w:rPr>
          <w:rFonts w:cs="Arial"/>
        </w:rPr>
        <w:t xml:space="preserve">, except for such immaterial </w:t>
      </w:r>
      <w:r w:rsidR="005E6A79">
        <w:rPr>
          <w:rFonts w:cs="Arial"/>
        </w:rPr>
        <w:t>deviations</w:t>
      </w:r>
      <w:r w:rsidR="005E6A79" w:rsidRPr="00DF7677">
        <w:rPr>
          <w:rFonts w:cs="Arial"/>
        </w:rPr>
        <w:t xml:space="preserve"> </w:t>
      </w:r>
      <w:r w:rsidRPr="00DF7677">
        <w:rPr>
          <w:rFonts w:cs="Arial"/>
        </w:rPr>
        <w:t xml:space="preserve">as may be waived by the State.  </w:t>
      </w:r>
    </w:p>
    <w:p w14:paraId="47BCFBC3" w14:textId="77777777" w:rsidR="005A2068" w:rsidRPr="005C2EDB" w:rsidRDefault="005A2068" w:rsidP="004A292D">
      <w:pPr>
        <w:tabs>
          <w:tab w:val="left" w:pos="11070"/>
        </w:tabs>
        <w:ind w:left="1260"/>
        <w:contextualSpacing/>
        <w:rPr>
          <w:rFonts w:cs="Arial"/>
        </w:rPr>
      </w:pPr>
    </w:p>
    <w:p w14:paraId="381337CA" w14:textId="04D78A74" w:rsidR="005A2068" w:rsidRPr="00DF7677" w:rsidRDefault="005A2068" w:rsidP="004A292D">
      <w:pPr>
        <w:tabs>
          <w:tab w:val="left" w:pos="11070"/>
        </w:tabs>
        <w:ind w:left="1260"/>
        <w:contextualSpacing/>
        <w:rPr>
          <w:rFonts w:cs="Arial"/>
        </w:rPr>
      </w:pPr>
      <w:r w:rsidRPr="00DF7677">
        <w:rPr>
          <w:rFonts w:cs="Arial"/>
        </w:rPr>
        <w:t xml:space="preserve">The State reserves the right to modify or cancel in whole or in part </w:t>
      </w:r>
      <w:r w:rsidR="003E366C">
        <w:rPr>
          <w:rFonts w:cs="Arial"/>
        </w:rPr>
        <w:t>the</w:t>
      </w:r>
      <w:r w:rsidR="003E366C" w:rsidRPr="00DF7677">
        <w:rPr>
          <w:rFonts w:cs="Arial"/>
        </w:rPr>
        <w:t xml:space="preserve"> </w:t>
      </w:r>
      <w:r w:rsidRPr="00DF7677">
        <w:rPr>
          <w:rFonts w:cs="Arial"/>
        </w:rPr>
        <w:t>RFP.</w:t>
      </w:r>
      <w:r w:rsidR="00E2206E" w:rsidRPr="00DF7677">
        <w:rPr>
          <w:rFonts w:cs="Arial"/>
        </w:rPr>
        <w:t xml:space="preserve">  </w:t>
      </w:r>
    </w:p>
    <w:p w14:paraId="545012F4" w14:textId="77777777" w:rsidR="005A2068" w:rsidRPr="005C2EDB" w:rsidRDefault="005A2068" w:rsidP="004A292D">
      <w:pPr>
        <w:tabs>
          <w:tab w:val="left" w:pos="11070"/>
        </w:tabs>
        <w:rPr>
          <w:rFonts w:cs="Arial"/>
        </w:rPr>
      </w:pPr>
    </w:p>
    <w:p w14:paraId="1EF3FAED" w14:textId="77777777" w:rsidR="008D0E69" w:rsidRPr="003765A5" w:rsidRDefault="008D0E69" w:rsidP="00CD2CB1">
      <w:pPr>
        <w:pStyle w:val="Heading3"/>
      </w:pPr>
      <w:bookmarkStart w:id="111" w:name="_Toc222465921"/>
      <w:r w:rsidRPr="003765A5">
        <w:lastRenderedPageBreak/>
        <w:t>Debriefing</w:t>
      </w:r>
      <w:bookmarkEnd w:id="106"/>
      <w:bookmarkEnd w:id="107"/>
      <w:bookmarkEnd w:id="108"/>
      <w:bookmarkEnd w:id="109"/>
      <w:bookmarkEnd w:id="110"/>
      <w:bookmarkEnd w:id="111"/>
    </w:p>
    <w:p w14:paraId="0394A3B6" w14:textId="19066E8B" w:rsidR="00FA0C94" w:rsidRDefault="008D0E69" w:rsidP="00DD5584">
      <w:pPr>
        <w:tabs>
          <w:tab w:val="left" w:pos="11070"/>
        </w:tabs>
        <w:ind w:left="1260"/>
        <w:contextualSpacing/>
        <w:rPr>
          <w:rFonts w:cs="Arial"/>
        </w:rPr>
      </w:pPr>
      <w:r w:rsidRPr="00DF7677">
        <w:rPr>
          <w:rFonts w:cs="Arial"/>
        </w:rPr>
        <w:t>A debriefing may be held after contract award at the request of any Bidder</w:t>
      </w:r>
      <w:r w:rsidR="0086269C">
        <w:rPr>
          <w:rFonts w:cs="Arial"/>
        </w:rPr>
        <w:t>.</w:t>
      </w:r>
      <w:r w:rsidRPr="00DF7677">
        <w:rPr>
          <w:rFonts w:cs="Arial"/>
        </w:rPr>
        <w:t xml:space="preserve"> The discussion will be based primarily on the </w:t>
      </w:r>
      <w:r w:rsidR="003E366C">
        <w:rPr>
          <w:rFonts w:cs="Arial"/>
        </w:rPr>
        <w:t xml:space="preserve">administrative, </w:t>
      </w:r>
      <w:r w:rsidRPr="00DF7677">
        <w:rPr>
          <w:rFonts w:cs="Arial"/>
        </w:rPr>
        <w:t>technical</w:t>
      </w:r>
      <w:r w:rsidR="003E366C">
        <w:rPr>
          <w:rFonts w:cs="Arial"/>
        </w:rPr>
        <w:t>,</w:t>
      </w:r>
      <w:r w:rsidRPr="00DF7677">
        <w:rPr>
          <w:rFonts w:cs="Arial"/>
        </w:rPr>
        <w:t xml:space="preserve"> and cost evaluations of the Bidder's Final </w:t>
      </w:r>
      <w:r w:rsidR="00AE1D5B" w:rsidRPr="00DF7677">
        <w:rPr>
          <w:rFonts w:cs="Arial"/>
        </w:rPr>
        <w:t>Proposal</w:t>
      </w:r>
      <w:r w:rsidRPr="00DF7677">
        <w:rPr>
          <w:rFonts w:cs="Arial"/>
        </w:rPr>
        <w:t xml:space="preserve">.  A debriefing is not the forum to challenge the </w:t>
      </w:r>
      <w:r w:rsidR="005A2068" w:rsidRPr="00DF7677">
        <w:rPr>
          <w:rFonts w:cs="Arial"/>
        </w:rPr>
        <w:t>RFP</w:t>
      </w:r>
      <w:r w:rsidRPr="00DF7677">
        <w:rPr>
          <w:rFonts w:cs="Arial"/>
        </w:rPr>
        <w:t xml:space="preserve"> specifications or requirements.</w:t>
      </w:r>
      <w:bookmarkStart w:id="112" w:name="_Toc523795165"/>
      <w:bookmarkStart w:id="113" w:name="_Toc22711876"/>
      <w:bookmarkStart w:id="114" w:name="_Toc38857145"/>
      <w:bookmarkStart w:id="115" w:name="_Toc85944189"/>
      <w:bookmarkStart w:id="116" w:name="_Toc97453258"/>
      <w:bookmarkStart w:id="117" w:name="_Toc126727475"/>
    </w:p>
    <w:p w14:paraId="6A1C4F10" w14:textId="77777777" w:rsidR="00DD5584" w:rsidRDefault="00DD5584" w:rsidP="00DD5584">
      <w:pPr>
        <w:tabs>
          <w:tab w:val="left" w:pos="11070"/>
        </w:tabs>
        <w:ind w:left="1260"/>
        <w:contextualSpacing/>
        <w:rPr>
          <w:rFonts w:cs="Arial"/>
          <w:b/>
        </w:rPr>
      </w:pPr>
    </w:p>
    <w:p w14:paraId="68F50B70" w14:textId="1F6512F2" w:rsidR="008D0E69" w:rsidRDefault="008D0E69" w:rsidP="004A292D">
      <w:pPr>
        <w:pStyle w:val="Heading2"/>
        <w:numPr>
          <w:ilvl w:val="1"/>
          <w:numId w:val="13"/>
        </w:numPr>
        <w:tabs>
          <w:tab w:val="clear" w:pos="720"/>
          <w:tab w:val="left" w:pos="11070"/>
        </w:tabs>
      </w:pPr>
      <w:bookmarkStart w:id="118" w:name="_Toc222465922"/>
      <w:r w:rsidRPr="003765A5">
        <w:t>Contractual Information</w:t>
      </w:r>
      <w:bookmarkEnd w:id="112"/>
      <w:bookmarkEnd w:id="113"/>
      <w:bookmarkEnd w:id="114"/>
      <w:bookmarkEnd w:id="115"/>
      <w:bookmarkEnd w:id="116"/>
      <w:bookmarkEnd w:id="117"/>
      <w:bookmarkEnd w:id="118"/>
      <w:r w:rsidR="00696D7C" w:rsidRPr="003765A5">
        <w:t xml:space="preserve"> </w:t>
      </w:r>
    </w:p>
    <w:p w14:paraId="1BC4BDDA" w14:textId="77777777" w:rsidR="003765A5" w:rsidRPr="003765A5" w:rsidRDefault="003765A5" w:rsidP="004A292D">
      <w:pPr>
        <w:tabs>
          <w:tab w:val="left" w:pos="11070"/>
        </w:tabs>
      </w:pPr>
    </w:p>
    <w:p w14:paraId="65B418D4" w14:textId="6374C9D3" w:rsidR="008D0E69" w:rsidRPr="003765A5" w:rsidRDefault="008D0E69" w:rsidP="00CD2CB1">
      <w:pPr>
        <w:pStyle w:val="Heading3"/>
      </w:pPr>
      <w:bookmarkStart w:id="119" w:name="_Toc222465923"/>
      <w:r w:rsidRPr="003765A5">
        <w:t xml:space="preserve">Contract </w:t>
      </w:r>
      <w:r w:rsidR="00712FC8">
        <w:t xml:space="preserve">General </w:t>
      </w:r>
      <w:r w:rsidR="001B57B4" w:rsidRPr="003765A5">
        <w:t>Provisions</w:t>
      </w:r>
      <w:r w:rsidR="00712FC8">
        <w:t>, Terms, and Conditions</w:t>
      </w:r>
      <w:bookmarkEnd w:id="119"/>
    </w:p>
    <w:p w14:paraId="7188531A" w14:textId="19B7D5BF" w:rsidR="00712FC8" w:rsidRDefault="008D0E69" w:rsidP="004A292D">
      <w:pPr>
        <w:tabs>
          <w:tab w:val="left" w:pos="11070"/>
        </w:tabs>
        <w:ind w:left="1260"/>
        <w:contextualSpacing/>
        <w:rPr>
          <w:rFonts w:cs="Arial"/>
        </w:rPr>
      </w:pPr>
      <w:r w:rsidRPr="005C2EDB">
        <w:rPr>
          <w:rFonts w:cs="Arial"/>
        </w:rPr>
        <w:t xml:space="preserve">The State has contract </w:t>
      </w:r>
      <w:r w:rsidR="0076277B">
        <w:rPr>
          <w:rFonts w:cs="Arial"/>
        </w:rPr>
        <w:t xml:space="preserve">general </w:t>
      </w:r>
      <w:r w:rsidR="001B57B4" w:rsidRPr="005C2EDB">
        <w:rPr>
          <w:rFonts w:cs="Arial"/>
        </w:rPr>
        <w:t>provisions</w:t>
      </w:r>
      <w:r w:rsidRPr="005C2EDB">
        <w:rPr>
          <w:rFonts w:cs="Arial"/>
        </w:rPr>
        <w:t xml:space="preserve"> to be used by State agencies when contracting for </w:t>
      </w:r>
      <w:r w:rsidRPr="007624B7">
        <w:rPr>
          <w:rFonts w:cs="Arial"/>
        </w:rPr>
        <w:t>information technology (IT)</w:t>
      </w:r>
      <w:r w:rsidR="002B44CB" w:rsidRPr="007624B7">
        <w:rPr>
          <w:rFonts w:cs="Arial"/>
        </w:rPr>
        <w:t xml:space="preserve"> </w:t>
      </w:r>
      <w:r w:rsidR="007B3296">
        <w:rPr>
          <w:rFonts w:cs="Arial"/>
        </w:rPr>
        <w:t>good and services</w:t>
      </w:r>
      <w:r w:rsidRPr="007624B7">
        <w:rPr>
          <w:rFonts w:cs="Arial"/>
        </w:rPr>
        <w:t>.</w:t>
      </w:r>
      <w:r w:rsidRPr="005C2EDB">
        <w:rPr>
          <w:rFonts w:cs="Arial"/>
        </w:rPr>
        <w:t xml:space="preserve"> The </w:t>
      </w:r>
      <w:proofErr w:type="gramStart"/>
      <w:r w:rsidRPr="005C2EDB">
        <w:rPr>
          <w:rFonts w:cs="Arial"/>
        </w:rPr>
        <w:t>contract</w:t>
      </w:r>
      <w:r w:rsidR="001B57B4" w:rsidRPr="005C2EDB">
        <w:rPr>
          <w:rFonts w:cs="Arial"/>
        </w:rPr>
        <w:t xml:space="preserve"> </w:t>
      </w:r>
      <w:r w:rsidR="0076277B">
        <w:rPr>
          <w:rFonts w:cs="Arial"/>
        </w:rPr>
        <w:t>general</w:t>
      </w:r>
      <w:proofErr w:type="gramEnd"/>
      <w:r w:rsidR="0076277B">
        <w:rPr>
          <w:rFonts w:cs="Arial"/>
        </w:rPr>
        <w:t xml:space="preserve"> </w:t>
      </w:r>
      <w:r w:rsidR="001B57B4" w:rsidRPr="005C2EDB">
        <w:rPr>
          <w:rFonts w:cs="Arial"/>
        </w:rPr>
        <w:t>provisions</w:t>
      </w:r>
      <w:r w:rsidRPr="005C2EDB">
        <w:rPr>
          <w:rFonts w:cs="Arial"/>
        </w:rPr>
        <w:t xml:space="preserve"> appropriate for the specific requirements of this </w:t>
      </w:r>
      <w:r w:rsidR="005A2068" w:rsidRPr="005C2EDB">
        <w:rPr>
          <w:rFonts w:cs="Arial"/>
        </w:rPr>
        <w:t>RFP</w:t>
      </w:r>
      <w:r w:rsidRPr="005C2EDB">
        <w:rPr>
          <w:rFonts w:cs="Arial"/>
        </w:rPr>
        <w:t xml:space="preserve"> </w:t>
      </w:r>
      <w:r w:rsidR="00712FC8">
        <w:rPr>
          <w:rFonts w:cs="Arial"/>
        </w:rPr>
        <w:t xml:space="preserve">and resultant contract(s) </w:t>
      </w:r>
      <w:r w:rsidRPr="005C2EDB">
        <w:rPr>
          <w:rFonts w:cs="Arial"/>
        </w:rPr>
        <w:t xml:space="preserve">are </w:t>
      </w:r>
      <w:r w:rsidR="00712FC8">
        <w:rPr>
          <w:rFonts w:cs="Arial"/>
        </w:rPr>
        <w:t>as follows:</w:t>
      </w:r>
    </w:p>
    <w:p w14:paraId="396A7EDE" w14:textId="77777777" w:rsidR="003F6194" w:rsidRDefault="003F6194" w:rsidP="004A292D">
      <w:pPr>
        <w:tabs>
          <w:tab w:val="left" w:pos="11070"/>
        </w:tabs>
        <w:ind w:left="1260"/>
        <w:contextualSpacing/>
        <w:rPr>
          <w:rFonts w:cs="Arial"/>
        </w:rPr>
      </w:pPr>
    </w:p>
    <w:p w14:paraId="35998F80" w14:textId="4B492C28" w:rsidR="00541848" w:rsidRDefault="005F4C77" w:rsidP="007525CC">
      <w:pPr>
        <w:pStyle w:val="ListParagraph"/>
        <w:numPr>
          <w:ilvl w:val="0"/>
          <w:numId w:val="32"/>
        </w:numPr>
        <w:tabs>
          <w:tab w:val="left" w:pos="11070"/>
        </w:tabs>
        <w:overflowPunct w:val="0"/>
        <w:autoSpaceDE w:val="0"/>
        <w:autoSpaceDN w:val="0"/>
        <w:adjustRightInd w:val="0"/>
        <w:ind w:left="1620"/>
        <w:textAlignment w:val="baseline"/>
      </w:pPr>
      <w:hyperlink r:id="rId13" w:history="1">
        <w:r w:rsidRPr="005F4C77">
          <w:rPr>
            <w:rStyle w:val="Hyperlink"/>
          </w:rPr>
          <w:t>DGS PD 402-ITGP Cloud, Rev. 02/20/2025</w:t>
        </w:r>
      </w:hyperlink>
    </w:p>
    <w:p w14:paraId="48EAFFE4" w14:textId="77777777" w:rsidR="005F4C77" w:rsidRDefault="005F4C77" w:rsidP="004A292D">
      <w:pPr>
        <w:tabs>
          <w:tab w:val="left" w:pos="11070"/>
        </w:tabs>
        <w:overflowPunct w:val="0"/>
        <w:autoSpaceDE w:val="0"/>
        <w:autoSpaceDN w:val="0"/>
        <w:adjustRightInd w:val="0"/>
        <w:ind w:left="1260"/>
        <w:textAlignment w:val="baseline"/>
        <w:rPr>
          <w:rFonts w:cs="Arial"/>
        </w:rPr>
      </w:pPr>
    </w:p>
    <w:p w14:paraId="5F22DEB7" w14:textId="5B35D997" w:rsidR="00541848" w:rsidRPr="00712FC8" w:rsidRDefault="00541848" w:rsidP="004A292D">
      <w:pPr>
        <w:tabs>
          <w:tab w:val="left" w:pos="11070"/>
        </w:tabs>
        <w:overflowPunct w:val="0"/>
        <w:autoSpaceDE w:val="0"/>
        <w:autoSpaceDN w:val="0"/>
        <w:adjustRightInd w:val="0"/>
        <w:ind w:left="1260"/>
        <w:textAlignment w:val="baseline"/>
        <w:rPr>
          <w:rFonts w:cs="Arial"/>
        </w:rPr>
      </w:pPr>
      <w:r w:rsidRPr="00712FC8">
        <w:rPr>
          <w:rFonts w:cs="Arial"/>
        </w:rPr>
        <w:t>Bidder also agrees to comply with all applicable statues, rules, regulations</w:t>
      </w:r>
      <w:r>
        <w:rPr>
          <w:rFonts w:cs="Arial"/>
        </w:rPr>
        <w:t>,</w:t>
      </w:r>
      <w:r w:rsidRPr="00712FC8">
        <w:rPr>
          <w:rFonts w:cs="Arial"/>
        </w:rPr>
        <w:t xml:space="preserve"> and orders of the United States and the State of California which </w:t>
      </w:r>
      <w:r w:rsidR="00094773">
        <w:rPr>
          <w:rFonts w:cs="Arial"/>
        </w:rPr>
        <w:t xml:space="preserve">may </w:t>
      </w:r>
      <w:r w:rsidRPr="00712FC8">
        <w:rPr>
          <w:rFonts w:cs="Arial"/>
        </w:rPr>
        <w:t>include, but are not limited to:</w:t>
      </w:r>
    </w:p>
    <w:p w14:paraId="7AFAC3F9" w14:textId="77777777" w:rsidR="00712FC8" w:rsidRPr="00712FC8" w:rsidRDefault="00712FC8" w:rsidP="004A292D">
      <w:pPr>
        <w:tabs>
          <w:tab w:val="left" w:pos="11070"/>
        </w:tabs>
        <w:overflowPunct w:val="0"/>
        <w:autoSpaceDE w:val="0"/>
        <w:autoSpaceDN w:val="0"/>
        <w:adjustRightInd w:val="0"/>
        <w:ind w:left="2070"/>
        <w:contextualSpacing/>
        <w:textAlignment w:val="baseline"/>
        <w:rPr>
          <w:rFonts w:cs="Arial"/>
          <w:color w:val="0000FF"/>
          <w:u w:val="single"/>
        </w:rPr>
      </w:pPr>
    </w:p>
    <w:p w14:paraId="013D2FD5" w14:textId="33D83C29" w:rsidR="00712FC8" w:rsidRPr="00712FC8" w:rsidRDefault="00712FC8" w:rsidP="007525CC">
      <w:pPr>
        <w:pStyle w:val="ListParagraph"/>
        <w:numPr>
          <w:ilvl w:val="0"/>
          <w:numId w:val="31"/>
        </w:numPr>
        <w:tabs>
          <w:tab w:val="left" w:pos="11070"/>
        </w:tabs>
        <w:overflowPunct w:val="0"/>
        <w:autoSpaceDE w:val="0"/>
        <w:autoSpaceDN w:val="0"/>
        <w:adjustRightInd w:val="0"/>
        <w:ind w:left="1620"/>
        <w:textAlignment w:val="baseline"/>
        <w:rPr>
          <w:rFonts w:cs="Arial"/>
          <w:color w:val="0000FF"/>
          <w:u w:val="single"/>
        </w:rPr>
      </w:pPr>
      <w:hyperlink r:id="rId14" w:history="1">
        <w:r w:rsidRPr="00712FC8">
          <w:rPr>
            <w:rFonts w:cs="Arial"/>
            <w:color w:val="0000FF"/>
            <w:u w:val="single"/>
          </w:rPr>
          <w:t xml:space="preserve">Non-Discrimination Toward WTO GPA Signatories </w:t>
        </w:r>
      </w:hyperlink>
    </w:p>
    <w:p w14:paraId="27243B81" w14:textId="77777777" w:rsidR="00712FC8" w:rsidRPr="00712FC8" w:rsidRDefault="00712FC8" w:rsidP="007525CC">
      <w:pPr>
        <w:pStyle w:val="ListParagraph"/>
        <w:numPr>
          <w:ilvl w:val="0"/>
          <w:numId w:val="31"/>
        </w:numPr>
        <w:tabs>
          <w:tab w:val="left" w:pos="11070"/>
        </w:tabs>
        <w:overflowPunct w:val="0"/>
        <w:autoSpaceDE w:val="0"/>
        <w:autoSpaceDN w:val="0"/>
        <w:adjustRightInd w:val="0"/>
        <w:ind w:left="1620"/>
        <w:textAlignment w:val="baseline"/>
        <w:rPr>
          <w:rFonts w:cs="Arial"/>
        </w:rPr>
      </w:pPr>
      <w:r w:rsidRPr="00712FC8">
        <w:rPr>
          <w:rFonts w:cs="Arial"/>
        </w:rPr>
        <w:t>Fair Employment and Housing Commission Regulations (Government Code Section 12990)</w:t>
      </w:r>
    </w:p>
    <w:p w14:paraId="340B9E14" w14:textId="77777777" w:rsidR="00712FC8" w:rsidRDefault="00712FC8" w:rsidP="007525CC">
      <w:pPr>
        <w:pStyle w:val="ListParagraph"/>
        <w:numPr>
          <w:ilvl w:val="0"/>
          <w:numId w:val="31"/>
        </w:numPr>
        <w:tabs>
          <w:tab w:val="left" w:pos="11070"/>
        </w:tabs>
        <w:overflowPunct w:val="0"/>
        <w:autoSpaceDE w:val="0"/>
        <w:autoSpaceDN w:val="0"/>
        <w:adjustRightInd w:val="0"/>
        <w:ind w:left="1620"/>
        <w:textAlignment w:val="baseline"/>
        <w:rPr>
          <w:rFonts w:cs="Arial"/>
        </w:rPr>
      </w:pPr>
      <w:r w:rsidRPr="00712FC8">
        <w:rPr>
          <w:rFonts w:cs="Arial"/>
        </w:rPr>
        <w:t>Unfair Practices Act and Other Laws (Business and Professions Code Section 17000 et seq.)</w:t>
      </w:r>
    </w:p>
    <w:p w14:paraId="0AC14612" w14:textId="7EC990FE" w:rsidR="00925086" w:rsidRPr="00925086" w:rsidRDefault="00925086" w:rsidP="007525CC">
      <w:pPr>
        <w:pStyle w:val="ListParagraph"/>
        <w:numPr>
          <w:ilvl w:val="0"/>
          <w:numId w:val="31"/>
        </w:numPr>
        <w:overflowPunct w:val="0"/>
        <w:autoSpaceDE w:val="0"/>
        <w:autoSpaceDN w:val="0"/>
        <w:adjustRightInd w:val="0"/>
        <w:ind w:left="1620"/>
        <w:textAlignment w:val="baseline"/>
        <w:rPr>
          <w:rFonts w:cs="Arial"/>
        </w:rPr>
      </w:pPr>
      <w:r w:rsidRPr="00CB4AAE">
        <w:rPr>
          <w:rFonts w:cs="Arial"/>
        </w:rPr>
        <w:t>Tax delinquency (Public Contract Code Section 10295.4)</w:t>
      </w:r>
      <w:r>
        <w:rPr>
          <w:rFonts w:cs="Arial"/>
        </w:rPr>
        <w:t>:</w:t>
      </w:r>
      <w:r w:rsidRPr="00CB4AAE">
        <w:rPr>
          <w:rFonts w:cs="Arial"/>
        </w:rPr>
        <w:t xml:space="preserve"> </w:t>
      </w:r>
      <w:hyperlink r:id="rId15" w:history="1">
        <w:r w:rsidRPr="00CB4AAE">
          <w:rPr>
            <w:rStyle w:val="Hyperlink"/>
            <w:rFonts w:eastAsiaTheme="majorEastAsia" w:cs="Arial"/>
          </w:rPr>
          <w:t>FTB Top 500 Delinquent Taxpayers</w:t>
        </w:r>
      </w:hyperlink>
      <w:r>
        <w:t xml:space="preserve"> and </w:t>
      </w:r>
      <w:hyperlink r:id="rId16" w:history="1">
        <w:r w:rsidRPr="00CB4AAE">
          <w:rPr>
            <w:rStyle w:val="Hyperlink"/>
            <w:rFonts w:eastAsiaTheme="majorEastAsia" w:cs="Arial"/>
          </w:rPr>
          <w:t>CDTFA Top 500 Sales &amp; Use Tax Delinquencies in California</w:t>
        </w:r>
      </w:hyperlink>
    </w:p>
    <w:p w14:paraId="4929658A" w14:textId="194EB621" w:rsidR="008D0E69" w:rsidRDefault="008D0E69" w:rsidP="004A292D">
      <w:pPr>
        <w:tabs>
          <w:tab w:val="left" w:pos="11070"/>
        </w:tabs>
        <w:ind w:left="1260"/>
        <w:contextualSpacing/>
        <w:rPr>
          <w:rFonts w:cs="Arial"/>
        </w:rPr>
      </w:pPr>
      <w:r w:rsidRPr="005C2EDB">
        <w:rPr>
          <w:rFonts w:cs="Arial"/>
        </w:rPr>
        <w:t xml:space="preserve"> </w:t>
      </w:r>
    </w:p>
    <w:p w14:paraId="542947E2" w14:textId="2469D711" w:rsidR="003765A5" w:rsidRDefault="00712FC8" w:rsidP="004A292D">
      <w:pPr>
        <w:tabs>
          <w:tab w:val="left" w:pos="11070"/>
        </w:tabs>
        <w:ind w:left="1260"/>
        <w:rPr>
          <w:rFonts w:cs="Arial"/>
        </w:rPr>
      </w:pPr>
      <w:r w:rsidRPr="00712FC8">
        <w:rPr>
          <w:rFonts w:cs="Arial"/>
        </w:rPr>
        <w:t xml:space="preserve">By signing </w:t>
      </w:r>
      <w:r w:rsidR="006635A8">
        <w:rPr>
          <w:rFonts w:cs="Arial"/>
        </w:rPr>
        <w:t>the</w:t>
      </w:r>
      <w:r w:rsidR="00975C33">
        <w:rPr>
          <w:rFonts w:cs="Arial"/>
        </w:rPr>
        <w:t xml:space="preserve"> </w:t>
      </w:r>
      <w:r w:rsidRPr="00712FC8">
        <w:rPr>
          <w:rFonts w:cs="Arial"/>
        </w:rPr>
        <w:t xml:space="preserve">Agreement Cover Letter and submitting a proposal, Bidder </w:t>
      </w:r>
      <w:r w:rsidR="00B87124">
        <w:rPr>
          <w:rFonts w:cs="Arial"/>
        </w:rPr>
        <w:t xml:space="preserve">agrees </w:t>
      </w:r>
      <w:r w:rsidRPr="00712FC8">
        <w:rPr>
          <w:rFonts w:cs="Arial"/>
        </w:rPr>
        <w:t xml:space="preserve">to all of the </w:t>
      </w:r>
      <w:r>
        <w:rPr>
          <w:rFonts w:cs="Arial"/>
        </w:rPr>
        <w:t>above</w:t>
      </w:r>
      <w:r w:rsidRPr="00712FC8">
        <w:rPr>
          <w:rFonts w:cs="Arial"/>
        </w:rPr>
        <w:t xml:space="preserve"> terms and conditions without addition or modification</w:t>
      </w:r>
      <w:r>
        <w:rPr>
          <w:rFonts w:cs="Arial"/>
        </w:rPr>
        <w:t>.</w:t>
      </w:r>
    </w:p>
    <w:p w14:paraId="1AD130FB" w14:textId="77777777" w:rsidR="00712FC8" w:rsidRPr="005C2EDB" w:rsidRDefault="00712FC8" w:rsidP="004A292D">
      <w:pPr>
        <w:tabs>
          <w:tab w:val="left" w:pos="11070"/>
        </w:tabs>
        <w:ind w:left="1260"/>
        <w:rPr>
          <w:rFonts w:cs="Arial"/>
        </w:rPr>
      </w:pPr>
    </w:p>
    <w:p w14:paraId="4EB78064" w14:textId="6AF46392" w:rsidR="008D0E69" w:rsidRPr="003765A5" w:rsidRDefault="00712FC8" w:rsidP="00CD2CB1">
      <w:pPr>
        <w:pStyle w:val="Heading3"/>
      </w:pPr>
      <w:bookmarkStart w:id="120" w:name="_Toc222465924"/>
      <w:r>
        <w:t>Contract</w:t>
      </w:r>
      <w:r w:rsidR="00D472C4">
        <w:t xml:space="preserve"> Documents</w:t>
      </w:r>
      <w:bookmarkEnd w:id="120"/>
    </w:p>
    <w:p w14:paraId="610B38D0" w14:textId="27409A75" w:rsidR="009F3839" w:rsidRDefault="008D0E69" w:rsidP="004A292D">
      <w:pPr>
        <w:tabs>
          <w:tab w:val="left" w:pos="11070"/>
        </w:tabs>
        <w:ind w:left="1260"/>
        <w:contextualSpacing/>
        <w:rPr>
          <w:rFonts w:cs="Arial"/>
        </w:rPr>
      </w:pPr>
      <w:r w:rsidRPr="005F4C77">
        <w:rPr>
          <w:rFonts w:cs="Arial"/>
        </w:rPr>
        <w:t xml:space="preserve">The contract to be awarded </w:t>
      </w:r>
      <w:r w:rsidR="00712FC8" w:rsidRPr="005F4C77">
        <w:rPr>
          <w:rFonts w:cs="Arial"/>
        </w:rPr>
        <w:t xml:space="preserve">will include </w:t>
      </w:r>
      <w:r w:rsidR="002D7AD6" w:rsidRPr="005F4C77">
        <w:rPr>
          <w:rFonts w:cs="Arial"/>
        </w:rPr>
        <w:t xml:space="preserve">the </w:t>
      </w:r>
      <w:r w:rsidR="00712FC8" w:rsidRPr="005F4C77">
        <w:rPr>
          <w:rFonts w:cs="Arial"/>
        </w:rPr>
        <w:t>RFP</w:t>
      </w:r>
      <w:r w:rsidR="002D7AD6" w:rsidRPr="005F4C77">
        <w:rPr>
          <w:rFonts w:cs="Arial"/>
        </w:rPr>
        <w:t xml:space="preserve"> in</w:t>
      </w:r>
      <w:r w:rsidRPr="005F4C77">
        <w:rPr>
          <w:rFonts w:cs="Arial"/>
        </w:rPr>
        <w:t xml:space="preserve"> its final form</w:t>
      </w:r>
      <w:r w:rsidR="00F35E41" w:rsidRPr="005F4C77">
        <w:rPr>
          <w:rFonts w:cs="Arial"/>
        </w:rPr>
        <w:t xml:space="preserve">, </w:t>
      </w:r>
      <w:r w:rsidR="002D7AD6" w:rsidRPr="005F4C77">
        <w:rPr>
          <w:rFonts w:cs="Arial"/>
        </w:rPr>
        <w:t>the intended awardee’s final proposal</w:t>
      </w:r>
      <w:r w:rsidR="00F35E41" w:rsidRPr="005F4C77">
        <w:rPr>
          <w:rFonts w:cs="Arial"/>
        </w:rPr>
        <w:t xml:space="preserve">, and </w:t>
      </w:r>
      <w:proofErr w:type="gramStart"/>
      <w:r w:rsidR="00F35E41" w:rsidRPr="005F4C77">
        <w:rPr>
          <w:rFonts w:cs="Arial"/>
        </w:rPr>
        <w:t>the STD</w:t>
      </w:r>
      <w:proofErr w:type="gramEnd"/>
      <w:r w:rsidR="00F35E41" w:rsidRPr="005F4C77">
        <w:rPr>
          <w:rFonts w:cs="Arial"/>
        </w:rPr>
        <w:t xml:space="preserve"> 213. </w:t>
      </w:r>
      <w:r w:rsidR="007624B7" w:rsidRPr="005F4C77">
        <w:rPr>
          <w:rFonts w:cs="Arial"/>
        </w:rPr>
        <w:t xml:space="preserve">The </w:t>
      </w:r>
      <w:r w:rsidR="00F35E41" w:rsidRPr="005F4C77">
        <w:rPr>
          <w:rFonts w:cs="Arial"/>
        </w:rPr>
        <w:t xml:space="preserve">Standard Agreement </w:t>
      </w:r>
      <w:r w:rsidR="007624B7" w:rsidRPr="005F4C77">
        <w:rPr>
          <w:rFonts w:cs="Arial"/>
        </w:rPr>
        <w:t xml:space="preserve">shall be </w:t>
      </w:r>
      <w:r w:rsidR="00F35E41" w:rsidRPr="005F4C77">
        <w:rPr>
          <w:rFonts w:cs="Arial"/>
        </w:rPr>
        <w:t xml:space="preserve">signed by </w:t>
      </w:r>
      <w:r w:rsidR="007B3296">
        <w:rPr>
          <w:rFonts w:cs="Arial"/>
        </w:rPr>
        <w:t>all parties</w:t>
      </w:r>
      <w:r w:rsidR="002D7AD6" w:rsidRPr="005F4C77">
        <w:rPr>
          <w:rFonts w:cs="Arial"/>
        </w:rPr>
        <w:t>.</w:t>
      </w:r>
      <w:r w:rsidR="002D7AD6">
        <w:rPr>
          <w:rFonts w:cs="Arial"/>
        </w:rPr>
        <w:t xml:space="preserve"> </w:t>
      </w:r>
    </w:p>
    <w:p w14:paraId="7B8F138C" w14:textId="77777777" w:rsidR="00FA0C94" w:rsidRDefault="00FA0C94" w:rsidP="004A292D">
      <w:pPr>
        <w:tabs>
          <w:tab w:val="left" w:pos="11070"/>
        </w:tabs>
        <w:ind w:left="1260"/>
        <w:contextualSpacing/>
        <w:rPr>
          <w:rFonts w:cs="Arial"/>
        </w:rPr>
      </w:pPr>
    </w:p>
    <w:p w14:paraId="33E26CBC" w14:textId="77777777" w:rsidR="008D0E69" w:rsidRDefault="008D0E69" w:rsidP="004A292D">
      <w:pPr>
        <w:pStyle w:val="Heading2"/>
        <w:numPr>
          <w:ilvl w:val="1"/>
          <w:numId w:val="13"/>
        </w:numPr>
        <w:tabs>
          <w:tab w:val="clear" w:pos="720"/>
          <w:tab w:val="left" w:pos="11070"/>
        </w:tabs>
      </w:pPr>
      <w:bookmarkStart w:id="121" w:name="_Toc523795168"/>
      <w:bookmarkStart w:id="122" w:name="_Toc22711879"/>
      <w:bookmarkStart w:id="123" w:name="_Toc38857148"/>
      <w:bookmarkStart w:id="124" w:name="_Toc85944192"/>
      <w:bookmarkStart w:id="125" w:name="_Toc97453261"/>
      <w:bookmarkStart w:id="126" w:name="_Toc126727478"/>
      <w:r w:rsidRPr="003765A5">
        <w:t xml:space="preserve"> </w:t>
      </w:r>
      <w:r w:rsidR="00A108B1" w:rsidRPr="003765A5">
        <w:t xml:space="preserve"> </w:t>
      </w:r>
      <w:bookmarkStart w:id="127" w:name="_Toc222465925"/>
      <w:r w:rsidRPr="003765A5">
        <w:t>Other Information</w:t>
      </w:r>
      <w:bookmarkEnd w:id="121"/>
      <w:bookmarkEnd w:id="122"/>
      <w:bookmarkEnd w:id="123"/>
      <w:bookmarkEnd w:id="124"/>
      <w:bookmarkEnd w:id="125"/>
      <w:bookmarkEnd w:id="126"/>
      <w:bookmarkEnd w:id="127"/>
    </w:p>
    <w:p w14:paraId="10722A2A" w14:textId="77777777" w:rsidR="003765A5" w:rsidRPr="003765A5" w:rsidRDefault="003765A5" w:rsidP="004A292D">
      <w:pPr>
        <w:tabs>
          <w:tab w:val="left" w:pos="11070"/>
        </w:tabs>
      </w:pPr>
    </w:p>
    <w:p w14:paraId="06C84AC7" w14:textId="23972ABD" w:rsidR="008D0E69" w:rsidRPr="007624B7" w:rsidRDefault="008D0E69" w:rsidP="00CD2CB1">
      <w:pPr>
        <w:pStyle w:val="Heading3"/>
      </w:pPr>
      <w:bookmarkStart w:id="128" w:name="_Toc222465926"/>
      <w:r w:rsidRPr="007624B7">
        <w:t>Protests</w:t>
      </w:r>
      <w:bookmarkEnd w:id="128"/>
      <w:r w:rsidR="00C25A33" w:rsidRPr="007624B7">
        <w:t xml:space="preserve"> </w:t>
      </w:r>
    </w:p>
    <w:p w14:paraId="4CE96CA3" w14:textId="0602438B" w:rsidR="000D6B61" w:rsidRPr="009F3839" w:rsidRDefault="008D0E69" w:rsidP="004A292D">
      <w:pPr>
        <w:tabs>
          <w:tab w:val="left" w:pos="11070"/>
        </w:tabs>
        <w:ind w:left="1260"/>
        <w:contextualSpacing/>
        <w:rPr>
          <w:rFonts w:cs="Arial"/>
        </w:rPr>
      </w:pPr>
      <w:r w:rsidRPr="009F3839">
        <w:rPr>
          <w:rFonts w:cs="Arial"/>
        </w:rPr>
        <w:t xml:space="preserve">Before a protest is submitted regarding any issue other than selection of the "successful </w:t>
      </w:r>
      <w:r w:rsidRPr="00A46D4D">
        <w:rPr>
          <w:rFonts w:cs="Arial"/>
        </w:rPr>
        <w:t xml:space="preserve">Bidder," the Bidder must make full and timely use of the procedures </w:t>
      </w:r>
      <w:r w:rsidR="00C25A33" w:rsidRPr="00A46D4D">
        <w:rPr>
          <w:rFonts w:cs="Arial"/>
        </w:rPr>
        <w:t>in accordance with</w:t>
      </w:r>
      <w:r w:rsidRPr="00A46D4D">
        <w:rPr>
          <w:rFonts w:cs="Arial"/>
        </w:rPr>
        <w:t xml:space="preserve"> Section 2.2.</w:t>
      </w:r>
      <w:r w:rsidR="001C098B" w:rsidRPr="00A46D4D">
        <w:rPr>
          <w:rFonts w:cs="Arial"/>
        </w:rPr>
        <w:t>3</w:t>
      </w:r>
      <w:r w:rsidRPr="00A46D4D">
        <w:rPr>
          <w:rFonts w:cs="Arial"/>
        </w:rPr>
        <w:t xml:space="preserve">, Questions Regarding the </w:t>
      </w:r>
      <w:r w:rsidR="005A2068" w:rsidRPr="00A46D4D">
        <w:rPr>
          <w:rFonts w:cs="Arial"/>
        </w:rPr>
        <w:t>RFP</w:t>
      </w:r>
      <w:r w:rsidRPr="00A46D4D">
        <w:rPr>
          <w:rFonts w:cs="Arial"/>
        </w:rPr>
        <w:t>, and Section 2.2.</w:t>
      </w:r>
      <w:r w:rsidR="001C098B" w:rsidRPr="00A46D4D">
        <w:rPr>
          <w:rFonts w:cs="Arial"/>
        </w:rPr>
        <w:t>4</w:t>
      </w:r>
      <w:r w:rsidRPr="00A46D4D">
        <w:rPr>
          <w:rFonts w:cs="Arial"/>
        </w:rPr>
        <w:t xml:space="preserve">, Request to Change the Requirements of the </w:t>
      </w:r>
      <w:r w:rsidR="005A2068" w:rsidRPr="00A46D4D">
        <w:rPr>
          <w:rFonts w:cs="Arial"/>
        </w:rPr>
        <w:t>RFP</w:t>
      </w:r>
      <w:r w:rsidRPr="00A46D4D">
        <w:rPr>
          <w:rFonts w:cs="Arial"/>
        </w:rPr>
        <w:t xml:space="preserve">, to </w:t>
      </w:r>
      <w:r w:rsidR="00F702DD" w:rsidRPr="00A46D4D">
        <w:rPr>
          <w:rFonts w:cs="Arial"/>
        </w:rPr>
        <w:t>resolve any outstanding issues</w:t>
      </w:r>
      <w:r w:rsidRPr="00A46D4D">
        <w:rPr>
          <w:rFonts w:cs="Arial"/>
        </w:rPr>
        <w:t xml:space="preserve"> between the Bidder and the State.  This procurement procedure is designed to give the Bidder and the State adequate opportunity to submit questions and discuss the requirements before the Final </w:t>
      </w:r>
      <w:r w:rsidR="00AE1D5B" w:rsidRPr="00A46D4D">
        <w:rPr>
          <w:rFonts w:cs="Arial"/>
        </w:rPr>
        <w:t>Proposal</w:t>
      </w:r>
      <w:r w:rsidRPr="00A46D4D">
        <w:rPr>
          <w:rFonts w:cs="Arial"/>
        </w:rPr>
        <w:t xml:space="preserve"> is due.  The protest procedure is made available in the event that</w:t>
      </w:r>
      <w:r w:rsidRPr="009F3839">
        <w:rPr>
          <w:rFonts w:cs="Arial"/>
        </w:rPr>
        <w:t xml:space="preserve"> a Bidder cannot reach a fair agreement with the State after exhausting these procedures.  </w:t>
      </w:r>
    </w:p>
    <w:p w14:paraId="31F999D5" w14:textId="77777777" w:rsidR="000D6B61" w:rsidRPr="009F3839" w:rsidRDefault="000D6B61" w:rsidP="004A292D">
      <w:pPr>
        <w:tabs>
          <w:tab w:val="left" w:pos="11070"/>
        </w:tabs>
        <w:ind w:left="1260"/>
        <w:contextualSpacing/>
        <w:rPr>
          <w:rFonts w:cs="Arial"/>
        </w:rPr>
      </w:pPr>
    </w:p>
    <w:p w14:paraId="0999B614" w14:textId="77777777" w:rsidR="00DD5584" w:rsidRDefault="00DD5584">
      <w:pPr>
        <w:spacing w:after="200" w:line="276" w:lineRule="auto"/>
        <w:rPr>
          <w:rFonts w:cs="Arial"/>
        </w:rPr>
      </w:pPr>
      <w:r>
        <w:rPr>
          <w:rFonts w:cs="Arial"/>
        </w:rPr>
        <w:br w:type="page"/>
      </w:r>
    </w:p>
    <w:p w14:paraId="4F8F5A71" w14:textId="1FA49FF8" w:rsidR="008D0E69" w:rsidRPr="009F3839" w:rsidRDefault="008D0E69" w:rsidP="004A292D">
      <w:pPr>
        <w:tabs>
          <w:tab w:val="left" w:pos="11070"/>
        </w:tabs>
        <w:ind w:left="1260"/>
        <w:contextualSpacing/>
        <w:rPr>
          <w:rFonts w:cs="Arial"/>
        </w:rPr>
      </w:pPr>
      <w:r w:rsidRPr="009F3839">
        <w:rPr>
          <w:rFonts w:cs="Arial"/>
        </w:rPr>
        <w:lastRenderedPageBreak/>
        <w:t>There are two</w:t>
      </w:r>
      <w:r w:rsidR="002B44CB" w:rsidRPr="009F3839">
        <w:rPr>
          <w:rFonts w:cs="Arial"/>
        </w:rPr>
        <w:t xml:space="preserve"> </w:t>
      </w:r>
      <w:r w:rsidRPr="009F3839">
        <w:rPr>
          <w:rFonts w:cs="Arial"/>
        </w:rPr>
        <w:t>types of protests:</w:t>
      </w:r>
    </w:p>
    <w:p w14:paraId="498D87A1" w14:textId="77777777" w:rsidR="00DF7677" w:rsidRPr="009F3839" w:rsidRDefault="00DF7677" w:rsidP="004A292D">
      <w:pPr>
        <w:tabs>
          <w:tab w:val="left" w:pos="11070"/>
        </w:tabs>
        <w:ind w:left="1260"/>
        <w:contextualSpacing/>
        <w:rPr>
          <w:rFonts w:cs="Arial"/>
        </w:rPr>
      </w:pPr>
    </w:p>
    <w:p w14:paraId="5598F883" w14:textId="77777777" w:rsidR="00A108B1" w:rsidRPr="009F3839" w:rsidRDefault="008D0E69" w:rsidP="007525CC">
      <w:pPr>
        <w:pStyle w:val="ListParagraph"/>
        <w:numPr>
          <w:ilvl w:val="0"/>
          <w:numId w:val="26"/>
        </w:numPr>
        <w:tabs>
          <w:tab w:val="left" w:pos="11070"/>
        </w:tabs>
        <w:ind w:left="1620"/>
        <w:rPr>
          <w:rFonts w:cs="Arial"/>
        </w:rPr>
      </w:pPr>
      <w:r w:rsidRPr="009F3839">
        <w:rPr>
          <w:rFonts w:cs="Arial"/>
        </w:rPr>
        <w:t xml:space="preserve">Requirements </w:t>
      </w:r>
      <w:proofErr w:type="gramStart"/>
      <w:r w:rsidRPr="009F3839">
        <w:rPr>
          <w:rFonts w:cs="Arial"/>
        </w:rPr>
        <w:t>protests</w:t>
      </w:r>
      <w:proofErr w:type="gramEnd"/>
      <w:r w:rsidRPr="009F3839">
        <w:rPr>
          <w:rFonts w:cs="Arial"/>
        </w:rPr>
        <w:t xml:space="preserve"> </w:t>
      </w:r>
    </w:p>
    <w:p w14:paraId="6882AF4D" w14:textId="77777777" w:rsidR="008D0E69" w:rsidRPr="009F3839" w:rsidRDefault="008D0E69" w:rsidP="007525CC">
      <w:pPr>
        <w:pStyle w:val="ListParagraph"/>
        <w:numPr>
          <w:ilvl w:val="0"/>
          <w:numId w:val="26"/>
        </w:numPr>
        <w:tabs>
          <w:tab w:val="left" w:pos="11070"/>
        </w:tabs>
        <w:ind w:left="1620"/>
        <w:rPr>
          <w:rFonts w:cs="Arial"/>
        </w:rPr>
      </w:pPr>
      <w:r w:rsidRPr="009F3839">
        <w:rPr>
          <w:rFonts w:cs="Arial"/>
        </w:rPr>
        <w:t xml:space="preserve">Award protests </w:t>
      </w:r>
    </w:p>
    <w:p w14:paraId="788C0485" w14:textId="77777777" w:rsidR="000D6B61" w:rsidRPr="009F3839" w:rsidRDefault="000D6B61" w:rsidP="004A292D">
      <w:pPr>
        <w:tabs>
          <w:tab w:val="left" w:pos="11070"/>
        </w:tabs>
        <w:ind w:left="1620"/>
        <w:rPr>
          <w:rFonts w:cs="Arial"/>
        </w:rPr>
      </w:pPr>
    </w:p>
    <w:p w14:paraId="2E966392" w14:textId="77777777" w:rsidR="008D0E69" w:rsidRDefault="008D0E69" w:rsidP="004A292D">
      <w:pPr>
        <w:tabs>
          <w:tab w:val="left" w:pos="11070"/>
        </w:tabs>
        <w:ind w:left="1260"/>
        <w:contextualSpacing/>
        <w:rPr>
          <w:rFonts w:cs="Arial"/>
        </w:rPr>
      </w:pPr>
      <w:r w:rsidRPr="009F3839">
        <w:rPr>
          <w:rFonts w:cs="Arial"/>
        </w:rPr>
        <w:t>A protest shall be submitted according to the procedure below.</w:t>
      </w:r>
    </w:p>
    <w:p w14:paraId="12DE2021" w14:textId="77777777" w:rsidR="00DD5584" w:rsidRPr="009F3839" w:rsidRDefault="00DD5584" w:rsidP="004A292D">
      <w:pPr>
        <w:tabs>
          <w:tab w:val="left" w:pos="11070"/>
        </w:tabs>
        <w:ind w:left="1260"/>
        <w:contextualSpacing/>
        <w:rPr>
          <w:rFonts w:cs="Arial"/>
        </w:rPr>
      </w:pPr>
    </w:p>
    <w:p w14:paraId="12BBC2A5" w14:textId="77777777" w:rsidR="008D0E69" w:rsidRPr="009F3839" w:rsidRDefault="008D0E69" w:rsidP="004A292D">
      <w:pPr>
        <w:pStyle w:val="Heading4"/>
        <w:numPr>
          <w:ilvl w:val="3"/>
          <w:numId w:val="13"/>
        </w:numPr>
        <w:tabs>
          <w:tab w:val="left" w:pos="11070"/>
        </w:tabs>
        <w:ind w:left="1620" w:hanging="900"/>
      </w:pPr>
      <w:bookmarkStart w:id="129" w:name="_Toc222465927"/>
      <w:r w:rsidRPr="009F3839">
        <w:t>Requirements Protest</w:t>
      </w:r>
      <w:bookmarkEnd w:id="129"/>
    </w:p>
    <w:p w14:paraId="4826DCED" w14:textId="2039B31C" w:rsidR="008D0E69" w:rsidRPr="009F3839" w:rsidRDefault="008D0E69" w:rsidP="004A292D">
      <w:pPr>
        <w:tabs>
          <w:tab w:val="left" w:pos="11070"/>
        </w:tabs>
        <w:ind w:left="1620"/>
        <w:rPr>
          <w:rFonts w:cs="Arial"/>
        </w:rPr>
      </w:pPr>
      <w:r w:rsidRPr="009F3839">
        <w:rPr>
          <w:rFonts w:cs="Arial"/>
        </w:rPr>
        <w:t xml:space="preserve">Protests regarding any issue other than selection of the "successful </w:t>
      </w:r>
      <w:r w:rsidR="00F702DD" w:rsidRPr="009F3839">
        <w:rPr>
          <w:rFonts w:cs="Arial"/>
        </w:rPr>
        <w:t>Bidder</w:t>
      </w:r>
      <w:r w:rsidRPr="009F3839">
        <w:rPr>
          <w:rFonts w:cs="Arial"/>
        </w:rPr>
        <w:t xml:space="preserve">" are requirements protests and will be heard and resolved by the Deputy Director of the </w:t>
      </w:r>
      <w:r w:rsidR="00FA7F13" w:rsidRPr="009F3839">
        <w:rPr>
          <w:rFonts w:cs="Arial"/>
        </w:rPr>
        <w:t>DGS-</w:t>
      </w:r>
      <w:r w:rsidR="001B57B4" w:rsidRPr="009F3839">
        <w:rPr>
          <w:rFonts w:cs="Arial"/>
        </w:rPr>
        <w:t>PD</w:t>
      </w:r>
      <w:r w:rsidRPr="009F3839">
        <w:rPr>
          <w:rFonts w:cs="Arial"/>
        </w:rPr>
        <w:t>, whose decision will be final.</w:t>
      </w:r>
    </w:p>
    <w:p w14:paraId="15F657A7" w14:textId="77777777" w:rsidR="001236BB" w:rsidRPr="009F3839" w:rsidRDefault="001236BB" w:rsidP="004A292D">
      <w:pPr>
        <w:tabs>
          <w:tab w:val="left" w:pos="11070"/>
        </w:tabs>
        <w:ind w:left="1620"/>
        <w:rPr>
          <w:rFonts w:cs="Arial"/>
        </w:rPr>
      </w:pPr>
    </w:p>
    <w:p w14:paraId="268D5632" w14:textId="6414B10B" w:rsidR="008D0E69" w:rsidRPr="009F3839" w:rsidRDefault="008D0E69" w:rsidP="004A292D">
      <w:pPr>
        <w:tabs>
          <w:tab w:val="left" w:pos="11070"/>
        </w:tabs>
        <w:ind w:left="1620"/>
        <w:rPr>
          <w:rFonts w:cs="Arial"/>
        </w:rPr>
      </w:pPr>
      <w:r w:rsidRPr="00A46D4D">
        <w:rPr>
          <w:rFonts w:cs="Arial"/>
        </w:rPr>
        <w:t>All protests must be made in writing, signed by an individual authorized under Section 2.3.4.</w:t>
      </w:r>
      <w:r w:rsidR="00A10427" w:rsidRPr="00A46D4D">
        <w:rPr>
          <w:rFonts w:cs="Arial"/>
        </w:rPr>
        <w:t>5</w:t>
      </w:r>
      <w:r w:rsidRPr="00A46D4D">
        <w:rPr>
          <w:rFonts w:cs="Arial"/>
        </w:rPr>
        <w:t>, Signature</w:t>
      </w:r>
      <w:r w:rsidRPr="009F3839">
        <w:rPr>
          <w:rFonts w:cs="Arial"/>
        </w:rPr>
        <w:t xml:space="preserve"> of </w:t>
      </w:r>
      <w:r w:rsidR="00AE1D5B" w:rsidRPr="009F3839">
        <w:rPr>
          <w:rFonts w:cs="Arial"/>
        </w:rPr>
        <w:t>Proposal</w:t>
      </w:r>
      <w:r w:rsidRPr="009F3839">
        <w:rPr>
          <w:rFonts w:cs="Arial"/>
        </w:rPr>
        <w:t>, and contain a statement of the reason for protest</w:t>
      </w:r>
      <w:r w:rsidR="008966AB" w:rsidRPr="009F3839">
        <w:rPr>
          <w:rFonts w:cs="Arial"/>
        </w:rPr>
        <w:t>,</w:t>
      </w:r>
      <w:r w:rsidRPr="009F3839">
        <w:rPr>
          <w:rFonts w:cs="Arial"/>
        </w:rPr>
        <w:t xml:space="preserve"> citing the law, rule, regulation or procedures on which the protest is based.  The protest</w:t>
      </w:r>
      <w:r w:rsidR="008966AB" w:rsidRPr="009F3839">
        <w:rPr>
          <w:rFonts w:cs="Arial"/>
        </w:rPr>
        <w:t>ant</w:t>
      </w:r>
      <w:r w:rsidRPr="009F3839">
        <w:rPr>
          <w:rFonts w:cs="Arial"/>
        </w:rPr>
        <w:t xml:space="preserve"> must provide facts and evidence to support the claim.  </w:t>
      </w:r>
    </w:p>
    <w:p w14:paraId="17307C4E" w14:textId="77777777" w:rsidR="001236BB" w:rsidRPr="009F3839" w:rsidRDefault="001236BB" w:rsidP="004A292D">
      <w:pPr>
        <w:tabs>
          <w:tab w:val="left" w:pos="11070"/>
        </w:tabs>
        <w:ind w:left="1620"/>
        <w:rPr>
          <w:rFonts w:cs="Arial"/>
        </w:rPr>
      </w:pPr>
    </w:p>
    <w:p w14:paraId="3A1D8265" w14:textId="62433531" w:rsidR="008D0E69" w:rsidRPr="009F3839" w:rsidRDefault="008D0E69" w:rsidP="004A292D">
      <w:pPr>
        <w:tabs>
          <w:tab w:val="left" w:pos="11070"/>
        </w:tabs>
        <w:ind w:left="1620"/>
        <w:rPr>
          <w:rFonts w:cs="Arial"/>
        </w:rPr>
      </w:pPr>
      <w:r w:rsidRPr="009F3839">
        <w:rPr>
          <w:rFonts w:cs="Arial"/>
        </w:rPr>
        <w:t>Requirements Protests must be mailed or delivered to</w:t>
      </w:r>
      <w:r w:rsidR="001B3BF6" w:rsidRPr="009F3839">
        <w:rPr>
          <w:rFonts w:cs="Arial"/>
        </w:rPr>
        <w:t xml:space="preserve"> the address below and/or emailed to the Procurement Official identified in Section 1.</w:t>
      </w:r>
      <w:r w:rsidR="009F3839">
        <w:rPr>
          <w:rFonts w:cs="Arial"/>
        </w:rPr>
        <w:t>3</w:t>
      </w:r>
      <w:r w:rsidR="001B3BF6" w:rsidRPr="009F3839">
        <w:rPr>
          <w:rFonts w:cs="Arial"/>
        </w:rPr>
        <w:t>, Procurement Official.</w:t>
      </w:r>
    </w:p>
    <w:p w14:paraId="1920302A" w14:textId="77777777" w:rsidR="001236BB" w:rsidRPr="009F3839" w:rsidRDefault="001236BB" w:rsidP="004A292D">
      <w:pPr>
        <w:tabs>
          <w:tab w:val="left" w:pos="11070"/>
        </w:tabs>
        <w:ind w:left="1620"/>
        <w:rPr>
          <w:rFonts w:cs="Arial"/>
        </w:rPr>
      </w:pPr>
    </w:p>
    <w:p w14:paraId="02E47C13" w14:textId="77777777" w:rsidR="001236BB" w:rsidRPr="009F3839" w:rsidRDefault="001236BB" w:rsidP="004A292D">
      <w:pPr>
        <w:tabs>
          <w:tab w:val="left" w:pos="11070"/>
        </w:tabs>
        <w:ind w:left="1980"/>
        <w:rPr>
          <w:rFonts w:cs="Arial"/>
          <w:b/>
        </w:rPr>
      </w:pPr>
      <w:r w:rsidRPr="009F3839">
        <w:rPr>
          <w:rFonts w:cs="Arial"/>
          <w:b/>
        </w:rPr>
        <w:t>Street Address:</w:t>
      </w:r>
    </w:p>
    <w:p w14:paraId="12789CF4" w14:textId="77777777" w:rsidR="001236BB" w:rsidRPr="009F3839" w:rsidRDefault="001236BB" w:rsidP="004A292D">
      <w:pPr>
        <w:tabs>
          <w:tab w:val="left" w:pos="11070"/>
        </w:tabs>
        <w:ind w:left="1980"/>
        <w:rPr>
          <w:rFonts w:cs="Arial"/>
        </w:rPr>
      </w:pPr>
      <w:r w:rsidRPr="009F3839">
        <w:rPr>
          <w:rFonts w:cs="Arial"/>
        </w:rPr>
        <w:t>Deputy Director</w:t>
      </w:r>
    </w:p>
    <w:p w14:paraId="3829EB06" w14:textId="77777777" w:rsidR="001236BB" w:rsidRPr="009F3839" w:rsidRDefault="001236BB" w:rsidP="004A292D">
      <w:pPr>
        <w:tabs>
          <w:tab w:val="left" w:pos="11070"/>
        </w:tabs>
        <w:ind w:left="1980"/>
        <w:rPr>
          <w:rFonts w:cs="Arial"/>
        </w:rPr>
      </w:pPr>
      <w:r w:rsidRPr="009F3839">
        <w:rPr>
          <w:rFonts w:cs="Arial"/>
        </w:rPr>
        <w:t>Procurement Division</w:t>
      </w:r>
    </w:p>
    <w:p w14:paraId="3B2A205E" w14:textId="77777777" w:rsidR="001236BB" w:rsidRPr="009F3839" w:rsidRDefault="001236BB" w:rsidP="004A292D">
      <w:pPr>
        <w:tabs>
          <w:tab w:val="left" w:pos="11070"/>
        </w:tabs>
        <w:ind w:left="1980"/>
        <w:rPr>
          <w:rFonts w:cs="Arial"/>
        </w:rPr>
      </w:pPr>
      <w:r w:rsidRPr="009F3839">
        <w:rPr>
          <w:rFonts w:cs="Arial"/>
        </w:rPr>
        <w:t>707 3</w:t>
      </w:r>
      <w:r w:rsidRPr="009F3839">
        <w:rPr>
          <w:rFonts w:cs="Arial"/>
          <w:vertAlign w:val="superscript"/>
        </w:rPr>
        <w:t>rd</w:t>
      </w:r>
      <w:r w:rsidRPr="009F3839">
        <w:rPr>
          <w:rFonts w:cs="Arial"/>
        </w:rPr>
        <w:t xml:space="preserve"> Street, 2</w:t>
      </w:r>
      <w:r w:rsidRPr="009F3839">
        <w:rPr>
          <w:rFonts w:cs="Arial"/>
          <w:vertAlign w:val="superscript"/>
        </w:rPr>
        <w:t>nd</w:t>
      </w:r>
      <w:r w:rsidRPr="009F3839">
        <w:rPr>
          <w:rFonts w:cs="Arial"/>
        </w:rPr>
        <w:t xml:space="preserve"> floor</w:t>
      </w:r>
    </w:p>
    <w:p w14:paraId="5A289229" w14:textId="77777777" w:rsidR="001236BB" w:rsidRPr="009F3839" w:rsidRDefault="001236BB" w:rsidP="004A292D">
      <w:pPr>
        <w:tabs>
          <w:tab w:val="left" w:pos="11070"/>
        </w:tabs>
        <w:ind w:left="1980"/>
        <w:rPr>
          <w:rFonts w:cs="Arial"/>
        </w:rPr>
      </w:pPr>
      <w:r w:rsidRPr="009F3839">
        <w:rPr>
          <w:rFonts w:cs="Arial"/>
        </w:rPr>
        <w:t>West Sacramento, CA 95605</w:t>
      </w:r>
    </w:p>
    <w:p w14:paraId="617C0AD4" w14:textId="77777777" w:rsidR="001236BB" w:rsidRPr="009F3839" w:rsidRDefault="001236BB" w:rsidP="004A292D">
      <w:pPr>
        <w:tabs>
          <w:tab w:val="left" w:pos="11070"/>
        </w:tabs>
        <w:ind w:left="1980"/>
        <w:rPr>
          <w:rFonts w:cs="Arial"/>
        </w:rPr>
      </w:pPr>
    </w:p>
    <w:p w14:paraId="772CAEE3" w14:textId="63EE11AF" w:rsidR="009F3839" w:rsidRDefault="008D0E69" w:rsidP="004A292D">
      <w:pPr>
        <w:tabs>
          <w:tab w:val="left" w:pos="11070"/>
        </w:tabs>
        <w:ind w:left="1620"/>
        <w:rPr>
          <w:rFonts w:cs="Arial"/>
        </w:rPr>
      </w:pPr>
      <w:r w:rsidRPr="009F3839">
        <w:rPr>
          <w:rFonts w:cs="Arial"/>
        </w:rPr>
        <w:t xml:space="preserve">All protests to the </w:t>
      </w:r>
      <w:r w:rsidR="005A2068" w:rsidRPr="009F3839">
        <w:rPr>
          <w:rFonts w:cs="Arial"/>
        </w:rPr>
        <w:t>RFP</w:t>
      </w:r>
      <w:r w:rsidRPr="009F3839">
        <w:rPr>
          <w:rFonts w:cs="Arial"/>
        </w:rPr>
        <w:t xml:space="preserve"> requirements or procedures must be received by the Deputy Director of the Procurement </w:t>
      </w:r>
      <w:r w:rsidRPr="00A46D4D">
        <w:rPr>
          <w:rFonts w:cs="Arial"/>
        </w:rPr>
        <w:t xml:space="preserve">Division as promptly as possible, but not later than the respective time and date specified in </w:t>
      </w:r>
      <w:r w:rsidR="00734C89">
        <w:rPr>
          <w:rFonts w:cs="Arial"/>
        </w:rPr>
        <w:t xml:space="preserve">Attachment </w:t>
      </w:r>
      <w:r w:rsidR="000B24E2">
        <w:rPr>
          <w:rFonts w:cs="Arial"/>
        </w:rPr>
        <w:t>2</w:t>
      </w:r>
      <w:r w:rsidRPr="00A46D4D">
        <w:rPr>
          <w:rFonts w:cs="Arial"/>
        </w:rPr>
        <w:t>, Key</w:t>
      </w:r>
      <w:r w:rsidRPr="009F3839">
        <w:rPr>
          <w:rFonts w:cs="Arial"/>
        </w:rPr>
        <w:t xml:space="preserve"> Action Dates.</w:t>
      </w:r>
    </w:p>
    <w:p w14:paraId="4A346D83" w14:textId="77777777" w:rsidR="00A46D4D" w:rsidRDefault="00A46D4D" w:rsidP="004A292D">
      <w:pPr>
        <w:tabs>
          <w:tab w:val="left" w:pos="11070"/>
        </w:tabs>
        <w:ind w:left="1620"/>
        <w:rPr>
          <w:b/>
          <w:bCs/>
        </w:rPr>
      </w:pPr>
    </w:p>
    <w:p w14:paraId="205DA625" w14:textId="08EC956A" w:rsidR="008D0E69" w:rsidRPr="001236BB" w:rsidRDefault="008D0E69" w:rsidP="004A292D">
      <w:pPr>
        <w:pStyle w:val="Heading4"/>
        <w:numPr>
          <w:ilvl w:val="3"/>
          <w:numId w:val="13"/>
        </w:numPr>
        <w:tabs>
          <w:tab w:val="left" w:pos="11070"/>
        </w:tabs>
        <w:ind w:left="1620" w:hanging="900"/>
      </w:pPr>
      <w:bookmarkStart w:id="130" w:name="_Toc222465928"/>
      <w:r w:rsidRPr="001236BB">
        <w:t>Award Protest</w:t>
      </w:r>
      <w:bookmarkEnd w:id="130"/>
    </w:p>
    <w:p w14:paraId="2CD24ED1" w14:textId="77777777" w:rsidR="002D5093" w:rsidRPr="006F7535" w:rsidRDefault="002D5093" w:rsidP="002D5093">
      <w:pPr>
        <w:ind w:left="1620"/>
        <w:rPr>
          <w:rFonts w:cs="Arial"/>
        </w:rPr>
      </w:pPr>
      <w:r w:rsidRPr="006F7535">
        <w:rPr>
          <w:rFonts w:cs="Arial"/>
        </w:rPr>
        <w:t xml:space="preserve">This solicitation/acquisition is being conducted under the provisions of the Alternative Protest Process (Public Contract Code </w:t>
      </w:r>
      <w:r>
        <w:rPr>
          <w:rFonts w:cs="Arial"/>
        </w:rPr>
        <w:t>Section</w:t>
      </w:r>
      <w:r w:rsidRPr="006F7535">
        <w:rPr>
          <w:rFonts w:cs="Arial"/>
        </w:rPr>
        <w:t xml:space="preserve"> 12125, et seq.) By submitting a bid or proposal to this solicitation, the bidder consents to participation in the Alternative Protest Process and agrees that all protests of the proposed award shall be resolved by binding arbitration pursuant to the </w:t>
      </w:r>
      <w:hyperlink r:id="rId17" w:anchor="1406.%20Notice%20of%20Intent%20to%20Protest;%20Service%20List" w:history="1">
        <w:r w:rsidRPr="00AB5CB7">
          <w:rPr>
            <w:rStyle w:val="Hyperlink"/>
            <w:rFonts w:cs="Arial"/>
          </w:rPr>
          <w:t>California Code of Regulations, Title 1, Division 2, Chapter 5</w:t>
        </w:r>
      </w:hyperlink>
      <w:r w:rsidRPr="008162FE">
        <w:rPr>
          <w:rFonts w:cs="Arial"/>
        </w:rPr>
        <w:t>.</w:t>
      </w:r>
    </w:p>
    <w:p w14:paraId="1B266A9D" w14:textId="77777777" w:rsidR="002D5093" w:rsidRPr="006F7535" w:rsidRDefault="002D5093" w:rsidP="002D5093">
      <w:pPr>
        <w:ind w:left="1620"/>
        <w:rPr>
          <w:rFonts w:cs="Arial"/>
        </w:rPr>
      </w:pPr>
    </w:p>
    <w:p w14:paraId="2BD4D5D7" w14:textId="77777777" w:rsidR="002D5093" w:rsidRPr="006F7535" w:rsidRDefault="002D5093" w:rsidP="002D5093">
      <w:pPr>
        <w:ind w:left="1620"/>
        <w:rPr>
          <w:rFonts w:cs="Arial"/>
        </w:rPr>
      </w:pPr>
      <w:r w:rsidRPr="006F7535">
        <w:rPr>
          <w:rFonts w:cs="Arial"/>
        </w:rPr>
        <w:t xml:space="preserve">A Notice of Intent to Award for this solicitation will be publicly posted </w:t>
      </w:r>
      <w:r>
        <w:rPr>
          <w:rFonts w:cs="Arial"/>
        </w:rPr>
        <w:t>i</w:t>
      </w:r>
      <w:r w:rsidRPr="006F7535">
        <w:rPr>
          <w:rFonts w:cs="Arial"/>
        </w:rPr>
        <w:t xml:space="preserve">n the </w:t>
      </w:r>
      <w:hyperlink r:id="rId18" w:history="1">
        <w:r w:rsidRPr="008249A2">
          <w:rPr>
            <w:rStyle w:val="Hyperlink"/>
          </w:rPr>
          <w:t>Procurement Division website</w:t>
        </w:r>
      </w:hyperlink>
      <w:r>
        <w:t xml:space="preserve"> </w:t>
      </w:r>
      <w:r w:rsidRPr="006F7535">
        <w:rPr>
          <w:rFonts w:cs="Arial"/>
        </w:rPr>
        <w:t xml:space="preserve">and sent via </w:t>
      </w:r>
      <w:r>
        <w:rPr>
          <w:rFonts w:cs="Arial"/>
        </w:rPr>
        <w:t>email</w:t>
      </w:r>
      <w:r w:rsidRPr="006F7535">
        <w:rPr>
          <w:rFonts w:cs="Arial"/>
        </w:rPr>
        <w:t xml:space="preserve"> to any bidder who submits a written request for notice and provided a </w:t>
      </w:r>
      <w:r>
        <w:rPr>
          <w:rFonts w:cs="Arial"/>
        </w:rPr>
        <w:t>valid email address</w:t>
      </w:r>
      <w:r w:rsidRPr="006F7535">
        <w:rPr>
          <w:rFonts w:cs="Arial"/>
        </w:rPr>
        <w:t>.</w:t>
      </w:r>
    </w:p>
    <w:p w14:paraId="1F1C538D" w14:textId="77777777" w:rsidR="002D5093" w:rsidRPr="006F7535" w:rsidRDefault="002D5093" w:rsidP="002D5093">
      <w:pPr>
        <w:ind w:left="1620"/>
        <w:rPr>
          <w:rFonts w:cs="Arial"/>
        </w:rPr>
      </w:pPr>
    </w:p>
    <w:p w14:paraId="1CBE15C7" w14:textId="77777777" w:rsidR="002D5093" w:rsidRDefault="002D5093" w:rsidP="002D5093">
      <w:pPr>
        <w:ind w:left="1620"/>
        <w:rPr>
          <w:rFonts w:cs="Arial"/>
        </w:rPr>
      </w:pPr>
      <w:r w:rsidRPr="006F7535">
        <w:rPr>
          <w:rFonts w:cs="Arial"/>
        </w:rPr>
        <w:t>During the protest period, any participating bidder may protest the proposed award on the following grounds:</w:t>
      </w:r>
    </w:p>
    <w:p w14:paraId="435626B2" w14:textId="77777777" w:rsidR="002D5093" w:rsidRPr="006F7535" w:rsidRDefault="002D5093" w:rsidP="002D5093">
      <w:pPr>
        <w:ind w:left="540"/>
        <w:rPr>
          <w:rFonts w:cs="Arial"/>
        </w:rPr>
      </w:pPr>
      <w:r w:rsidRPr="006F7535">
        <w:rPr>
          <w:rFonts w:cs="Arial"/>
        </w:rPr>
        <w:t xml:space="preserve">  </w:t>
      </w:r>
    </w:p>
    <w:p w14:paraId="5EB6ABC6" w14:textId="77777777" w:rsidR="00DD5584" w:rsidRDefault="00DD5584">
      <w:pPr>
        <w:spacing w:after="200" w:line="276" w:lineRule="auto"/>
        <w:rPr>
          <w:rFonts w:cs="Arial"/>
        </w:rPr>
      </w:pPr>
      <w:r>
        <w:rPr>
          <w:rFonts w:cs="Arial"/>
        </w:rPr>
        <w:br w:type="page"/>
      </w:r>
    </w:p>
    <w:p w14:paraId="5B17455E" w14:textId="08772AEE" w:rsidR="002D5093" w:rsidRDefault="002D5093" w:rsidP="007525CC">
      <w:pPr>
        <w:pStyle w:val="ListParagraph"/>
        <w:numPr>
          <w:ilvl w:val="0"/>
          <w:numId w:val="36"/>
        </w:numPr>
        <w:ind w:left="1980"/>
        <w:rPr>
          <w:rFonts w:cs="Arial"/>
        </w:rPr>
      </w:pPr>
      <w:r w:rsidRPr="006F7535">
        <w:rPr>
          <w:rFonts w:cs="Arial"/>
        </w:rPr>
        <w:lastRenderedPageBreak/>
        <w:t>For major information technology acquisitions – that there was a violation of the solicitation procedure(s) and that the protesting bidder’s bid should have been selected; or</w:t>
      </w:r>
    </w:p>
    <w:p w14:paraId="26CD04A9" w14:textId="77777777" w:rsidR="002D5093" w:rsidRPr="006F7535" w:rsidRDefault="002D5093" w:rsidP="007525CC">
      <w:pPr>
        <w:pStyle w:val="ListParagraph"/>
        <w:numPr>
          <w:ilvl w:val="0"/>
          <w:numId w:val="36"/>
        </w:numPr>
        <w:ind w:left="1980"/>
        <w:rPr>
          <w:rFonts w:cs="Arial"/>
        </w:rPr>
      </w:pPr>
      <w:r w:rsidRPr="006F7535">
        <w:rPr>
          <w:rFonts w:cs="Arial"/>
        </w:rPr>
        <w:t>For any other acquisition – that the protesting bidder’s bid or proposal should have been selected in accordance with the selection criteria in the solicitation document.</w:t>
      </w:r>
    </w:p>
    <w:p w14:paraId="789B5B52" w14:textId="77777777" w:rsidR="00DD5584" w:rsidRDefault="00DD5584" w:rsidP="002D5093">
      <w:pPr>
        <w:ind w:left="1620"/>
        <w:rPr>
          <w:rFonts w:cs="Arial"/>
        </w:rPr>
      </w:pPr>
    </w:p>
    <w:p w14:paraId="6FC26129" w14:textId="1AD1AB0A" w:rsidR="002D5093" w:rsidRPr="006F7535" w:rsidRDefault="002D5093" w:rsidP="002D5093">
      <w:pPr>
        <w:ind w:left="1620"/>
        <w:rPr>
          <w:rFonts w:cs="Arial"/>
        </w:rPr>
      </w:pPr>
      <w:r w:rsidRPr="006F7535">
        <w:rPr>
          <w:rFonts w:cs="Arial"/>
        </w:rPr>
        <w:t>A written Notice of Intent to Protest the proposed award of this solicitation must be received (</w:t>
      </w:r>
      <w:r>
        <w:rPr>
          <w:rFonts w:cs="Arial"/>
        </w:rPr>
        <w:t>email/fax</w:t>
      </w:r>
      <w:r w:rsidRPr="006F7535">
        <w:rPr>
          <w:rFonts w:cs="Arial"/>
        </w:rPr>
        <w:t xml:space="preserve"> acceptable) by the </w:t>
      </w:r>
      <w:proofErr w:type="gramStart"/>
      <w:r w:rsidRPr="006F7535">
        <w:rPr>
          <w:rFonts w:cs="Arial"/>
        </w:rPr>
        <w:t>Coordinator</w:t>
      </w:r>
      <w:proofErr w:type="gramEnd"/>
      <w:r w:rsidRPr="006F7535">
        <w:rPr>
          <w:rFonts w:cs="Arial"/>
        </w:rPr>
        <w:t xml:space="preserve"> before the </w:t>
      </w:r>
      <w:proofErr w:type="gramStart"/>
      <w:r w:rsidRPr="006F7535">
        <w:rPr>
          <w:rFonts w:cs="Arial"/>
        </w:rPr>
        <w:t>close</w:t>
      </w:r>
      <w:proofErr w:type="gramEnd"/>
      <w:r w:rsidRPr="006F7535">
        <w:rPr>
          <w:rFonts w:cs="Arial"/>
        </w:rPr>
        <w:t xml:space="preserve"> of </w:t>
      </w:r>
      <w:proofErr w:type="gramStart"/>
      <w:r w:rsidRPr="006F7535">
        <w:rPr>
          <w:rFonts w:cs="Arial"/>
        </w:rPr>
        <w:t>business</w:t>
      </w:r>
      <w:proofErr w:type="gramEnd"/>
      <w:r w:rsidRPr="006F7535">
        <w:rPr>
          <w:rFonts w:cs="Arial"/>
        </w:rPr>
        <w:t xml:space="preserve"> 5 p.m. PST/PDT on the </w:t>
      </w:r>
      <w:r w:rsidRPr="007875AB">
        <w:rPr>
          <w:rFonts w:cs="Arial"/>
        </w:rPr>
        <w:t>2</w:t>
      </w:r>
      <w:r w:rsidRPr="007875AB">
        <w:rPr>
          <w:rFonts w:cs="Arial"/>
          <w:vertAlign w:val="superscript"/>
        </w:rPr>
        <w:t>nd</w:t>
      </w:r>
      <w:r w:rsidRPr="006F7535">
        <w:rPr>
          <w:rFonts w:cs="Arial"/>
        </w:rPr>
        <w:t xml:space="preserve"> working day after issuing the notice of intent, as specified in the solicitation. Failure to submit a timely, written Notice of Intent to Protest waives bidder’s right to protest.</w:t>
      </w:r>
    </w:p>
    <w:p w14:paraId="0F16427B" w14:textId="77777777" w:rsidR="002D5093" w:rsidRPr="006F7535" w:rsidRDefault="002D5093" w:rsidP="002D5093">
      <w:pPr>
        <w:ind w:left="1620"/>
        <w:rPr>
          <w:rFonts w:cs="Arial"/>
        </w:rPr>
      </w:pPr>
    </w:p>
    <w:p w14:paraId="64012167" w14:textId="77777777" w:rsidR="002D5093" w:rsidRDefault="002D5093" w:rsidP="002D5093">
      <w:pPr>
        <w:ind w:left="1620"/>
        <w:rPr>
          <w:rFonts w:cs="Arial"/>
        </w:rPr>
      </w:pPr>
      <w:r w:rsidRPr="006F7535">
        <w:rPr>
          <w:rFonts w:cs="Arial"/>
        </w:rPr>
        <w:t>Bidder is to send the notice of protest to:</w:t>
      </w:r>
    </w:p>
    <w:p w14:paraId="1A6B5984" w14:textId="77777777" w:rsidR="002D5093" w:rsidRPr="006F7535" w:rsidRDefault="002D5093" w:rsidP="002D5093">
      <w:pPr>
        <w:ind w:left="540"/>
        <w:rPr>
          <w:rFonts w:cs="Arial"/>
        </w:rPr>
      </w:pPr>
    </w:p>
    <w:p w14:paraId="2355E26A" w14:textId="77777777" w:rsidR="002D5093" w:rsidRPr="006F7535" w:rsidRDefault="002D5093" w:rsidP="002D5093">
      <w:pPr>
        <w:ind w:left="1620"/>
        <w:rPr>
          <w:rFonts w:cs="Arial"/>
        </w:rPr>
      </w:pPr>
      <w:r w:rsidRPr="006F7535">
        <w:rPr>
          <w:rFonts w:cs="Arial"/>
        </w:rPr>
        <w:t>Alternative Protest Process Coordinator/</w:t>
      </w:r>
      <w:r>
        <w:rPr>
          <w:rFonts w:cs="Arial"/>
        </w:rPr>
        <w:t>Support Services Unit</w:t>
      </w:r>
    </w:p>
    <w:p w14:paraId="30DBBE99" w14:textId="77777777" w:rsidR="002D5093" w:rsidRPr="006F7535" w:rsidRDefault="002D5093" w:rsidP="002D5093">
      <w:pPr>
        <w:ind w:left="1620"/>
        <w:rPr>
          <w:rFonts w:cs="Arial"/>
        </w:rPr>
      </w:pPr>
      <w:r w:rsidRPr="006F7535">
        <w:rPr>
          <w:rFonts w:cs="Arial"/>
        </w:rPr>
        <w:t>Department of General Services</w:t>
      </w:r>
    </w:p>
    <w:p w14:paraId="792BAEFF" w14:textId="77777777" w:rsidR="002D5093" w:rsidRPr="006F7535" w:rsidRDefault="002D5093" w:rsidP="002D5093">
      <w:pPr>
        <w:ind w:left="1620"/>
        <w:rPr>
          <w:rFonts w:cs="Arial"/>
        </w:rPr>
      </w:pPr>
      <w:r w:rsidRPr="006F7535">
        <w:rPr>
          <w:rFonts w:cs="Arial"/>
        </w:rPr>
        <w:t>Procurement Division</w:t>
      </w:r>
    </w:p>
    <w:p w14:paraId="1BE56E6A" w14:textId="77777777" w:rsidR="002D5093" w:rsidRDefault="002D5093" w:rsidP="002D5093">
      <w:pPr>
        <w:ind w:left="1620"/>
        <w:rPr>
          <w:rFonts w:cs="Arial"/>
        </w:rPr>
      </w:pPr>
      <w:r w:rsidRPr="00F303FB">
        <w:rPr>
          <w:rFonts w:cs="Arial"/>
        </w:rPr>
        <w:t>Statewide Procurement Oversight, Consulting and Support Services Section</w:t>
      </w:r>
    </w:p>
    <w:p w14:paraId="4BC9A310" w14:textId="77777777" w:rsidR="002D5093" w:rsidRPr="006F7535" w:rsidRDefault="002D5093" w:rsidP="002D5093">
      <w:pPr>
        <w:ind w:left="1620"/>
        <w:rPr>
          <w:rFonts w:cs="Arial"/>
        </w:rPr>
      </w:pPr>
      <w:r w:rsidRPr="006F7535">
        <w:rPr>
          <w:rFonts w:cs="Arial"/>
        </w:rPr>
        <w:t>707 Third Street, 2nd Floor South</w:t>
      </w:r>
    </w:p>
    <w:p w14:paraId="11816C64" w14:textId="77777777" w:rsidR="002D5093" w:rsidRPr="006F7535" w:rsidRDefault="002D5093" w:rsidP="002D5093">
      <w:pPr>
        <w:ind w:left="1620"/>
        <w:rPr>
          <w:rFonts w:cs="Arial"/>
        </w:rPr>
      </w:pPr>
      <w:r w:rsidRPr="006F7535">
        <w:rPr>
          <w:rFonts w:cs="Arial"/>
        </w:rPr>
        <w:t>West Sacramento, CA  95605</w:t>
      </w:r>
    </w:p>
    <w:p w14:paraId="2D27E80F" w14:textId="77777777" w:rsidR="002D5093" w:rsidRDefault="002D5093" w:rsidP="002D5093">
      <w:pPr>
        <w:ind w:left="1620"/>
        <w:rPr>
          <w:rFonts w:cs="Arial"/>
        </w:rPr>
      </w:pPr>
      <w:r w:rsidRPr="006F7535">
        <w:rPr>
          <w:rFonts w:cs="Arial"/>
        </w:rPr>
        <w:t>Fax: 916 / 376-6226</w:t>
      </w:r>
    </w:p>
    <w:p w14:paraId="6EFE55F9" w14:textId="77777777" w:rsidR="002D5093" w:rsidRPr="006F7535" w:rsidRDefault="002D5093" w:rsidP="002D5093">
      <w:pPr>
        <w:ind w:left="1620"/>
        <w:rPr>
          <w:rFonts w:cs="Arial"/>
        </w:rPr>
      </w:pPr>
      <w:r w:rsidRPr="0032261D">
        <w:t xml:space="preserve">Email: </w:t>
      </w:r>
      <w:hyperlink r:id="rId19" w:history="1">
        <w:r w:rsidRPr="0032261D">
          <w:rPr>
            <w:rStyle w:val="Hyperlink"/>
            <w:rFonts w:eastAsiaTheme="majorEastAsia"/>
          </w:rPr>
          <w:t>PDProtest@dgs.ca.gov</w:t>
        </w:r>
      </w:hyperlink>
    </w:p>
    <w:p w14:paraId="2E351916" w14:textId="77777777" w:rsidR="002D5093" w:rsidRPr="006F7535" w:rsidRDefault="002D5093" w:rsidP="002D5093">
      <w:pPr>
        <w:ind w:left="540"/>
        <w:rPr>
          <w:rFonts w:cs="Arial"/>
        </w:rPr>
      </w:pPr>
    </w:p>
    <w:p w14:paraId="46101C8F" w14:textId="77777777" w:rsidR="002D5093" w:rsidRPr="006F7535" w:rsidRDefault="002D5093" w:rsidP="002D5093">
      <w:pPr>
        <w:ind w:left="1620"/>
        <w:rPr>
          <w:rFonts w:cs="Arial"/>
        </w:rPr>
      </w:pPr>
      <w:r w:rsidRPr="006F7535">
        <w:rPr>
          <w:rFonts w:cs="Arial"/>
        </w:rPr>
        <w:t>Within seven</w:t>
      </w:r>
      <w:r w:rsidRPr="776018EF">
        <w:rPr>
          <w:rFonts w:cs="Arial"/>
        </w:rPr>
        <w:t xml:space="preserve"> (7)</w:t>
      </w:r>
      <w:r w:rsidRPr="006F7535">
        <w:rPr>
          <w:rFonts w:cs="Arial"/>
        </w:rPr>
        <w:t xml:space="preserve"> working days after the last day to submit a Notice of Intent to Protest, the Coordinator must receive from the protesting bidder the complete protest filing</w:t>
      </w:r>
      <w:r>
        <w:rPr>
          <w:rFonts w:cs="Arial"/>
        </w:rPr>
        <w:t>,</w:t>
      </w:r>
      <w:r w:rsidRPr="006F7535">
        <w:rPr>
          <w:rFonts w:cs="Arial"/>
        </w:rPr>
        <w:t xml:space="preserve"> including the signed, written detailed statement of protest</w:t>
      </w:r>
      <w:r>
        <w:rPr>
          <w:rFonts w:cs="Arial"/>
        </w:rPr>
        <w:t>,</w:t>
      </w:r>
      <w:r w:rsidRPr="006F7535">
        <w:rPr>
          <w:rFonts w:cs="Arial"/>
        </w:rPr>
        <w:t xml:space="preserve"> including exhibits, filing fee and deposit or small business certification as applicable. Untimely submission of the complete protest filing waives the bidder’s right to protest.  </w:t>
      </w:r>
    </w:p>
    <w:p w14:paraId="7324834C" w14:textId="77777777" w:rsidR="002D5093" w:rsidRPr="006F7535" w:rsidRDefault="002D5093" w:rsidP="002D5093">
      <w:pPr>
        <w:ind w:left="1620"/>
        <w:rPr>
          <w:rFonts w:cs="Arial"/>
        </w:rPr>
      </w:pPr>
    </w:p>
    <w:p w14:paraId="5ACDE348" w14:textId="77777777" w:rsidR="002D5093" w:rsidRDefault="002D5093" w:rsidP="002D5093">
      <w:pPr>
        <w:ind w:left="1620"/>
        <w:rPr>
          <w:rFonts w:cs="Arial"/>
        </w:rPr>
      </w:pPr>
      <w:r w:rsidRPr="006F7535">
        <w:rPr>
          <w:rFonts w:cs="Arial"/>
        </w:rPr>
        <w:t xml:space="preserve">Protest bond requirement: bond amount for this Alternative Protest Process shall be </w:t>
      </w:r>
      <w:r w:rsidRPr="00773579">
        <w:rPr>
          <w:rFonts w:cs="Arial"/>
        </w:rPr>
        <w:t>10</w:t>
      </w:r>
      <w:r w:rsidRPr="006F7535">
        <w:rPr>
          <w:rFonts w:cs="Arial"/>
        </w:rPr>
        <w:t xml:space="preserve"> percent of the </w:t>
      </w:r>
      <w:r>
        <w:rPr>
          <w:rFonts w:cs="Arial"/>
        </w:rPr>
        <w:t xml:space="preserve">estimated </w:t>
      </w:r>
      <w:r w:rsidRPr="006F7535">
        <w:rPr>
          <w:rFonts w:cs="Arial"/>
        </w:rPr>
        <w:t xml:space="preserve">contract </w:t>
      </w:r>
      <w:r>
        <w:rPr>
          <w:rFonts w:cs="Arial"/>
        </w:rPr>
        <w:t>value</w:t>
      </w:r>
      <w:r w:rsidRPr="006F7535">
        <w:rPr>
          <w:rFonts w:cs="Arial"/>
        </w:rPr>
        <w:t xml:space="preserve"> as specified in the solicitation. See </w:t>
      </w:r>
      <w:hyperlink r:id="rId20" w:anchor="1418.%20Bond%20Requirement" w:history="1">
        <w:r w:rsidRPr="009664B4">
          <w:rPr>
            <w:rStyle w:val="Hyperlink"/>
            <w:rFonts w:eastAsiaTheme="majorEastAsia" w:cs="Arial"/>
          </w:rPr>
          <w:t>California Code of Regulations, Title 1, Section 1418</w:t>
        </w:r>
      </w:hyperlink>
      <w:r w:rsidRPr="006F7535">
        <w:rPr>
          <w:rFonts w:cs="Arial"/>
        </w:rPr>
        <w:t>.</w:t>
      </w:r>
    </w:p>
    <w:p w14:paraId="19C19377" w14:textId="77777777" w:rsidR="00C27E8F" w:rsidRDefault="00C27E8F" w:rsidP="004A292D">
      <w:pPr>
        <w:tabs>
          <w:tab w:val="left" w:pos="11070"/>
        </w:tabs>
        <w:ind w:left="1620"/>
        <w:rPr>
          <w:rFonts w:cs="Arial"/>
        </w:rPr>
      </w:pPr>
    </w:p>
    <w:p w14:paraId="295CAC9B" w14:textId="77777777" w:rsidR="008D0E69" w:rsidRPr="001236BB" w:rsidRDefault="008D0E69" w:rsidP="00CD2CB1">
      <w:pPr>
        <w:pStyle w:val="Heading3"/>
      </w:pPr>
      <w:bookmarkStart w:id="131" w:name="_Toc222465929"/>
      <w:r w:rsidRPr="001236BB">
        <w:t xml:space="preserve">Disposition of </w:t>
      </w:r>
      <w:r w:rsidR="00AE1D5B" w:rsidRPr="001236BB">
        <w:t>Proposal</w:t>
      </w:r>
      <w:r w:rsidRPr="001236BB">
        <w:t>s</w:t>
      </w:r>
      <w:bookmarkEnd w:id="131"/>
    </w:p>
    <w:p w14:paraId="63567E9D" w14:textId="68B5F4AF" w:rsidR="001D15EB" w:rsidRDefault="008D0E69" w:rsidP="004A292D">
      <w:pPr>
        <w:tabs>
          <w:tab w:val="left" w:pos="11070"/>
        </w:tabs>
        <w:ind w:left="1260"/>
        <w:contextualSpacing/>
        <w:rPr>
          <w:rFonts w:cs="Arial"/>
          <w:b/>
          <w:u w:val="single"/>
        </w:rPr>
      </w:pPr>
      <w:r w:rsidRPr="005C2EDB">
        <w:rPr>
          <w:rFonts w:cs="Arial"/>
        </w:rPr>
        <w:t xml:space="preserve">All materials submitted in response to </w:t>
      </w:r>
      <w:r w:rsidR="004D6064">
        <w:rPr>
          <w:rFonts w:cs="Arial"/>
        </w:rPr>
        <w:t>the</w:t>
      </w:r>
      <w:r w:rsidR="004D6064" w:rsidRPr="005C2EDB">
        <w:rPr>
          <w:rFonts w:cs="Arial"/>
        </w:rPr>
        <w:t xml:space="preserve"> </w:t>
      </w:r>
      <w:r w:rsidR="005A2068" w:rsidRPr="005C2EDB">
        <w:rPr>
          <w:rFonts w:cs="Arial"/>
        </w:rPr>
        <w:t>RFP</w:t>
      </w:r>
      <w:r w:rsidRPr="005C2EDB">
        <w:rPr>
          <w:rFonts w:cs="Arial"/>
        </w:rPr>
        <w:t xml:space="preserve"> will become the property of the State of California and will be returned only at the State's option and at the Bidder's expense.  At a minimum, the Master Copy of the Final </w:t>
      </w:r>
      <w:r w:rsidR="00AE1D5B" w:rsidRPr="005C2EDB">
        <w:rPr>
          <w:rFonts w:cs="Arial"/>
        </w:rPr>
        <w:t>Proposal</w:t>
      </w:r>
      <w:r w:rsidRPr="005C2EDB">
        <w:rPr>
          <w:rFonts w:cs="Arial"/>
        </w:rPr>
        <w:t xml:space="preserve"> </w:t>
      </w:r>
      <w:r w:rsidR="004D6064">
        <w:rPr>
          <w:rFonts w:cs="Arial"/>
        </w:rPr>
        <w:t>will</w:t>
      </w:r>
      <w:r w:rsidR="004D6064" w:rsidRPr="005C2EDB">
        <w:rPr>
          <w:rFonts w:cs="Arial"/>
        </w:rPr>
        <w:t xml:space="preserve"> </w:t>
      </w:r>
      <w:r w:rsidRPr="005C2EDB">
        <w:rPr>
          <w:rFonts w:cs="Arial"/>
        </w:rPr>
        <w:t>be retained for official files and will become a public record after the Notification of Intent to Award</w:t>
      </w:r>
      <w:r w:rsidR="008757B9">
        <w:rPr>
          <w:rFonts w:cs="Arial"/>
        </w:rPr>
        <w:t>.</w:t>
      </w:r>
      <w:r w:rsidRPr="005C2EDB">
        <w:rPr>
          <w:rFonts w:cs="Arial"/>
        </w:rPr>
        <w:t xml:space="preserve"> However, materials the State considers confidential information (such as confidential financial information submitted to show Bidder responsibility) will be returned upon request of the Bidder.</w:t>
      </w:r>
    </w:p>
    <w:p w14:paraId="084431BE" w14:textId="77777777" w:rsidR="00751F47" w:rsidRPr="005C2EDB" w:rsidRDefault="00751F47" w:rsidP="004A292D">
      <w:pPr>
        <w:pStyle w:val="ListParagraph"/>
        <w:tabs>
          <w:tab w:val="left" w:pos="11070"/>
        </w:tabs>
        <w:ind w:left="534"/>
        <w:rPr>
          <w:rFonts w:cs="Arial"/>
        </w:rPr>
      </w:pPr>
    </w:p>
    <w:p w14:paraId="3B34FE4C" w14:textId="77777777" w:rsidR="00CA6511" w:rsidRDefault="00CA6511" w:rsidP="004A292D">
      <w:pPr>
        <w:tabs>
          <w:tab w:val="left" w:pos="11070"/>
        </w:tabs>
        <w:spacing w:after="200" w:line="276" w:lineRule="auto"/>
        <w:rPr>
          <w:b/>
          <w:bCs/>
        </w:rPr>
      </w:pPr>
      <w:r>
        <w:br w:type="page"/>
      </w:r>
    </w:p>
    <w:p w14:paraId="7B0C6CE4" w14:textId="1978A665" w:rsidR="00751F47" w:rsidRPr="005C2EDB" w:rsidRDefault="00F149EB" w:rsidP="004A292D">
      <w:pPr>
        <w:pStyle w:val="Heading1"/>
        <w:tabs>
          <w:tab w:val="left" w:pos="11070"/>
        </w:tabs>
        <w:ind w:left="360"/>
      </w:pPr>
      <w:bookmarkStart w:id="132" w:name="_Toc222465930"/>
      <w:r>
        <w:lastRenderedPageBreak/>
        <w:t>Section 3 –</w:t>
      </w:r>
      <w:r w:rsidR="002F1D01">
        <w:t xml:space="preserve"> </w:t>
      </w:r>
      <w:r w:rsidR="00EC4DD3">
        <w:t xml:space="preserve">Bidding </w:t>
      </w:r>
      <w:r>
        <w:t>Requirements</w:t>
      </w:r>
      <w:bookmarkEnd w:id="132"/>
    </w:p>
    <w:p w14:paraId="24F2A9AE" w14:textId="4ABB520D" w:rsidR="00DE6B12" w:rsidRPr="00DE6B12" w:rsidRDefault="00DE6B12" w:rsidP="00DE6B12">
      <w:pPr>
        <w:tabs>
          <w:tab w:val="left" w:pos="11070"/>
        </w:tabs>
        <w:ind w:left="360"/>
      </w:pPr>
      <w:r w:rsidRPr="00DE6B12">
        <w:t xml:space="preserve">This section contains the technical and administrative </w:t>
      </w:r>
      <w:r w:rsidR="00572082">
        <w:t>proposal</w:t>
      </w:r>
      <w:r w:rsidRPr="00DE6B12">
        <w:t xml:space="preserve"> requirements pertaining to the RFP and will be applicable to the resulting contract.</w:t>
      </w:r>
    </w:p>
    <w:p w14:paraId="7F1CD4DB" w14:textId="77777777" w:rsidR="00DE6B12" w:rsidRPr="00DE6B12" w:rsidRDefault="00DE6B12" w:rsidP="00DE6B12">
      <w:pPr>
        <w:tabs>
          <w:tab w:val="left" w:pos="11070"/>
        </w:tabs>
        <w:ind w:left="360"/>
      </w:pPr>
    </w:p>
    <w:p w14:paraId="77D37CD2" w14:textId="79D1BB96" w:rsidR="00252C73" w:rsidRDefault="00DE6B12" w:rsidP="004A292D">
      <w:pPr>
        <w:pStyle w:val="IFBHeading"/>
        <w:numPr>
          <w:ilvl w:val="0"/>
          <w:numId w:val="0"/>
        </w:numPr>
        <w:tabs>
          <w:tab w:val="left" w:pos="11070"/>
        </w:tabs>
        <w:ind w:left="360"/>
        <w:rPr>
          <w:b w:val="0"/>
        </w:rPr>
      </w:pPr>
      <w:r w:rsidRPr="00DE6B12">
        <w:rPr>
          <w:b w:val="0"/>
        </w:rPr>
        <w:t xml:space="preserve">Prior to award of the contract, the State may require confirmation that the Bidder selected has all the resources to successfully perform under the contract. These include but are not limited to personnel in the numbers and with the skills required; equipment of appropriate type and in sufficient quantity; and experience in similar endeavors. If, during the evaluation process, the State is unable to assure itself of the Bidder's ability to perform under the contract if awarded, the State has the option of requesting from the Bidder any information that the State deems necessary to determine the Bidder's responsibility. If such information is required, the Bidder will be notified and will be permitted approximately </w:t>
      </w:r>
      <w:r w:rsidRPr="007419B5">
        <w:rPr>
          <w:b w:val="0"/>
        </w:rPr>
        <w:t xml:space="preserve">five </w:t>
      </w:r>
      <w:r w:rsidR="007419B5" w:rsidRPr="007419B5">
        <w:rPr>
          <w:b w:val="0"/>
        </w:rPr>
        <w:t>(5)</w:t>
      </w:r>
      <w:r w:rsidR="007419B5">
        <w:t xml:space="preserve"> </w:t>
      </w:r>
      <w:r w:rsidR="007419B5">
        <w:rPr>
          <w:b w:val="0"/>
        </w:rPr>
        <w:t xml:space="preserve">working </w:t>
      </w:r>
      <w:r w:rsidRPr="00DE6B12">
        <w:rPr>
          <w:b w:val="0"/>
        </w:rPr>
        <w:t>days to submit the requested information.</w:t>
      </w:r>
    </w:p>
    <w:p w14:paraId="2959AA7C" w14:textId="77777777" w:rsidR="00DE6B12" w:rsidRPr="005C2EDB" w:rsidRDefault="00DE6B12" w:rsidP="004A292D">
      <w:pPr>
        <w:pStyle w:val="IFBHeading"/>
        <w:numPr>
          <w:ilvl w:val="0"/>
          <w:numId w:val="0"/>
        </w:numPr>
        <w:tabs>
          <w:tab w:val="left" w:pos="11070"/>
        </w:tabs>
        <w:ind w:left="360"/>
        <w:rPr>
          <w:szCs w:val="24"/>
        </w:rPr>
      </w:pPr>
    </w:p>
    <w:p w14:paraId="076885D8" w14:textId="77777777" w:rsidR="006F1E99" w:rsidRPr="005C2EDB" w:rsidRDefault="006F1E99" w:rsidP="004A292D">
      <w:pPr>
        <w:pStyle w:val="Heading2"/>
        <w:numPr>
          <w:ilvl w:val="1"/>
          <w:numId w:val="13"/>
        </w:numPr>
        <w:tabs>
          <w:tab w:val="clear" w:pos="720"/>
          <w:tab w:val="left" w:pos="11070"/>
        </w:tabs>
      </w:pPr>
      <w:bookmarkStart w:id="133" w:name="_Toc222465931"/>
      <w:r w:rsidRPr="005C2EDB">
        <w:t>Technical Requirements</w:t>
      </w:r>
      <w:bookmarkEnd w:id="133"/>
      <w:r w:rsidR="00647F96" w:rsidRPr="005C2EDB">
        <w:t xml:space="preserve"> </w:t>
      </w:r>
    </w:p>
    <w:p w14:paraId="4FE36531" w14:textId="77777777" w:rsidR="006F1E99" w:rsidRPr="005C2EDB" w:rsidRDefault="006F1E99" w:rsidP="004A292D">
      <w:pPr>
        <w:pStyle w:val="IFBHeading"/>
        <w:numPr>
          <w:ilvl w:val="0"/>
          <w:numId w:val="0"/>
        </w:numPr>
        <w:tabs>
          <w:tab w:val="left" w:pos="11070"/>
        </w:tabs>
        <w:ind w:left="720"/>
        <w:rPr>
          <w:szCs w:val="24"/>
        </w:rPr>
      </w:pPr>
    </w:p>
    <w:p w14:paraId="61ADEBB4" w14:textId="5ADF1ACC" w:rsidR="006F1E99" w:rsidRPr="005C2EDB" w:rsidRDefault="006F1E99" w:rsidP="00CD2CB1">
      <w:pPr>
        <w:pStyle w:val="Heading3"/>
      </w:pPr>
      <w:bookmarkStart w:id="134" w:name="_Toc222465932"/>
      <w:r w:rsidRPr="005C2EDB">
        <w:t xml:space="preserve">Proposed </w:t>
      </w:r>
      <w:r w:rsidR="006A3379">
        <w:t xml:space="preserve">Hospital </w:t>
      </w:r>
      <w:r w:rsidR="00287A8A">
        <w:t>Subscription</w:t>
      </w:r>
      <w:r w:rsidR="00457DB4">
        <w:t xml:space="preserve"> </w:t>
      </w:r>
      <w:r w:rsidR="007C4FED">
        <w:t>Access</w:t>
      </w:r>
      <w:r w:rsidR="008F4413">
        <w:t xml:space="preserve"> and </w:t>
      </w:r>
      <w:r w:rsidR="00627D81">
        <w:t xml:space="preserve">Hospital </w:t>
      </w:r>
      <w:r w:rsidR="008F4413">
        <w:t>On</w:t>
      </w:r>
      <w:r w:rsidR="00017159">
        <w:t>b</w:t>
      </w:r>
      <w:r w:rsidR="008F4413">
        <w:t>oarding Fees</w:t>
      </w:r>
      <w:r w:rsidRPr="005C2EDB">
        <w:t xml:space="preserve"> (M)</w:t>
      </w:r>
      <w:bookmarkEnd w:id="134"/>
    </w:p>
    <w:p w14:paraId="68384F99" w14:textId="6436F64F" w:rsidR="006F1E99" w:rsidRPr="005C2EDB" w:rsidRDefault="006F1E99" w:rsidP="004A292D">
      <w:pPr>
        <w:tabs>
          <w:tab w:val="left" w:pos="11070"/>
        </w:tabs>
        <w:ind w:left="1260"/>
        <w:rPr>
          <w:rFonts w:cs="Arial"/>
        </w:rPr>
      </w:pPr>
      <w:r w:rsidRPr="005C2EDB">
        <w:rPr>
          <w:rFonts w:cs="Arial"/>
        </w:rPr>
        <w:t xml:space="preserve">This RFP requires Bidders to submit a proposal </w:t>
      </w:r>
      <w:bookmarkStart w:id="135" w:name="_Hlk189207655"/>
      <w:r w:rsidR="00457B89">
        <w:rPr>
          <w:rFonts w:cs="Arial"/>
        </w:rPr>
        <w:t>meeting all requirements as</w:t>
      </w:r>
      <w:r w:rsidR="00811A36">
        <w:rPr>
          <w:rFonts w:cs="Arial"/>
        </w:rPr>
        <w:t xml:space="preserve"> </w:t>
      </w:r>
      <w:bookmarkEnd w:id="135"/>
      <w:r w:rsidRPr="005C2EDB">
        <w:rPr>
          <w:rFonts w:cs="Arial"/>
        </w:rPr>
        <w:t>described in</w:t>
      </w:r>
      <w:r w:rsidR="00507A95">
        <w:rPr>
          <w:rFonts w:cs="Arial"/>
        </w:rPr>
        <w:t xml:space="preserve"> </w:t>
      </w:r>
      <w:r w:rsidR="007649C9">
        <w:rPr>
          <w:rFonts w:cs="Arial"/>
        </w:rPr>
        <w:t xml:space="preserve">the RFP and all Exhibits/Attachments. </w:t>
      </w:r>
      <w:r w:rsidRPr="005C2EDB">
        <w:rPr>
          <w:rFonts w:cs="Arial"/>
        </w:rPr>
        <w:t xml:space="preserve">All requirements listed within Section 3, Bidding Requirements, shall apply to all </w:t>
      </w:r>
      <w:r w:rsidR="00F61AB6">
        <w:rPr>
          <w:rFonts w:cs="Arial"/>
        </w:rPr>
        <w:t xml:space="preserve">categories </w:t>
      </w:r>
      <w:r w:rsidRPr="005C2EDB">
        <w:rPr>
          <w:rFonts w:cs="Arial"/>
        </w:rPr>
        <w:t>unless otherwise noted.</w:t>
      </w:r>
      <w:r w:rsidR="00B40D36" w:rsidRPr="005C2EDB">
        <w:rPr>
          <w:rFonts w:cs="Arial"/>
        </w:rPr>
        <w:t xml:space="preserve">  </w:t>
      </w:r>
    </w:p>
    <w:p w14:paraId="4C0AAD7A" w14:textId="77777777" w:rsidR="00D05CF7" w:rsidRDefault="00D05CF7" w:rsidP="004A292D">
      <w:pPr>
        <w:tabs>
          <w:tab w:val="left" w:pos="11070"/>
        </w:tabs>
        <w:ind w:left="1260"/>
        <w:rPr>
          <w:rFonts w:cs="Arial"/>
        </w:rPr>
      </w:pPr>
    </w:p>
    <w:p w14:paraId="5352A069" w14:textId="7E1F917B" w:rsidR="00DF7A38" w:rsidRDefault="00DF7A38" w:rsidP="004A292D">
      <w:pPr>
        <w:tabs>
          <w:tab w:val="left" w:pos="11070"/>
        </w:tabs>
        <w:ind w:left="1260"/>
        <w:rPr>
          <w:rFonts w:cs="Arial"/>
        </w:rPr>
      </w:pPr>
      <w:r w:rsidRPr="005C2EDB">
        <w:rPr>
          <w:rFonts w:cs="Arial"/>
        </w:rPr>
        <w:t xml:space="preserve">Bidders shall propose solutions for the </w:t>
      </w:r>
      <w:r w:rsidR="00F61AB6">
        <w:rPr>
          <w:rFonts w:cs="Arial"/>
        </w:rPr>
        <w:t xml:space="preserve">categories </w:t>
      </w:r>
      <w:r w:rsidRPr="005C2EDB">
        <w:rPr>
          <w:rFonts w:cs="Arial"/>
        </w:rPr>
        <w:t>listed below</w:t>
      </w:r>
      <w:r w:rsidR="00DD5584">
        <w:rPr>
          <w:rFonts w:cs="Arial"/>
        </w:rPr>
        <w:t>:</w:t>
      </w:r>
      <w:r w:rsidRPr="005C2EDB">
        <w:rPr>
          <w:rFonts w:cs="Arial"/>
        </w:rPr>
        <w:t xml:space="preserve"> </w:t>
      </w:r>
    </w:p>
    <w:p w14:paraId="23E0B157" w14:textId="77777777" w:rsidR="001D15EB" w:rsidRPr="005C2EDB" w:rsidRDefault="001D15EB" w:rsidP="004A292D">
      <w:pPr>
        <w:tabs>
          <w:tab w:val="left" w:pos="11070"/>
        </w:tabs>
        <w:ind w:left="1260"/>
        <w:rPr>
          <w:rFonts w:cs="Arial"/>
        </w:rPr>
      </w:pPr>
    </w:p>
    <w:p w14:paraId="245301A6" w14:textId="77777777" w:rsidR="008536BD" w:rsidRDefault="006A3379" w:rsidP="007525CC">
      <w:pPr>
        <w:pStyle w:val="ListParagraph"/>
        <w:numPr>
          <w:ilvl w:val="0"/>
          <w:numId w:val="17"/>
        </w:numPr>
        <w:tabs>
          <w:tab w:val="left" w:pos="11070"/>
        </w:tabs>
        <w:overflowPunct w:val="0"/>
        <w:autoSpaceDE w:val="0"/>
        <w:autoSpaceDN w:val="0"/>
        <w:adjustRightInd w:val="0"/>
        <w:ind w:left="1620"/>
        <w:textAlignment w:val="baseline"/>
        <w:rPr>
          <w:rFonts w:cs="Arial"/>
        </w:rPr>
      </w:pPr>
      <w:bookmarkStart w:id="136" w:name="_Hlk221602724"/>
      <w:r w:rsidRPr="006A3379">
        <w:rPr>
          <w:rFonts w:cs="Arial"/>
        </w:rPr>
        <w:t>Quarterly per Hospital Subscription Access</w:t>
      </w:r>
      <w:r w:rsidR="008536BD">
        <w:rPr>
          <w:rFonts w:cs="Arial"/>
        </w:rPr>
        <w:t xml:space="preserve"> </w:t>
      </w:r>
    </w:p>
    <w:p w14:paraId="26417B5B" w14:textId="72AAFA58" w:rsidR="00811A36" w:rsidRPr="00811A36" w:rsidRDefault="003079EC" w:rsidP="007525CC">
      <w:pPr>
        <w:pStyle w:val="ListParagraph"/>
        <w:numPr>
          <w:ilvl w:val="0"/>
          <w:numId w:val="17"/>
        </w:numPr>
        <w:tabs>
          <w:tab w:val="left" w:pos="11070"/>
        </w:tabs>
        <w:overflowPunct w:val="0"/>
        <w:autoSpaceDE w:val="0"/>
        <w:autoSpaceDN w:val="0"/>
        <w:adjustRightInd w:val="0"/>
        <w:ind w:left="1620"/>
        <w:textAlignment w:val="baseline"/>
        <w:rPr>
          <w:rFonts w:cs="Arial"/>
        </w:rPr>
      </w:pPr>
      <w:r>
        <w:rPr>
          <w:rFonts w:cs="Arial"/>
        </w:rPr>
        <w:t>Hospital Onboarding Fee</w:t>
      </w:r>
      <w:r w:rsidR="00DB3387">
        <w:rPr>
          <w:rFonts w:cs="Arial"/>
        </w:rPr>
        <w:t>s</w:t>
      </w:r>
    </w:p>
    <w:bookmarkEnd w:id="136"/>
    <w:p w14:paraId="2CD3B4FF" w14:textId="77777777" w:rsidR="006F1E99" w:rsidRPr="005C2EDB" w:rsidRDefault="006F1E99" w:rsidP="004A292D">
      <w:pPr>
        <w:pStyle w:val="IFBHeading"/>
        <w:numPr>
          <w:ilvl w:val="0"/>
          <w:numId w:val="0"/>
        </w:numPr>
        <w:tabs>
          <w:tab w:val="left" w:pos="11070"/>
        </w:tabs>
        <w:ind w:left="1260"/>
        <w:rPr>
          <w:b w:val="0"/>
          <w:szCs w:val="24"/>
        </w:rPr>
      </w:pPr>
    </w:p>
    <w:p w14:paraId="31CFB3A3" w14:textId="45E9D953" w:rsidR="00F95DF9" w:rsidRDefault="00FD084C" w:rsidP="004A292D">
      <w:pPr>
        <w:tabs>
          <w:tab w:val="left" w:pos="11070"/>
        </w:tabs>
        <w:overflowPunct w:val="0"/>
        <w:autoSpaceDE w:val="0"/>
        <w:autoSpaceDN w:val="0"/>
        <w:adjustRightInd w:val="0"/>
        <w:ind w:left="1260"/>
        <w:textAlignment w:val="baseline"/>
        <w:rPr>
          <w:rFonts w:cs="Arial"/>
        </w:rPr>
      </w:pPr>
      <w:r>
        <w:rPr>
          <w:rFonts w:cs="Arial"/>
        </w:rPr>
        <w:t xml:space="preserve">Attachment </w:t>
      </w:r>
      <w:r w:rsidR="000B24E2">
        <w:rPr>
          <w:rFonts w:cs="Arial"/>
        </w:rPr>
        <w:t>1</w:t>
      </w:r>
      <w:r w:rsidR="00F95DF9" w:rsidRPr="00C27E8F">
        <w:rPr>
          <w:rFonts w:cs="Arial"/>
        </w:rPr>
        <w:t>, Cost Workbook must be completed in accordance with Section 4, Cost</w:t>
      </w:r>
      <w:r w:rsidR="004217DE">
        <w:rPr>
          <w:rFonts w:cs="Arial"/>
        </w:rPr>
        <w:t>,</w:t>
      </w:r>
      <w:r w:rsidR="00F95DF9" w:rsidRPr="00C27E8F">
        <w:rPr>
          <w:rFonts w:cs="Arial"/>
        </w:rPr>
        <w:t xml:space="preserve"> and submitted in accordance with Section 5, Proposal Format.</w:t>
      </w:r>
      <w:r w:rsidR="00F95DF9">
        <w:rPr>
          <w:rFonts w:cs="Arial"/>
        </w:rPr>
        <w:t xml:space="preserve"> </w:t>
      </w:r>
    </w:p>
    <w:p w14:paraId="565CD537" w14:textId="77777777" w:rsidR="001D15EB" w:rsidRPr="005C2EDB" w:rsidRDefault="001D15EB" w:rsidP="004A292D">
      <w:pPr>
        <w:tabs>
          <w:tab w:val="left" w:pos="11070"/>
        </w:tabs>
        <w:overflowPunct w:val="0"/>
        <w:autoSpaceDE w:val="0"/>
        <w:autoSpaceDN w:val="0"/>
        <w:adjustRightInd w:val="0"/>
        <w:ind w:left="1260"/>
        <w:textAlignment w:val="baseline"/>
        <w:rPr>
          <w:rFonts w:cs="Arial"/>
        </w:rPr>
      </w:pPr>
    </w:p>
    <w:p w14:paraId="3D816E57" w14:textId="0E4479A1" w:rsidR="0047661A" w:rsidRPr="00D1505A" w:rsidRDefault="00811A36" w:rsidP="00CD2CB1">
      <w:pPr>
        <w:pStyle w:val="Heading3"/>
      </w:pPr>
      <w:bookmarkStart w:id="137" w:name="_Toc222465933"/>
      <w:r w:rsidRPr="00D1505A">
        <w:t>Statement of Work (SOW)</w:t>
      </w:r>
      <w:r w:rsidR="0085086C" w:rsidRPr="00D1505A">
        <w:t xml:space="preserve"> (M)</w:t>
      </w:r>
      <w:bookmarkEnd w:id="137"/>
    </w:p>
    <w:p w14:paraId="11D21D66" w14:textId="200691BB" w:rsidR="00927FBF" w:rsidRDefault="002F1D01" w:rsidP="004A292D">
      <w:pPr>
        <w:pStyle w:val="ListParagraph"/>
        <w:tabs>
          <w:tab w:val="left" w:pos="11070"/>
        </w:tabs>
        <w:overflowPunct w:val="0"/>
        <w:autoSpaceDE w:val="0"/>
        <w:autoSpaceDN w:val="0"/>
        <w:adjustRightInd w:val="0"/>
        <w:ind w:left="1260"/>
        <w:textAlignment w:val="baseline"/>
        <w:rPr>
          <w:rFonts w:cs="Arial"/>
        </w:rPr>
      </w:pPr>
      <w:r w:rsidRPr="00811A36">
        <w:rPr>
          <w:rFonts w:cs="Arial"/>
        </w:rPr>
        <w:t xml:space="preserve">Exhibit </w:t>
      </w:r>
      <w:r w:rsidR="004B6E8F">
        <w:rPr>
          <w:rFonts w:cs="Arial"/>
        </w:rPr>
        <w:t>A</w:t>
      </w:r>
      <w:r w:rsidR="006F1E99" w:rsidRPr="00811A36">
        <w:rPr>
          <w:rFonts w:cs="Arial"/>
        </w:rPr>
        <w:t xml:space="preserve">, </w:t>
      </w:r>
      <w:r w:rsidR="00811A36">
        <w:rPr>
          <w:rFonts w:cs="Arial"/>
        </w:rPr>
        <w:t>Statement of Work (SOW)</w:t>
      </w:r>
      <w:r w:rsidR="006F1E99" w:rsidRPr="0047661A">
        <w:rPr>
          <w:rFonts w:cs="Arial"/>
        </w:rPr>
        <w:t xml:space="preserve"> </w:t>
      </w:r>
      <w:r w:rsidR="00D730FF">
        <w:rPr>
          <w:rFonts w:cs="Arial"/>
        </w:rPr>
        <w:t>comprises</w:t>
      </w:r>
      <w:r w:rsidR="006F1E99" w:rsidRPr="0047661A">
        <w:rPr>
          <w:rFonts w:cs="Arial"/>
        </w:rPr>
        <w:t xml:space="preserve"> the minimum requirements for</w:t>
      </w:r>
      <w:r w:rsidR="00964D9E" w:rsidRPr="0047661A">
        <w:rPr>
          <w:rFonts w:cs="Arial"/>
        </w:rPr>
        <w:t xml:space="preserve"> </w:t>
      </w:r>
      <w:r w:rsidR="00C93CDF">
        <w:rPr>
          <w:rFonts w:cs="Arial"/>
        </w:rPr>
        <w:t>all</w:t>
      </w:r>
      <w:r w:rsidR="00F61AB6">
        <w:rPr>
          <w:rFonts w:cs="Arial"/>
        </w:rPr>
        <w:t xml:space="preserve"> </w:t>
      </w:r>
      <w:r w:rsidR="000A1A30">
        <w:rPr>
          <w:rFonts w:cs="Arial"/>
        </w:rPr>
        <w:t>line items</w:t>
      </w:r>
      <w:r w:rsidR="00C93CDF">
        <w:rPr>
          <w:rFonts w:cs="Arial"/>
        </w:rPr>
        <w:t xml:space="preserve"> included in this RFP</w:t>
      </w:r>
      <w:r w:rsidR="00811A36">
        <w:rPr>
          <w:rFonts w:cs="Arial"/>
        </w:rPr>
        <w:t xml:space="preserve">. </w:t>
      </w:r>
      <w:r w:rsidR="0047661A">
        <w:rPr>
          <w:rFonts w:cs="Arial"/>
        </w:rPr>
        <w:t xml:space="preserve">All </w:t>
      </w:r>
      <w:r w:rsidR="000A1A30">
        <w:rPr>
          <w:rFonts w:cs="Arial"/>
        </w:rPr>
        <w:t>line items</w:t>
      </w:r>
      <w:r w:rsidR="00F61AB6">
        <w:rPr>
          <w:rFonts w:cs="Arial"/>
        </w:rPr>
        <w:t xml:space="preserve"> </w:t>
      </w:r>
      <w:r w:rsidR="0047661A">
        <w:rPr>
          <w:rFonts w:cs="Arial"/>
        </w:rPr>
        <w:t>shall meet or exceed the minimum requirements at time of proposal submittal</w:t>
      </w:r>
      <w:r w:rsidR="00C93CDF">
        <w:rPr>
          <w:rFonts w:cs="Arial"/>
        </w:rPr>
        <w:t xml:space="preserve"> and during the contract term</w:t>
      </w:r>
      <w:r w:rsidR="00F95DF9">
        <w:rPr>
          <w:rFonts w:cs="Arial"/>
        </w:rPr>
        <w:t>.</w:t>
      </w:r>
    </w:p>
    <w:p w14:paraId="26C5C61E" w14:textId="77777777" w:rsidR="00602347" w:rsidRDefault="00602347" w:rsidP="004A292D">
      <w:pPr>
        <w:pStyle w:val="ListParagraph"/>
        <w:tabs>
          <w:tab w:val="left" w:pos="11070"/>
        </w:tabs>
        <w:overflowPunct w:val="0"/>
        <w:autoSpaceDE w:val="0"/>
        <w:autoSpaceDN w:val="0"/>
        <w:adjustRightInd w:val="0"/>
        <w:ind w:left="1260"/>
        <w:textAlignment w:val="baseline"/>
        <w:rPr>
          <w:rFonts w:cs="Arial"/>
        </w:rPr>
      </w:pPr>
    </w:p>
    <w:p w14:paraId="08E8F1CA" w14:textId="77777777" w:rsidR="00602347" w:rsidRPr="00D1505A" w:rsidRDefault="00602347" w:rsidP="00CD2CB1">
      <w:pPr>
        <w:pStyle w:val="Heading3"/>
      </w:pPr>
      <w:bookmarkStart w:id="138" w:name="_Toc222465934"/>
      <w:r w:rsidRPr="00D1505A">
        <w:t>Bidder Skills/Experience (M)</w:t>
      </w:r>
      <w:bookmarkEnd w:id="138"/>
    </w:p>
    <w:p w14:paraId="40C99646" w14:textId="12CC6926" w:rsidR="00EE4EDA" w:rsidRDefault="00602347" w:rsidP="00602347">
      <w:pPr>
        <w:tabs>
          <w:tab w:val="left" w:pos="11070"/>
        </w:tabs>
        <w:ind w:left="1260"/>
      </w:pPr>
      <w:r>
        <w:t xml:space="preserve">Bidders </w:t>
      </w:r>
      <w:r w:rsidR="00EE4EDA">
        <w:t xml:space="preserve">must provide a detailed response </w:t>
      </w:r>
      <w:r w:rsidR="00AE7A7F">
        <w:t xml:space="preserve">demonstrating </w:t>
      </w:r>
      <w:r>
        <w:t>the</w:t>
      </w:r>
      <w:r w:rsidR="00B724BB">
        <w:t>ir experience in the successful implementation of a solution with a similar scope as defined in this RFP. Specifically, Bidders shall address the</w:t>
      </w:r>
      <w:r>
        <w:t xml:space="preserve"> three (3) </w:t>
      </w:r>
      <w:r w:rsidR="00C06720">
        <w:t xml:space="preserve">parts </w:t>
      </w:r>
      <w:r w:rsidR="009D56EF">
        <w:t>of a project</w:t>
      </w:r>
      <w:r w:rsidR="00D266E8">
        <w:t>,</w:t>
      </w:r>
      <w:r w:rsidR="00B724BB">
        <w:t xml:space="preserve"> as identified below</w:t>
      </w:r>
      <w:r w:rsidR="00D266E8">
        <w:t>,</w:t>
      </w:r>
      <w:r>
        <w:t xml:space="preserve"> in Attachment </w:t>
      </w:r>
      <w:r w:rsidR="000B24E2">
        <w:t>4</w:t>
      </w:r>
      <w:r>
        <w:t>, Bidder Skills and Experience</w:t>
      </w:r>
      <w:r w:rsidR="007A4D13">
        <w:t>.</w:t>
      </w:r>
      <w:r w:rsidR="007D57C3">
        <w:t xml:space="preserve"> </w:t>
      </w:r>
    </w:p>
    <w:p w14:paraId="7397C5A4" w14:textId="77777777" w:rsidR="00EE4EDA" w:rsidRDefault="00EE4EDA" w:rsidP="00602347">
      <w:pPr>
        <w:tabs>
          <w:tab w:val="left" w:pos="11070"/>
        </w:tabs>
        <w:ind w:left="1260"/>
      </w:pPr>
    </w:p>
    <w:p w14:paraId="1A3A2786" w14:textId="77121DF5" w:rsidR="00602347" w:rsidRDefault="00C97E22" w:rsidP="00602347">
      <w:pPr>
        <w:tabs>
          <w:tab w:val="left" w:pos="11070"/>
        </w:tabs>
        <w:ind w:left="1260"/>
      </w:pPr>
      <w:r>
        <w:t xml:space="preserve">Bidders may use one (1) project or multiple projects to demonstrate this experience, </w:t>
      </w:r>
      <w:r w:rsidR="008536BD">
        <w:t>however, only</w:t>
      </w:r>
      <w:r w:rsidR="00A61E3A">
        <w:t xml:space="preserve"> one (1) project </w:t>
      </w:r>
      <w:r>
        <w:t xml:space="preserve">may be used </w:t>
      </w:r>
      <w:r w:rsidR="00A61E3A">
        <w:t>per topic</w:t>
      </w:r>
      <w:r>
        <w:t xml:space="preserve"> (i.e., do not use two separate projects to address topic 1)</w:t>
      </w:r>
      <w:r w:rsidR="00A61E3A">
        <w:t xml:space="preserve">. </w:t>
      </w:r>
      <w:r w:rsidR="007D57C3">
        <w:t>All projects must be within the last five (5) years</w:t>
      </w:r>
      <w:r w:rsidR="00882D9E">
        <w:t xml:space="preserve"> from </w:t>
      </w:r>
      <w:r w:rsidR="00FF6097">
        <w:t>the p</w:t>
      </w:r>
      <w:r w:rsidR="00882D9E">
        <w:t xml:space="preserve">roposal </w:t>
      </w:r>
      <w:r w:rsidR="00FF6097">
        <w:t>s</w:t>
      </w:r>
      <w:r w:rsidR="00882D9E">
        <w:t xml:space="preserve">ubmission </w:t>
      </w:r>
      <w:r w:rsidR="00FF6097">
        <w:t>d</w:t>
      </w:r>
      <w:r w:rsidR="00882D9E">
        <w:t>ue</w:t>
      </w:r>
      <w:r w:rsidR="00FF6097">
        <w:t xml:space="preserve"> date.</w:t>
      </w:r>
      <w:r w:rsidR="00882D9E">
        <w:t xml:space="preserve"> </w:t>
      </w:r>
      <w:r w:rsidR="007A4D13">
        <w:t xml:space="preserve"> The</w:t>
      </w:r>
      <w:r w:rsidR="00B36EA8">
        <w:t xml:space="preserve"> project</w:t>
      </w:r>
      <w:r w:rsidR="009D56EF">
        <w:t xml:space="preserve">’s skills and experience </w:t>
      </w:r>
      <w:r w:rsidR="007A4D13">
        <w:t>topics are</w:t>
      </w:r>
      <w:r w:rsidR="00602347">
        <w:t>:</w:t>
      </w:r>
    </w:p>
    <w:p w14:paraId="5C9EB85A" w14:textId="77777777" w:rsidR="00B36EA8" w:rsidRDefault="00B36EA8" w:rsidP="00602347">
      <w:pPr>
        <w:tabs>
          <w:tab w:val="left" w:pos="11070"/>
        </w:tabs>
        <w:ind w:left="1260"/>
      </w:pPr>
    </w:p>
    <w:p w14:paraId="26E20A42" w14:textId="77777777" w:rsidR="00492CA5" w:rsidRDefault="00492CA5">
      <w:pPr>
        <w:spacing w:after="200" w:line="276" w:lineRule="auto"/>
        <w:rPr>
          <w:u w:val="single"/>
        </w:rPr>
      </w:pPr>
      <w:r>
        <w:rPr>
          <w:u w:val="single"/>
        </w:rPr>
        <w:br w:type="page"/>
      </w:r>
    </w:p>
    <w:p w14:paraId="1D377BF2" w14:textId="27E70672" w:rsidR="00492CA5" w:rsidRPr="00492CA5" w:rsidRDefault="00B36EA8" w:rsidP="00492CA5">
      <w:pPr>
        <w:pStyle w:val="ListParagraph"/>
        <w:numPr>
          <w:ilvl w:val="0"/>
          <w:numId w:val="39"/>
        </w:numPr>
        <w:tabs>
          <w:tab w:val="left" w:pos="11070"/>
        </w:tabs>
        <w:ind w:left="1627"/>
        <w:rPr>
          <w:u w:val="single"/>
        </w:rPr>
      </w:pPr>
      <w:r w:rsidRPr="00492CA5">
        <w:rPr>
          <w:u w:val="single"/>
        </w:rPr>
        <w:lastRenderedPageBreak/>
        <w:t>Operational System</w:t>
      </w:r>
      <w:r w:rsidR="004376F5" w:rsidRPr="00492CA5">
        <w:rPr>
          <w:u w:val="single"/>
        </w:rPr>
        <w:t>:</w:t>
      </w:r>
      <w:r w:rsidR="004376F5">
        <w:t xml:space="preserve"> </w:t>
      </w:r>
      <w:r w:rsidR="00886A28" w:rsidRPr="00886A28">
        <w:t>Bidder must describe a project which successfully implemented</w:t>
      </w:r>
      <w:r w:rsidR="00C97E22">
        <w:t xml:space="preserve"> a</w:t>
      </w:r>
      <w:r w:rsidR="008536BD">
        <w:t>n</w:t>
      </w:r>
      <w:r w:rsidR="00886A28" w:rsidRPr="00886A28">
        <w:t xml:space="preserve"> operational hospital bed capacity system, or a comparable solution in a similar healthcare environment.  </w:t>
      </w:r>
    </w:p>
    <w:p w14:paraId="29654D06" w14:textId="77777777" w:rsidR="00492CA5" w:rsidRPr="00492CA5" w:rsidRDefault="00492CA5" w:rsidP="00492CA5">
      <w:pPr>
        <w:pStyle w:val="ListParagraph"/>
        <w:tabs>
          <w:tab w:val="left" w:pos="11070"/>
        </w:tabs>
        <w:ind w:left="1627"/>
        <w:rPr>
          <w:u w:val="single"/>
        </w:rPr>
      </w:pPr>
    </w:p>
    <w:p w14:paraId="6A32EB35" w14:textId="380160B0" w:rsidR="00B36EA8" w:rsidRDefault="00492CA5" w:rsidP="00492CA5">
      <w:pPr>
        <w:pStyle w:val="ListParagraph"/>
        <w:numPr>
          <w:ilvl w:val="0"/>
          <w:numId w:val="39"/>
        </w:numPr>
        <w:tabs>
          <w:tab w:val="left" w:pos="11070"/>
        </w:tabs>
        <w:ind w:left="1627"/>
      </w:pPr>
      <w:r>
        <w:rPr>
          <w:u w:val="single"/>
        </w:rPr>
        <w:t>C</w:t>
      </w:r>
      <w:r w:rsidR="00B36EA8" w:rsidRPr="0074231C">
        <w:rPr>
          <w:u w:val="single"/>
        </w:rPr>
        <w:t>lient On</w:t>
      </w:r>
      <w:r>
        <w:rPr>
          <w:u w:val="single"/>
        </w:rPr>
        <w:t>b</w:t>
      </w:r>
      <w:r w:rsidR="00B36EA8" w:rsidRPr="0074231C">
        <w:rPr>
          <w:u w:val="single"/>
        </w:rPr>
        <w:t>oarding and Deployment Capability</w:t>
      </w:r>
      <w:r w:rsidR="004376F5">
        <w:t xml:space="preserve">: </w:t>
      </w:r>
      <w:r w:rsidR="00886A28" w:rsidRPr="00886A28">
        <w:t xml:space="preserve">Bidder must describe a project which successfully implemented </w:t>
      </w:r>
      <w:r w:rsidR="00C97E22">
        <w:t xml:space="preserve">a </w:t>
      </w:r>
      <w:r w:rsidR="00886A28" w:rsidRPr="00886A28">
        <w:t xml:space="preserve">solution demonstrating experience working with customers to establish a hospital bed capacity system, or a comparable solution within a similar healthcare environment.  </w:t>
      </w:r>
    </w:p>
    <w:p w14:paraId="2FABB920" w14:textId="77777777" w:rsidR="008915CB" w:rsidRDefault="008915CB" w:rsidP="00492CA5">
      <w:pPr>
        <w:pStyle w:val="ListParagraph"/>
        <w:tabs>
          <w:tab w:val="left" w:pos="11070"/>
        </w:tabs>
        <w:ind w:left="1627"/>
      </w:pPr>
    </w:p>
    <w:p w14:paraId="7361343A" w14:textId="6D968056" w:rsidR="00602347" w:rsidRDefault="00B36EA8" w:rsidP="00492CA5">
      <w:pPr>
        <w:pStyle w:val="ListParagraph"/>
        <w:numPr>
          <w:ilvl w:val="0"/>
          <w:numId w:val="39"/>
        </w:numPr>
        <w:tabs>
          <w:tab w:val="left" w:pos="11070"/>
        </w:tabs>
        <w:ind w:left="1627"/>
      </w:pPr>
      <w:r w:rsidRPr="0074231C">
        <w:rPr>
          <w:u w:val="single"/>
        </w:rPr>
        <w:t xml:space="preserve">Health </w:t>
      </w:r>
      <w:r w:rsidR="00B724BB">
        <w:rPr>
          <w:u w:val="single"/>
        </w:rPr>
        <w:t>C</w:t>
      </w:r>
      <w:r w:rsidRPr="0074231C">
        <w:rPr>
          <w:u w:val="single"/>
        </w:rPr>
        <w:t>are/</w:t>
      </w:r>
      <w:r w:rsidR="00132EA6" w:rsidRPr="0074231C">
        <w:rPr>
          <w:u w:val="single"/>
        </w:rPr>
        <w:t>Emergency Medical Services (EMS)</w:t>
      </w:r>
      <w:r w:rsidRPr="0074231C">
        <w:rPr>
          <w:u w:val="single"/>
        </w:rPr>
        <w:t xml:space="preserve"> </w:t>
      </w:r>
      <w:r w:rsidR="00132EA6" w:rsidRPr="0074231C">
        <w:rPr>
          <w:u w:val="single"/>
        </w:rPr>
        <w:t>Engagement</w:t>
      </w:r>
      <w:r w:rsidR="0074231C" w:rsidRPr="0074231C">
        <w:rPr>
          <w:u w:val="single"/>
        </w:rPr>
        <w:t>:</w:t>
      </w:r>
      <w:r w:rsidR="0074231C">
        <w:t xml:space="preserve"> </w:t>
      </w:r>
      <w:r w:rsidR="00584863" w:rsidRPr="00584863">
        <w:t xml:space="preserve">Bidder must describe a project working with healthcare facilities or EMS providers, within the United States, with comparable operational needs.  </w:t>
      </w:r>
    </w:p>
    <w:p w14:paraId="1031F4F8" w14:textId="77777777" w:rsidR="0074231C" w:rsidRPr="0074231C" w:rsidRDefault="0074231C" w:rsidP="0074231C">
      <w:pPr>
        <w:pStyle w:val="ListParagraph"/>
        <w:tabs>
          <w:tab w:val="left" w:pos="11070"/>
        </w:tabs>
        <w:ind w:left="1980"/>
      </w:pPr>
    </w:p>
    <w:p w14:paraId="731D82C3" w14:textId="77777777" w:rsidR="00602347" w:rsidRPr="004408C3" w:rsidRDefault="00602347" w:rsidP="00602347">
      <w:pPr>
        <w:tabs>
          <w:tab w:val="left" w:pos="11070"/>
        </w:tabs>
        <w:overflowPunct w:val="0"/>
        <w:autoSpaceDE w:val="0"/>
        <w:autoSpaceDN w:val="0"/>
        <w:adjustRightInd w:val="0"/>
        <w:ind w:left="1260"/>
        <w:textAlignment w:val="baseline"/>
        <w:rPr>
          <w:rFonts w:cs="Arial"/>
        </w:rPr>
      </w:pPr>
      <w:r>
        <w:rPr>
          <w:rFonts w:cs="Arial"/>
        </w:rPr>
        <w:t>Each project listed must</w:t>
      </w:r>
      <w:r w:rsidRPr="004408C3">
        <w:rPr>
          <w:rFonts w:cs="Arial"/>
        </w:rPr>
        <w:t xml:space="preserve"> include:</w:t>
      </w:r>
    </w:p>
    <w:p w14:paraId="4E2E700B" w14:textId="77777777" w:rsidR="00602347" w:rsidRDefault="00602347" w:rsidP="00602347">
      <w:pPr>
        <w:pStyle w:val="ListParagraph"/>
        <w:tabs>
          <w:tab w:val="left" w:pos="11070"/>
        </w:tabs>
        <w:overflowPunct w:val="0"/>
        <w:autoSpaceDE w:val="0"/>
        <w:autoSpaceDN w:val="0"/>
        <w:adjustRightInd w:val="0"/>
        <w:ind w:left="1620"/>
        <w:textAlignment w:val="baseline"/>
        <w:rPr>
          <w:rFonts w:cs="Arial"/>
        </w:rPr>
      </w:pPr>
      <w:r w:rsidRPr="00E82A73">
        <w:rPr>
          <w:rFonts w:cs="Arial"/>
        </w:rPr>
        <w:t xml:space="preserve"> </w:t>
      </w:r>
    </w:p>
    <w:p w14:paraId="668D43EA" w14:textId="38A88038" w:rsidR="00602347" w:rsidRDefault="009A0090" w:rsidP="007525CC">
      <w:pPr>
        <w:pStyle w:val="ListParagraph"/>
        <w:numPr>
          <w:ilvl w:val="0"/>
          <w:numId w:val="33"/>
        </w:numPr>
        <w:tabs>
          <w:tab w:val="left" w:pos="11070"/>
        </w:tabs>
        <w:overflowPunct w:val="0"/>
        <w:autoSpaceDE w:val="0"/>
        <w:autoSpaceDN w:val="0"/>
        <w:adjustRightInd w:val="0"/>
        <w:ind w:left="1620"/>
        <w:textAlignment w:val="baseline"/>
        <w:rPr>
          <w:rFonts w:cs="Arial"/>
        </w:rPr>
      </w:pPr>
      <w:r>
        <w:rPr>
          <w:rFonts w:cs="Arial"/>
        </w:rPr>
        <w:t>Project Name/Description</w:t>
      </w:r>
    </w:p>
    <w:p w14:paraId="547353C1" w14:textId="1851171A" w:rsidR="00602347" w:rsidRDefault="00463680" w:rsidP="007525CC">
      <w:pPr>
        <w:pStyle w:val="ListParagraph"/>
        <w:numPr>
          <w:ilvl w:val="0"/>
          <w:numId w:val="33"/>
        </w:numPr>
        <w:tabs>
          <w:tab w:val="left" w:pos="11070"/>
        </w:tabs>
        <w:overflowPunct w:val="0"/>
        <w:autoSpaceDE w:val="0"/>
        <w:autoSpaceDN w:val="0"/>
        <w:adjustRightInd w:val="0"/>
        <w:ind w:left="1620"/>
        <w:textAlignment w:val="baseline"/>
        <w:rPr>
          <w:rFonts w:cs="Arial"/>
        </w:rPr>
      </w:pPr>
      <w:r>
        <w:rPr>
          <w:rFonts w:cs="Arial"/>
        </w:rPr>
        <w:t>Start date and completion date of the project</w:t>
      </w:r>
    </w:p>
    <w:p w14:paraId="4B249DA7" w14:textId="5717235B" w:rsidR="00AF54BC" w:rsidRDefault="00AF54BC" w:rsidP="007525CC">
      <w:pPr>
        <w:pStyle w:val="ListParagraph"/>
        <w:numPr>
          <w:ilvl w:val="0"/>
          <w:numId w:val="33"/>
        </w:numPr>
        <w:tabs>
          <w:tab w:val="left" w:pos="11070"/>
        </w:tabs>
        <w:overflowPunct w:val="0"/>
        <w:autoSpaceDE w:val="0"/>
        <w:autoSpaceDN w:val="0"/>
        <w:adjustRightInd w:val="0"/>
        <w:ind w:left="1620"/>
        <w:textAlignment w:val="baseline"/>
        <w:rPr>
          <w:rFonts w:cs="Arial"/>
        </w:rPr>
      </w:pPr>
      <w:r>
        <w:rPr>
          <w:rFonts w:cs="Arial"/>
        </w:rPr>
        <w:t>Total Years/months of the project</w:t>
      </w:r>
    </w:p>
    <w:p w14:paraId="1CCCF548" w14:textId="77777777" w:rsidR="0078150A" w:rsidRDefault="0078150A" w:rsidP="007525CC">
      <w:pPr>
        <w:pStyle w:val="ListParagraph"/>
        <w:numPr>
          <w:ilvl w:val="0"/>
          <w:numId w:val="33"/>
        </w:numPr>
        <w:tabs>
          <w:tab w:val="left" w:pos="11070"/>
        </w:tabs>
        <w:overflowPunct w:val="0"/>
        <w:autoSpaceDE w:val="0"/>
        <w:autoSpaceDN w:val="0"/>
        <w:adjustRightInd w:val="0"/>
        <w:ind w:left="1620"/>
        <w:textAlignment w:val="baseline"/>
        <w:rPr>
          <w:rFonts w:cs="Arial"/>
        </w:rPr>
      </w:pPr>
      <w:r>
        <w:rPr>
          <w:rFonts w:cs="Arial"/>
        </w:rPr>
        <w:t>Customer/Agency name</w:t>
      </w:r>
    </w:p>
    <w:p w14:paraId="6B499252" w14:textId="5A553AC2" w:rsidR="00B576CB" w:rsidRDefault="00B576CB" w:rsidP="007525CC">
      <w:pPr>
        <w:pStyle w:val="ListParagraph"/>
        <w:numPr>
          <w:ilvl w:val="0"/>
          <w:numId w:val="33"/>
        </w:numPr>
        <w:tabs>
          <w:tab w:val="left" w:pos="11070"/>
        </w:tabs>
        <w:overflowPunct w:val="0"/>
        <w:autoSpaceDE w:val="0"/>
        <w:autoSpaceDN w:val="0"/>
        <w:adjustRightInd w:val="0"/>
        <w:ind w:left="1620"/>
        <w:textAlignment w:val="baseline"/>
        <w:rPr>
          <w:rFonts w:cs="Arial"/>
        </w:rPr>
      </w:pPr>
      <w:r>
        <w:rPr>
          <w:rFonts w:cs="Arial"/>
        </w:rPr>
        <w:t>Project Scope</w:t>
      </w:r>
      <w:r w:rsidR="00B976E3">
        <w:rPr>
          <w:rFonts w:cs="Arial"/>
        </w:rPr>
        <w:t xml:space="preserve"> (</w:t>
      </w:r>
      <w:r w:rsidR="00B724BB">
        <w:rPr>
          <w:rFonts w:cs="Arial"/>
        </w:rPr>
        <w:t xml:space="preserve">i.e., </w:t>
      </w:r>
      <w:r w:rsidR="00680499">
        <w:rPr>
          <w:rFonts w:cs="Arial"/>
        </w:rPr>
        <w:t xml:space="preserve">fully detailed </w:t>
      </w:r>
      <w:r w:rsidR="00B976E3">
        <w:rPr>
          <w:rFonts w:cs="Arial"/>
        </w:rPr>
        <w:t>response to questions 1-3 above)</w:t>
      </w:r>
    </w:p>
    <w:p w14:paraId="5F1784C9" w14:textId="691153E5" w:rsidR="00EC492F" w:rsidRDefault="00EC492F" w:rsidP="007525CC">
      <w:pPr>
        <w:pStyle w:val="ListParagraph"/>
        <w:numPr>
          <w:ilvl w:val="0"/>
          <w:numId w:val="33"/>
        </w:numPr>
        <w:tabs>
          <w:tab w:val="left" w:pos="11070"/>
        </w:tabs>
        <w:overflowPunct w:val="0"/>
        <w:autoSpaceDE w:val="0"/>
        <w:autoSpaceDN w:val="0"/>
        <w:adjustRightInd w:val="0"/>
        <w:ind w:left="1620"/>
        <w:textAlignment w:val="baseline"/>
        <w:rPr>
          <w:rFonts w:cs="Arial"/>
        </w:rPr>
      </w:pPr>
      <w:r>
        <w:rPr>
          <w:rFonts w:cs="Arial"/>
        </w:rPr>
        <w:t>Customer/Agency Name/Title, telephone number, and email address.</w:t>
      </w:r>
    </w:p>
    <w:p w14:paraId="4C76C621" w14:textId="6ACAB9F3" w:rsidR="00640793" w:rsidRDefault="00640793" w:rsidP="00B724BB">
      <w:pPr>
        <w:pStyle w:val="ListParagraph"/>
        <w:tabs>
          <w:tab w:val="left" w:pos="11070"/>
        </w:tabs>
        <w:overflowPunct w:val="0"/>
        <w:autoSpaceDE w:val="0"/>
        <w:autoSpaceDN w:val="0"/>
        <w:adjustRightInd w:val="0"/>
        <w:ind w:left="1620"/>
        <w:textAlignment w:val="baseline"/>
        <w:rPr>
          <w:rFonts w:cs="Arial"/>
        </w:rPr>
      </w:pPr>
    </w:p>
    <w:p w14:paraId="2E6076A6" w14:textId="1731D19F" w:rsidR="00535A62" w:rsidRPr="00B724BB" w:rsidRDefault="00B724BB" w:rsidP="00640793">
      <w:pPr>
        <w:pStyle w:val="ListParagraph"/>
        <w:tabs>
          <w:tab w:val="left" w:pos="11070"/>
        </w:tabs>
        <w:overflowPunct w:val="0"/>
        <w:autoSpaceDE w:val="0"/>
        <w:autoSpaceDN w:val="0"/>
        <w:adjustRightInd w:val="0"/>
        <w:ind w:left="1260"/>
        <w:textAlignment w:val="baseline"/>
        <w:rPr>
          <w:rFonts w:cs="Arial"/>
        </w:rPr>
      </w:pPr>
      <w:r>
        <w:rPr>
          <w:rFonts w:cs="Arial"/>
        </w:rPr>
        <w:t xml:space="preserve">The State </w:t>
      </w:r>
      <w:r w:rsidR="00EC492F">
        <w:rPr>
          <w:rFonts w:cs="Arial"/>
        </w:rPr>
        <w:t xml:space="preserve">may </w:t>
      </w:r>
      <w:r>
        <w:rPr>
          <w:rFonts w:cs="Arial"/>
        </w:rPr>
        <w:t>contact these customers/agencies to verify the information</w:t>
      </w:r>
      <w:r w:rsidR="00CB510C">
        <w:rPr>
          <w:rFonts w:cs="Arial"/>
        </w:rPr>
        <w:t xml:space="preserve"> and experience as stated.</w:t>
      </w:r>
      <w:r>
        <w:rPr>
          <w:rFonts w:cs="Arial"/>
        </w:rPr>
        <w:t xml:space="preserve">  </w:t>
      </w:r>
    </w:p>
    <w:p w14:paraId="1F19406E" w14:textId="77777777" w:rsidR="00FF6EE9" w:rsidRDefault="00FF6EE9" w:rsidP="00FF6EE9">
      <w:pPr>
        <w:pStyle w:val="ListParagraph"/>
        <w:tabs>
          <w:tab w:val="left" w:pos="11070"/>
        </w:tabs>
        <w:overflowPunct w:val="0"/>
        <w:autoSpaceDE w:val="0"/>
        <w:autoSpaceDN w:val="0"/>
        <w:adjustRightInd w:val="0"/>
        <w:ind w:left="1620"/>
        <w:textAlignment w:val="baseline"/>
        <w:rPr>
          <w:rFonts w:cs="Arial"/>
        </w:rPr>
      </w:pPr>
    </w:p>
    <w:p w14:paraId="4A7FE8E9" w14:textId="5EA4C347" w:rsidR="00535A62" w:rsidRDefault="00535A62" w:rsidP="00FF6EE9">
      <w:pPr>
        <w:tabs>
          <w:tab w:val="left" w:pos="11070"/>
        </w:tabs>
        <w:overflowPunct w:val="0"/>
        <w:autoSpaceDE w:val="0"/>
        <w:autoSpaceDN w:val="0"/>
        <w:adjustRightInd w:val="0"/>
        <w:ind w:left="1260"/>
        <w:textAlignment w:val="baseline"/>
        <w:rPr>
          <w:rFonts w:cs="Arial"/>
        </w:rPr>
      </w:pPr>
      <w:r w:rsidRPr="00FF6EE9">
        <w:rPr>
          <w:rFonts w:cs="Arial"/>
        </w:rPr>
        <w:t xml:space="preserve">The Bidder’s Skills/Experience response </w:t>
      </w:r>
      <w:r w:rsidR="000F1AB5">
        <w:rPr>
          <w:rFonts w:cs="Arial"/>
        </w:rPr>
        <w:t>should</w:t>
      </w:r>
      <w:r w:rsidR="000F1AB5" w:rsidRPr="00FF6EE9">
        <w:rPr>
          <w:rFonts w:cs="Arial"/>
        </w:rPr>
        <w:t xml:space="preserve"> </w:t>
      </w:r>
      <w:r w:rsidRPr="00FF6EE9">
        <w:rPr>
          <w:rFonts w:cs="Arial"/>
        </w:rPr>
        <w:t>be submitted with the Bidder’s Final Proposal</w:t>
      </w:r>
      <w:r w:rsidR="000F1AB5" w:rsidRPr="008A757B">
        <w:t>, or within five (5) working days after notification from the State</w:t>
      </w:r>
      <w:r w:rsidR="00A61E3A">
        <w:rPr>
          <w:rFonts w:cs="Arial"/>
        </w:rPr>
        <w:t>.</w:t>
      </w:r>
      <w:r w:rsidRPr="00FF6EE9">
        <w:rPr>
          <w:rFonts w:cs="Arial"/>
        </w:rPr>
        <w:t xml:space="preserve">  </w:t>
      </w:r>
    </w:p>
    <w:p w14:paraId="59078F31" w14:textId="77777777" w:rsidR="00A62243" w:rsidRDefault="00A62243" w:rsidP="00FF6EE9">
      <w:pPr>
        <w:tabs>
          <w:tab w:val="left" w:pos="11070"/>
        </w:tabs>
        <w:overflowPunct w:val="0"/>
        <w:autoSpaceDE w:val="0"/>
        <w:autoSpaceDN w:val="0"/>
        <w:adjustRightInd w:val="0"/>
        <w:ind w:left="1260"/>
        <w:textAlignment w:val="baseline"/>
        <w:rPr>
          <w:rFonts w:cs="Arial"/>
        </w:rPr>
      </w:pPr>
    </w:p>
    <w:p w14:paraId="12586CBD" w14:textId="56C3CE1F" w:rsidR="000E58B8" w:rsidRPr="001A2663" w:rsidRDefault="009B6933" w:rsidP="00CD2CB1">
      <w:pPr>
        <w:pStyle w:val="Heading3"/>
      </w:pPr>
      <w:bookmarkStart w:id="139" w:name="_Toc222465935"/>
      <w:r w:rsidRPr="001A2663">
        <w:t xml:space="preserve">Bidder’s </w:t>
      </w:r>
      <w:r w:rsidR="00E4661E">
        <w:t>Approach and Understanding</w:t>
      </w:r>
      <w:r w:rsidR="00C744D2" w:rsidRPr="001A2663">
        <w:t xml:space="preserve"> </w:t>
      </w:r>
      <w:r w:rsidR="000E58B8" w:rsidRPr="001A2663">
        <w:t>(M</w:t>
      </w:r>
      <w:r w:rsidR="003A251E" w:rsidRPr="001A2663">
        <w:t>S</w:t>
      </w:r>
      <w:r w:rsidR="000E58B8" w:rsidRPr="001A2663">
        <w:t>)</w:t>
      </w:r>
      <w:bookmarkEnd w:id="139"/>
    </w:p>
    <w:p w14:paraId="356171C2" w14:textId="30D848EC" w:rsidR="00FF54CA" w:rsidRDefault="00EA72A0" w:rsidP="00DF316D">
      <w:pPr>
        <w:tabs>
          <w:tab w:val="left" w:pos="11070"/>
        </w:tabs>
        <w:ind w:left="1260"/>
      </w:pPr>
      <w:r w:rsidRPr="00EA72A0">
        <w:t xml:space="preserve">Bidders must submit a </w:t>
      </w:r>
      <w:r w:rsidR="009657FA">
        <w:t xml:space="preserve">written detailed </w:t>
      </w:r>
      <w:r w:rsidRPr="00EA72A0">
        <w:t xml:space="preserve">response explaining the Bidder’s approach and understanding of the </w:t>
      </w:r>
      <w:r>
        <w:t>HBEDS</w:t>
      </w:r>
      <w:r w:rsidRPr="00EA72A0">
        <w:t xml:space="preserve"> </w:t>
      </w:r>
      <w:r>
        <w:t>p</w:t>
      </w:r>
      <w:r w:rsidRPr="00EA72A0">
        <w:t xml:space="preserve">roject. The response must </w:t>
      </w:r>
      <w:r w:rsidR="00F80F62">
        <w:t>address</w:t>
      </w:r>
      <w:r w:rsidR="0054085A">
        <w:t xml:space="preserve"> the following:</w:t>
      </w:r>
      <w:r w:rsidRPr="00EA72A0">
        <w:t xml:space="preserve"> </w:t>
      </w:r>
    </w:p>
    <w:p w14:paraId="0AD7A683" w14:textId="77777777" w:rsidR="0054085A" w:rsidRDefault="0054085A" w:rsidP="00DF316D">
      <w:pPr>
        <w:tabs>
          <w:tab w:val="left" w:pos="11070"/>
        </w:tabs>
        <w:ind w:left="1260"/>
      </w:pPr>
    </w:p>
    <w:p w14:paraId="17C940D7" w14:textId="00D2D76F" w:rsidR="00BC7079" w:rsidRPr="00BC7079" w:rsidRDefault="009B5CAD" w:rsidP="009D2D24">
      <w:pPr>
        <w:numPr>
          <w:ilvl w:val="0"/>
          <w:numId w:val="47"/>
        </w:numPr>
        <w:tabs>
          <w:tab w:val="clear" w:pos="720"/>
          <w:tab w:val="num" w:pos="1530"/>
          <w:tab w:val="left" w:pos="11070"/>
        </w:tabs>
        <w:ind w:left="1620"/>
      </w:pPr>
      <w:bookmarkStart w:id="140" w:name="_Hlk221604164"/>
      <w:r>
        <w:rPr>
          <w:u w:val="single"/>
        </w:rPr>
        <w:t>Center for Disease Control and Prevention (CDC)</w:t>
      </w:r>
      <w:r w:rsidR="00BC7079" w:rsidRPr="00BC7079">
        <w:rPr>
          <w:u w:val="single"/>
        </w:rPr>
        <w:t xml:space="preserve"> Requirements</w:t>
      </w:r>
      <w:r w:rsidR="00BC7079" w:rsidRPr="00BC7079">
        <w:t> </w:t>
      </w:r>
    </w:p>
    <w:bookmarkEnd w:id="140"/>
    <w:p w14:paraId="545B44AA" w14:textId="13EE63C6" w:rsidR="00BC7079" w:rsidRPr="00BC7079" w:rsidRDefault="00BC7079" w:rsidP="00A419D9">
      <w:pPr>
        <w:tabs>
          <w:tab w:val="left" w:pos="11070"/>
        </w:tabs>
        <w:ind w:left="1530"/>
      </w:pPr>
      <w:r w:rsidRPr="00BC7079">
        <w:t>Describe the overall approach and/or method to satisfy the National Health Care Safety Network (NHSN) reporting requirements and California requirements outlined in A</w:t>
      </w:r>
      <w:r w:rsidR="003C135C">
        <w:t xml:space="preserve">ssembly </w:t>
      </w:r>
      <w:r w:rsidRPr="00BC7079">
        <w:t>B</w:t>
      </w:r>
      <w:r w:rsidR="003C135C">
        <w:t xml:space="preserve">ill </w:t>
      </w:r>
      <w:r w:rsidR="00D66D39">
        <w:t xml:space="preserve">177 </w:t>
      </w:r>
      <w:r w:rsidR="003C135C">
        <w:t>(AB</w:t>
      </w:r>
      <w:r w:rsidRPr="00BC7079">
        <w:t xml:space="preserve"> 177</w:t>
      </w:r>
      <w:r w:rsidR="00434375">
        <w:t>)</w:t>
      </w:r>
      <w:r w:rsidRPr="00BC7079">
        <w:t xml:space="preserve">. </w:t>
      </w:r>
      <w:r w:rsidR="003C135C">
        <w:t>The response should</w:t>
      </w:r>
      <w:r w:rsidR="00253541">
        <w:t xml:space="preserve"> </w:t>
      </w:r>
      <w:r w:rsidR="003C135C">
        <w:t xml:space="preserve">describe </w:t>
      </w:r>
      <w:r w:rsidRPr="00BC7079">
        <w:t>the understanding of the tasks and activities to perform the contract</w:t>
      </w:r>
      <w:r w:rsidR="003C135C">
        <w:t xml:space="preserve"> but,</w:t>
      </w:r>
      <w:r w:rsidR="00706974">
        <w:t xml:space="preserve"> at minimum, </w:t>
      </w:r>
      <w:r w:rsidR="00A419D9">
        <w:t>must</w:t>
      </w:r>
      <w:r w:rsidRPr="00BC7079">
        <w:t xml:space="preserve"> </w:t>
      </w:r>
      <w:r w:rsidR="003C135C">
        <w:t>address</w:t>
      </w:r>
      <w:r w:rsidR="003C135C" w:rsidRPr="00BC7079">
        <w:t xml:space="preserve"> </w:t>
      </w:r>
      <w:r w:rsidR="006E75F5">
        <w:t xml:space="preserve">how the Bidder will meet </w:t>
      </w:r>
      <w:r w:rsidRPr="00BC7079">
        <w:t>the following requirements: </w:t>
      </w:r>
    </w:p>
    <w:p w14:paraId="4C6609B2" w14:textId="77777777" w:rsidR="00BC7079" w:rsidRPr="00BC7079" w:rsidRDefault="00BC7079" w:rsidP="00BC7079">
      <w:pPr>
        <w:tabs>
          <w:tab w:val="left" w:pos="11070"/>
        </w:tabs>
      </w:pPr>
      <w:r w:rsidRPr="00BC7079">
        <w:t> </w:t>
      </w:r>
    </w:p>
    <w:p w14:paraId="018EC6A3" w14:textId="3494E5DC" w:rsidR="00BC7079" w:rsidRPr="00BC7079" w:rsidRDefault="00BC7079" w:rsidP="009D2D24">
      <w:pPr>
        <w:numPr>
          <w:ilvl w:val="0"/>
          <w:numId w:val="48"/>
        </w:numPr>
        <w:tabs>
          <w:tab w:val="clear" w:pos="720"/>
          <w:tab w:val="num" w:pos="1530"/>
          <w:tab w:val="left" w:pos="11070"/>
        </w:tabs>
        <w:ind w:left="1890"/>
      </w:pPr>
      <w:r w:rsidRPr="00BC7079">
        <w:t xml:space="preserve">Software must integrate with healthcare </w:t>
      </w:r>
      <w:r w:rsidR="00511A77">
        <w:t>hospital</w:t>
      </w:r>
      <w:r w:rsidR="00511A77" w:rsidRPr="00BC7079">
        <w:t xml:space="preserve"> </w:t>
      </w:r>
      <w:r w:rsidR="00431868" w:rsidRPr="00D05467">
        <w:t xml:space="preserve">Electronic Health Records (EHR)/Electronic Medical Records (EMR) </w:t>
      </w:r>
      <w:r w:rsidRPr="00BC7079">
        <w:t>systems for staffed bed availability by bed type. </w:t>
      </w:r>
    </w:p>
    <w:p w14:paraId="5D670DF1" w14:textId="77777777" w:rsidR="00BC7079" w:rsidRPr="00BC7079" w:rsidRDefault="00BC7079" w:rsidP="009D2D24">
      <w:pPr>
        <w:numPr>
          <w:ilvl w:val="0"/>
          <w:numId w:val="49"/>
        </w:numPr>
        <w:tabs>
          <w:tab w:val="clear" w:pos="720"/>
          <w:tab w:val="num" w:pos="1530"/>
          <w:tab w:val="left" w:pos="11070"/>
        </w:tabs>
        <w:ind w:left="1890"/>
      </w:pPr>
      <w:r w:rsidRPr="00BC7079">
        <w:t>Support integration with any EHR/EMR used in California. </w:t>
      </w:r>
    </w:p>
    <w:p w14:paraId="558EAF44" w14:textId="77777777" w:rsidR="00BC7079" w:rsidRPr="00BC7079" w:rsidRDefault="00BC7079" w:rsidP="009D2D24">
      <w:pPr>
        <w:numPr>
          <w:ilvl w:val="0"/>
          <w:numId w:val="50"/>
        </w:numPr>
        <w:tabs>
          <w:tab w:val="clear" w:pos="720"/>
          <w:tab w:val="num" w:pos="1530"/>
          <w:tab w:val="left" w:pos="11070"/>
        </w:tabs>
        <w:ind w:left="1890"/>
      </w:pPr>
      <w:r w:rsidRPr="00BC7079">
        <w:t>Collect data elements required by CDC Hospital Bed Connectivity Project and CDC Hospital Respiratory Reporting program. </w:t>
      </w:r>
    </w:p>
    <w:p w14:paraId="5DE6AB67" w14:textId="77777777" w:rsidR="00BC7079" w:rsidRPr="00BC7079" w:rsidRDefault="00BC7079" w:rsidP="009D2D24">
      <w:pPr>
        <w:numPr>
          <w:ilvl w:val="0"/>
          <w:numId w:val="51"/>
        </w:numPr>
        <w:tabs>
          <w:tab w:val="clear" w:pos="720"/>
          <w:tab w:val="num" w:pos="1530"/>
          <w:tab w:val="left" w:pos="11070"/>
        </w:tabs>
        <w:ind w:left="1890"/>
      </w:pPr>
      <w:r w:rsidRPr="00BC7079">
        <w:t>Meet all current and future CDC requirements for Bed Connectivity and Respiratory Reporting programs. </w:t>
      </w:r>
    </w:p>
    <w:p w14:paraId="754A773D" w14:textId="77777777" w:rsidR="00BC7079" w:rsidRPr="00BC7079" w:rsidRDefault="00BC7079" w:rsidP="009D2D24">
      <w:pPr>
        <w:numPr>
          <w:ilvl w:val="0"/>
          <w:numId w:val="52"/>
        </w:numPr>
        <w:tabs>
          <w:tab w:val="clear" w:pos="720"/>
          <w:tab w:val="num" w:pos="1530"/>
          <w:tab w:val="left" w:pos="11070"/>
        </w:tabs>
        <w:ind w:left="1890"/>
      </w:pPr>
      <w:r w:rsidRPr="00BC7079">
        <w:lastRenderedPageBreak/>
        <w:t>Collect data continuously, 24/7, in 15-minute increments. </w:t>
      </w:r>
    </w:p>
    <w:p w14:paraId="44CD63C9" w14:textId="188297B7" w:rsidR="00BC7079" w:rsidRPr="00BC7079" w:rsidRDefault="00BC7079" w:rsidP="009D2D24">
      <w:pPr>
        <w:numPr>
          <w:ilvl w:val="0"/>
          <w:numId w:val="53"/>
        </w:numPr>
        <w:tabs>
          <w:tab w:val="clear" w:pos="720"/>
          <w:tab w:val="num" w:pos="1530"/>
          <w:tab w:val="left" w:pos="11070"/>
        </w:tabs>
        <w:ind w:left="1890"/>
      </w:pPr>
      <w:r w:rsidRPr="00BC7079">
        <w:t xml:space="preserve">Support data transmission </w:t>
      </w:r>
      <w:r w:rsidR="004C36B3">
        <w:t>through</w:t>
      </w:r>
      <w:r w:rsidRPr="00BC7079">
        <w:t xml:space="preserve"> </w:t>
      </w:r>
      <w:r w:rsidR="004C36B3" w:rsidRPr="05F80621">
        <w:rPr>
          <w:color w:val="000000" w:themeColor="text1"/>
        </w:rPr>
        <w:t>Secure File Transfer Protocol (SFTP), Application Programming Interface (API), or Fast Health Interoperability Resources (FHIR)</w:t>
      </w:r>
      <w:r w:rsidRPr="00BC7079">
        <w:t>. </w:t>
      </w:r>
    </w:p>
    <w:p w14:paraId="1679DCFB" w14:textId="44C694A6" w:rsidR="00BC7079" w:rsidRPr="00BC7079" w:rsidRDefault="00BC7079" w:rsidP="009D2D24">
      <w:pPr>
        <w:numPr>
          <w:ilvl w:val="0"/>
          <w:numId w:val="54"/>
        </w:numPr>
        <w:tabs>
          <w:tab w:val="clear" w:pos="720"/>
          <w:tab w:val="num" w:pos="1530"/>
          <w:tab w:val="left" w:pos="11070"/>
        </w:tabs>
        <w:ind w:left="1890"/>
      </w:pPr>
      <w:r w:rsidRPr="00BC7079">
        <w:t xml:space="preserve">Ensure secure access with </w:t>
      </w:r>
      <w:r w:rsidR="00737E0D" w:rsidRPr="00004E71">
        <w:rPr>
          <w:color w:val="000000" w:themeColor="text1"/>
        </w:rPr>
        <w:t>Single Sign On</w:t>
      </w:r>
      <w:r w:rsidR="00737E0D">
        <w:rPr>
          <w:color w:val="000000" w:themeColor="text1"/>
        </w:rPr>
        <w:t xml:space="preserve"> (SSO)</w:t>
      </w:r>
      <w:r w:rsidR="00737E0D" w:rsidRPr="00004E71">
        <w:rPr>
          <w:color w:val="000000" w:themeColor="text1"/>
        </w:rPr>
        <w:t xml:space="preserve"> </w:t>
      </w:r>
      <w:r w:rsidRPr="00BC7079">
        <w:t xml:space="preserve">using </w:t>
      </w:r>
      <w:r w:rsidR="00510B56" w:rsidRPr="00004E71">
        <w:rPr>
          <w:color w:val="000000" w:themeColor="text1"/>
        </w:rPr>
        <w:t xml:space="preserve">Security Assertion Markup Language </w:t>
      </w:r>
      <w:r w:rsidR="00950FAB" w:rsidRPr="00004E71">
        <w:rPr>
          <w:color w:val="000000" w:themeColor="text1"/>
        </w:rPr>
        <w:t xml:space="preserve">OpenID Connect (OIDC)/Open Authorization 2 (OAuth2) </w:t>
      </w:r>
      <w:r w:rsidRPr="00BC7079">
        <w:t>protocols. </w:t>
      </w:r>
    </w:p>
    <w:p w14:paraId="5C1F3D2F" w14:textId="77777777" w:rsidR="00BC7079" w:rsidRPr="00BC7079" w:rsidRDefault="00BC7079" w:rsidP="009D2D24">
      <w:pPr>
        <w:numPr>
          <w:ilvl w:val="0"/>
          <w:numId w:val="55"/>
        </w:numPr>
        <w:tabs>
          <w:tab w:val="clear" w:pos="720"/>
          <w:tab w:val="num" w:pos="1530"/>
          <w:tab w:val="left" w:pos="11070"/>
        </w:tabs>
        <w:ind w:left="1890"/>
      </w:pPr>
      <w:r w:rsidRPr="00BC7079">
        <w:t>Transmit bed capacity data to CDC NHSN at least twice daily. </w:t>
      </w:r>
    </w:p>
    <w:p w14:paraId="357B1029" w14:textId="77777777" w:rsidR="00BC7079" w:rsidRPr="00BC7079" w:rsidRDefault="00BC7079" w:rsidP="009D2D24">
      <w:pPr>
        <w:numPr>
          <w:ilvl w:val="0"/>
          <w:numId w:val="56"/>
        </w:numPr>
        <w:tabs>
          <w:tab w:val="clear" w:pos="720"/>
          <w:tab w:val="num" w:pos="1530"/>
          <w:tab w:val="left" w:pos="11070"/>
        </w:tabs>
        <w:ind w:left="1890"/>
      </w:pPr>
      <w:r w:rsidRPr="00BC7079">
        <w:t>Comply with all current and future CDC data submission requirements. </w:t>
      </w:r>
    </w:p>
    <w:p w14:paraId="40B26DA7" w14:textId="0FEAB5E4" w:rsidR="0043631C" w:rsidRPr="008525AF" w:rsidRDefault="00BC7079">
      <w:pPr>
        <w:numPr>
          <w:ilvl w:val="0"/>
          <w:numId w:val="57"/>
        </w:numPr>
        <w:tabs>
          <w:tab w:val="clear" w:pos="720"/>
          <w:tab w:val="num" w:pos="1530"/>
          <w:tab w:val="left" w:pos="11070"/>
        </w:tabs>
        <w:spacing w:after="200" w:line="276" w:lineRule="auto"/>
        <w:ind w:left="1890"/>
        <w:rPr>
          <w:u w:val="single"/>
        </w:rPr>
      </w:pPr>
      <w:r w:rsidRPr="00BC7079">
        <w:t>Ensure 24/7 availability of real-time bed data. </w:t>
      </w:r>
    </w:p>
    <w:p w14:paraId="5742B741" w14:textId="1C592ACF" w:rsidR="00BC7079" w:rsidRPr="00BC7079" w:rsidRDefault="009D2CA2" w:rsidP="009D2D24">
      <w:pPr>
        <w:numPr>
          <w:ilvl w:val="0"/>
          <w:numId w:val="47"/>
        </w:numPr>
        <w:tabs>
          <w:tab w:val="clear" w:pos="720"/>
          <w:tab w:val="num" w:pos="1530"/>
          <w:tab w:val="left" w:pos="11070"/>
        </w:tabs>
        <w:ind w:left="1620"/>
        <w:rPr>
          <w:u w:val="single"/>
        </w:rPr>
      </w:pPr>
      <w:bookmarkStart w:id="141" w:name="_Hlk221604175"/>
      <w:r>
        <w:rPr>
          <w:u w:val="single"/>
        </w:rPr>
        <w:t>Program</w:t>
      </w:r>
      <w:r w:rsidR="00C97E22" w:rsidRPr="00BC7079">
        <w:rPr>
          <w:u w:val="single"/>
        </w:rPr>
        <w:t xml:space="preserve"> </w:t>
      </w:r>
      <w:r w:rsidR="00BC7079" w:rsidRPr="00BC7079">
        <w:rPr>
          <w:u w:val="single"/>
        </w:rPr>
        <w:t>Requirements </w:t>
      </w:r>
    </w:p>
    <w:bookmarkEnd w:id="141"/>
    <w:p w14:paraId="6372CC04" w14:textId="4629E0A4" w:rsidR="00706974" w:rsidRDefault="00BC7079" w:rsidP="00706974">
      <w:pPr>
        <w:tabs>
          <w:tab w:val="left" w:pos="11070"/>
        </w:tabs>
        <w:ind w:left="1530"/>
      </w:pPr>
      <w:r w:rsidRPr="00BC7079">
        <w:t xml:space="preserve">Describe the overall capability in procedures, methods, and approaches </w:t>
      </w:r>
      <w:r w:rsidR="00534AF0">
        <w:t>to meet the requirements</w:t>
      </w:r>
      <w:r w:rsidR="0034262B">
        <w:t xml:space="preserve"> for the HBEDS system</w:t>
      </w:r>
      <w:r w:rsidR="00274B05">
        <w:t xml:space="preserve"> and services</w:t>
      </w:r>
      <w:r w:rsidR="00C97E22">
        <w:t xml:space="preserve"> as described in the RFP and all associated Exhibits/Attachments</w:t>
      </w:r>
      <w:r w:rsidRPr="00BC7079">
        <w:t>. </w:t>
      </w:r>
      <w:r w:rsidR="00706974">
        <w:t>The response, at minimum, must</w:t>
      </w:r>
      <w:r w:rsidR="00706974" w:rsidRPr="00BC7079">
        <w:t xml:space="preserve"> include </w:t>
      </w:r>
      <w:r w:rsidR="00706974">
        <w:t xml:space="preserve">how the Bidder will meet </w:t>
      </w:r>
      <w:r w:rsidR="00706974" w:rsidRPr="00BC7079">
        <w:t>the following requirements: </w:t>
      </w:r>
    </w:p>
    <w:p w14:paraId="7129CB4B" w14:textId="75AC0618" w:rsidR="00BC7079" w:rsidRPr="00BC7079" w:rsidRDefault="00BC7079" w:rsidP="00706974">
      <w:pPr>
        <w:tabs>
          <w:tab w:val="left" w:pos="11070"/>
        </w:tabs>
        <w:ind w:left="1530"/>
      </w:pPr>
      <w:r w:rsidRPr="00BC7079">
        <w:t> </w:t>
      </w:r>
    </w:p>
    <w:p w14:paraId="6B68E2AC" w14:textId="41C62DB2" w:rsidR="00BC7079" w:rsidRPr="00BC7079" w:rsidRDefault="00535A62" w:rsidP="009D2D24">
      <w:pPr>
        <w:numPr>
          <w:ilvl w:val="0"/>
          <w:numId w:val="58"/>
        </w:numPr>
        <w:tabs>
          <w:tab w:val="clear" w:pos="720"/>
          <w:tab w:val="left" w:pos="11070"/>
        </w:tabs>
        <w:ind w:left="1890"/>
      </w:pPr>
      <w:r>
        <w:t xml:space="preserve">Software must be </w:t>
      </w:r>
      <w:proofErr w:type="gramStart"/>
      <w:r>
        <w:t>a</w:t>
      </w:r>
      <w:r w:rsidR="00BC7079">
        <w:t xml:space="preserve"> </w:t>
      </w:r>
      <w:r w:rsidR="40F5F781">
        <w:t>secure</w:t>
      </w:r>
      <w:proofErr w:type="gramEnd"/>
      <w:r w:rsidR="40F5F781">
        <w:t xml:space="preserve">, web-based </w:t>
      </w:r>
      <w:r w:rsidR="001433E9">
        <w:t>data subscription</w:t>
      </w:r>
      <w:r w:rsidR="00BC7079">
        <w:t xml:space="preserve"> software </w:t>
      </w:r>
      <w:r w:rsidR="03B1160B">
        <w:t>that enables specified hospitals and other government stakeholders to view</w:t>
      </w:r>
      <w:r w:rsidR="00BC7079">
        <w:t xml:space="preserve"> </w:t>
      </w:r>
      <w:r w:rsidR="5299F6BD">
        <w:t xml:space="preserve">a dashboard that displays </w:t>
      </w:r>
      <w:r w:rsidR="00BC7079">
        <w:t xml:space="preserve">real-time </w:t>
      </w:r>
      <w:r w:rsidR="4D8E2159">
        <w:t xml:space="preserve">staffed </w:t>
      </w:r>
      <w:r w:rsidR="00511A77">
        <w:t xml:space="preserve">hospital </w:t>
      </w:r>
      <w:r w:rsidR="00BC7079">
        <w:t xml:space="preserve">bed availability </w:t>
      </w:r>
      <w:r w:rsidR="4A3E73B1">
        <w:t>by bed type.</w:t>
      </w:r>
    </w:p>
    <w:p w14:paraId="31CCC603" w14:textId="77777777" w:rsidR="00BC7079" w:rsidRPr="00BC7079" w:rsidRDefault="00BC7079" w:rsidP="009D2D24">
      <w:pPr>
        <w:numPr>
          <w:ilvl w:val="0"/>
          <w:numId w:val="59"/>
        </w:numPr>
        <w:tabs>
          <w:tab w:val="clear" w:pos="720"/>
          <w:tab w:val="left" w:pos="11070"/>
        </w:tabs>
        <w:ind w:left="1890"/>
      </w:pPr>
      <w:r w:rsidRPr="00BC7079">
        <w:t>Collect participation agreements electronically and submit signed copies to CDPH. </w:t>
      </w:r>
    </w:p>
    <w:p w14:paraId="17D53FBA" w14:textId="4F42FFD7" w:rsidR="00BC7079" w:rsidRPr="00BC7079" w:rsidRDefault="00BC7079" w:rsidP="009D2D24">
      <w:pPr>
        <w:numPr>
          <w:ilvl w:val="0"/>
          <w:numId w:val="60"/>
        </w:numPr>
        <w:tabs>
          <w:tab w:val="clear" w:pos="720"/>
          <w:tab w:val="left" w:pos="11070"/>
        </w:tabs>
        <w:ind w:left="1890"/>
      </w:pPr>
      <w:r w:rsidRPr="00BC7079">
        <w:t xml:space="preserve">Dashboard must allow filtering by </w:t>
      </w:r>
      <w:r w:rsidR="00511A77">
        <w:t>hospital</w:t>
      </w:r>
      <w:r w:rsidRPr="00BC7079">
        <w:t>, bed type, and region. </w:t>
      </w:r>
    </w:p>
    <w:p w14:paraId="6AFA85DB" w14:textId="77777777" w:rsidR="00BC7079" w:rsidRPr="00BC7079" w:rsidRDefault="00BC7079" w:rsidP="009D2D24">
      <w:pPr>
        <w:numPr>
          <w:ilvl w:val="0"/>
          <w:numId w:val="61"/>
        </w:numPr>
        <w:tabs>
          <w:tab w:val="clear" w:pos="720"/>
          <w:tab w:val="left" w:pos="11070"/>
        </w:tabs>
        <w:ind w:left="1890"/>
      </w:pPr>
      <w:r w:rsidRPr="00BC7079">
        <w:t>Enable users to download historical data post-enrollment. </w:t>
      </w:r>
    </w:p>
    <w:p w14:paraId="27EE00BF" w14:textId="77777777" w:rsidR="00BC7079" w:rsidRPr="00BC7079" w:rsidRDefault="00BC7079" w:rsidP="009D2D24">
      <w:pPr>
        <w:numPr>
          <w:ilvl w:val="0"/>
          <w:numId w:val="62"/>
        </w:numPr>
        <w:tabs>
          <w:tab w:val="clear" w:pos="720"/>
          <w:tab w:val="left" w:pos="11070"/>
        </w:tabs>
        <w:ind w:left="1890"/>
      </w:pPr>
      <w:r w:rsidRPr="00BC7079">
        <w:t>Grant access to authorized state and local agency users within 24 hours of request. </w:t>
      </w:r>
    </w:p>
    <w:p w14:paraId="709F5F4C" w14:textId="7F986072" w:rsidR="00BC7079" w:rsidRPr="00BC7079" w:rsidRDefault="00BC7079" w:rsidP="009D2D24">
      <w:pPr>
        <w:numPr>
          <w:ilvl w:val="0"/>
          <w:numId w:val="63"/>
        </w:numPr>
        <w:tabs>
          <w:tab w:val="clear" w:pos="720"/>
          <w:tab w:val="left" w:pos="11070"/>
        </w:tabs>
        <w:ind w:left="1890"/>
      </w:pPr>
      <w:r w:rsidRPr="00BC7079">
        <w:t xml:space="preserve">Require </w:t>
      </w:r>
      <w:r w:rsidR="00AB5BA2" w:rsidRPr="00004E71">
        <w:rPr>
          <w:color w:val="000000" w:themeColor="text1"/>
        </w:rPr>
        <w:t>Multi Factor Authentication</w:t>
      </w:r>
      <w:r w:rsidR="00AB5BA2">
        <w:rPr>
          <w:color w:val="000000" w:themeColor="text1"/>
        </w:rPr>
        <w:t xml:space="preserve"> (MFA)</w:t>
      </w:r>
      <w:r w:rsidR="00AB5BA2" w:rsidRPr="00004E71">
        <w:rPr>
          <w:color w:val="000000" w:themeColor="text1"/>
        </w:rPr>
        <w:t xml:space="preserve"> </w:t>
      </w:r>
      <w:r w:rsidRPr="00BC7079">
        <w:t>for privileged access, sensitive data access, and official communication accounts. </w:t>
      </w:r>
    </w:p>
    <w:p w14:paraId="2D17E47E" w14:textId="77777777" w:rsidR="00BC7079" w:rsidRPr="00BC7079" w:rsidRDefault="00BC7079" w:rsidP="009D2D24">
      <w:pPr>
        <w:numPr>
          <w:ilvl w:val="0"/>
          <w:numId w:val="64"/>
        </w:numPr>
        <w:tabs>
          <w:tab w:val="clear" w:pos="720"/>
          <w:tab w:val="left" w:pos="11070"/>
        </w:tabs>
        <w:ind w:left="1890"/>
      </w:pPr>
      <w:r w:rsidRPr="00BC7079">
        <w:t>Conduct webinars for stakeholders upon CDPH request. </w:t>
      </w:r>
    </w:p>
    <w:p w14:paraId="08A56F3F" w14:textId="5E095803" w:rsidR="00BC7079" w:rsidRPr="00BC7079" w:rsidRDefault="00BC7079" w:rsidP="009D2D24">
      <w:pPr>
        <w:numPr>
          <w:ilvl w:val="0"/>
          <w:numId w:val="65"/>
        </w:numPr>
        <w:tabs>
          <w:tab w:val="clear" w:pos="720"/>
          <w:tab w:val="left" w:pos="11070"/>
        </w:tabs>
        <w:ind w:left="1890"/>
      </w:pPr>
      <w:r w:rsidRPr="00BC7079">
        <w:t xml:space="preserve">Transmit data to CDPH via </w:t>
      </w:r>
      <w:r w:rsidR="00B20D5A" w:rsidRPr="05F80621">
        <w:rPr>
          <w:color w:val="000000" w:themeColor="text1"/>
        </w:rPr>
        <w:t xml:space="preserve">Application Programming Interface (API), </w:t>
      </w:r>
      <w:r w:rsidRPr="00BC7079">
        <w:t>every 15 minutes. </w:t>
      </w:r>
    </w:p>
    <w:p w14:paraId="4DA98393" w14:textId="77777777" w:rsidR="00BC7079" w:rsidRPr="00BC7079" w:rsidRDefault="00BC7079" w:rsidP="009D2D24">
      <w:pPr>
        <w:numPr>
          <w:ilvl w:val="0"/>
          <w:numId w:val="66"/>
        </w:numPr>
        <w:tabs>
          <w:tab w:val="clear" w:pos="720"/>
          <w:tab w:val="left" w:pos="11070"/>
        </w:tabs>
        <w:ind w:left="1890"/>
      </w:pPr>
      <w:r>
        <w:t>Provide help desk support and respond to user inquiries related to data access and functionality. </w:t>
      </w:r>
    </w:p>
    <w:p w14:paraId="7B298760" w14:textId="77777777" w:rsidR="00BC7079" w:rsidRPr="00BC7079" w:rsidRDefault="00BC7079" w:rsidP="00BC7079">
      <w:pPr>
        <w:tabs>
          <w:tab w:val="left" w:pos="11070"/>
        </w:tabs>
      </w:pPr>
      <w:r w:rsidRPr="00BC7079">
        <w:t> </w:t>
      </w:r>
    </w:p>
    <w:p w14:paraId="033B5A13" w14:textId="0D08933C" w:rsidR="00BC7079" w:rsidRPr="00BC7079" w:rsidRDefault="00A04916" w:rsidP="009D2D24">
      <w:pPr>
        <w:numPr>
          <w:ilvl w:val="0"/>
          <w:numId w:val="47"/>
        </w:numPr>
        <w:tabs>
          <w:tab w:val="clear" w:pos="720"/>
          <w:tab w:val="num" w:pos="1530"/>
          <w:tab w:val="left" w:pos="11070"/>
        </w:tabs>
        <w:ind w:left="1620"/>
        <w:rPr>
          <w:u w:val="single"/>
        </w:rPr>
      </w:pPr>
      <w:bookmarkStart w:id="142" w:name="_Hlk221604186"/>
      <w:r>
        <w:rPr>
          <w:u w:val="single"/>
        </w:rPr>
        <w:t>Hospital</w:t>
      </w:r>
      <w:r w:rsidRPr="00BC7079">
        <w:rPr>
          <w:u w:val="single"/>
        </w:rPr>
        <w:t xml:space="preserve"> </w:t>
      </w:r>
      <w:r w:rsidR="00BC7079" w:rsidRPr="00BC7079">
        <w:rPr>
          <w:u w:val="single"/>
        </w:rPr>
        <w:t>Requirements </w:t>
      </w:r>
    </w:p>
    <w:bookmarkEnd w:id="142"/>
    <w:p w14:paraId="3334975F" w14:textId="38D58E3A" w:rsidR="00706974" w:rsidRDefault="00BC7079" w:rsidP="00706974">
      <w:pPr>
        <w:tabs>
          <w:tab w:val="left" w:pos="11070"/>
        </w:tabs>
        <w:ind w:left="1530"/>
      </w:pPr>
      <w:r w:rsidRPr="00BC7079">
        <w:t xml:space="preserve">Describe the approach </w:t>
      </w:r>
      <w:r w:rsidR="00DA5E91">
        <w:t>for</w:t>
      </w:r>
      <w:r w:rsidR="00DA5E91" w:rsidRPr="00BC7079">
        <w:t xml:space="preserve"> </w:t>
      </w:r>
      <w:r w:rsidRPr="00BC7079">
        <w:t>hospital outreach and coordination for onboarding and training in the use of the system. </w:t>
      </w:r>
      <w:r w:rsidR="00706974">
        <w:t>The response, at minimum, must</w:t>
      </w:r>
      <w:r w:rsidR="00706974" w:rsidRPr="00BC7079">
        <w:t xml:space="preserve"> include </w:t>
      </w:r>
      <w:r w:rsidR="00706974">
        <w:t xml:space="preserve">how the Bidder will meet </w:t>
      </w:r>
      <w:r w:rsidR="00706974" w:rsidRPr="00BC7079">
        <w:t>the following requirements: </w:t>
      </w:r>
    </w:p>
    <w:p w14:paraId="735511CC" w14:textId="4EC9EA76" w:rsidR="00BC7079" w:rsidRPr="00BC7079" w:rsidRDefault="00BC7079" w:rsidP="00706974">
      <w:pPr>
        <w:tabs>
          <w:tab w:val="left" w:pos="11070"/>
        </w:tabs>
        <w:ind w:left="1530"/>
      </w:pPr>
      <w:r w:rsidRPr="00BC7079">
        <w:t> </w:t>
      </w:r>
    </w:p>
    <w:p w14:paraId="2198C1F0" w14:textId="77777777" w:rsidR="00BC7079" w:rsidRPr="00BC7079" w:rsidRDefault="00BC7079" w:rsidP="009D2D24">
      <w:pPr>
        <w:numPr>
          <w:ilvl w:val="0"/>
          <w:numId w:val="67"/>
        </w:numPr>
        <w:tabs>
          <w:tab w:val="clear" w:pos="720"/>
          <w:tab w:val="num" w:pos="1800"/>
          <w:tab w:val="left" w:pos="11070"/>
        </w:tabs>
        <w:ind w:left="1890"/>
      </w:pPr>
      <w:r w:rsidRPr="00BC7079">
        <w:t>Provide an outreach plan for service enrollment with onboarding timeline and annual enrollment targets. </w:t>
      </w:r>
    </w:p>
    <w:p w14:paraId="7C54CD5B" w14:textId="77777777" w:rsidR="00BC7079" w:rsidRPr="00BC7079" w:rsidRDefault="00BC7079" w:rsidP="009D2D24">
      <w:pPr>
        <w:numPr>
          <w:ilvl w:val="0"/>
          <w:numId w:val="68"/>
        </w:numPr>
        <w:tabs>
          <w:tab w:val="clear" w:pos="720"/>
          <w:tab w:val="num" w:pos="1800"/>
          <w:tab w:val="left" w:pos="11070"/>
        </w:tabs>
        <w:ind w:left="1890"/>
      </w:pPr>
      <w:r w:rsidRPr="00BC7079">
        <w:t>Provide virtual enrollment sessions for facilities. </w:t>
      </w:r>
    </w:p>
    <w:p w14:paraId="5C570C99" w14:textId="77777777" w:rsidR="00BC7079" w:rsidRPr="00BC7079" w:rsidRDefault="00BC7079" w:rsidP="009D2D24">
      <w:pPr>
        <w:numPr>
          <w:ilvl w:val="0"/>
          <w:numId w:val="69"/>
        </w:numPr>
        <w:tabs>
          <w:tab w:val="clear" w:pos="720"/>
          <w:tab w:val="num" w:pos="1800"/>
          <w:tab w:val="left" w:pos="11070"/>
        </w:tabs>
        <w:ind w:left="1890"/>
      </w:pPr>
      <w:r w:rsidRPr="00BC7079">
        <w:t>Supply documentation and onboarding instructions. </w:t>
      </w:r>
    </w:p>
    <w:p w14:paraId="128B4332" w14:textId="26BD6981" w:rsidR="00BC7079" w:rsidRPr="00BC7079" w:rsidRDefault="00BC7079" w:rsidP="009D2D24">
      <w:pPr>
        <w:numPr>
          <w:ilvl w:val="0"/>
          <w:numId w:val="70"/>
        </w:numPr>
        <w:tabs>
          <w:tab w:val="clear" w:pos="720"/>
          <w:tab w:val="num" w:pos="1800"/>
          <w:tab w:val="left" w:pos="11070"/>
        </w:tabs>
        <w:ind w:left="1890"/>
      </w:pPr>
      <w:r w:rsidRPr="00BC7079">
        <w:t xml:space="preserve">Offer customer support for </w:t>
      </w:r>
      <w:r w:rsidR="00511A77">
        <w:t>hospital</w:t>
      </w:r>
      <w:r w:rsidR="00511A77" w:rsidRPr="00BC7079">
        <w:t xml:space="preserve"> </w:t>
      </w:r>
      <w:r w:rsidRPr="00BC7079">
        <w:t>IT staff and EHR report writers. </w:t>
      </w:r>
    </w:p>
    <w:p w14:paraId="039D8113" w14:textId="4B853581" w:rsidR="00BC7079" w:rsidRPr="00BC7079" w:rsidRDefault="00BC7079" w:rsidP="009D2D24">
      <w:pPr>
        <w:numPr>
          <w:ilvl w:val="0"/>
          <w:numId w:val="71"/>
        </w:numPr>
        <w:tabs>
          <w:tab w:val="clear" w:pos="720"/>
          <w:tab w:val="num" w:pos="1800"/>
          <w:tab w:val="left" w:pos="11070"/>
        </w:tabs>
        <w:ind w:left="1890"/>
      </w:pPr>
      <w:r w:rsidRPr="00BC7079">
        <w:t xml:space="preserve">Conduct meetings with </w:t>
      </w:r>
      <w:r w:rsidR="00511A77">
        <w:t>hospital</w:t>
      </w:r>
      <w:r w:rsidR="00511A77" w:rsidRPr="00BC7079">
        <w:t xml:space="preserve"> </w:t>
      </w:r>
      <w:r w:rsidRPr="00BC7079">
        <w:t>staff as needed for enrollment and reporting requirements. </w:t>
      </w:r>
    </w:p>
    <w:p w14:paraId="4C6D7A50" w14:textId="5062862E" w:rsidR="00BC7079" w:rsidRPr="00BC7079" w:rsidRDefault="00BC7079" w:rsidP="009D2D24">
      <w:pPr>
        <w:numPr>
          <w:ilvl w:val="0"/>
          <w:numId w:val="72"/>
        </w:numPr>
        <w:tabs>
          <w:tab w:val="clear" w:pos="720"/>
          <w:tab w:val="num" w:pos="1800"/>
          <w:tab w:val="left" w:pos="11070"/>
        </w:tabs>
        <w:ind w:left="1890"/>
      </w:pPr>
      <w:r w:rsidRPr="00BC7079">
        <w:t xml:space="preserve">Support access management for healthcare </w:t>
      </w:r>
      <w:r w:rsidR="00511A77">
        <w:t xml:space="preserve">hospital </w:t>
      </w:r>
      <w:r w:rsidRPr="00BC7079">
        <w:t>users. </w:t>
      </w:r>
    </w:p>
    <w:p w14:paraId="1EFA22AF" w14:textId="77777777" w:rsidR="00BC7079" w:rsidRPr="00BC7079" w:rsidRDefault="00BC7079" w:rsidP="009D2D24">
      <w:pPr>
        <w:numPr>
          <w:ilvl w:val="0"/>
          <w:numId w:val="73"/>
        </w:numPr>
        <w:tabs>
          <w:tab w:val="clear" w:pos="720"/>
          <w:tab w:val="num" w:pos="1800"/>
          <w:tab w:val="left" w:pos="11070"/>
        </w:tabs>
        <w:ind w:left="1890"/>
      </w:pPr>
      <w:r w:rsidRPr="00BC7079">
        <w:t>Provide training materials, demonstration videos, and user manuals. </w:t>
      </w:r>
    </w:p>
    <w:p w14:paraId="1EF5E052" w14:textId="26877C78" w:rsidR="00BC7079" w:rsidRPr="00BC7079" w:rsidRDefault="00BC7079" w:rsidP="00BC7079">
      <w:pPr>
        <w:tabs>
          <w:tab w:val="left" w:pos="11070"/>
        </w:tabs>
      </w:pPr>
      <w:r w:rsidRPr="00BC7079">
        <w:t>  </w:t>
      </w:r>
    </w:p>
    <w:p w14:paraId="432CF74D" w14:textId="77777777" w:rsidR="008525AF" w:rsidRDefault="008525AF">
      <w:pPr>
        <w:spacing w:after="200" w:line="276" w:lineRule="auto"/>
        <w:rPr>
          <w:u w:val="single"/>
        </w:rPr>
      </w:pPr>
      <w:bookmarkStart w:id="143" w:name="_Hlk221604196"/>
      <w:r>
        <w:rPr>
          <w:u w:val="single"/>
        </w:rPr>
        <w:br w:type="page"/>
      </w:r>
    </w:p>
    <w:p w14:paraId="59AB7F6E" w14:textId="77777777" w:rsidR="00BC7079" w:rsidRPr="00BC7079" w:rsidRDefault="00BC7079" w:rsidP="009D2D24">
      <w:pPr>
        <w:numPr>
          <w:ilvl w:val="0"/>
          <w:numId w:val="47"/>
        </w:numPr>
        <w:tabs>
          <w:tab w:val="clear" w:pos="720"/>
          <w:tab w:val="num" w:pos="1530"/>
          <w:tab w:val="left" w:pos="11070"/>
        </w:tabs>
        <w:ind w:left="1620"/>
        <w:rPr>
          <w:u w:val="single"/>
        </w:rPr>
      </w:pPr>
      <w:r w:rsidRPr="00BC7079">
        <w:rPr>
          <w:u w:val="single"/>
        </w:rPr>
        <w:lastRenderedPageBreak/>
        <w:t>Coordination Requirements </w:t>
      </w:r>
    </w:p>
    <w:bookmarkEnd w:id="143"/>
    <w:p w14:paraId="527C150E" w14:textId="77777777" w:rsidR="007445E4" w:rsidRDefault="00BC7079" w:rsidP="007445E4">
      <w:pPr>
        <w:tabs>
          <w:tab w:val="left" w:pos="11070"/>
        </w:tabs>
        <w:ind w:left="1530"/>
      </w:pPr>
      <w:r w:rsidRPr="00BC7079">
        <w:t>Describe the capability to effectively coordinate with CDPH staff, hospital networks and providers, and other CDPH partners in standing up the HBEDs program. </w:t>
      </w:r>
      <w:r w:rsidR="007445E4">
        <w:t>The response, at minimum, must</w:t>
      </w:r>
      <w:r w:rsidR="007445E4" w:rsidRPr="00BC7079">
        <w:t xml:space="preserve"> include </w:t>
      </w:r>
      <w:r w:rsidR="007445E4">
        <w:t xml:space="preserve">how the Bidder will meet </w:t>
      </w:r>
      <w:r w:rsidR="007445E4" w:rsidRPr="00BC7079">
        <w:t>the following requirements: </w:t>
      </w:r>
    </w:p>
    <w:p w14:paraId="40C16F7A" w14:textId="70ED1644" w:rsidR="00BC7079" w:rsidRPr="00BC7079" w:rsidRDefault="00BC7079" w:rsidP="007445E4">
      <w:pPr>
        <w:tabs>
          <w:tab w:val="left" w:pos="11070"/>
        </w:tabs>
        <w:ind w:left="1530"/>
      </w:pPr>
      <w:r w:rsidRPr="00BC7079">
        <w:t> </w:t>
      </w:r>
    </w:p>
    <w:p w14:paraId="57DE6A4B" w14:textId="6EC27743" w:rsidR="00BC7079" w:rsidRPr="00BC7079" w:rsidRDefault="00BC7079" w:rsidP="009D2D24">
      <w:pPr>
        <w:numPr>
          <w:ilvl w:val="0"/>
          <w:numId w:val="74"/>
        </w:numPr>
        <w:tabs>
          <w:tab w:val="clear" w:pos="720"/>
          <w:tab w:val="left" w:pos="11070"/>
        </w:tabs>
        <w:ind w:left="1800"/>
      </w:pPr>
      <w:r w:rsidRPr="00BC7079">
        <w:t xml:space="preserve">Deliver a detailed HBEDS Activation Plan including schedule, milestones, and </w:t>
      </w:r>
      <w:r w:rsidR="00511A77">
        <w:t>hospital</w:t>
      </w:r>
      <w:r w:rsidR="00511A77" w:rsidRPr="00BC7079">
        <w:t xml:space="preserve"> </w:t>
      </w:r>
      <w:r w:rsidRPr="00BC7079">
        <w:t>participation agreement language to CDPH. </w:t>
      </w:r>
    </w:p>
    <w:p w14:paraId="0AA0AA52" w14:textId="35663C67" w:rsidR="00BC7079" w:rsidRPr="00BC7079" w:rsidRDefault="00BC7079" w:rsidP="009D2D24">
      <w:pPr>
        <w:numPr>
          <w:ilvl w:val="0"/>
          <w:numId w:val="75"/>
        </w:numPr>
        <w:tabs>
          <w:tab w:val="clear" w:pos="720"/>
          <w:tab w:val="left" w:pos="11070"/>
        </w:tabs>
        <w:ind w:left="1800"/>
      </w:pPr>
      <w:r w:rsidRPr="00BC7079">
        <w:t xml:space="preserve">Automate bed reporting after </w:t>
      </w:r>
      <w:r w:rsidR="00511A77">
        <w:t>hospital</w:t>
      </w:r>
      <w:r w:rsidR="00511A77" w:rsidRPr="00BC7079">
        <w:t xml:space="preserve"> </w:t>
      </w:r>
      <w:r w:rsidRPr="00BC7079">
        <w:t>enrollment. </w:t>
      </w:r>
    </w:p>
    <w:p w14:paraId="01DE0608" w14:textId="462C6367" w:rsidR="003E1833" w:rsidRDefault="003E1833" w:rsidP="002840A5">
      <w:pPr>
        <w:tabs>
          <w:tab w:val="left" w:pos="11070"/>
        </w:tabs>
      </w:pPr>
    </w:p>
    <w:p w14:paraId="393C3E9A" w14:textId="1EC76C7E" w:rsidR="00EA7543" w:rsidRPr="001A2663" w:rsidRDefault="00EA7543" w:rsidP="00EA7543">
      <w:pPr>
        <w:tabs>
          <w:tab w:val="left" w:pos="11070"/>
        </w:tabs>
        <w:ind w:left="1260"/>
      </w:pPr>
      <w:r w:rsidRPr="00EA7543">
        <w:t xml:space="preserve">Bidder’s response should clearly identify Bidder’s company name and </w:t>
      </w:r>
      <w:r w:rsidR="00BC0594">
        <w:t>should</w:t>
      </w:r>
      <w:r w:rsidRPr="00EA7543">
        <w:t xml:space="preserve"> not exceed 40 pages (average </w:t>
      </w:r>
      <w:r>
        <w:t>10</w:t>
      </w:r>
      <w:r w:rsidRPr="00EA7543">
        <w:t xml:space="preserve"> pages per topic). In addition, the response should be single-spaced, 12 pt Arial font, and each topic</w:t>
      </w:r>
      <w:r w:rsidR="00D33E9F">
        <w:t xml:space="preserve"> and subtopic</w:t>
      </w:r>
      <w:r w:rsidRPr="00EA7543">
        <w:t xml:space="preserve"> should be clearly identified</w:t>
      </w:r>
      <w:r w:rsidR="00D33E9F">
        <w:t xml:space="preserve"> within the response</w:t>
      </w:r>
      <w:r w:rsidRPr="00EA7543">
        <w:t>.  </w:t>
      </w:r>
    </w:p>
    <w:p w14:paraId="1B1E22D6" w14:textId="42B4C572" w:rsidR="00F5041A" w:rsidRDefault="00F5041A" w:rsidP="00DD3071">
      <w:pPr>
        <w:tabs>
          <w:tab w:val="left" w:pos="11070"/>
        </w:tabs>
        <w:ind w:left="1260"/>
      </w:pPr>
      <w:r w:rsidRPr="001A2663">
        <w:t>In preparing the response, </w:t>
      </w:r>
      <w:r w:rsidR="00F743C3" w:rsidRPr="001A2663">
        <w:t>Bidders</w:t>
      </w:r>
      <w:r w:rsidRPr="001A2663">
        <w:t xml:space="preserve"> should not simply restate or paraphrase information in the RFP and the SOW. Narratives will be evaluated and scored based on the completeness and </w:t>
      </w:r>
      <w:r w:rsidR="00535A62">
        <w:t xml:space="preserve">detailed </w:t>
      </w:r>
      <w:r w:rsidRPr="001A2663">
        <w:t>relevance of responses to the criteria</w:t>
      </w:r>
      <w:r w:rsidR="00F80F62">
        <w:t xml:space="preserve"> listed above.</w:t>
      </w:r>
      <w:r w:rsidRPr="001A2663">
        <w:t xml:space="preserve"> Each item must be addressed to be considered responsive to the RFP. </w:t>
      </w:r>
    </w:p>
    <w:p w14:paraId="201DFEB6" w14:textId="6F162FC0" w:rsidR="004C273A" w:rsidRPr="001A2663" w:rsidRDefault="004C273A" w:rsidP="008521D8">
      <w:pPr>
        <w:tabs>
          <w:tab w:val="left" w:pos="11070"/>
        </w:tabs>
      </w:pPr>
    </w:p>
    <w:p w14:paraId="51391587" w14:textId="79220605" w:rsidR="00593D86" w:rsidRDefault="008A757B" w:rsidP="007445E4">
      <w:pPr>
        <w:tabs>
          <w:tab w:val="left" w:pos="11070"/>
        </w:tabs>
        <w:ind w:left="1260"/>
      </w:pPr>
      <w:r w:rsidRPr="008A757B">
        <w:t xml:space="preserve">Each </w:t>
      </w:r>
      <w:r w:rsidR="00D70DE2">
        <w:t>response</w:t>
      </w:r>
      <w:r w:rsidR="00D70DE2" w:rsidRPr="008A757B">
        <w:t xml:space="preserve"> </w:t>
      </w:r>
      <w:r w:rsidRPr="008A757B">
        <w:t xml:space="preserve">will be scored for </w:t>
      </w:r>
      <w:r w:rsidR="00535A62" w:rsidRPr="001A2663">
        <w:t xml:space="preserve">completeness and relevance </w:t>
      </w:r>
      <w:r w:rsidRPr="008A757B">
        <w:t xml:space="preserve">using the scoring criteria listed in Section </w:t>
      </w:r>
      <w:r w:rsidR="00C74A99">
        <w:t>6.3.2</w:t>
      </w:r>
      <w:r w:rsidRPr="008A757B">
        <w:t xml:space="preserve">, Bidder’s Approach and Understanding </w:t>
      </w:r>
      <w:r w:rsidR="00C74A99">
        <w:t>Score Calculation</w:t>
      </w:r>
      <w:r w:rsidRPr="008A757B">
        <w:t xml:space="preserve">. The Bidder’s Approach and Understanding response </w:t>
      </w:r>
      <w:r w:rsidR="00737B9C">
        <w:t>must</w:t>
      </w:r>
      <w:r w:rsidR="00737B9C" w:rsidRPr="008A757B">
        <w:t xml:space="preserve"> </w:t>
      </w:r>
      <w:r w:rsidRPr="008A757B">
        <w:t>be submitted with the Bidder’s Final Proposal</w:t>
      </w:r>
      <w:r w:rsidR="00737B9C">
        <w:t>.</w:t>
      </w:r>
      <w:r w:rsidRPr="008A757B">
        <w:t xml:space="preserve"> </w:t>
      </w:r>
    </w:p>
    <w:p w14:paraId="7383A460" w14:textId="77777777" w:rsidR="00593D86" w:rsidRDefault="00593D86" w:rsidP="00593D86">
      <w:pPr>
        <w:tabs>
          <w:tab w:val="left" w:pos="11070"/>
        </w:tabs>
      </w:pPr>
    </w:p>
    <w:p w14:paraId="426C735A" w14:textId="73629310" w:rsidR="00E153B8" w:rsidRDefault="00B565FB" w:rsidP="00CD2CB1">
      <w:pPr>
        <w:pStyle w:val="Heading3"/>
        <w:rPr>
          <w:rFonts w:cs="Arial"/>
        </w:rPr>
      </w:pPr>
      <w:bookmarkStart w:id="144" w:name="_Toc222465936"/>
      <w:r>
        <w:t>Question</w:t>
      </w:r>
      <w:r w:rsidR="009C7C90">
        <w:t xml:space="preserve"> &amp; Demonstration</w:t>
      </w:r>
      <w:r w:rsidR="00F95DF9" w:rsidRPr="00D1505A">
        <w:t xml:space="preserve"> </w:t>
      </w:r>
      <w:r w:rsidR="00641B1B">
        <w:t xml:space="preserve">Meeting </w:t>
      </w:r>
      <w:r w:rsidR="00927FBF" w:rsidRPr="00D1505A">
        <w:t>(</w:t>
      </w:r>
      <w:r w:rsidR="00E2020E">
        <w:t>M&amp;</w:t>
      </w:r>
      <w:r w:rsidR="00927FBF" w:rsidRPr="00D1505A">
        <w:t>M</w:t>
      </w:r>
      <w:r w:rsidR="00767D99">
        <w:t>S</w:t>
      </w:r>
      <w:r w:rsidR="00927FBF" w:rsidRPr="00D1505A">
        <w:t>)</w:t>
      </w:r>
      <w:bookmarkEnd w:id="144"/>
    </w:p>
    <w:p w14:paraId="29476867" w14:textId="20AC1F14" w:rsidR="009C7C90" w:rsidRDefault="009C7C90" w:rsidP="009C7C90">
      <w:pPr>
        <w:tabs>
          <w:tab w:val="left" w:pos="11070"/>
        </w:tabs>
        <w:ind w:left="1260"/>
      </w:pPr>
      <w:r>
        <w:t xml:space="preserve">Following the evaluation of the </w:t>
      </w:r>
      <w:r w:rsidR="00A823B4">
        <w:t>a</w:t>
      </w:r>
      <w:r w:rsidR="00767D99">
        <w:t xml:space="preserve">dministrative and </w:t>
      </w:r>
      <w:r w:rsidR="00A823B4">
        <w:t>t</w:t>
      </w:r>
      <w:r>
        <w:t xml:space="preserve">echnical </w:t>
      </w:r>
      <w:r w:rsidR="00A823B4">
        <w:t>r</w:t>
      </w:r>
      <w:r>
        <w:t>esponse</w:t>
      </w:r>
      <w:r w:rsidR="00A823B4">
        <w:t>s</w:t>
      </w:r>
      <w:r w:rsidR="00A54613">
        <w:t>,</w:t>
      </w:r>
      <w:r w:rsidR="00767D99">
        <w:t xml:space="preserve"> </w:t>
      </w:r>
      <w:r>
        <w:t xml:space="preserve">the State will invite </w:t>
      </w:r>
      <w:r w:rsidR="002C4757">
        <w:t>compliant</w:t>
      </w:r>
      <w:r>
        <w:t xml:space="preserve"> Bidders to participate in a </w:t>
      </w:r>
      <w:r w:rsidR="001C4F04">
        <w:t xml:space="preserve">two (2) hour </w:t>
      </w:r>
      <w:r w:rsidR="00B565FB">
        <w:t>question</w:t>
      </w:r>
      <w:r>
        <w:t xml:space="preserve"> and product demonstration</w:t>
      </w:r>
      <w:r w:rsidR="00641B1B">
        <w:t xml:space="preserve"> meeting</w:t>
      </w:r>
      <w:r>
        <w:t xml:space="preserve">. The </w:t>
      </w:r>
      <w:r w:rsidR="00641B1B">
        <w:t>meeting</w:t>
      </w:r>
      <w:r>
        <w:t xml:space="preserve"> will be virtual and conducted via Teams or similar platform.  </w:t>
      </w:r>
    </w:p>
    <w:p w14:paraId="3BE3B7DE" w14:textId="77777777" w:rsidR="009C7C90" w:rsidRDefault="009C7C90" w:rsidP="009C7C90">
      <w:pPr>
        <w:tabs>
          <w:tab w:val="left" w:pos="11070"/>
        </w:tabs>
        <w:ind w:left="1260"/>
      </w:pPr>
    </w:p>
    <w:p w14:paraId="69CED0A0" w14:textId="77777777" w:rsidR="009C7C90" w:rsidRDefault="009C7C90" w:rsidP="009C7C90">
      <w:pPr>
        <w:tabs>
          <w:tab w:val="left" w:pos="11070"/>
        </w:tabs>
        <w:ind w:left="1260"/>
      </w:pPr>
      <w:r>
        <w:t xml:space="preserve">Invited Bidders will be notified via email of their scheduled date and time. The State reserves the right to request demonstration focus areas for each Bidder based on the content of their technical response and areas of interest identified during evaluation. </w:t>
      </w:r>
    </w:p>
    <w:p w14:paraId="4FBA3D2A" w14:textId="77777777" w:rsidR="009C7C90" w:rsidRDefault="009C7C90" w:rsidP="009C7C90">
      <w:pPr>
        <w:tabs>
          <w:tab w:val="left" w:pos="11070"/>
        </w:tabs>
        <w:ind w:left="1260"/>
      </w:pPr>
    </w:p>
    <w:p w14:paraId="36C94987" w14:textId="54048A0B" w:rsidR="009C7C90" w:rsidRDefault="009C7C90" w:rsidP="009C7C90">
      <w:pPr>
        <w:tabs>
          <w:tab w:val="left" w:pos="11070"/>
        </w:tabs>
        <w:ind w:left="1260"/>
      </w:pPr>
      <w:r>
        <w:t xml:space="preserve">The State will make every effort to provide a minimum of two (2) day advanced notice. Bidders should plan accordingly to ensure availability upon notification. </w:t>
      </w:r>
    </w:p>
    <w:p w14:paraId="6E8B2DB8" w14:textId="77777777" w:rsidR="009C7C90" w:rsidRDefault="009C7C90" w:rsidP="009C7C90">
      <w:pPr>
        <w:tabs>
          <w:tab w:val="left" w:pos="11070"/>
        </w:tabs>
        <w:ind w:left="1260"/>
      </w:pPr>
    </w:p>
    <w:p w14:paraId="34816FAC" w14:textId="1D438369" w:rsidR="0004203B" w:rsidRDefault="00B565FB" w:rsidP="009D2D24">
      <w:pPr>
        <w:pStyle w:val="ListParagraph"/>
        <w:numPr>
          <w:ilvl w:val="0"/>
          <w:numId w:val="77"/>
        </w:numPr>
        <w:tabs>
          <w:tab w:val="left" w:pos="11070"/>
        </w:tabs>
        <w:ind w:left="1620"/>
      </w:pPr>
      <w:r w:rsidRPr="002D4A0E">
        <w:rPr>
          <w:b/>
          <w:bCs/>
        </w:rPr>
        <w:t>Questions</w:t>
      </w:r>
      <w:r w:rsidR="00E2020E" w:rsidRPr="002D4A0E">
        <w:rPr>
          <w:b/>
          <w:bCs/>
        </w:rPr>
        <w:t xml:space="preserve"> (M)</w:t>
      </w:r>
      <w:r w:rsidR="00C2060F" w:rsidRPr="002D4A0E">
        <w:rPr>
          <w:b/>
          <w:bCs/>
        </w:rPr>
        <w:t>:</w:t>
      </w:r>
      <w:r w:rsidR="00C2060F">
        <w:t xml:space="preserve"> </w:t>
      </w:r>
      <w:r w:rsidR="009C7C90">
        <w:t xml:space="preserve">The </w:t>
      </w:r>
      <w:r>
        <w:t>question</w:t>
      </w:r>
      <w:r w:rsidR="009C7C90">
        <w:t xml:space="preserve"> </w:t>
      </w:r>
      <w:r w:rsidR="00D44C90">
        <w:t xml:space="preserve">portion of the meeting </w:t>
      </w:r>
      <w:r w:rsidR="009C7C90">
        <w:t>is intended to supplement and validate the Bidder’s technical response</w:t>
      </w:r>
      <w:r w:rsidR="006134E8">
        <w:t xml:space="preserve"> in accordance with Section 2.3.6.2 Evaluation Questions</w:t>
      </w:r>
      <w:r w:rsidR="00535A62">
        <w:t>.</w:t>
      </w:r>
      <w:r w:rsidR="006657D7">
        <w:t xml:space="preserve"> </w:t>
      </w:r>
      <w:r w:rsidR="009C7C90">
        <w:t xml:space="preserve">The </w:t>
      </w:r>
      <w:r w:rsidR="004E6C13">
        <w:t>questions</w:t>
      </w:r>
      <w:r w:rsidR="009C7C90">
        <w:t xml:space="preserve"> should be considered an expansion of</w:t>
      </w:r>
      <w:r w:rsidR="004E6C13">
        <w:t>,</w:t>
      </w:r>
      <w:r w:rsidR="009C7C90">
        <w:t xml:space="preserve"> and support for the </w:t>
      </w:r>
      <w:r w:rsidR="00C0769A">
        <w:t>technical response</w:t>
      </w:r>
      <w:r w:rsidR="00D44C90">
        <w:t>,</w:t>
      </w:r>
      <w:r w:rsidR="009C7C90">
        <w:t xml:space="preserve"> not a replacement or a re-presentation of written content</w:t>
      </w:r>
      <w:r w:rsidR="006134E8">
        <w:t xml:space="preserve"> as Bidders will only be allowed to clarify and supplement. Changes to responses will not be allowed in accordance with Section 2.3.6.2 Evaluation Questions</w:t>
      </w:r>
      <w:r w:rsidR="009C7C90">
        <w:t xml:space="preserve">. </w:t>
      </w:r>
    </w:p>
    <w:p w14:paraId="0338D945" w14:textId="77777777" w:rsidR="00A02C12" w:rsidRDefault="00A02C12" w:rsidP="00A02C12">
      <w:pPr>
        <w:pStyle w:val="ListParagraph"/>
        <w:tabs>
          <w:tab w:val="left" w:pos="11070"/>
        </w:tabs>
        <w:ind w:left="1620"/>
      </w:pPr>
    </w:p>
    <w:p w14:paraId="144BC9F2" w14:textId="5B6F38B7" w:rsidR="009C7C90" w:rsidRDefault="00C2060F" w:rsidP="009D2D24">
      <w:pPr>
        <w:pStyle w:val="ListParagraph"/>
        <w:numPr>
          <w:ilvl w:val="0"/>
          <w:numId w:val="77"/>
        </w:numPr>
        <w:tabs>
          <w:tab w:val="left" w:pos="11070"/>
        </w:tabs>
        <w:ind w:left="1620"/>
      </w:pPr>
      <w:r w:rsidRPr="002D4A0E">
        <w:rPr>
          <w:b/>
          <w:bCs/>
        </w:rPr>
        <w:t>Demonstration</w:t>
      </w:r>
      <w:r w:rsidR="00E2020E" w:rsidRPr="002D4A0E">
        <w:rPr>
          <w:b/>
          <w:bCs/>
        </w:rPr>
        <w:t xml:space="preserve"> (MS)</w:t>
      </w:r>
      <w:r w:rsidRPr="002D4A0E">
        <w:rPr>
          <w:b/>
          <w:bCs/>
        </w:rPr>
        <w:t>:</w:t>
      </w:r>
      <w:r>
        <w:t xml:space="preserve"> </w:t>
      </w:r>
      <w:r w:rsidR="00535A62">
        <w:t xml:space="preserve">The demonstration portion of the meeting will allow the Bidder to demonstrate their solution. </w:t>
      </w:r>
      <w:r w:rsidR="009C7C90">
        <w:t xml:space="preserve">The Bidder may structure the </w:t>
      </w:r>
      <w:r w:rsidR="006134E8">
        <w:t xml:space="preserve">demonstration </w:t>
      </w:r>
      <w:r w:rsidR="00DE5DAC">
        <w:t>to</w:t>
      </w:r>
      <w:r w:rsidR="009C7C90">
        <w:t xml:space="preserve"> its discretion to highlight strengths and </w:t>
      </w:r>
      <w:r w:rsidR="00A84D97">
        <w:t>value;</w:t>
      </w:r>
      <w:r w:rsidR="009C7C90">
        <w:t xml:space="preserve"> </w:t>
      </w:r>
      <w:r w:rsidR="006134E8">
        <w:t xml:space="preserve">however, the objective is to demonstrate to the State </w:t>
      </w:r>
      <w:r w:rsidR="009C7C90">
        <w:t xml:space="preserve">the specific functional </w:t>
      </w:r>
      <w:r w:rsidR="00161B85">
        <w:t xml:space="preserve">and </w:t>
      </w:r>
      <w:r w:rsidR="009C7C90">
        <w:t xml:space="preserve">technical areas </w:t>
      </w:r>
      <w:r w:rsidR="00C45D23">
        <w:t>required</w:t>
      </w:r>
      <w:r w:rsidR="009C7C90">
        <w:t xml:space="preserve"> </w:t>
      </w:r>
      <w:r w:rsidR="006134E8">
        <w:t>in the SOW</w:t>
      </w:r>
      <w:r w:rsidR="009C7C90">
        <w:t xml:space="preserve">. </w:t>
      </w:r>
    </w:p>
    <w:p w14:paraId="6F75DCBB" w14:textId="77777777" w:rsidR="003F654A" w:rsidRDefault="003F654A" w:rsidP="003F654A">
      <w:pPr>
        <w:pStyle w:val="ListParagraph"/>
      </w:pPr>
    </w:p>
    <w:p w14:paraId="60B9C5F1" w14:textId="77777777" w:rsidR="008525AF" w:rsidRDefault="008525AF">
      <w:pPr>
        <w:spacing w:after="200" w:line="276" w:lineRule="auto"/>
      </w:pPr>
      <w:r>
        <w:br w:type="page"/>
      </w:r>
    </w:p>
    <w:p w14:paraId="6D584C59" w14:textId="7E34A3CB" w:rsidR="003F654A" w:rsidRDefault="006134E8" w:rsidP="003F654A">
      <w:pPr>
        <w:pStyle w:val="ListParagraph"/>
        <w:tabs>
          <w:tab w:val="left" w:pos="11070"/>
        </w:tabs>
        <w:ind w:left="1620"/>
      </w:pPr>
      <w:r>
        <w:lastRenderedPageBreak/>
        <w:t xml:space="preserve">At minimum, </w:t>
      </w:r>
      <w:r w:rsidR="7F10230A">
        <w:t xml:space="preserve">Bidders </w:t>
      </w:r>
      <w:r w:rsidR="00161B85">
        <w:t xml:space="preserve">will be required to </w:t>
      </w:r>
      <w:r w:rsidR="7F10230A">
        <w:t>demonstrat</w:t>
      </w:r>
      <w:r w:rsidR="03556F99">
        <w:t>e</w:t>
      </w:r>
      <w:r>
        <w:t xml:space="preserve"> </w:t>
      </w:r>
      <w:r w:rsidR="69E69442">
        <w:t>the following</w:t>
      </w:r>
      <w:r w:rsidR="03556F99">
        <w:t>:</w:t>
      </w:r>
    </w:p>
    <w:p w14:paraId="6ECD4B48" w14:textId="77777777" w:rsidR="008C3C28" w:rsidRDefault="008C3C28" w:rsidP="003F654A">
      <w:pPr>
        <w:pStyle w:val="ListParagraph"/>
        <w:tabs>
          <w:tab w:val="left" w:pos="11070"/>
        </w:tabs>
        <w:ind w:left="1620"/>
      </w:pPr>
    </w:p>
    <w:p w14:paraId="38836C3F" w14:textId="5DB2C2E9" w:rsidR="00B11800" w:rsidRDefault="4DE8F070" w:rsidP="00B11800">
      <w:pPr>
        <w:pStyle w:val="ListParagraph"/>
        <w:numPr>
          <w:ilvl w:val="0"/>
          <w:numId w:val="32"/>
        </w:numPr>
        <w:tabs>
          <w:tab w:val="left" w:pos="11070"/>
        </w:tabs>
      </w:pPr>
      <w:r>
        <w:t>Secure login process</w:t>
      </w:r>
    </w:p>
    <w:p w14:paraId="31EA5483" w14:textId="6A5D1A40" w:rsidR="004014AE" w:rsidRDefault="004014AE" w:rsidP="00B11800">
      <w:pPr>
        <w:pStyle w:val="ListParagraph"/>
        <w:numPr>
          <w:ilvl w:val="0"/>
          <w:numId w:val="32"/>
        </w:numPr>
        <w:tabs>
          <w:tab w:val="left" w:pos="11070"/>
        </w:tabs>
      </w:pPr>
      <w:r>
        <w:t>15</w:t>
      </w:r>
      <w:r w:rsidR="00D40D1D">
        <w:t>-</w:t>
      </w:r>
      <w:r>
        <w:t>minute interval updates</w:t>
      </w:r>
      <w:r w:rsidR="6FD9D5CC">
        <w:t xml:space="preserve"> of staffed beds by type</w:t>
      </w:r>
    </w:p>
    <w:p w14:paraId="41E88C7C" w14:textId="450A177E" w:rsidR="004014AE" w:rsidRDefault="00182DE7" w:rsidP="00B11800">
      <w:pPr>
        <w:pStyle w:val="ListParagraph"/>
        <w:numPr>
          <w:ilvl w:val="0"/>
          <w:numId w:val="32"/>
        </w:numPr>
        <w:tabs>
          <w:tab w:val="left" w:pos="11070"/>
        </w:tabs>
      </w:pPr>
      <w:r>
        <w:t>Filtering functionality</w:t>
      </w:r>
      <w:r w:rsidR="74BCF382">
        <w:t xml:space="preserve"> by </w:t>
      </w:r>
      <w:r w:rsidR="00511A77">
        <w:t>hospital</w:t>
      </w:r>
      <w:r w:rsidR="74BCF382">
        <w:t>, bed type, and region</w:t>
      </w:r>
    </w:p>
    <w:p w14:paraId="7426AEC1" w14:textId="3E03A0DE" w:rsidR="0764563C" w:rsidRDefault="0764563C" w:rsidP="1DAD0413">
      <w:pPr>
        <w:pStyle w:val="ListParagraph"/>
        <w:numPr>
          <w:ilvl w:val="0"/>
          <w:numId w:val="32"/>
        </w:numPr>
        <w:tabs>
          <w:tab w:val="left" w:pos="11070"/>
        </w:tabs>
      </w:pPr>
      <w:r>
        <w:t xml:space="preserve">Operational insights </w:t>
      </w:r>
      <w:r w:rsidR="00426A08">
        <w:t>into</w:t>
      </w:r>
      <w:r>
        <w:t xml:space="preserve"> emergency management</w:t>
      </w:r>
      <w:r w:rsidR="00284391">
        <w:t xml:space="preserve"> - </w:t>
      </w:r>
    </w:p>
    <w:p w14:paraId="0773AAFD" w14:textId="3ACE393F" w:rsidR="5D5C52EE" w:rsidRDefault="00D5463A" w:rsidP="00284391">
      <w:pPr>
        <w:pStyle w:val="ListParagraph"/>
        <w:numPr>
          <w:ilvl w:val="1"/>
          <w:numId w:val="32"/>
        </w:numPr>
        <w:tabs>
          <w:tab w:val="left" w:pos="11070"/>
        </w:tabs>
        <w:ind w:left="2340"/>
      </w:pPr>
      <w:r>
        <w:t>Historical data search</w:t>
      </w:r>
      <w:r w:rsidR="2722C5AD">
        <w:t xml:space="preserve"> and download</w:t>
      </w:r>
      <w:r w:rsidR="2CC43DDF">
        <w:t xml:space="preserve"> for bed capacity trends</w:t>
      </w:r>
    </w:p>
    <w:p w14:paraId="2734CA20" w14:textId="2676945A" w:rsidR="7E36E3B4" w:rsidRDefault="2CC43DDF" w:rsidP="00284391">
      <w:pPr>
        <w:pStyle w:val="ListParagraph"/>
        <w:numPr>
          <w:ilvl w:val="1"/>
          <w:numId w:val="32"/>
        </w:numPr>
        <w:tabs>
          <w:tab w:val="left" w:pos="11070"/>
        </w:tabs>
        <w:ind w:left="2340"/>
      </w:pPr>
      <w:r>
        <w:t>Surge capacity indicators for emergencies</w:t>
      </w:r>
    </w:p>
    <w:p w14:paraId="5BEE88C0" w14:textId="2D40BF41" w:rsidR="2CC43DDF" w:rsidRDefault="2CC43DDF" w:rsidP="00284391">
      <w:pPr>
        <w:pStyle w:val="ListParagraph"/>
        <w:numPr>
          <w:ilvl w:val="1"/>
          <w:numId w:val="32"/>
        </w:numPr>
        <w:tabs>
          <w:tab w:val="left" w:pos="11070"/>
        </w:tabs>
        <w:ind w:left="2340"/>
      </w:pPr>
      <w:r>
        <w:t>Geographic display of available beds</w:t>
      </w:r>
    </w:p>
    <w:p w14:paraId="67A34669" w14:textId="0CDF8802" w:rsidR="2CC43DDF" w:rsidRDefault="2CC43DDF" w:rsidP="29F30DF1">
      <w:pPr>
        <w:pStyle w:val="ListParagraph"/>
        <w:numPr>
          <w:ilvl w:val="0"/>
          <w:numId w:val="32"/>
        </w:numPr>
        <w:tabs>
          <w:tab w:val="left" w:pos="11070"/>
        </w:tabs>
      </w:pPr>
      <w:r>
        <w:t>CDC/NHSN reporting compliance</w:t>
      </w:r>
    </w:p>
    <w:p w14:paraId="4A612016" w14:textId="77777777" w:rsidR="009C7C90" w:rsidRDefault="009C7C90" w:rsidP="002D4A0E">
      <w:pPr>
        <w:tabs>
          <w:tab w:val="left" w:pos="11070"/>
        </w:tabs>
        <w:ind w:left="1620"/>
      </w:pPr>
    </w:p>
    <w:p w14:paraId="735CBEEE" w14:textId="5F92C6F5" w:rsidR="008623A2" w:rsidRDefault="002D4A0E" w:rsidP="002D4A0E">
      <w:pPr>
        <w:pStyle w:val="ListParagraph"/>
        <w:tabs>
          <w:tab w:val="left" w:pos="11070"/>
        </w:tabs>
        <w:ind w:left="1620"/>
      </w:pPr>
      <w:r>
        <w:t>T</w:t>
      </w:r>
      <w:r w:rsidR="000E3740">
        <w:t>he Demonstration</w:t>
      </w:r>
      <w:r w:rsidR="000E3740" w:rsidRPr="000E3740">
        <w:t xml:space="preserve"> will be scored for responsiveness and completeness using the scoring criteria listed in </w:t>
      </w:r>
      <w:r w:rsidR="000E3740" w:rsidRPr="00A84D97">
        <w:t xml:space="preserve">Section </w:t>
      </w:r>
      <w:r w:rsidR="00680499" w:rsidRPr="00A84D97">
        <w:t>6.3.3</w:t>
      </w:r>
      <w:r w:rsidR="000E3740" w:rsidRPr="00A84D97">
        <w:t xml:space="preserve">, </w:t>
      </w:r>
      <w:r w:rsidR="00222FCC" w:rsidRPr="00A84D97">
        <w:t>Demonstration</w:t>
      </w:r>
      <w:r w:rsidR="00222FCC">
        <w:t xml:space="preserve"> Score Calculation</w:t>
      </w:r>
      <w:r w:rsidR="000E3740" w:rsidRPr="000E3740">
        <w:t>.</w:t>
      </w:r>
    </w:p>
    <w:p w14:paraId="6D9242BC" w14:textId="77777777" w:rsidR="00C2060F" w:rsidRDefault="00C2060F" w:rsidP="009C7C90">
      <w:pPr>
        <w:tabs>
          <w:tab w:val="left" w:pos="11070"/>
        </w:tabs>
        <w:ind w:left="1260"/>
      </w:pPr>
    </w:p>
    <w:p w14:paraId="4D330E62" w14:textId="086BB219" w:rsidR="00C2060F" w:rsidRDefault="00C2060F" w:rsidP="00C2060F">
      <w:pPr>
        <w:tabs>
          <w:tab w:val="left" w:pos="11070"/>
        </w:tabs>
        <w:ind w:left="1260"/>
      </w:pPr>
      <w:r>
        <w:t xml:space="preserve">The State may request clarification or additional information during or after the </w:t>
      </w:r>
      <w:r w:rsidR="00475114">
        <w:t>question</w:t>
      </w:r>
      <w:r>
        <w:t xml:space="preserve"> and </w:t>
      </w:r>
      <w:r w:rsidR="00475114">
        <w:t>d</w:t>
      </w:r>
      <w:r>
        <w:t xml:space="preserve">emonstration </w:t>
      </w:r>
      <w:r w:rsidR="00FC660C">
        <w:t>meeting</w:t>
      </w:r>
      <w:r>
        <w:t xml:space="preserve">. Failure to participate in the </w:t>
      </w:r>
      <w:r w:rsidR="00475114">
        <w:t>question</w:t>
      </w:r>
      <w:r>
        <w:t xml:space="preserve"> and demonstration</w:t>
      </w:r>
      <w:r w:rsidR="00475114">
        <w:t xml:space="preserve"> session</w:t>
      </w:r>
      <w:r>
        <w:t xml:space="preserve"> </w:t>
      </w:r>
      <w:r w:rsidR="006134E8">
        <w:t xml:space="preserve">will </w:t>
      </w:r>
      <w:r>
        <w:t xml:space="preserve">result in </w:t>
      </w:r>
      <w:r w:rsidR="00C73A19" w:rsidRPr="00C73A19">
        <w:t>the proposal being considered non-responsive.</w:t>
      </w:r>
      <w:r>
        <w:t xml:space="preserve"> </w:t>
      </w:r>
      <w:r w:rsidR="00C73A19" w:rsidRPr="00C73A19">
        <w:t xml:space="preserve"> </w:t>
      </w:r>
    </w:p>
    <w:p w14:paraId="721CE7B5" w14:textId="77777777" w:rsidR="001A0D73" w:rsidRDefault="001A0D73" w:rsidP="00C2060F">
      <w:pPr>
        <w:tabs>
          <w:tab w:val="left" w:pos="11070"/>
        </w:tabs>
        <w:ind w:left="1260"/>
      </w:pPr>
    </w:p>
    <w:p w14:paraId="5BA35AD5" w14:textId="77777777" w:rsidR="00C36CB6" w:rsidRPr="00C36CB6" w:rsidRDefault="00C36CB6" w:rsidP="00CD2CB1">
      <w:pPr>
        <w:pStyle w:val="Heading3"/>
      </w:pPr>
      <w:bookmarkStart w:id="145" w:name="_Toc222465937"/>
      <w:r w:rsidRPr="00C36CB6">
        <w:t>Unspecified Subordinate Product (M)</w:t>
      </w:r>
      <w:bookmarkEnd w:id="145"/>
    </w:p>
    <w:p w14:paraId="24E0950B" w14:textId="7C9E4E72" w:rsidR="00C36CB6" w:rsidRPr="00C36CB6" w:rsidRDefault="00C36CB6" w:rsidP="00C36CB6">
      <w:pPr>
        <w:tabs>
          <w:tab w:val="left" w:pos="11070"/>
        </w:tabs>
        <w:ind w:left="1260"/>
      </w:pPr>
      <w:r w:rsidRPr="00C36CB6">
        <w:t xml:space="preserve">It is the intent of the State to describe a complete working configuration. Any incidental items omitted from </w:t>
      </w:r>
      <w:r w:rsidR="00D00180">
        <w:t xml:space="preserve">the </w:t>
      </w:r>
      <w:r w:rsidR="000B5CEB">
        <w:t>RFP</w:t>
      </w:r>
      <w:r w:rsidR="004D44BB">
        <w:t xml:space="preserve"> and</w:t>
      </w:r>
      <w:r w:rsidR="000B5CEB">
        <w:t>/</w:t>
      </w:r>
      <w:r w:rsidR="004D44BB">
        <w:t xml:space="preserve">or </w:t>
      </w:r>
      <w:r w:rsidR="000B5CEB">
        <w:t>SOW,</w:t>
      </w:r>
      <w:r w:rsidRPr="00C36CB6">
        <w:t xml:space="preserve"> but needed to make a complete working configuration</w:t>
      </w:r>
      <w:r w:rsidR="000B5CEB">
        <w:t>,</w:t>
      </w:r>
      <w:r w:rsidRPr="00C36CB6">
        <w:t xml:space="preserve"> will be provided by the Bidder and will be included in the </w:t>
      </w:r>
      <w:r w:rsidR="00E343ED">
        <w:t>proposal</w:t>
      </w:r>
      <w:r w:rsidRPr="00C36CB6">
        <w:t xml:space="preserve"> price.</w:t>
      </w:r>
    </w:p>
    <w:p w14:paraId="51C9D67B" w14:textId="77777777" w:rsidR="00450EE9" w:rsidRDefault="00450EE9" w:rsidP="004A292D">
      <w:pPr>
        <w:tabs>
          <w:tab w:val="left" w:pos="11070"/>
        </w:tabs>
        <w:ind w:left="1260"/>
        <w:rPr>
          <w:b/>
          <w:bCs/>
        </w:rPr>
      </w:pPr>
    </w:p>
    <w:p w14:paraId="6175A5D2" w14:textId="41CF816B" w:rsidR="006F1E99" w:rsidRPr="00CF44F7" w:rsidRDefault="00421892" w:rsidP="00CD2CB1">
      <w:pPr>
        <w:pStyle w:val="Heading3"/>
      </w:pPr>
      <w:bookmarkStart w:id="146" w:name="_Toc222465938"/>
      <w:r w:rsidRPr="00CF44F7">
        <w:t>T</w:t>
      </w:r>
      <w:r w:rsidR="00C36CB6">
        <w:t>i</w:t>
      </w:r>
      <w:r w:rsidRPr="00CF44F7">
        <w:t>tle (Software/Firmware) (M)</w:t>
      </w:r>
      <w:bookmarkEnd w:id="146"/>
      <w:r w:rsidR="002F1D01">
        <w:t xml:space="preserve"> </w:t>
      </w:r>
    </w:p>
    <w:p w14:paraId="796762D2" w14:textId="416BC6F1" w:rsidR="006F1E99" w:rsidRDefault="00615FB6" w:rsidP="004A292D">
      <w:pPr>
        <w:tabs>
          <w:tab w:val="left" w:pos="11070"/>
        </w:tabs>
        <w:ind w:left="1260"/>
      </w:pPr>
      <w:r>
        <w:t>Bidder</w:t>
      </w:r>
      <w:r w:rsidR="006F1E99" w:rsidRPr="005C2EDB">
        <w:t xml:space="preserve"> represents and warrants that it is the sole owner of the </w:t>
      </w:r>
      <w:r w:rsidR="0043631C">
        <w:t>software</w:t>
      </w:r>
      <w:r w:rsidR="006F1E99" w:rsidRPr="005C2EDB">
        <w:t xml:space="preserve"> or, if not the owner, has received all proper </w:t>
      </w:r>
      <w:r w:rsidR="00A54613" w:rsidRPr="005C2EDB">
        <w:t>authorization</w:t>
      </w:r>
      <w:r w:rsidR="006F1E99" w:rsidRPr="005C2EDB">
        <w:t xml:space="preserve"> from the owner to license the software/firmware product, and has the full right and power to grant the rights contained in this contract. </w:t>
      </w:r>
      <w:r>
        <w:t>Bidder</w:t>
      </w:r>
      <w:r w:rsidR="006F1E99" w:rsidRPr="005C2EDB">
        <w:t xml:space="preserve"> further warrants and represents that the software/firmware package and its use will not violate or infringe upon any patent, copyright, trade secret</w:t>
      </w:r>
      <w:r w:rsidR="00EC2DD6">
        <w:t>,</w:t>
      </w:r>
      <w:r w:rsidR="006F1E99" w:rsidRPr="005C2EDB">
        <w:t xml:space="preserve"> or other property </w:t>
      </w:r>
      <w:proofErr w:type="gramStart"/>
      <w:r w:rsidR="006F1E99" w:rsidRPr="005C2EDB">
        <w:t>right</w:t>
      </w:r>
      <w:proofErr w:type="gramEnd"/>
      <w:r w:rsidR="006F1E99" w:rsidRPr="005C2EDB">
        <w:t xml:space="preserve"> of any other person.</w:t>
      </w:r>
    </w:p>
    <w:p w14:paraId="60139278" w14:textId="77777777" w:rsidR="00B043EF" w:rsidRDefault="00B043EF" w:rsidP="004A292D">
      <w:pPr>
        <w:tabs>
          <w:tab w:val="left" w:pos="11070"/>
        </w:tabs>
        <w:ind w:left="1260"/>
      </w:pPr>
    </w:p>
    <w:p w14:paraId="6F9B4564" w14:textId="77777777" w:rsidR="00511F08" w:rsidRPr="005C2EDB" w:rsidRDefault="00511F08" w:rsidP="004A292D">
      <w:pPr>
        <w:pStyle w:val="Heading2"/>
        <w:numPr>
          <w:ilvl w:val="1"/>
          <w:numId w:val="13"/>
        </w:numPr>
        <w:tabs>
          <w:tab w:val="clear" w:pos="720"/>
          <w:tab w:val="left" w:pos="11070"/>
        </w:tabs>
      </w:pPr>
      <w:bookmarkStart w:id="147" w:name="_Toc222465939"/>
      <w:r w:rsidRPr="005C2EDB">
        <w:t>Administrative Requirements</w:t>
      </w:r>
      <w:bookmarkEnd w:id="147"/>
    </w:p>
    <w:p w14:paraId="32C21373" w14:textId="77777777" w:rsidR="00511F08" w:rsidRPr="005C2EDB" w:rsidRDefault="00511F08" w:rsidP="004A292D">
      <w:pPr>
        <w:pStyle w:val="IFBHeading"/>
        <w:numPr>
          <w:ilvl w:val="0"/>
          <w:numId w:val="0"/>
        </w:numPr>
        <w:tabs>
          <w:tab w:val="left" w:pos="270"/>
          <w:tab w:val="left" w:pos="11070"/>
        </w:tabs>
        <w:ind w:left="900"/>
        <w:rPr>
          <w:szCs w:val="24"/>
        </w:rPr>
      </w:pPr>
    </w:p>
    <w:p w14:paraId="5A710203" w14:textId="058AAC49" w:rsidR="001353BA" w:rsidRPr="005C2EDB" w:rsidRDefault="001353BA" w:rsidP="00CD2CB1">
      <w:pPr>
        <w:pStyle w:val="Heading3"/>
      </w:pPr>
      <w:bookmarkStart w:id="148" w:name="_Toc222465940"/>
      <w:r w:rsidRPr="005C2EDB">
        <w:t>Pricing</w:t>
      </w:r>
      <w:r w:rsidR="001B5FD3" w:rsidRPr="005C2EDB">
        <w:t xml:space="preserve"> (MS)</w:t>
      </w:r>
      <w:bookmarkEnd w:id="148"/>
      <w:r w:rsidR="00B60BF4">
        <w:t xml:space="preserve"> </w:t>
      </w:r>
    </w:p>
    <w:p w14:paraId="3FA0AC9E" w14:textId="7B2D1336" w:rsidR="00B60BF4" w:rsidRDefault="00EA39C7" w:rsidP="004A292D">
      <w:pPr>
        <w:tabs>
          <w:tab w:val="left" w:pos="11070"/>
        </w:tabs>
        <w:ind w:left="1260"/>
        <w:rPr>
          <w:rFonts w:cs="Arial"/>
        </w:rPr>
      </w:pPr>
      <w:r w:rsidRPr="005C2EDB">
        <w:rPr>
          <w:rFonts w:cs="Arial"/>
        </w:rPr>
        <w:t xml:space="preserve">Pricing </w:t>
      </w:r>
      <w:r>
        <w:rPr>
          <w:rFonts w:cs="Arial"/>
        </w:rPr>
        <w:t xml:space="preserve">shall be </w:t>
      </w:r>
      <w:r w:rsidRPr="005C2EDB">
        <w:rPr>
          <w:rFonts w:cs="Arial"/>
        </w:rPr>
        <w:t xml:space="preserve">proposed in </w:t>
      </w:r>
      <w:r w:rsidR="000F4780">
        <w:rPr>
          <w:rFonts w:cs="Arial"/>
        </w:rPr>
        <w:t xml:space="preserve">Attachment </w:t>
      </w:r>
      <w:r w:rsidR="00C45185">
        <w:rPr>
          <w:rFonts w:cs="Arial"/>
        </w:rPr>
        <w:t>1</w:t>
      </w:r>
      <w:r w:rsidRPr="008C0807">
        <w:rPr>
          <w:rFonts w:cs="Arial"/>
        </w:rPr>
        <w:t>,</w:t>
      </w:r>
      <w:r>
        <w:rPr>
          <w:rFonts w:cs="Arial"/>
        </w:rPr>
        <w:t xml:space="preserve"> Cost Workbook and </w:t>
      </w:r>
      <w:r w:rsidRPr="005C2EDB">
        <w:rPr>
          <w:rFonts w:cs="Arial"/>
        </w:rPr>
        <w:t>will be evaluated and scored in accordance with Section 6, Evaluation.</w:t>
      </w:r>
      <w:r w:rsidR="0070002B">
        <w:rPr>
          <w:rFonts w:cs="Arial"/>
        </w:rPr>
        <w:t xml:space="preserve"> </w:t>
      </w:r>
    </w:p>
    <w:p w14:paraId="18345607" w14:textId="77777777" w:rsidR="00F25FB4" w:rsidRDefault="00F25FB4" w:rsidP="004A292D">
      <w:pPr>
        <w:tabs>
          <w:tab w:val="left" w:pos="11070"/>
        </w:tabs>
        <w:ind w:left="1260"/>
        <w:rPr>
          <w:rFonts w:cs="Arial"/>
        </w:rPr>
      </w:pPr>
    </w:p>
    <w:p w14:paraId="445BB67F" w14:textId="4253107C" w:rsidR="009304A4" w:rsidRPr="005C2EDB" w:rsidRDefault="009304A4" w:rsidP="00CD2CB1">
      <w:pPr>
        <w:pStyle w:val="Heading3"/>
      </w:pPr>
      <w:bookmarkStart w:id="149" w:name="_Toc222465941"/>
      <w:r w:rsidRPr="005C2EDB">
        <w:t xml:space="preserve">Seller’s Permit </w:t>
      </w:r>
      <w:r w:rsidR="00164DAC">
        <w:t>and Secretary of State</w:t>
      </w:r>
      <w:r w:rsidR="0085086C">
        <w:t xml:space="preserve"> </w:t>
      </w:r>
      <w:r w:rsidRPr="005C2EDB">
        <w:t>(M)</w:t>
      </w:r>
      <w:bookmarkEnd w:id="149"/>
    </w:p>
    <w:p w14:paraId="225F4634" w14:textId="06B4E669" w:rsidR="002B7661" w:rsidRPr="002B7661" w:rsidRDefault="002B7661" w:rsidP="004A292D">
      <w:pPr>
        <w:tabs>
          <w:tab w:val="left" w:pos="11070"/>
        </w:tabs>
        <w:overflowPunct w:val="0"/>
        <w:autoSpaceDE w:val="0"/>
        <w:autoSpaceDN w:val="0"/>
        <w:adjustRightInd w:val="0"/>
        <w:ind w:left="1260"/>
        <w:textAlignment w:val="baseline"/>
        <w:rPr>
          <w:rFonts w:cs="Arial"/>
        </w:rPr>
      </w:pPr>
      <w:r w:rsidRPr="002B7661">
        <w:rPr>
          <w:rFonts w:cs="Arial"/>
        </w:rPr>
        <w:t xml:space="preserve">Bidders are required to provide their Seller’s Permit number and, if </w:t>
      </w:r>
      <w:r w:rsidR="00E36C6B" w:rsidRPr="002B7661">
        <w:rPr>
          <w:rFonts w:cs="Arial"/>
        </w:rPr>
        <w:t>it is a corporation</w:t>
      </w:r>
      <w:r w:rsidRPr="002B7661">
        <w:rPr>
          <w:rFonts w:cs="Arial"/>
        </w:rPr>
        <w:t xml:space="preserve"> or limited liability company, their Secretary of State (SOS) certification number on </w:t>
      </w:r>
      <w:r w:rsidR="00FB2EF4">
        <w:rPr>
          <w:rFonts w:cs="Arial"/>
        </w:rPr>
        <w:t xml:space="preserve">Attachment </w:t>
      </w:r>
      <w:r w:rsidR="00C45185">
        <w:rPr>
          <w:rFonts w:cs="Arial"/>
        </w:rPr>
        <w:t>3</w:t>
      </w:r>
      <w:r w:rsidR="00FB2EF4">
        <w:rPr>
          <w:rFonts w:cs="Arial"/>
        </w:rPr>
        <w:t>,</w:t>
      </w:r>
      <w:r w:rsidR="00FB2EF4" w:rsidRPr="002B7661">
        <w:rPr>
          <w:rFonts w:cs="Arial"/>
        </w:rPr>
        <w:t xml:space="preserve"> </w:t>
      </w:r>
      <w:r w:rsidRPr="002B7661">
        <w:rPr>
          <w:rFonts w:cs="Arial"/>
        </w:rPr>
        <w:t xml:space="preserve">Narrative Response. </w:t>
      </w:r>
      <w:r w:rsidR="0003181A" w:rsidRPr="0003181A">
        <w:rPr>
          <w:rFonts w:cs="Arial"/>
        </w:rPr>
        <w:t xml:space="preserve">If not included in the </w:t>
      </w:r>
      <w:r w:rsidR="00B47A25">
        <w:rPr>
          <w:rFonts w:cs="Arial"/>
        </w:rPr>
        <w:t>proposal</w:t>
      </w:r>
      <w:r w:rsidR="0003181A" w:rsidRPr="0003181A">
        <w:rPr>
          <w:rFonts w:cs="Arial"/>
        </w:rPr>
        <w:t xml:space="preserve"> response, Bidder shall provide it within five (5) working days after request from the State.</w:t>
      </w:r>
    </w:p>
    <w:p w14:paraId="3C1500E6" w14:textId="77777777" w:rsidR="002B7661" w:rsidRPr="002B7661" w:rsidRDefault="002B7661" w:rsidP="004A292D">
      <w:pPr>
        <w:tabs>
          <w:tab w:val="left" w:pos="11070"/>
        </w:tabs>
        <w:overflowPunct w:val="0"/>
        <w:autoSpaceDE w:val="0"/>
        <w:autoSpaceDN w:val="0"/>
        <w:adjustRightInd w:val="0"/>
        <w:ind w:left="1260"/>
        <w:textAlignment w:val="baseline"/>
        <w:rPr>
          <w:rFonts w:cs="Arial"/>
        </w:rPr>
      </w:pPr>
    </w:p>
    <w:p w14:paraId="0CD04063" w14:textId="49BF51FD" w:rsidR="002B7661" w:rsidRPr="002B7661" w:rsidRDefault="002B7661" w:rsidP="004A292D">
      <w:pPr>
        <w:tabs>
          <w:tab w:val="left" w:pos="11070"/>
        </w:tabs>
        <w:overflowPunct w:val="0"/>
        <w:autoSpaceDE w:val="0"/>
        <w:autoSpaceDN w:val="0"/>
        <w:adjustRightInd w:val="0"/>
        <w:ind w:left="1260"/>
        <w:textAlignment w:val="baseline"/>
        <w:rPr>
          <w:rFonts w:cs="Arial"/>
        </w:rPr>
      </w:pPr>
      <w:r w:rsidRPr="002B7661">
        <w:rPr>
          <w:rFonts w:cs="Arial"/>
        </w:rPr>
        <w:t xml:space="preserve">A copy of the Seller’s Permit or certification of registration, and, if applicable, the permit or certification of all participating affiliates issued by the California Department of Tax and Fee Administration (CDTFA) must be provided </w:t>
      </w:r>
      <w:r w:rsidR="008C0807">
        <w:rPr>
          <w:rFonts w:cs="Arial"/>
        </w:rPr>
        <w:t>prior to award.</w:t>
      </w:r>
      <w:r w:rsidRPr="002B7661">
        <w:rPr>
          <w:rFonts w:cs="Arial"/>
        </w:rPr>
        <w:t xml:space="preserve"> </w:t>
      </w:r>
    </w:p>
    <w:p w14:paraId="2C42DEB9" w14:textId="77777777" w:rsidR="002B7661" w:rsidRPr="002B7661" w:rsidRDefault="002B7661" w:rsidP="004A292D">
      <w:pPr>
        <w:tabs>
          <w:tab w:val="left" w:pos="11070"/>
        </w:tabs>
        <w:overflowPunct w:val="0"/>
        <w:autoSpaceDE w:val="0"/>
        <w:autoSpaceDN w:val="0"/>
        <w:adjustRightInd w:val="0"/>
        <w:ind w:left="1260"/>
        <w:textAlignment w:val="baseline"/>
        <w:rPr>
          <w:rFonts w:cs="Arial"/>
        </w:rPr>
      </w:pPr>
    </w:p>
    <w:p w14:paraId="1C6720FF" w14:textId="4E5823B3" w:rsidR="002B7661" w:rsidRPr="002B7661" w:rsidRDefault="002B7661" w:rsidP="004A292D">
      <w:pPr>
        <w:tabs>
          <w:tab w:val="left" w:pos="11070"/>
        </w:tabs>
        <w:overflowPunct w:val="0"/>
        <w:autoSpaceDE w:val="0"/>
        <w:autoSpaceDN w:val="0"/>
        <w:adjustRightInd w:val="0"/>
        <w:ind w:left="1260"/>
        <w:textAlignment w:val="baseline"/>
        <w:rPr>
          <w:rFonts w:cs="Arial"/>
        </w:rPr>
      </w:pPr>
      <w:r w:rsidRPr="002B7661">
        <w:rPr>
          <w:rFonts w:cs="Arial"/>
        </w:rPr>
        <w:lastRenderedPageBreak/>
        <w:t xml:space="preserve">SOS certification </w:t>
      </w:r>
      <w:r w:rsidR="002A1C38">
        <w:rPr>
          <w:rFonts w:cs="Arial"/>
        </w:rPr>
        <w:t>should</w:t>
      </w:r>
      <w:r w:rsidR="002A1C38" w:rsidRPr="002B7661">
        <w:rPr>
          <w:rFonts w:cs="Arial"/>
        </w:rPr>
        <w:t xml:space="preserve"> </w:t>
      </w:r>
      <w:r w:rsidRPr="002B7661">
        <w:rPr>
          <w:rFonts w:cs="Arial"/>
        </w:rPr>
        <w:t xml:space="preserve">be approved and in “Active” status </w:t>
      </w:r>
      <w:r w:rsidR="006F5DBE">
        <w:rPr>
          <w:rFonts w:cs="Arial"/>
        </w:rPr>
        <w:t>at the time of final proposal due date</w:t>
      </w:r>
      <w:r w:rsidR="008E5510">
        <w:rPr>
          <w:rFonts w:cs="Arial"/>
        </w:rPr>
        <w:t>. If a Bidder’s SOS certification is not in “Active” status on the final proposal submission date, the Bidder will have</w:t>
      </w:r>
      <w:r w:rsidR="006F5DBE">
        <w:rPr>
          <w:rFonts w:cs="Arial"/>
        </w:rPr>
        <w:t xml:space="preserve"> five</w:t>
      </w:r>
      <w:r w:rsidR="008A18DE">
        <w:rPr>
          <w:rFonts w:cs="Arial"/>
        </w:rPr>
        <w:t xml:space="preserve"> (5)</w:t>
      </w:r>
      <w:r w:rsidR="006F5DBE">
        <w:rPr>
          <w:rFonts w:cs="Arial"/>
        </w:rPr>
        <w:t xml:space="preserve"> </w:t>
      </w:r>
      <w:r w:rsidR="000C3DA1">
        <w:t>working</w:t>
      </w:r>
      <w:r w:rsidR="000C3DA1" w:rsidRPr="00430C10">
        <w:t xml:space="preserve"> </w:t>
      </w:r>
      <w:r w:rsidR="006F5DBE">
        <w:rPr>
          <w:rFonts w:cs="Arial"/>
        </w:rPr>
        <w:t xml:space="preserve">days after notification from the </w:t>
      </w:r>
      <w:r w:rsidR="008E5510">
        <w:rPr>
          <w:rFonts w:cs="Arial"/>
        </w:rPr>
        <w:t>S</w:t>
      </w:r>
      <w:r w:rsidR="006F5DBE">
        <w:rPr>
          <w:rFonts w:cs="Arial"/>
        </w:rPr>
        <w:t>tate</w:t>
      </w:r>
      <w:r w:rsidR="008E5510">
        <w:rPr>
          <w:rFonts w:cs="Arial"/>
        </w:rPr>
        <w:t xml:space="preserve"> to provide an “Active” SOS certi</w:t>
      </w:r>
      <w:r w:rsidR="00D8506F">
        <w:rPr>
          <w:rFonts w:cs="Arial"/>
        </w:rPr>
        <w:t>fi</w:t>
      </w:r>
      <w:r w:rsidR="008E5510">
        <w:rPr>
          <w:rFonts w:cs="Arial"/>
        </w:rPr>
        <w:t>cation</w:t>
      </w:r>
      <w:r w:rsidR="006F5DBE">
        <w:rPr>
          <w:rFonts w:cs="Arial"/>
        </w:rPr>
        <w:t>.</w:t>
      </w:r>
      <w:r w:rsidRPr="002B7661">
        <w:rPr>
          <w:rFonts w:cs="Arial"/>
        </w:rPr>
        <w:t xml:space="preserve"> </w:t>
      </w:r>
    </w:p>
    <w:p w14:paraId="6BC56E5B" w14:textId="77777777" w:rsidR="009304A4" w:rsidRPr="005C2EDB" w:rsidRDefault="009304A4" w:rsidP="004A292D">
      <w:pPr>
        <w:pStyle w:val="IFBHeading"/>
        <w:numPr>
          <w:ilvl w:val="0"/>
          <w:numId w:val="0"/>
        </w:numPr>
        <w:tabs>
          <w:tab w:val="left" w:pos="11070"/>
        </w:tabs>
        <w:ind w:left="1620" w:hanging="720"/>
        <w:rPr>
          <w:b w:val="0"/>
          <w:szCs w:val="24"/>
        </w:rPr>
      </w:pPr>
    </w:p>
    <w:p w14:paraId="10279345" w14:textId="77777777" w:rsidR="009304A4" w:rsidRPr="005C2EDB" w:rsidRDefault="009304A4" w:rsidP="00CD2CB1">
      <w:pPr>
        <w:pStyle w:val="Heading3"/>
      </w:pPr>
      <w:bookmarkStart w:id="150" w:name="_Toc222465942"/>
      <w:r w:rsidRPr="005C2EDB">
        <w:t>Payee Data Record (M)</w:t>
      </w:r>
      <w:bookmarkEnd w:id="150"/>
    </w:p>
    <w:p w14:paraId="59497B6E" w14:textId="33A0AB26" w:rsidR="009304A4" w:rsidRDefault="00443E82" w:rsidP="004A292D">
      <w:pPr>
        <w:tabs>
          <w:tab w:val="left" w:pos="11070"/>
        </w:tabs>
        <w:overflowPunct w:val="0"/>
        <w:autoSpaceDE w:val="0"/>
        <w:autoSpaceDN w:val="0"/>
        <w:adjustRightInd w:val="0"/>
        <w:ind w:left="1260"/>
        <w:textAlignment w:val="baseline"/>
        <w:rPr>
          <w:rFonts w:cs="Arial"/>
        </w:rPr>
      </w:pPr>
      <w:r>
        <w:rPr>
          <w:rFonts w:cs="Arial"/>
        </w:rPr>
        <w:t>Bidder</w:t>
      </w:r>
      <w:r w:rsidR="00B476C7">
        <w:rPr>
          <w:rFonts w:cs="Arial"/>
        </w:rPr>
        <w:t>s</w:t>
      </w:r>
      <w:r w:rsidRPr="005C2EDB">
        <w:rPr>
          <w:rFonts w:cs="Arial"/>
        </w:rPr>
        <w:t xml:space="preserve"> </w:t>
      </w:r>
      <w:r w:rsidR="009304A4" w:rsidRPr="005C2EDB">
        <w:rPr>
          <w:rFonts w:cs="Arial"/>
        </w:rPr>
        <w:t xml:space="preserve">must complete and submit </w:t>
      </w:r>
      <w:r w:rsidR="001D6C51">
        <w:rPr>
          <w:rFonts w:cs="Arial"/>
        </w:rPr>
        <w:t>a</w:t>
      </w:r>
      <w:r w:rsidR="009304A4" w:rsidRPr="005C2EDB">
        <w:rPr>
          <w:rFonts w:cs="Arial"/>
        </w:rPr>
        <w:t xml:space="preserve"> </w:t>
      </w:r>
      <w:r w:rsidR="00F77A0F">
        <w:t>Payee Data Record (Std. 204)</w:t>
      </w:r>
      <w:r w:rsidR="00AE46D5">
        <w:t xml:space="preserve"> within five (5) working days after request from the State</w:t>
      </w:r>
      <w:r w:rsidR="00A813AD">
        <w:t>.</w:t>
      </w:r>
      <w:r w:rsidR="009304A4" w:rsidRPr="005C2EDB">
        <w:rPr>
          <w:rFonts w:cs="Arial"/>
        </w:rPr>
        <w:t xml:space="preserve"> </w:t>
      </w:r>
      <w:r w:rsidR="000F2F89">
        <w:rPr>
          <w:rFonts w:cs="Arial"/>
        </w:rPr>
        <w:t xml:space="preserve">The State will provide this document </w:t>
      </w:r>
      <w:r w:rsidR="00AE46D5">
        <w:rPr>
          <w:rFonts w:cs="Arial"/>
        </w:rPr>
        <w:t>at the time of request.</w:t>
      </w:r>
      <w:r w:rsidR="00677950">
        <w:rPr>
          <w:rFonts w:cs="Arial"/>
        </w:rPr>
        <w:t xml:space="preserve">  </w:t>
      </w:r>
    </w:p>
    <w:p w14:paraId="73112218" w14:textId="77777777" w:rsidR="00E7518E" w:rsidRPr="005C2EDB" w:rsidRDefault="00E7518E" w:rsidP="004A292D">
      <w:pPr>
        <w:pStyle w:val="ListParagraph"/>
        <w:tabs>
          <w:tab w:val="left" w:pos="11070"/>
        </w:tabs>
        <w:overflowPunct w:val="0"/>
        <w:autoSpaceDE w:val="0"/>
        <w:autoSpaceDN w:val="0"/>
        <w:adjustRightInd w:val="0"/>
        <w:ind w:left="1620"/>
        <w:textAlignment w:val="baseline"/>
        <w:rPr>
          <w:rFonts w:cs="Arial"/>
        </w:rPr>
      </w:pPr>
    </w:p>
    <w:p w14:paraId="7355EB93" w14:textId="77777777" w:rsidR="009304A4" w:rsidRPr="005C2EDB" w:rsidRDefault="009304A4" w:rsidP="00CD2CB1">
      <w:pPr>
        <w:pStyle w:val="Heading3"/>
      </w:pPr>
      <w:bookmarkStart w:id="151" w:name="_Toc222465943"/>
      <w:r w:rsidRPr="005C2EDB">
        <w:t>Authorized Reseller (M)</w:t>
      </w:r>
      <w:bookmarkEnd w:id="151"/>
    </w:p>
    <w:p w14:paraId="17C17885" w14:textId="4750766A" w:rsidR="00F618EB" w:rsidRDefault="009304A4" w:rsidP="00B072EC">
      <w:pPr>
        <w:tabs>
          <w:tab w:val="left" w:pos="11070"/>
        </w:tabs>
        <w:overflowPunct w:val="0"/>
        <w:autoSpaceDE w:val="0"/>
        <w:autoSpaceDN w:val="0"/>
        <w:adjustRightInd w:val="0"/>
        <w:ind w:left="1260"/>
        <w:textAlignment w:val="baseline"/>
        <w:rPr>
          <w:rFonts w:cs="Arial"/>
        </w:rPr>
      </w:pPr>
      <w:r w:rsidRPr="004D13C1">
        <w:rPr>
          <w:rFonts w:cs="Arial"/>
        </w:rPr>
        <w:t xml:space="preserve">If the Bidder is not the OEM of the </w:t>
      </w:r>
      <w:r w:rsidR="00F77A0F">
        <w:rPr>
          <w:rFonts w:cs="Arial"/>
        </w:rPr>
        <w:t>SaaS solution</w:t>
      </w:r>
      <w:r w:rsidRPr="004D13C1">
        <w:rPr>
          <w:rFonts w:cs="Arial"/>
        </w:rPr>
        <w:t xml:space="preserve"> being proposed, the Bidder must provide</w:t>
      </w:r>
      <w:r w:rsidR="00901B4D">
        <w:rPr>
          <w:rFonts w:cs="Arial"/>
        </w:rPr>
        <w:t>,</w:t>
      </w:r>
      <w:r w:rsidR="003E75B2">
        <w:rPr>
          <w:rFonts w:cs="Arial"/>
        </w:rPr>
        <w:t xml:space="preserve"> </w:t>
      </w:r>
      <w:r w:rsidRPr="004D13C1">
        <w:rPr>
          <w:rFonts w:cs="Arial"/>
        </w:rPr>
        <w:t>on OEM company letterhead</w:t>
      </w:r>
      <w:r w:rsidR="00F77A0F">
        <w:rPr>
          <w:rFonts w:cs="Arial"/>
        </w:rPr>
        <w:t>,</w:t>
      </w:r>
      <w:r w:rsidRPr="004D13C1">
        <w:rPr>
          <w:rFonts w:cs="Arial"/>
        </w:rPr>
        <w:t xml:space="preserve"> and signed by an authorized OEM representative, documentation identifying the Bidder as an authorized OEM reseller.</w:t>
      </w:r>
      <w:r w:rsidR="00C76881">
        <w:rPr>
          <w:rFonts w:cs="Arial"/>
        </w:rPr>
        <w:t xml:space="preserve"> </w:t>
      </w:r>
      <w:r w:rsidR="00C76881" w:rsidRPr="004128D2">
        <w:rPr>
          <w:rFonts w:cs="Arial"/>
        </w:rPr>
        <w:t xml:space="preserve">The </w:t>
      </w:r>
      <w:r w:rsidR="00C76881">
        <w:rPr>
          <w:rFonts w:cs="Arial"/>
        </w:rPr>
        <w:t>authorized reseller letter</w:t>
      </w:r>
      <w:r w:rsidR="00C76881" w:rsidRPr="004128D2">
        <w:rPr>
          <w:rFonts w:cs="Arial"/>
        </w:rPr>
        <w:t xml:space="preserve"> should be included with the </w:t>
      </w:r>
      <w:r w:rsidR="00C76881">
        <w:rPr>
          <w:rFonts w:cs="Arial"/>
        </w:rPr>
        <w:t>proposal</w:t>
      </w:r>
      <w:r w:rsidR="00C76881" w:rsidRPr="004128D2">
        <w:rPr>
          <w:rFonts w:cs="Arial"/>
        </w:rPr>
        <w:t xml:space="preserve"> response</w:t>
      </w:r>
      <w:r w:rsidR="00C76881">
        <w:rPr>
          <w:rFonts w:cs="Arial"/>
        </w:rPr>
        <w:t xml:space="preserve">. If the letter is not submitted with the proposal response, Bidder shall submit </w:t>
      </w:r>
      <w:r w:rsidR="00716090">
        <w:rPr>
          <w:rFonts w:cs="Arial"/>
        </w:rPr>
        <w:t xml:space="preserve">the letter </w:t>
      </w:r>
      <w:r w:rsidR="00C76881">
        <w:rPr>
          <w:rFonts w:cs="Arial"/>
        </w:rPr>
        <w:t xml:space="preserve">within five </w:t>
      </w:r>
      <w:r w:rsidR="008A18DE">
        <w:rPr>
          <w:rFonts w:cs="Arial"/>
        </w:rPr>
        <w:t xml:space="preserve">(5) </w:t>
      </w:r>
      <w:r w:rsidR="000C3DA1">
        <w:t>working</w:t>
      </w:r>
      <w:r w:rsidR="000C3DA1" w:rsidRPr="00430C10">
        <w:t xml:space="preserve"> </w:t>
      </w:r>
      <w:r w:rsidR="00C76881">
        <w:rPr>
          <w:rFonts w:cs="Arial"/>
        </w:rPr>
        <w:t>days after request from the State</w:t>
      </w:r>
      <w:r w:rsidR="00C76881" w:rsidRPr="004128D2">
        <w:rPr>
          <w:rFonts w:cs="Arial"/>
        </w:rPr>
        <w:t>.</w:t>
      </w:r>
      <w:r w:rsidR="00F64FA2" w:rsidRPr="004D13C1">
        <w:rPr>
          <w:rFonts w:cs="Arial"/>
        </w:rPr>
        <w:t xml:space="preserve">  The State has the option to follow-up and </w:t>
      </w:r>
      <w:proofErr w:type="gramStart"/>
      <w:r w:rsidR="00F64FA2" w:rsidRPr="004D13C1">
        <w:rPr>
          <w:rFonts w:cs="Arial"/>
        </w:rPr>
        <w:t>verify</w:t>
      </w:r>
      <w:proofErr w:type="gramEnd"/>
      <w:r w:rsidR="00F64FA2" w:rsidRPr="004D13C1">
        <w:rPr>
          <w:rFonts w:cs="Arial"/>
        </w:rPr>
        <w:t xml:space="preserve"> any Authorized Reseller letter.</w:t>
      </w:r>
    </w:p>
    <w:p w14:paraId="26F9A2CD" w14:textId="77777777" w:rsidR="00B072EC" w:rsidRDefault="00B072EC" w:rsidP="00B072EC">
      <w:pPr>
        <w:tabs>
          <w:tab w:val="left" w:pos="11070"/>
        </w:tabs>
        <w:overflowPunct w:val="0"/>
        <w:autoSpaceDE w:val="0"/>
        <w:autoSpaceDN w:val="0"/>
        <w:adjustRightInd w:val="0"/>
        <w:ind w:left="1260"/>
        <w:textAlignment w:val="baseline"/>
        <w:rPr>
          <w:b/>
          <w:bCs/>
        </w:rPr>
      </w:pPr>
    </w:p>
    <w:p w14:paraId="3039F01A" w14:textId="1A35A9D8" w:rsidR="009304A4" w:rsidRPr="005C2EDB" w:rsidRDefault="009304A4" w:rsidP="00CD2CB1">
      <w:pPr>
        <w:pStyle w:val="Heading3"/>
      </w:pPr>
      <w:bookmarkStart w:id="152" w:name="_Toc222465944"/>
      <w:r w:rsidRPr="005C2EDB">
        <w:t>Darfur Contracting Act (M)</w:t>
      </w:r>
      <w:bookmarkEnd w:id="152"/>
    </w:p>
    <w:p w14:paraId="45450B6C" w14:textId="187BD2E3" w:rsidR="005A7543" w:rsidRDefault="00DC2CF3" w:rsidP="000867F2">
      <w:pPr>
        <w:tabs>
          <w:tab w:val="left" w:pos="11070"/>
        </w:tabs>
        <w:overflowPunct w:val="0"/>
        <w:autoSpaceDE w:val="0"/>
        <w:autoSpaceDN w:val="0"/>
        <w:adjustRightInd w:val="0"/>
        <w:ind w:left="1260"/>
        <w:textAlignment w:val="baseline"/>
        <w:rPr>
          <w:rFonts w:cs="Arial"/>
        </w:rPr>
      </w:pPr>
      <w:r w:rsidRPr="005C2EDB">
        <w:rPr>
          <w:rFonts w:cs="Arial"/>
        </w:rPr>
        <w:t xml:space="preserve">Public Contract Code </w:t>
      </w:r>
      <w:r w:rsidR="001657BD">
        <w:rPr>
          <w:rFonts w:cs="Arial"/>
        </w:rPr>
        <w:t>s</w:t>
      </w:r>
      <w:r w:rsidRPr="005C2EDB">
        <w:rPr>
          <w:rFonts w:cs="Arial"/>
        </w:rPr>
        <w:t xml:space="preserve">ections 10475 </w:t>
      </w:r>
      <w:r w:rsidR="001657BD">
        <w:rPr>
          <w:rFonts w:cs="Arial"/>
        </w:rPr>
        <w:t>through</w:t>
      </w:r>
      <w:r w:rsidR="00D8506F">
        <w:rPr>
          <w:rFonts w:cs="Arial"/>
        </w:rPr>
        <w:t xml:space="preserve"> </w:t>
      </w:r>
      <w:r w:rsidRPr="005C2EDB">
        <w:rPr>
          <w:rFonts w:cs="Arial"/>
        </w:rPr>
        <w:t xml:space="preserve">10481 </w:t>
      </w:r>
      <w:r w:rsidR="001657BD">
        <w:rPr>
          <w:rFonts w:cs="Arial"/>
        </w:rPr>
        <w:t>apply</w:t>
      </w:r>
      <w:r w:rsidR="001657BD" w:rsidRPr="005C2EDB">
        <w:rPr>
          <w:rFonts w:cs="Arial"/>
        </w:rPr>
        <w:t xml:space="preserve"> </w:t>
      </w:r>
      <w:r w:rsidRPr="005C2EDB">
        <w:rPr>
          <w:rFonts w:cs="Arial"/>
        </w:rPr>
        <w:t xml:space="preserve">to any company that currently or within the previous three </w:t>
      </w:r>
      <w:r w:rsidR="007419B5">
        <w:rPr>
          <w:rFonts w:cs="Arial"/>
        </w:rPr>
        <w:t xml:space="preserve">(3) </w:t>
      </w:r>
      <w:r w:rsidRPr="005C2EDB">
        <w:rPr>
          <w:rFonts w:cs="Arial"/>
        </w:rPr>
        <w:t xml:space="preserve">years has had business activities or other operations outside of the United States.  For such a company to bid on or submit a proposal for a State of California contract, the company must certify that it is either a) not a scrutinized company; or b) a scrutinized company that has been granted permission by the DGS to submit a proposal. </w:t>
      </w:r>
    </w:p>
    <w:p w14:paraId="3BD1A982" w14:textId="77777777" w:rsidR="000867F2" w:rsidRDefault="000867F2" w:rsidP="005A7543">
      <w:pPr>
        <w:tabs>
          <w:tab w:val="left" w:pos="11070"/>
        </w:tabs>
        <w:overflowPunct w:val="0"/>
        <w:autoSpaceDE w:val="0"/>
        <w:autoSpaceDN w:val="0"/>
        <w:adjustRightInd w:val="0"/>
        <w:ind w:left="1260"/>
        <w:textAlignment w:val="baseline"/>
        <w:rPr>
          <w:rFonts w:cs="Arial"/>
        </w:rPr>
      </w:pPr>
    </w:p>
    <w:p w14:paraId="34171C23" w14:textId="61560383" w:rsidR="001A0D73" w:rsidRDefault="00DC2CF3" w:rsidP="005A7543">
      <w:pPr>
        <w:tabs>
          <w:tab w:val="left" w:pos="11070"/>
        </w:tabs>
        <w:overflowPunct w:val="0"/>
        <w:autoSpaceDE w:val="0"/>
        <w:autoSpaceDN w:val="0"/>
        <w:adjustRightInd w:val="0"/>
        <w:ind w:left="1260"/>
        <w:textAlignment w:val="baseline"/>
        <w:rPr>
          <w:rFonts w:cs="Arial"/>
        </w:rPr>
      </w:pPr>
      <w:r w:rsidRPr="005C2EDB">
        <w:rPr>
          <w:rFonts w:cs="Arial"/>
        </w:rPr>
        <w:t xml:space="preserve">A scrutinized company is a company doing business in Sudan as defined in </w:t>
      </w:r>
      <w:r w:rsidR="001657BD">
        <w:rPr>
          <w:rFonts w:cs="Arial"/>
        </w:rPr>
        <w:t>PCC</w:t>
      </w:r>
      <w:r w:rsidRPr="005C2EDB">
        <w:rPr>
          <w:rFonts w:cs="Arial"/>
        </w:rPr>
        <w:t xml:space="preserve"> </w:t>
      </w:r>
      <w:r w:rsidR="001657BD">
        <w:rPr>
          <w:rFonts w:cs="Arial"/>
        </w:rPr>
        <w:t>s</w:t>
      </w:r>
      <w:r w:rsidRPr="005C2EDB">
        <w:rPr>
          <w:rFonts w:cs="Arial"/>
        </w:rPr>
        <w:t xml:space="preserve">ection 10476.  Scrutinized companies are ineligible to, and cannot, bid on or submit a proposal for a contract with a State agency for goods or services PCC </w:t>
      </w:r>
      <w:r w:rsidR="001657BD">
        <w:rPr>
          <w:rFonts w:cs="Arial"/>
        </w:rPr>
        <w:t>s</w:t>
      </w:r>
      <w:r w:rsidRPr="005C2EDB">
        <w:rPr>
          <w:rFonts w:cs="Arial"/>
        </w:rPr>
        <w:t xml:space="preserve">ection 10477(a)), unless written permission from the Director of DGS to bid on this procurement has been granted (PCC </w:t>
      </w:r>
      <w:r w:rsidR="001657BD">
        <w:rPr>
          <w:rFonts w:cs="Arial"/>
        </w:rPr>
        <w:t>s</w:t>
      </w:r>
      <w:r w:rsidRPr="005C2EDB">
        <w:rPr>
          <w:rFonts w:cs="Arial"/>
        </w:rPr>
        <w:t xml:space="preserve">ection 10477(b)). </w:t>
      </w:r>
    </w:p>
    <w:p w14:paraId="18FF2C53" w14:textId="77777777" w:rsidR="005A7543" w:rsidRDefault="005A7543" w:rsidP="005A7543">
      <w:pPr>
        <w:tabs>
          <w:tab w:val="left" w:pos="11070"/>
        </w:tabs>
        <w:overflowPunct w:val="0"/>
        <w:autoSpaceDE w:val="0"/>
        <w:autoSpaceDN w:val="0"/>
        <w:adjustRightInd w:val="0"/>
        <w:ind w:left="1260"/>
        <w:textAlignment w:val="baseline"/>
      </w:pPr>
    </w:p>
    <w:p w14:paraId="76B01FBC" w14:textId="59F200D7" w:rsidR="00DC2CF3" w:rsidRDefault="00981EC7" w:rsidP="004A292D">
      <w:pPr>
        <w:tabs>
          <w:tab w:val="left" w:pos="11070"/>
        </w:tabs>
        <w:ind w:left="1260"/>
      </w:pPr>
      <w:r>
        <w:t>Bidder</w:t>
      </w:r>
      <w:r w:rsidRPr="00F64FA2">
        <w:t xml:space="preserve">s </w:t>
      </w:r>
      <w:r>
        <w:t>must</w:t>
      </w:r>
      <w:r w:rsidR="008B2F11">
        <w:t xml:space="preserve"> indicate if</w:t>
      </w:r>
      <w:r>
        <w:t xml:space="preserve"> it has had business activities </w:t>
      </w:r>
      <w:r w:rsidR="00DE1BDB">
        <w:t xml:space="preserve">or </w:t>
      </w:r>
      <w:r>
        <w:t>other operations outside of the United States</w:t>
      </w:r>
      <w:r w:rsidR="007416B9">
        <w:t xml:space="preserve"> in the last three </w:t>
      </w:r>
      <w:r w:rsidR="007419B5">
        <w:t xml:space="preserve">(3) </w:t>
      </w:r>
      <w:r w:rsidR="007416B9">
        <w:t>years</w:t>
      </w:r>
      <w:r>
        <w:t xml:space="preserve"> on</w:t>
      </w:r>
      <w:r w:rsidRPr="00F64FA2">
        <w:t xml:space="preserve"> </w:t>
      </w:r>
      <w:r w:rsidR="001C5968">
        <w:t xml:space="preserve">Attachment </w:t>
      </w:r>
      <w:r w:rsidR="00C45185">
        <w:t>3</w:t>
      </w:r>
      <w:r w:rsidRPr="00F64FA2">
        <w:t>, Narrative Response</w:t>
      </w:r>
      <w:r>
        <w:t xml:space="preserve">. If </w:t>
      </w:r>
      <w:r w:rsidR="005E1755">
        <w:t xml:space="preserve">a </w:t>
      </w:r>
      <w:r>
        <w:t xml:space="preserve">Bidder’s response is “Yes”, Bidder must </w:t>
      </w:r>
      <w:r w:rsidR="00DC2CF3" w:rsidRPr="004D13C1">
        <w:t xml:space="preserve">submit a completed </w:t>
      </w:r>
      <w:hyperlink r:id="rId21" w:history="1">
        <w:r w:rsidR="00DC2CF3" w:rsidRPr="00140994">
          <w:rPr>
            <w:rStyle w:val="Hyperlink"/>
          </w:rPr>
          <w:t>Darfur Contracting Act form</w:t>
        </w:r>
      </w:hyperlink>
      <w:r w:rsidR="00C76881">
        <w:t xml:space="preserve">. </w:t>
      </w:r>
      <w:r w:rsidR="00DC2CF3" w:rsidRPr="004D13C1">
        <w:t xml:space="preserve"> </w:t>
      </w:r>
      <w:r w:rsidR="00C76881" w:rsidRPr="004128D2">
        <w:rPr>
          <w:rFonts w:cs="Arial"/>
        </w:rPr>
        <w:t xml:space="preserve">The completed form should be included with the </w:t>
      </w:r>
      <w:r w:rsidR="00C76881">
        <w:rPr>
          <w:rFonts w:cs="Arial"/>
        </w:rPr>
        <w:t>proposal</w:t>
      </w:r>
      <w:r w:rsidR="00C76881" w:rsidRPr="004128D2">
        <w:rPr>
          <w:rFonts w:cs="Arial"/>
        </w:rPr>
        <w:t xml:space="preserve"> response</w:t>
      </w:r>
      <w:r w:rsidR="00C76881">
        <w:rPr>
          <w:rFonts w:cs="Arial"/>
        </w:rPr>
        <w:t xml:space="preserve">. If the completed form is not submitted with the proposal response, Bidder shall submit within five </w:t>
      </w:r>
      <w:r w:rsidR="00972B38">
        <w:rPr>
          <w:rFonts w:cs="Arial"/>
        </w:rPr>
        <w:t xml:space="preserve">(5) </w:t>
      </w:r>
      <w:r w:rsidR="000C3DA1">
        <w:t>working</w:t>
      </w:r>
      <w:r w:rsidR="000C3DA1" w:rsidRPr="00430C10">
        <w:t xml:space="preserve"> </w:t>
      </w:r>
      <w:r w:rsidR="00C76881">
        <w:rPr>
          <w:rFonts w:cs="Arial"/>
        </w:rPr>
        <w:t>days after request from the State</w:t>
      </w:r>
      <w:r w:rsidR="00C76881" w:rsidRPr="004128D2">
        <w:rPr>
          <w:rFonts w:cs="Arial"/>
        </w:rPr>
        <w:t>.</w:t>
      </w:r>
      <w:r>
        <w:t xml:space="preserve"> </w:t>
      </w:r>
    </w:p>
    <w:p w14:paraId="5DBE5E0A" w14:textId="77777777" w:rsidR="00DC2CF3" w:rsidRDefault="00DC2CF3" w:rsidP="004A292D">
      <w:pPr>
        <w:tabs>
          <w:tab w:val="left" w:pos="11070"/>
        </w:tabs>
        <w:ind w:left="1260"/>
      </w:pPr>
    </w:p>
    <w:p w14:paraId="6B2A9174" w14:textId="31F9C534" w:rsidR="00DC2CF3" w:rsidRDefault="00457AC7" w:rsidP="004A292D">
      <w:pPr>
        <w:tabs>
          <w:tab w:val="left" w:pos="11070"/>
        </w:tabs>
        <w:ind w:left="1260"/>
        <w:rPr>
          <w:rFonts w:cs="Arial"/>
        </w:rPr>
      </w:pPr>
      <w:r w:rsidRPr="005C2EDB">
        <w:rPr>
          <w:rFonts w:cs="Arial"/>
        </w:rPr>
        <w:t xml:space="preserve">Failure to submit this form </w:t>
      </w:r>
      <w:r w:rsidR="00981EC7">
        <w:rPr>
          <w:rFonts w:cs="Arial"/>
        </w:rPr>
        <w:t>as required</w:t>
      </w:r>
      <w:r w:rsidRPr="005C2EDB">
        <w:rPr>
          <w:rFonts w:cs="Arial"/>
        </w:rPr>
        <w:t xml:space="preserve"> will result in </w:t>
      </w:r>
      <w:r w:rsidR="00B632D8">
        <w:rPr>
          <w:rFonts w:cs="Arial"/>
        </w:rPr>
        <w:t>the</w:t>
      </w:r>
      <w:r w:rsidRPr="005C2EDB">
        <w:rPr>
          <w:rFonts w:cs="Arial"/>
        </w:rPr>
        <w:t xml:space="preserve"> proposal being considered non-responsive.</w:t>
      </w:r>
    </w:p>
    <w:p w14:paraId="5B1AF797" w14:textId="77777777" w:rsidR="00457AC7" w:rsidRPr="005C2EDB" w:rsidRDefault="00457AC7" w:rsidP="004A292D">
      <w:pPr>
        <w:tabs>
          <w:tab w:val="left" w:pos="11070"/>
        </w:tabs>
        <w:ind w:left="1260"/>
        <w:rPr>
          <w:b/>
        </w:rPr>
      </w:pPr>
    </w:p>
    <w:p w14:paraId="34993DCA" w14:textId="42141205" w:rsidR="00DC2CF3" w:rsidRPr="005C2EDB" w:rsidRDefault="00DC2CF3" w:rsidP="004A292D">
      <w:pPr>
        <w:tabs>
          <w:tab w:val="left" w:pos="11070"/>
        </w:tabs>
        <w:ind w:left="1260"/>
      </w:pPr>
      <w:r w:rsidRPr="005C2EDB">
        <w:t xml:space="preserve">If a </w:t>
      </w:r>
      <w:r>
        <w:t>Bidder</w:t>
      </w:r>
      <w:r w:rsidRPr="005C2EDB">
        <w:t xml:space="preserve"> has not conducted business outside of the United States in the last three </w:t>
      </w:r>
      <w:r w:rsidR="007419B5">
        <w:t xml:space="preserve">(3) </w:t>
      </w:r>
      <w:r w:rsidRPr="005C2EDB">
        <w:t xml:space="preserve">years, </w:t>
      </w:r>
      <w:r w:rsidR="005A644A">
        <w:t xml:space="preserve">the Darfur Contracting Act form is not required. </w:t>
      </w:r>
      <w:bookmarkStart w:id="153" w:name="_Hlk76462599"/>
    </w:p>
    <w:bookmarkEnd w:id="153"/>
    <w:p w14:paraId="75E4315E" w14:textId="77777777" w:rsidR="00757533" w:rsidRPr="005C2EDB" w:rsidRDefault="00757533" w:rsidP="004A292D">
      <w:pPr>
        <w:pStyle w:val="IFBHeading"/>
        <w:numPr>
          <w:ilvl w:val="0"/>
          <w:numId w:val="0"/>
        </w:numPr>
        <w:tabs>
          <w:tab w:val="left" w:pos="11070"/>
        </w:tabs>
        <w:ind w:left="1620"/>
        <w:rPr>
          <w:b w:val="0"/>
          <w:szCs w:val="24"/>
        </w:rPr>
      </w:pPr>
    </w:p>
    <w:p w14:paraId="1E59C67B" w14:textId="77777777" w:rsidR="00987050" w:rsidRDefault="00987050">
      <w:pPr>
        <w:spacing w:after="200" w:line="276" w:lineRule="auto"/>
        <w:rPr>
          <w:b/>
          <w:bCs/>
        </w:rPr>
      </w:pPr>
      <w:r>
        <w:br w:type="page"/>
      </w:r>
    </w:p>
    <w:p w14:paraId="4E46CBD3" w14:textId="77777777" w:rsidR="009304A4" w:rsidRPr="005C2EDB" w:rsidRDefault="009304A4" w:rsidP="00CD2CB1">
      <w:pPr>
        <w:pStyle w:val="Heading3"/>
      </w:pPr>
      <w:bookmarkStart w:id="154" w:name="_Toc222465945"/>
      <w:r w:rsidRPr="005C2EDB">
        <w:lastRenderedPageBreak/>
        <w:t>California Civil Rights Laws (M)</w:t>
      </w:r>
      <w:bookmarkEnd w:id="154"/>
    </w:p>
    <w:p w14:paraId="0D062E0E" w14:textId="546DF306" w:rsidR="00DC2CF3" w:rsidRPr="005C2EDB" w:rsidRDefault="00DC2CF3" w:rsidP="004A292D">
      <w:pPr>
        <w:tabs>
          <w:tab w:val="left" w:pos="11070"/>
        </w:tabs>
        <w:ind w:left="1260"/>
        <w:rPr>
          <w:rFonts w:cs="Arial"/>
        </w:rPr>
      </w:pPr>
      <w:r w:rsidRPr="005C2EDB">
        <w:rPr>
          <w:rFonts w:cs="Arial"/>
        </w:rPr>
        <w:t xml:space="preserve">Pursuant to Public Contract Code section 2010, any </w:t>
      </w:r>
      <w:r>
        <w:rPr>
          <w:rFonts w:cs="Arial"/>
        </w:rPr>
        <w:t>Bidder</w:t>
      </w:r>
      <w:r w:rsidRPr="005C2EDB">
        <w:rPr>
          <w:rFonts w:cs="Arial"/>
        </w:rPr>
        <w:t xml:space="preserve"> entering into or renewing a contract over $100,000 on or after January 1, 2017, </w:t>
      </w:r>
      <w:r w:rsidR="00D75913">
        <w:rPr>
          <w:rFonts w:cs="Arial"/>
        </w:rPr>
        <w:t>must</w:t>
      </w:r>
      <w:r w:rsidR="00D75913" w:rsidRPr="005C2EDB">
        <w:rPr>
          <w:rFonts w:cs="Arial"/>
        </w:rPr>
        <w:t xml:space="preserve"> </w:t>
      </w:r>
      <w:r w:rsidRPr="005C2EDB">
        <w:rPr>
          <w:rFonts w:cs="Arial"/>
        </w:rPr>
        <w:t>certify all of the following:</w:t>
      </w:r>
    </w:p>
    <w:p w14:paraId="41217EBE" w14:textId="77777777" w:rsidR="00DC2CF3" w:rsidRPr="005C2EDB" w:rsidRDefault="00DC2CF3" w:rsidP="004A292D">
      <w:pPr>
        <w:tabs>
          <w:tab w:val="left" w:pos="11070"/>
        </w:tabs>
        <w:ind w:left="1260"/>
        <w:rPr>
          <w:rFonts w:cs="Arial"/>
        </w:rPr>
      </w:pPr>
    </w:p>
    <w:p w14:paraId="3D080695" w14:textId="7FFB752F" w:rsidR="00DC2CF3" w:rsidRPr="00E7518E" w:rsidRDefault="00DC2CF3" w:rsidP="007525CC">
      <w:pPr>
        <w:pStyle w:val="ListParagraph"/>
        <w:numPr>
          <w:ilvl w:val="0"/>
          <w:numId w:val="23"/>
        </w:numPr>
        <w:tabs>
          <w:tab w:val="left" w:pos="11070"/>
        </w:tabs>
        <w:ind w:left="1620"/>
        <w:rPr>
          <w:rFonts w:cs="Arial"/>
        </w:rPr>
      </w:pPr>
      <w:proofErr w:type="gramStart"/>
      <w:r w:rsidRPr="00E7518E">
        <w:rPr>
          <w:rFonts w:cs="Arial"/>
        </w:rPr>
        <w:t xml:space="preserve">That </w:t>
      </w:r>
      <w:r w:rsidR="00D75913">
        <w:rPr>
          <w:rFonts w:cs="Arial"/>
        </w:rPr>
        <w:t>it</w:t>
      </w:r>
      <w:proofErr w:type="gramEnd"/>
      <w:r w:rsidR="00D75913">
        <w:rPr>
          <w:rFonts w:cs="Arial"/>
        </w:rPr>
        <w:t xml:space="preserve"> </w:t>
      </w:r>
      <w:proofErr w:type="gramStart"/>
      <w:r w:rsidR="00D75913">
        <w:rPr>
          <w:rFonts w:cs="Arial"/>
        </w:rPr>
        <w:t>is</w:t>
      </w:r>
      <w:r w:rsidRPr="00E7518E">
        <w:rPr>
          <w:rFonts w:cs="Arial"/>
        </w:rPr>
        <w:t xml:space="preserve"> in compliance with</w:t>
      </w:r>
      <w:proofErr w:type="gramEnd"/>
      <w:r w:rsidRPr="00E7518E">
        <w:rPr>
          <w:rFonts w:cs="Arial"/>
        </w:rPr>
        <w:t xml:space="preserve"> the Unruh Civil Rights Act (Section 51 of the Civil Code).</w:t>
      </w:r>
    </w:p>
    <w:p w14:paraId="77F14782" w14:textId="1CBED09A" w:rsidR="00DC2CF3" w:rsidRPr="00E7518E" w:rsidRDefault="00DC2CF3" w:rsidP="007525CC">
      <w:pPr>
        <w:pStyle w:val="ListParagraph"/>
        <w:numPr>
          <w:ilvl w:val="0"/>
          <w:numId w:val="23"/>
        </w:numPr>
        <w:tabs>
          <w:tab w:val="left" w:pos="11070"/>
        </w:tabs>
        <w:ind w:left="1620"/>
        <w:rPr>
          <w:rFonts w:cs="Arial"/>
        </w:rPr>
      </w:pPr>
      <w:proofErr w:type="gramStart"/>
      <w:r w:rsidRPr="00E7518E">
        <w:rPr>
          <w:rFonts w:cs="Arial"/>
        </w:rPr>
        <w:t xml:space="preserve">That </w:t>
      </w:r>
      <w:r w:rsidR="00D75913">
        <w:rPr>
          <w:rFonts w:cs="Arial"/>
        </w:rPr>
        <w:t>it</w:t>
      </w:r>
      <w:proofErr w:type="gramEnd"/>
      <w:r w:rsidR="00D75913">
        <w:rPr>
          <w:rFonts w:cs="Arial"/>
        </w:rPr>
        <w:t xml:space="preserve"> </w:t>
      </w:r>
      <w:proofErr w:type="gramStart"/>
      <w:r w:rsidR="00D75913">
        <w:rPr>
          <w:rFonts w:cs="Arial"/>
        </w:rPr>
        <w:t>is</w:t>
      </w:r>
      <w:r w:rsidRPr="00E7518E">
        <w:rPr>
          <w:rFonts w:cs="Arial"/>
        </w:rPr>
        <w:t xml:space="preserve"> in compliance with</w:t>
      </w:r>
      <w:proofErr w:type="gramEnd"/>
      <w:r w:rsidRPr="00E7518E">
        <w:rPr>
          <w:rFonts w:cs="Arial"/>
        </w:rPr>
        <w:t xml:space="preserve"> the California Fair Employment and Housing Act (Chapter 7 (commencing with </w:t>
      </w:r>
      <w:r w:rsidR="00D75913">
        <w:rPr>
          <w:rFonts w:cs="Arial"/>
        </w:rPr>
        <w:t>s</w:t>
      </w:r>
      <w:r w:rsidRPr="00E7518E">
        <w:rPr>
          <w:rFonts w:cs="Arial"/>
        </w:rPr>
        <w:t>ection 12960) of Part 2.8 of Division 3 of Title 2 of the Government Code).</w:t>
      </w:r>
    </w:p>
    <w:p w14:paraId="7E514E11" w14:textId="77777777" w:rsidR="00DC2CF3" w:rsidRPr="00E7518E" w:rsidRDefault="00DC2CF3" w:rsidP="007525CC">
      <w:pPr>
        <w:pStyle w:val="ListParagraph"/>
        <w:numPr>
          <w:ilvl w:val="0"/>
          <w:numId w:val="23"/>
        </w:numPr>
        <w:tabs>
          <w:tab w:val="left" w:pos="11070"/>
        </w:tabs>
        <w:ind w:left="1620"/>
        <w:rPr>
          <w:rFonts w:cs="Arial"/>
        </w:rPr>
      </w:pPr>
      <w:r>
        <w:rPr>
          <w:rFonts w:cs="Arial"/>
        </w:rPr>
        <w:t xml:space="preserve">(a) </w:t>
      </w:r>
      <w:r w:rsidRPr="00E7518E">
        <w:rPr>
          <w:rFonts w:cs="Arial"/>
        </w:rPr>
        <w:t>That any policy that they have against any sovereign nation or peoples recognized by the government of the United States, including, but not limited to, the nation and people of Israel, is not used to discriminate in violation of the Unruh Civil Rights Act (Section 51 of the Civil Code) or the California Fair Employment and Housing Act (Chapter 7 (commencing with Section 12960) of Part 2.8 of Division 3 of Title 2 of the Government Code).</w:t>
      </w:r>
    </w:p>
    <w:p w14:paraId="102CEE85" w14:textId="75CAAE13" w:rsidR="00DC2CF3" w:rsidRPr="00BE3EF4" w:rsidRDefault="00DC2CF3" w:rsidP="004A292D">
      <w:pPr>
        <w:pStyle w:val="ListParagraph"/>
        <w:tabs>
          <w:tab w:val="left" w:pos="11070"/>
        </w:tabs>
        <w:ind w:left="1620"/>
        <w:rPr>
          <w:rFonts w:cs="Arial"/>
        </w:rPr>
      </w:pPr>
      <w:r>
        <w:rPr>
          <w:rFonts w:cs="Arial"/>
        </w:rPr>
        <w:t xml:space="preserve">(b) </w:t>
      </w:r>
      <w:r w:rsidRPr="00BE3EF4">
        <w:rPr>
          <w:rFonts w:cs="Arial"/>
        </w:rPr>
        <w:t>Any policy adopted by a person or actions taken thereunder that are reasonably necessary to comply with federal or state sanctions or laws affecting sovereign nations or their nationals shall not be construed as unlawful discrimination in violation of the Unruh Civil Rights Act (</w:t>
      </w:r>
      <w:r w:rsidR="00D75913">
        <w:rPr>
          <w:rFonts w:cs="Arial"/>
        </w:rPr>
        <w:t>s</w:t>
      </w:r>
      <w:r w:rsidRPr="00BE3EF4">
        <w:rPr>
          <w:rFonts w:cs="Arial"/>
        </w:rPr>
        <w:t xml:space="preserve">ection 51 of the Civil Code) or the California Fair Employment and Housing Act (Chapter 7 (commencing with </w:t>
      </w:r>
      <w:r w:rsidR="00D75913">
        <w:rPr>
          <w:rFonts w:cs="Arial"/>
        </w:rPr>
        <w:t>s</w:t>
      </w:r>
      <w:r w:rsidRPr="00BE3EF4">
        <w:rPr>
          <w:rFonts w:cs="Arial"/>
        </w:rPr>
        <w:t>ection 12960) of Part 2.8 of Division 3 of Title 2 of the Government Code.</w:t>
      </w:r>
    </w:p>
    <w:p w14:paraId="26C72009" w14:textId="77777777" w:rsidR="00DC2CF3" w:rsidRPr="005C2EDB" w:rsidRDefault="00DC2CF3" w:rsidP="004A292D">
      <w:pPr>
        <w:tabs>
          <w:tab w:val="left" w:pos="11070"/>
        </w:tabs>
        <w:ind w:left="1260"/>
        <w:rPr>
          <w:rFonts w:cs="Arial"/>
        </w:rPr>
      </w:pPr>
    </w:p>
    <w:p w14:paraId="3B6803FA" w14:textId="71B97852" w:rsidR="005A7543" w:rsidRDefault="005220E2" w:rsidP="000867F2">
      <w:pPr>
        <w:tabs>
          <w:tab w:val="left" w:pos="11070"/>
        </w:tabs>
        <w:ind w:left="1260"/>
        <w:rPr>
          <w:rFonts w:cs="Arial"/>
        </w:rPr>
      </w:pPr>
      <w:r>
        <w:rPr>
          <w:rFonts w:cs="Arial"/>
        </w:rPr>
        <w:t>Bidder</w:t>
      </w:r>
      <w:r w:rsidRPr="005C2EDB">
        <w:rPr>
          <w:rFonts w:cs="Arial"/>
        </w:rPr>
        <w:t>s are required to submit</w:t>
      </w:r>
      <w:r>
        <w:rPr>
          <w:rFonts w:cs="Arial"/>
        </w:rPr>
        <w:t xml:space="preserve"> the</w:t>
      </w:r>
      <w:r w:rsidRPr="005C2EDB">
        <w:rPr>
          <w:rFonts w:cs="Arial"/>
        </w:rPr>
        <w:t xml:space="preserve"> </w:t>
      </w:r>
      <w:hyperlink r:id="rId22" w:history="1">
        <w:r w:rsidR="00140994">
          <w:rPr>
            <w:rStyle w:val="Hyperlink"/>
          </w:rPr>
          <w:t>California Civil Rights Laws Certification</w:t>
        </w:r>
      </w:hyperlink>
      <w:r>
        <w:t xml:space="preserve">.  </w:t>
      </w:r>
      <w:r w:rsidRPr="00B81970">
        <w:rPr>
          <w:rFonts w:cs="Arial"/>
        </w:rPr>
        <w:t xml:space="preserve">Failure to submit this form </w:t>
      </w:r>
      <w:r>
        <w:rPr>
          <w:rFonts w:cs="Arial"/>
        </w:rPr>
        <w:t xml:space="preserve">with </w:t>
      </w:r>
      <w:r w:rsidR="00B632D8">
        <w:rPr>
          <w:rFonts w:cs="Arial"/>
        </w:rPr>
        <w:t>the</w:t>
      </w:r>
      <w:r>
        <w:rPr>
          <w:rFonts w:cs="Arial"/>
        </w:rPr>
        <w:t xml:space="preserve"> proposal </w:t>
      </w:r>
      <w:r w:rsidRPr="00B81970">
        <w:rPr>
          <w:rFonts w:cs="Arial"/>
        </w:rPr>
        <w:t xml:space="preserve">will result in </w:t>
      </w:r>
      <w:r w:rsidR="00B632D8">
        <w:rPr>
          <w:rFonts w:cs="Arial"/>
        </w:rPr>
        <w:t>the</w:t>
      </w:r>
      <w:r w:rsidRPr="00B81970">
        <w:rPr>
          <w:rFonts w:cs="Arial"/>
        </w:rPr>
        <w:t xml:space="preserve"> proposal being considered non-responsive.</w:t>
      </w:r>
    </w:p>
    <w:p w14:paraId="1995C0A9" w14:textId="77777777" w:rsidR="000867F2" w:rsidRDefault="000867F2" w:rsidP="000867F2">
      <w:pPr>
        <w:tabs>
          <w:tab w:val="left" w:pos="11070"/>
        </w:tabs>
        <w:ind w:left="1260"/>
        <w:rPr>
          <w:b/>
          <w:bCs/>
        </w:rPr>
      </w:pPr>
    </w:p>
    <w:p w14:paraId="2DC2C0DF" w14:textId="19390456" w:rsidR="006021D6" w:rsidRPr="005C2EDB" w:rsidRDefault="006021D6" w:rsidP="00CD2CB1">
      <w:pPr>
        <w:pStyle w:val="Heading3"/>
      </w:pPr>
      <w:bookmarkStart w:id="155" w:name="_Toc222465946"/>
      <w:r w:rsidRPr="005C2EDB">
        <w:t>Iran Contracting Act</w:t>
      </w:r>
      <w:r w:rsidR="0085086C">
        <w:t xml:space="preserve"> (M)</w:t>
      </w:r>
      <w:bookmarkEnd w:id="155"/>
    </w:p>
    <w:p w14:paraId="7421E79E" w14:textId="77777777" w:rsidR="00067C74" w:rsidRDefault="00067C74" w:rsidP="00777583">
      <w:pPr>
        <w:tabs>
          <w:tab w:val="left" w:pos="11070"/>
        </w:tabs>
        <w:ind w:left="1260"/>
      </w:pPr>
      <w:r>
        <w:t xml:space="preserve">Bidder must </w:t>
      </w:r>
      <w:r w:rsidRPr="0E3D8974">
        <w:t xml:space="preserve">either a) certify it is not on the current list of persons engaged in investment activities in Iran created by DGS pursuant to PCC 2203(b) and is not a financial institution extending $20 million or more in credit to another person/vendor, for 45 days or more, if that other person/vendor will use the credit to provide goods or services in the energy sector in Iran and is identified on the current list of person engaged in investment activities in Iran created by DGS; or b) demonstrate it has been exempted from the certification requirement pursuant to PCC </w:t>
      </w:r>
      <w:r>
        <w:t>S</w:t>
      </w:r>
      <w:r w:rsidRPr="0E3D8974">
        <w:t xml:space="preserve">ection 2203(c) or (d). </w:t>
      </w:r>
    </w:p>
    <w:p w14:paraId="53BF8BB6" w14:textId="77777777" w:rsidR="00067C74" w:rsidRPr="00777583" w:rsidRDefault="00067C74" w:rsidP="00777583"/>
    <w:p w14:paraId="765FB3EF" w14:textId="7B9AC1AA" w:rsidR="00067C74" w:rsidRPr="002E752C" w:rsidRDefault="00067C74" w:rsidP="002E752C">
      <w:pPr>
        <w:ind w:left="1260"/>
      </w:pPr>
      <w:r w:rsidRPr="002E752C">
        <w:t xml:space="preserve">The DGS list of entities prohibited from contracting with public entities in California in accordance with the Iranian Contracting Act, 2010, can be found at </w:t>
      </w:r>
      <w:hyperlink r:id="rId23" w:anchor="@ViewBag.JumpTo">
        <w:r w:rsidRPr="002E752C">
          <w:rPr>
            <w:rStyle w:val="Hyperlink"/>
            <w:rFonts w:cs="Arial"/>
          </w:rPr>
          <w:t>DGS Iran Contracting Act Ineligibility List</w:t>
        </w:r>
      </w:hyperlink>
      <w:r w:rsidR="00DA5F37">
        <w:t>.</w:t>
      </w:r>
    </w:p>
    <w:p w14:paraId="5086CA77" w14:textId="77777777" w:rsidR="00067C74" w:rsidRPr="00DA5F37" w:rsidRDefault="00067C74" w:rsidP="00DA5F37">
      <w:r w:rsidRPr="002E752C">
        <w:t xml:space="preserve"> </w:t>
      </w:r>
    </w:p>
    <w:p w14:paraId="5E120DC5" w14:textId="76F7873E" w:rsidR="00067C74" w:rsidRPr="002E752C" w:rsidRDefault="00067C74" w:rsidP="002E752C">
      <w:pPr>
        <w:ind w:left="1260"/>
      </w:pPr>
      <w:r w:rsidRPr="002E752C">
        <w:t xml:space="preserve">Bidder shall submit their response on </w:t>
      </w:r>
      <w:r w:rsidR="001C5968">
        <w:t xml:space="preserve">Attachment </w:t>
      </w:r>
      <w:r w:rsidR="00C45185">
        <w:t>3</w:t>
      </w:r>
      <w:r w:rsidRPr="002E752C">
        <w:t>, Narrative Response. Failure to submit a response will result in the proposal being considered non-responsive.</w:t>
      </w:r>
    </w:p>
    <w:p w14:paraId="21D9139A" w14:textId="77777777" w:rsidR="006021D6" w:rsidRPr="005C2EDB" w:rsidRDefault="006021D6" w:rsidP="004A292D">
      <w:pPr>
        <w:pStyle w:val="IFBHeading"/>
        <w:numPr>
          <w:ilvl w:val="0"/>
          <w:numId w:val="0"/>
        </w:numPr>
        <w:tabs>
          <w:tab w:val="left" w:pos="11070"/>
        </w:tabs>
        <w:ind w:left="1620"/>
        <w:rPr>
          <w:szCs w:val="24"/>
        </w:rPr>
      </w:pPr>
    </w:p>
    <w:p w14:paraId="1FD1C0DB" w14:textId="21790F52" w:rsidR="009304A4" w:rsidRPr="005C2EDB" w:rsidRDefault="009304A4" w:rsidP="00CD2CB1">
      <w:pPr>
        <w:pStyle w:val="Heading3"/>
      </w:pPr>
      <w:bookmarkStart w:id="156" w:name="_Toc222465947"/>
      <w:r w:rsidRPr="005C2EDB">
        <w:t>Insurance Requirements (M)</w:t>
      </w:r>
      <w:bookmarkEnd w:id="156"/>
    </w:p>
    <w:p w14:paraId="6C321C1E" w14:textId="3EDA81AB" w:rsidR="000B5CEB" w:rsidRDefault="00D3497A" w:rsidP="009D2D24">
      <w:pPr>
        <w:tabs>
          <w:tab w:val="left" w:pos="11070"/>
        </w:tabs>
        <w:ind w:left="1260"/>
      </w:pPr>
      <w:r w:rsidRPr="00D3497A">
        <w:t xml:space="preserve">Unless otherwise stated in the SOW, </w:t>
      </w:r>
      <w:r w:rsidR="007030D1">
        <w:t>insurance requirements</w:t>
      </w:r>
      <w:r w:rsidRPr="00D3497A">
        <w:t xml:space="preserve"> shall be in accordance with </w:t>
      </w:r>
      <w:hyperlink r:id="rId24" w:history="1">
        <w:r w:rsidRPr="00D3497A">
          <w:rPr>
            <w:rStyle w:val="Hyperlink"/>
          </w:rPr>
          <w:t>DGS PD 402-ITGP Cloud, Rev. 02/20/2025</w:t>
        </w:r>
      </w:hyperlink>
      <w:r w:rsidRPr="00D3497A">
        <w:rPr>
          <w:rStyle w:val="Hyperlink"/>
        </w:rPr>
        <w:t xml:space="preserve">, </w:t>
      </w:r>
      <w:r w:rsidRPr="00D3497A">
        <w:t xml:space="preserve">Section </w:t>
      </w:r>
      <w:r w:rsidR="000A4B36">
        <w:t>14.1</w:t>
      </w:r>
      <w:r w:rsidRPr="00D3497A">
        <w:t xml:space="preserve">, </w:t>
      </w:r>
      <w:r w:rsidR="000A4B36">
        <w:t>Insurance</w:t>
      </w:r>
      <w:r w:rsidRPr="00D3497A">
        <w:t>.</w:t>
      </w:r>
    </w:p>
    <w:p w14:paraId="17A8F025" w14:textId="77777777" w:rsidR="009D2D24" w:rsidRDefault="009D2D24" w:rsidP="009D2D24">
      <w:pPr>
        <w:tabs>
          <w:tab w:val="left" w:pos="11070"/>
        </w:tabs>
        <w:ind w:left="1260"/>
        <w:rPr>
          <w:b/>
          <w:bCs/>
        </w:rPr>
      </w:pPr>
    </w:p>
    <w:p w14:paraId="2D390CD1" w14:textId="77777777" w:rsidR="00987050" w:rsidRDefault="00987050">
      <w:pPr>
        <w:spacing w:after="200" w:line="276" w:lineRule="auto"/>
        <w:rPr>
          <w:b/>
          <w:bCs/>
        </w:rPr>
      </w:pPr>
      <w:r>
        <w:br w:type="page"/>
      </w:r>
    </w:p>
    <w:p w14:paraId="4760DA2C" w14:textId="02F0D543" w:rsidR="00A725FF" w:rsidRDefault="00A725FF" w:rsidP="00CD2CB1">
      <w:pPr>
        <w:pStyle w:val="Heading3"/>
      </w:pPr>
      <w:bookmarkStart w:id="157" w:name="_Toc222465948"/>
      <w:r>
        <w:lastRenderedPageBreak/>
        <w:t>Executive Order N-6-22 – Russia Sanctions</w:t>
      </w:r>
      <w:r w:rsidR="0085086C">
        <w:t xml:space="preserve"> (M)</w:t>
      </w:r>
      <w:bookmarkEnd w:id="157"/>
    </w:p>
    <w:p w14:paraId="27072189" w14:textId="77777777" w:rsidR="00A725FF" w:rsidRDefault="00A725FF" w:rsidP="004A292D">
      <w:pPr>
        <w:tabs>
          <w:tab w:val="left" w:pos="11070"/>
        </w:tabs>
        <w:ind w:left="1267"/>
      </w:pPr>
      <w:r w:rsidRPr="004635EA">
        <w:t xml:space="preserve">On March 4, 2022, Governor Gavin Newsom issued Executive Order </w:t>
      </w:r>
      <w:hyperlink r:id="rId25" w:history="1">
        <w:r w:rsidRPr="00CD0861">
          <w:rPr>
            <w:rStyle w:val="Hyperlink"/>
          </w:rPr>
          <w:t>N-6-22</w:t>
        </w:r>
      </w:hyperlink>
      <w:r w:rsidRPr="004635EA">
        <w:rPr>
          <w:color w:val="0562C1"/>
        </w:rPr>
        <w:t xml:space="preserve"> </w:t>
      </w:r>
      <w:r w:rsidRPr="004635EA">
        <w:t xml:space="preserve">(the EO) regarding Economic Sanctions against Russia and Russian entities and individuals. “Economic Sanctions” refers to sanctions imposed by the U.S. government in response to Russia’s actions in Ukraine, as well as any sanctions imposed under state law. By submitting a bid or proposal, Contractor represents that it is not a target of Economic Sanctions. Should the State determine Contractor is a target of Economic Sanctions or </w:t>
      </w:r>
      <w:proofErr w:type="gramStart"/>
      <w:r w:rsidRPr="004635EA">
        <w:t>is conducting</w:t>
      </w:r>
      <w:proofErr w:type="gramEnd"/>
      <w:r w:rsidRPr="004635EA">
        <w:t xml:space="preserve"> prohibited transactions with sanctioned individuals or entities, that shall be grounds for rejection of the Contractor’s bid/proposal any time prior to contract execution, or, if determined after contract execution, shall be grounds for termination by the State.</w:t>
      </w:r>
    </w:p>
    <w:p w14:paraId="03976974" w14:textId="77777777" w:rsidR="00A725FF" w:rsidRPr="00A725FF" w:rsidRDefault="00A725FF" w:rsidP="004A292D">
      <w:pPr>
        <w:tabs>
          <w:tab w:val="left" w:pos="11070"/>
        </w:tabs>
        <w:ind w:left="1260"/>
      </w:pPr>
    </w:p>
    <w:p w14:paraId="4E06FB59" w14:textId="4E5C5620" w:rsidR="009304A4" w:rsidRPr="005C2EDB" w:rsidRDefault="009304A4" w:rsidP="00CD2CB1">
      <w:pPr>
        <w:pStyle w:val="Heading3"/>
      </w:pPr>
      <w:bookmarkStart w:id="158" w:name="_Toc222465949"/>
      <w:r w:rsidRPr="005C2EDB">
        <w:t>Federal Debarment, Suspension, Ineligibility, and Voluntary Exclusion (M)</w:t>
      </w:r>
      <w:bookmarkEnd w:id="158"/>
    </w:p>
    <w:p w14:paraId="02DCFB68" w14:textId="0C598CED" w:rsidR="00B80341" w:rsidRDefault="005E1C4C" w:rsidP="00BC025B">
      <w:pPr>
        <w:tabs>
          <w:tab w:val="left" w:pos="1620"/>
          <w:tab w:val="left" w:pos="11070"/>
        </w:tabs>
        <w:spacing w:after="200"/>
        <w:ind w:left="1260"/>
        <w:rPr>
          <w:b/>
          <w:bCs/>
        </w:rPr>
      </w:pPr>
      <w:r w:rsidRPr="004128D2">
        <w:rPr>
          <w:rFonts w:cs="Arial"/>
        </w:rPr>
        <w:t xml:space="preserve">Expenditures from </w:t>
      </w:r>
      <w:r w:rsidR="00DE1BDB">
        <w:rPr>
          <w:rFonts w:cs="Arial"/>
        </w:rPr>
        <w:t>the resultant</w:t>
      </w:r>
      <w:r w:rsidR="00DE1BDB" w:rsidRPr="004128D2">
        <w:rPr>
          <w:rFonts w:cs="Arial"/>
        </w:rPr>
        <w:t xml:space="preserve"> </w:t>
      </w:r>
      <w:r w:rsidRPr="004128D2">
        <w:rPr>
          <w:rFonts w:cs="Arial"/>
        </w:rPr>
        <w:t xml:space="preserve">contract may involve Federal funds. The Federal Department of Labor requires all State agencies which are expending Federal funds to have in the contract file, a certification by the </w:t>
      </w:r>
      <w:r>
        <w:rPr>
          <w:rFonts w:cs="Arial"/>
        </w:rPr>
        <w:t>Contractor</w:t>
      </w:r>
      <w:r w:rsidRPr="004128D2">
        <w:rPr>
          <w:rFonts w:cs="Arial"/>
        </w:rPr>
        <w:t xml:space="preserve"> that they have not been debarred nor suspe</w:t>
      </w:r>
      <w:r w:rsidRPr="004974FF">
        <w:rPr>
          <w:rFonts w:cs="Arial"/>
        </w:rPr>
        <w:t xml:space="preserve">nded from doing business with the Federal government. Bidders must submit the </w:t>
      </w:r>
      <w:hyperlink r:id="rId26" w:history="1">
        <w:r w:rsidRPr="004974FF">
          <w:rPr>
            <w:rStyle w:val="Hyperlink"/>
            <w:rFonts w:cs="Arial"/>
          </w:rPr>
          <w:t>Federal Debarment Certification form</w:t>
        </w:r>
      </w:hyperlink>
      <w:r w:rsidR="00C76881">
        <w:rPr>
          <w:rFonts w:cs="Arial"/>
        </w:rPr>
        <w:t>.</w:t>
      </w:r>
      <w:r w:rsidRPr="004974FF">
        <w:rPr>
          <w:rFonts w:cs="Arial"/>
        </w:rPr>
        <w:t xml:space="preserve"> </w:t>
      </w:r>
      <w:r w:rsidR="00C76881" w:rsidRPr="00C76881">
        <w:rPr>
          <w:rFonts w:cs="Arial"/>
        </w:rPr>
        <w:t>The completed form should be included with the proposal response. If the completed form is not submitted with the proposal response, Bidder shall submit within five</w:t>
      </w:r>
      <w:r w:rsidR="009A3762">
        <w:rPr>
          <w:rFonts w:cs="Arial"/>
        </w:rPr>
        <w:t xml:space="preserve"> </w:t>
      </w:r>
      <w:r w:rsidR="00972B38">
        <w:rPr>
          <w:rFonts w:cs="Arial"/>
        </w:rPr>
        <w:t xml:space="preserve">(5) </w:t>
      </w:r>
      <w:r w:rsidR="000C3DA1">
        <w:t>working</w:t>
      </w:r>
      <w:r w:rsidR="000C3DA1" w:rsidRPr="00430C10">
        <w:t xml:space="preserve"> </w:t>
      </w:r>
      <w:r w:rsidR="00C76881" w:rsidRPr="00C76881">
        <w:rPr>
          <w:rFonts w:cs="Arial"/>
        </w:rPr>
        <w:t>days after request from the State.</w:t>
      </w:r>
      <w:r w:rsidRPr="004974FF">
        <w:rPr>
          <w:rFonts w:cs="Arial"/>
        </w:rPr>
        <w:t xml:space="preserve"> Failure</w:t>
      </w:r>
      <w:r w:rsidRPr="00F21AD1">
        <w:rPr>
          <w:rFonts w:cs="Arial"/>
        </w:rPr>
        <w:t xml:space="preserve"> to submit this form will re</w:t>
      </w:r>
      <w:r w:rsidRPr="0000697C">
        <w:rPr>
          <w:rFonts w:cs="Arial"/>
        </w:rPr>
        <w:t xml:space="preserve">sult in </w:t>
      </w:r>
      <w:r w:rsidR="00B632D8">
        <w:rPr>
          <w:rFonts w:cs="Arial"/>
        </w:rPr>
        <w:t>the</w:t>
      </w:r>
      <w:r w:rsidRPr="0000697C">
        <w:rPr>
          <w:rFonts w:cs="Arial"/>
        </w:rPr>
        <w:t xml:space="preserve"> </w:t>
      </w:r>
      <w:r w:rsidR="008C02AC">
        <w:rPr>
          <w:rFonts w:cs="Arial"/>
        </w:rPr>
        <w:t>proposal</w:t>
      </w:r>
      <w:r w:rsidR="008C02AC" w:rsidRPr="0000697C">
        <w:rPr>
          <w:rFonts w:cs="Arial"/>
        </w:rPr>
        <w:t xml:space="preserve"> </w:t>
      </w:r>
      <w:r w:rsidRPr="0000697C">
        <w:rPr>
          <w:rFonts w:cs="Arial"/>
        </w:rPr>
        <w:t>being considered non-responsive.</w:t>
      </w:r>
    </w:p>
    <w:p w14:paraId="286237A4" w14:textId="7600417B" w:rsidR="00B12BF3" w:rsidRDefault="006D5911" w:rsidP="00CD2CB1">
      <w:pPr>
        <w:pStyle w:val="Heading3"/>
      </w:pPr>
      <w:bookmarkStart w:id="159" w:name="_Toc222465950"/>
      <w:r w:rsidRPr="00BD11F7">
        <w:t>Generative Artificial Intelligence (Gen</w:t>
      </w:r>
      <w:r>
        <w:t>AI</w:t>
      </w:r>
      <w:r w:rsidRPr="00BD11F7">
        <w:t>) Discl</w:t>
      </w:r>
      <w:r>
        <w:t>o</w:t>
      </w:r>
      <w:r w:rsidRPr="00BD11F7">
        <w:t>sure Notification</w:t>
      </w:r>
      <w:r w:rsidR="0007538E">
        <w:t xml:space="preserve"> </w:t>
      </w:r>
      <w:r w:rsidR="00D0057E">
        <w:t>(M)</w:t>
      </w:r>
      <w:bookmarkEnd w:id="159"/>
    </w:p>
    <w:p w14:paraId="401D01D8" w14:textId="1ECCB6F7" w:rsidR="005A7543" w:rsidRDefault="00B8496B" w:rsidP="000867F2">
      <w:pPr>
        <w:tabs>
          <w:tab w:val="left" w:pos="11070"/>
        </w:tabs>
        <w:ind w:left="1260"/>
      </w:pPr>
      <w:r w:rsidRPr="00B8496B">
        <w:t>The State of California seeks to realize the potential benefits of GenAI, through the development and deployment of GenAI, while balancing the risks of these technologies.</w:t>
      </w:r>
    </w:p>
    <w:p w14:paraId="585F22E4" w14:textId="77777777" w:rsidR="000867F2" w:rsidRDefault="000867F2" w:rsidP="000867F2">
      <w:pPr>
        <w:tabs>
          <w:tab w:val="left" w:pos="11070"/>
        </w:tabs>
        <w:ind w:left="1260"/>
        <w:rPr>
          <w:bCs/>
        </w:rPr>
      </w:pPr>
    </w:p>
    <w:p w14:paraId="0DA0D9D4" w14:textId="08690622" w:rsidR="006926FF" w:rsidRDefault="006926FF" w:rsidP="004A292D">
      <w:pPr>
        <w:tabs>
          <w:tab w:val="left" w:pos="11070"/>
        </w:tabs>
        <w:ind w:left="1260"/>
        <w:rPr>
          <w:bCs/>
        </w:rPr>
      </w:pPr>
      <w:r w:rsidRPr="0005642A">
        <w:rPr>
          <w:bCs/>
        </w:rPr>
        <w:t>Bidder/Offeror must notify the State in writing if it: (1) intends to provide GenAI as a deliverable to the State; or (2), intends to utilize GenAI, including GenAI from third parties, to complete all or a portion of any deliverable that materially impacts: (i) functionality of a State system, (ii) risk to the State, or (iii) Contract performance.  For avoidance of doubt, the term "materially impacts" shall have the meaning set forth in State Administrative Manual (SAM) </w:t>
      </w:r>
      <w:hyperlink r:id="rId27" w:tgtFrame="_blank" w:history="1">
        <w:r w:rsidRPr="0005642A">
          <w:rPr>
            <w:rStyle w:val="Hyperlink"/>
            <w:rFonts w:eastAsiaTheme="majorEastAsia"/>
            <w:bCs/>
          </w:rPr>
          <w:t>4986.2</w:t>
        </w:r>
      </w:hyperlink>
      <w:r w:rsidRPr="0005642A">
        <w:rPr>
          <w:bCs/>
        </w:rPr>
        <w:t>.</w:t>
      </w:r>
    </w:p>
    <w:p w14:paraId="7CD4DFF6" w14:textId="77777777" w:rsidR="006926FF" w:rsidRDefault="006926FF" w:rsidP="004A292D">
      <w:pPr>
        <w:tabs>
          <w:tab w:val="left" w:pos="11070"/>
        </w:tabs>
        <w:ind w:left="1260"/>
      </w:pPr>
    </w:p>
    <w:p w14:paraId="58D5F1CB" w14:textId="77777777" w:rsidR="009B16BF" w:rsidRPr="0005642A" w:rsidRDefault="009B16BF" w:rsidP="004A292D">
      <w:pPr>
        <w:tabs>
          <w:tab w:val="left" w:pos="11070"/>
        </w:tabs>
        <w:ind w:left="1260"/>
        <w:rPr>
          <w:bCs/>
        </w:rPr>
      </w:pPr>
      <w:r w:rsidRPr="0005642A">
        <w:rPr>
          <w:bCs/>
        </w:rPr>
        <w:t>Failure to report GenAI to the State may result in disqualification. The State reserves its right to seek any and all relief it may be entitled to as a result of such non-disclosure.</w:t>
      </w:r>
    </w:p>
    <w:p w14:paraId="22A9EDB6" w14:textId="67DC3D64" w:rsidR="009B16BF" w:rsidRDefault="009B16BF" w:rsidP="004A292D">
      <w:pPr>
        <w:tabs>
          <w:tab w:val="left" w:pos="11070"/>
        </w:tabs>
        <w:ind w:left="1260"/>
        <w:rPr>
          <w:bCs/>
        </w:rPr>
      </w:pPr>
      <w:r w:rsidRPr="0005642A">
        <w:rPr>
          <w:bCs/>
        </w:rPr>
        <w:t>Upon notification by a Bidder/Offeror of GenAI as required, the state reserves the right to incorporate GenAI Special Provisions into the final contract or reject bids/offers that present an unacceptable level of risk to the state.</w:t>
      </w:r>
    </w:p>
    <w:p w14:paraId="6C112758" w14:textId="77777777" w:rsidR="009B16BF" w:rsidRPr="0005642A" w:rsidRDefault="009B16BF" w:rsidP="004A292D">
      <w:pPr>
        <w:tabs>
          <w:tab w:val="left" w:pos="11070"/>
        </w:tabs>
        <w:ind w:left="1260"/>
        <w:rPr>
          <w:bCs/>
        </w:rPr>
      </w:pPr>
    </w:p>
    <w:p w14:paraId="691F5F11" w14:textId="77777777" w:rsidR="009B16BF" w:rsidRDefault="009B16BF" w:rsidP="004A292D">
      <w:pPr>
        <w:tabs>
          <w:tab w:val="left" w:pos="11070"/>
        </w:tabs>
        <w:ind w:left="1260"/>
        <w:rPr>
          <w:bCs/>
        </w:rPr>
      </w:pPr>
      <w:r w:rsidRPr="0005642A">
        <w:rPr>
          <w:bCs/>
        </w:rPr>
        <w:t>Government Code </w:t>
      </w:r>
      <w:hyperlink r:id="rId28" w:tgtFrame="_blank" w:history="1">
        <w:r w:rsidRPr="0005642A">
          <w:rPr>
            <w:rStyle w:val="Hyperlink"/>
            <w:rFonts w:eastAsiaTheme="majorEastAsia"/>
            <w:bCs/>
          </w:rPr>
          <w:t>11549.64</w:t>
        </w:r>
      </w:hyperlink>
      <w:r w:rsidRPr="0005642A">
        <w:rPr>
          <w:bCs/>
        </w:rPr>
        <w:t> defines “Generative Artificial Intelligence (GenAI)” as an artificial intelligence system that can generate derived synthetic content, including text, images, video, and audio that emulates the structure and characteristics of the system’s training data</w:t>
      </w:r>
      <w:r>
        <w:rPr>
          <w:bCs/>
        </w:rPr>
        <w:t>.</w:t>
      </w:r>
    </w:p>
    <w:p w14:paraId="738EF201" w14:textId="77777777" w:rsidR="009B16BF" w:rsidRDefault="009B16BF" w:rsidP="004A292D">
      <w:pPr>
        <w:tabs>
          <w:tab w:val="left" w:pos="11070"/>
        </w:tabs>
        <w:ind w:left="1260"/>
        <w:rPr>
          <w:bCs/>
        </w:rPr>
      </w:pPr>
    </w:p>
    <w:p w14:paraId="59335409" w14:textId="1ECC0E91" w:rsidR="006926FF" w:rsidRDefault="006D0D83" w:rsidP="004A292D">
      <w:pPr>
        <w:tabs>
          <w:tab w:val="left" w:pos="11070"/>
        </w:tabs>
        <w:ind w:left="1260"/>
        <w:rPr>
          <w:rFonts w:cs="Arial"/>
        </w:rPr>
      </w:pPr>
      <w:r w:rsidRPr="006D0D83">
        <w:rPr>
          <w:rFonts w:cs="Arial"/>
        </w:rPr>
        <w:t>Bidder shall indicate on</w:t>
      </w:r>
      <w:r>
        <w:rPr>
          <w:rFonts w:cs="Arial"/>
        </w:rPr>
        <w:t xml:space="preserve"> Attachment </w:t>
      </w:r>
      <w:r w:rsidR="00C45185">
        <w:rPr>
          <w:rFonts w:cs="Arial"/>
        </w:rPr>
        <w:t>3</w:t>
      </w:r>
      <w:r>
        <w:rPr>
          <w:rFonts w:cs="Arial"/>
        </w:rPr>
        <w:t xml:space="preserve">, Narrative Response </w:t>
      </w:r>
      <w:r w:rsidRPr="006D0D83">
        <w:rPr>
          <w:rFonts w:cs="Arial"/>
        </w:rPr>
        <w:t xml:space="preserve">if the Bidder intends to provide GenAI as a </w:t>
      </w:r>
      <w:proofErr w:type="gramStart"/>
      <w:r w:rsidRPr="006D0D83">
        <w:rPr>
          <w:rFonts w:cs="Arial"/>
        </w:rPr>
        <w:t>deliverable</w:t>
      </w:r>
      <w:proofErr w:type="gramEnd"/>
      <w:r w:rsidRPr="006D0D83">
        <w:rPr>
          <w:rFonts w:cs="Arial"/>
        </w:rPr>
        <w:t xml:space="preserve"> to the State or intends to complete all or a portion of any </w:t>
      </w:r>
      <w:proofErr w:type="gramStart"/>
      <w:r w:rsidRPr="006D0D83">
        <w:rPr>
          <w:rFonts w:cs="Arial"/>
        </w:rPr>
        <w:t>deliverable</w:t>
      </w:r>
      <w:proofErr w:type="gramEnd"/>
      <w:r w:rsidRPr="006D0D83">
        <w:rPr>
          <w:rFonts w:cs="Arial"/>
        </w:rPr>
        <w:t xml:space="preserve"> that has material impacts as specified above. If a response is not included in the bid response, Bidder shall provide it within five (5) working days after request from the State. Failure to submit required information will result in the bid being considered non-responsive.</w:t>
      </w:r>
    </w:p>
    <w:p w14:paraId="3F8BB61D" w14:textId="4542A289" w:rsidR="009304A4" w:rsidRPr="005C2EDB" w:rsidRDefault="00541FD1" w:rsidP="00CD2CB1">
      <w:pPr>
        <w:pStyle w:val="Heading3"/>
      </w:pPr>
      <w:bookmarkStart w:id="160" w:name="_Toc222465951"/>
      <w:r>
        <w:lastRenderedPageBreak/>
        <w:t>Declaration Forms</w:t>
      </w:r>
      <w:r w:rsidR="009304A4" w:rsidRPr="005C2EDB">
        <w:t xml:space="preserve"> (M)</w:t>
      </w:r>
      <w:bookmarkEnd w:id="160"/>
    </w:p>
    <w:p w14:paraId="0A9AE5A4" w14:textId="1BF1DB02" w:rsidR="0044036E" w:rsidRPr="004128D2" w:rsidRDefault="0044036E" w:rsidP="004A292D">
      <w:pPr>
        <w:tabs>
          <w:tab w:val="left" w:pos="11070"/>
        </w:tabs>
        <w:spacing w:after="240"/>
        <w:ind w:left="1260" w:right="180"/>
        <w:rPr>
          <w:rFonts w:cs="Arial"/>
        </w:rPr>
      </w:pPr>
      <w:r w:rsidRPr="004128D2">
        <w:rPr>
          <w:rFonts w:cs="Arial"/>
        </w:rPr>
        <w:t xml:space="preserve">All </w:t>
      </w:r>
      <w:r>
        <w:rPr>
          <w:rFonts w:cs="Arial"/>
        </w:rPr>
        <w:t>Bidder</w:t>
      </w:r>
      <w:r w:rsidRPr="004128D2">
        <w:rPr>
          <w:rFonts w:cs="Arial"/>
        </w:rPr>
        <w:t xml:space="preserve">s must complete </w:t>
      </w:r>
      <w:r>
        <w:rPr>
          <w:rFonts w:cs="Arial"/>
        </w:rPr>
        <w:t>the</w:t>
      </w:r>
      <w:r w:rsidRPr="004128D2">
        <w:rPr>
          <w:rFonts w:cs="Arial"/>
        </w:rPr>
        <w:t xml:space="preserve"> </w:t>
      </w:r>
      <w:hyperlink r:id="rId29" w:history="1">
        <w:r>
          <w:rPr>
            <w:rStyle w:val="Hyperlink"/>
            <w:rFonts w:cs="Arial"/>
          </w:rPr>
          <w:t>Bidder</w:t>
        </w:r>
        <w:r w:rsidRPr="005F6F10">
          <w:rPr>
            <w:rStyle w:val="Hyperlink"/>
            <w:rFonts w:cs="Arial"/>
          </w:rPr>
          <w:t xml:space="preserve"> Declaration Form (GSPD-05-105)</w:t>
        </w:r>
      </w:hyperlink>
      <w:r w:rsidRPr="005F6F10">
        <w:rPr>
          <w:rFonts w:cs="Arial"/>
        </w:rPr>
        <w:t xml:space="preserve"> </w:t>
      </w:r>
      <w:r w:rsidRPr="004128D2">
        <w:rPr>
          <w:rFonts w:cs="Arial"/>
        </w:rPr>
        <w:t xml:space="preserve">and include it with the </w:t>
      </w:r>
      <w:r w:rsidR="008C02AC">
        <w:rPr>
          <w:rFonts w:cs="Arial"/>
        </w:rPr>
        <w:t>proposal</w:t>
      </w:r>
      <w:r w:rsidR="008C02AC" w:rsidRPr="004128D2">
        <w:rPr>
          <w:rFonts w:cs="Arial"/>
        </w:rPr>
        <w:t xml:space="preserve"> </w:t>
      </w:r>
      <w:r w:rsidRPr="004128D2">
        <w:rPr>
          <w:rFonts w:cs="Arial"/>
        </w:rPr>
        <w:t xml:space="preserve">response.  When completing the declaration, </w:t>
      </w:r>
      <w:r>
        <w:rPr>
          <w:rFonts w:cs="Arial"/>
        </w:rPr>
        <w:t>Bidder</w:t>
      </w:r>
      <w:r w:rsidRPr="004128D2">
        <w:rPr>
          <w:rFonts w:cs="Arial"/>
        </w:rPr>
        <w:t xml:space="preserve">s must identify all </w:t>
      </w:r>
      <w:r>
        <w:rPr>
          <w:rFonts w:cs="Arial"/>
        </w:rPr>
        <w:t>subcontractor</w:t>
      </w:r>
      <w:r w:rsidRPr="004128D2">
        <w:rPr>
          <w:rFonts w:cs="Arial"/>
        </w:rPr>
        <w:t>s</w:t>
      </w:r>
      <w:r w:rsidR="009C39A8">
        <w:rPr>
          <w:rFonts w:cs="Arial"/>
        </w:rPr>
        <w:t xml:space="preserve"> they are entering into an agreement with to perform under the resultant contract.</w:t>
      </w:r>
      <w:r w:rsidRPr="004128D2">
        <w:rPr>
          <w:rFonts w:cs="Arial"/>
        </w:rPr>
        <w:t xml:space="preserve"> </w:t>
      </w:r>
      <w:r>
        <w:rPr>
          <w:rFonts w:cs="Arial"/>
        </w:rPr>
        <w:t>Bidder</w:t>
      </w:r>
      <w:r w:rsidRPr="004128D2">
        <w:rPr>
          <w:rFonts w:cs="Arial"/>
        </w:rPr>
        <w:t xml:space="preserve">s awarded a contract are contractually obligated to use the </w:t>
      </w:r>
      <w:r w:rsidR="00901902">
        <w:rPr>
          <w:rFonts w:cs="Arial"/>
        </w:rPr>
        <w:t>proposed</w:t>
      </w:r>
      <w:r w:rsidR="00901902" w:rsidRPr="004128D2">
        <w:rPr>
          <w:rFonts w:cs="Arial"/>
        </w:rPr>
        <w:t xml:space="preserve"> </w:t>
      </w:r>
      <w:r>
        <w:rPr>
          <w:rFonts w:cs="Arial"/>
        </w:rPr>
        <w:t>subcontractor</w:t>
      </w:r>
      <w:r w:rsidRPr="004128D2">
        <w:rPr>
          <w:rFonts w:cs="Arial"/>
        </w:rPr>
        <w:t>s for the corresponding work identified unless the State agrees to a substitution</w:t>
      </w:r>
      <w:r w:rsidR="00D06353">
        <w:rPr>
          <w:rFonts w:cs="Arial"/>
        </w:rPr>
        <w:t>,</w:t>
      </w:r>
      <w:r w:rsidRPr="004128D2">
        <w:rPr>
          <w:rFonts w:cs="Arial"/>
        </w:rPr>
        <w:t xml:space="preserve"> and it is incorporated by amendment to the contract.</w:t>
      </w:r>
    </w:p>
    <w:p w14:paraId="5375F175" w14:textId="277C5801" w:rsidR="00B80341" w:rsidRDefault="0044036E" w:rsidP="008D0CC7">
      <w:pPr>
        <w:tabs>
          <w:tab w:val="left" w:pos="11070"/>
        </w:tabs>
        <w:spacing w:after="240"/>
        <w:ind w:left="1260" w:right="180"/>
        <w:rPr>
          <w:b/>
          <w:bCs/>
        </w:rPr>
      </w:pPr>
      <w:r w:rsidRPr="00EF54AC">
        <w:rPr>
          <w:rFonts w:cs="Arial"/>
        </w:rPr>
        <w:t>Bidders</w:t>
      </w:r>
      <w:r w:rsidR="002274F8" w:rsidRPr="00EF54AC">
        <w:rPr>
          <w:rFonts w:cs="Arial"/>
        </w:rPr>
        <w:t xml:space="preserve"> and/or subcontractors</w:t>
      </w:r>
      <w:r w:rsidRPr="00EF54AC">
        <w:rPr>
          <w:rFonts w:cs="Arial"/>
        </w:rPr>
        <w:t xml:space="preserve"> who have been certified by California as a DVBE (or who are bidding rental equipment and have obtained the participation of subcontractors certified by California as a DVBE) must also submit a completed </w:t>
      </w:r>
      <w:hyperlink r:id="rId30" w:history="1">
        <w:r w:rsidR="00AD56F1" w:rsidRPr="00EF54AC">
          <w:rPr>
            <w:rStyle w:val="Hyperlink"/>
            <w:rFonts w:cs="Arial"/>
          </w:rPr>
          <w:t>Disabled Veteran Business Enterprise Declaration Form DGS PD 843</w:t>
        </w:r>
      </w:hyperlink>
      <w:r w:rsidRPr="00EF54AC">
        <w:rPr>
          <w:rFonts w:cs="Arial"/>
        </w:rPr>
        <w:t xml:space="preserve">.  All disabled veteran owners and disabled veteran managers of the DVBE(s) must sign the form. </w:t>
      </w:r>
      <w:bookmarkStart w:id="161" w:name="_Hlk116476829"/>
      <w:r w:rsidRPr="00EF54AC">
        <w:rPr>
          <w:rFonts w:cs="Arial"/>
        </w:rPr>
        <w:t xml:space="preserve">The completed form should be included with the </w:t>
      </w:r>
      <w:r w:rsidR="008C02AC" w:rsidRPr="00EF54AC">
        <w:rPr>
          <w:rFonts w:cs="Arial"/>
        </w:rPr>
        <w:t xml:space="preserve">proposal </w:t>
      </w:r>
      <w:r w:rsidRPr="00EF54AC">
        <w:rPr>
          <w:rFonts w:cs="Arial"/>
        </w:rPr>
        <w:t>response</w:t>
      </w:r>
      <w:r w:rsidR="00D8506F" w:rsidRPr="00EF54AC">
        <w:rPr>
          <w:rFonts w:cs="Arial"/>
        </w:rPr>
        <w:t>. If the completed form is</w:t>
      </w:r>
      <w:r w:rsidR="00D8506F">
        <w:rPr>
          <w:rFonts w:cs="Arial"/>
        </w:rPr>
        <w:t xml:space="preserve"> not submitted with the proposal response, Bidder shall submit</w:t>
      </w:r>
      <w:r w:rsidR="009C39A8">
        <w:rPr>
          <w:rFonts w:cs="Arial"/>
        </w:rPr>
        <w:t xml:space="preserve"> within five</w:t>
      </w:r>
      <w:r w:rsidR="00972B38">
        <w:rPr>
          <w:rFonts w:cs="Arial"/>
        </w:rPr>
        <w:t xml:space="preserve"> (5) </w:t>
      </w:r>
      <w:r w:rsidR="000C3DA1">
        <w:t>working</w:t>
      </w:r>
      <w:r w:rsidR="000C3DA1" w:rsidRPr="00430C10">
        <w:t xml:space="preserve"> </w:t>
      </w:r>
      <w:r w:rsidR="009C39A8">
        <w:rPr>
          <w:rFonts w:cs="Arial"/>
        </w:rPr>
        <w:t>days after request from the State</w:t>
      </w:r>
      <w:r w:rsidRPr="004128D2">
        <w:rPr>
          <w:rFonts w:cs="Arial"/>
        </w:rPr>
        <w:t>.</w:t>
      </w:r>
      <w:bookmarkEnd w:id="161"/>
    </w:p>
    <w:p w14:paraId="516C1BB4" w14:textId="149A64DF" w:rsidR="00541FD1" w:rsidRDefault="00541FD1" w:rsidP="00CD2CB1">
      <w:pPr>
        <w:pStyle w:val="Heading3"/>
      </w:pPr>
      <w:bookmarkStart w:id="162" w:name="_Toc222465952"/>
      <w:r>
        <w:t xml:space="preserve">Socioeconomic Programs </w:t>
      </w:r>
      <w:r w:rsidR="00AD7605" w:rsidRPr="005C2EDB">
        <w:t>(</w:t>
      </w:r>
      <w:r w:rsidR="00AD7605">
        <w:t>NMS</w:t>
      </w:r>
      <w:r w:rsidR="00AD7605" w:rsidRPr="005C2EDB">
        <w:t>)</w:t>
      </w:r>
      <w:bookmarkEnd w:id="162"/>
      <w:r w:rsidR="00AD7605" w:rsidRPr="005C2EDB">
        <w:t xml:space="preserve"> </w:t>
      </w:r>
    </w:p>
    <w:p w14:paraId="6D302E79" w14:textId="0118CB4F" w:rsidR="00541FD1" w:rsidRPr="004128D2" w:rsidRDefault="00541FD1" w:rsidP="004A292D">
      <w:pPr>
        <w:tabs>
          <w:tab w:val="left" w:pos="11070"/>
        </w:tabs>
        <w:spacing w:after="240"/>
        <w:ind w:left="1260" w:right="180"/>
        <w:rPr>
          <w:rFonts w:cs="Arial"/>
        </w:rPr>
      </w:pPr>
      <w:r w:rsidRPr="004128D2">
        <w:rPr>
          <w:rFonts w:cs="Arial"/>
        </w:rPr>
        <w:t xml:space="preserve">This solicitation may contain the following socioeconomic requirements and/or optional </w:t>
      </w:r>
      <w:r>
        <w:rPr>
          <w:rFonts w:cs="Arial"/>
        </w:rPr>
        <w:t>Bidder</w:t>
      </w:r>
      <w:r w:rsidRPr="004128D2">
        <w:rPr>
          <w:rFonts w:cs="Arial"/>
        </w:rPr>
        <w:t xml:space="preserve"> preferences </w:t>
      </w:r>
      <w:r w:rsidRPr="00E6453A">
        <w:rPr>
          <w:rFonts w:cs="Arial"/>
        </w:rPr>
        <w:t>and incentives</w:t>
      </w:r>
      <w:r w:rsidR="00F20027">
        <w:rPr>
          <w:rFonts w:cs="Arial"/>
        </w:rPr>
        <w:t>. Points will be allocated in accordance with Section 6, Evaluation</w:t>
      </w:r>
      <w:r w:rsidR="007D367A">
        <w:rPr>
          <w:rFonts w:cs="Arial"/>
        </w:rPr>
        <w:t>.</w:t>
      </w:r>
    </w:p>
    <w:p w14:paraId="6C73CF64" w14:textId="61DBDAC9" w:rsidR="00541FD1" w:rsidRPr="00F77A0F" w:rsidRDefault="00541FD1" w:rsidP="007525CC">
      <w:pPr>
        <w:pStyle w:val="ListParagraph"/>
        <w:numPr>
          <w:ilvl w:val="0"/>
          <w:numId w:val="28"/>
        </w:numPr>
        <w:tabs>
          <w:tab w:val="left" w:pos="720"/>
          <w:tab w:val="left" w:pos="900"/>
          <w:tab w:val="left" w:pos="11070"/>
        </w:tabs>
        <w:ind w:left="1620" w:right="180"/>
        <w:rPr>
          <w:rFonts w:cs="Arial"/>
          <w:b/>
          <w:bCs/>
          <w:i/>
          <w:iCs/>
        </w:rPr>
      </w:pPr>
      <w:r w:rsidRPr="00F77A0F">
        <w:rPr>
          <w:rFonts w:cs="Arial"/>
        </w:rPr>
        <w:t>Disabled Veteran Business Enterprise (DVBE) Program Requirements and DVBE Incentive</w:t>
      </w:r>
      <w:r w:rsidR="009A5562" w:rsidRPr="00F77A0F">
        <w:rPr>
          <w:rFonts w:cs="Arial"/>
        </w:rPr>
        <w:t xml:space="preserve"> </w:t>
      </w:r>
    </w:p>
    <w:p w14:paraId="31E81DD9" w14:textId="77777777" w:rsidR="00541FD1" w:rsidRPr="004128D2" w:rsidRDefault="00541FD1" w:rsidP="007525CC">
      <w:pPr>
        <w:pStyle w:val="ListParagraph"/>
        <w:numPr>
          <w:ilvl w:val="0"/>
          <w:numId w:val="28"/>
        </w:numPr>
        <w:tabs>
          <w:tab w:val="left" w:pos="720"/>
          <w:tab w:val="left" w:pos="900"/>
          <w:tab w:val="left" w:pos="11070"/>
        </w:tabs>
        <w:ind w:left="1620" w:right="180"/>
        <w:rPr>
          <w:rFonts w:cs="Arial"/>
        </w:rPr>
      </w:pPr>
      <w:r w:rsidRPr="004128D2">
        <w:rPr>
          <w:rFonts w:cs="Arial"/>
        </w:rPr>
        <w:t>Small Business Preference</w:t>
      </w:r>
    </w:p>
    <w:p w14:paraId="30CDE4AD" w14:textId="77777777" w:rsidR="00541FD1" w:rsidRPr="004128D2" w:rsidRDefault="00541FD1" w:rsidP="007525CC">
      <w:pPr>
        <w:pStyle w:val="ListParagraph"/>
        <w:numPr>
          <w:ilvl w:val="0"/>
          <w:numId w:val="28"/>
        </w:numPr>
        <w:tabs>
          <w:tab w:val="left" w:pos="900"/>
          <w:tab w:val="left" w:pos="11070"/>
        </w:tabs>
        <w:ind w:left="1620"/>
        <w:rPr>
          <w:rFonts w:cs="Arial"/>
        </w:rPr>
      </w:pPr>
      <w:r w:rsidRPr="004128D2">
        <w:rPr>
          <w:rFonts w:cs="Arial"/>
        </w:rPr>
        <w:t>Small Business Nonprofit Veteran Services Agencies (SB/NVSA)</w:t>
      </w:r>
    </w:p>
    <w:p w14:paraId="65CA8854" w14:textId="77777777" w:rsidR="00541FD1" w:rsidRPr="004128D2" w:rsidRDefault="00541FD1" w:rsidP="007525CC">
      <w:pPr>
        <w:pStyle w:val="ListParagraph"/>
        <w:numPr>
          <w:ilvl w:val="0"/>
          <w:numId w:val="28"/>
        </w:numPr>
        <w:tabs>
          <w:tab w:val="left" w:pos="720"/>
          <w:tab w:val="left" w:pos="900"/>
          <w:tab w:val="left" w:pos="11070"/>
        </w:tabs>
        <w:ind w:left="1620" w:right="180"/>
        <w:rPr>
          <w:rFonts w:cs="Arial"/>
        </w:rPr>
      </w:pPr>
      <w:r w:rsidRPr="004128D2">
        <w:rPr>
          <w:rFonts w:cs="Arial"/>
        </w:rPr>
        <w:t xml:space="preserve">Non-Small Business </w:t>
      </w:r>
      <w:r>
        <w:rPr>
          <w:rFonts w:cs="Arial"/>
        </w:rPr>
        <w:t>Subcontractor</w:t>
      </w:r>
      <w:r w:rsidRPr="004128D2">
        <w:rPr>
          <w:rFonts w:cs="Arial"/>
        </w:rPr>
        <w:t xml:space="preserve"> Preference</w:t>
      </w:r>
    </w:p>
    <w:p w14:paraId="25DCE34C" w14:textId="77777777" w:rsidR="00541FD1" w:rsidRPr="004128D2" w:rsidRDefault="00541FD1" w:rsidP="007525CC">
      <w:pPr>
        <w:pStyle w:val="ListParagraph"/>
        <w:numPr>
          <w:ilvl w:val="0"/>
          <w:numId w:val="28"/>
        </w:numPr>
        <w:tabs>
          <w:tab w:val="left" w:pos="720"/>
          <w:tab w:val="left" w:pos="900"/>
          <w:tab w:val="left" w:pos="11070"/>
        </w:tabs>
        <w:spacing w:after="240"/>
        <w:ind w:left="1620" w:right="180"/>
        <w:rPr>
          <w:rFonts w:cs="Arial"/>
        </w:rPr>
      </w:pPr>
      <w:r w:rsidRPr="004128D2">
        <w:rPr>
          <w:rFonts w:cs="Arial"/>
        </w:rPr>
        <w:t>Target Area Contract Preference Act (TACPA) Preference</w:t>
      </w:r>
    </w:p>
    <w:p w14:paraId="3BCAE6F0" w14:textId="2426B9DD" w:rsidR="001A0D73" w:rsidRDefault="00541FD1" w:rsidP="006917D8">
      <w:pPr>
        <w:tabs>
          <w:tab w:val="left" w:pos="11070"/>
        </w:tabs>
        <w:spacing w:after="240"/>
        <w:ind w:left="1260" w:right="180"/>
        <w:rPr>
          <w:rFonts w:cs="Arial"/>
        </w:rPr>
      </w:pPr>
      <w:r w:rsidRPr="004128D2">
        <w:rPr>
          <w:rFonts w:cs="Arial"/>
        </w:rPr>
        <w:t>All certified firms must perform a “commercially useful function” in the performance of the contract as defined in Government Code</w:t>
      </w:r>
      <w:r>
        <w:rPr>
          <w:rFonts w:cs="Arial"/>
        </w:rPr>
        <w:t xml:space="preserve"> (GC)</w:t>
      </w:r>
      <w:r w:rsidRPr="004128D2">
        <w:rPr>
          <w:rFonts w:cs="Arial"/>
        </w:rPr>
        <w:t xml:space="preserve"> </w:t>
      </w:r>
      <w:r>
        <w:rPr>
          <w:rFonts w:cs="Arial"/>
        </w:rPr>
        <w:t>section</w:t>
      </w:r>
      <w:r w:rsidRPr="004128D2">
        <w:rPr>
          <w:rFonts w:cs="Arial"/>
        </w:rPr>
        <w:t xml:space="preserve"> 14837(d)(4).</w:t>
      </w:r>
    </w:p>
    <w:p w14:paraId="4591AF54" w14:textId="3F7D351D" w:rsidR="009D55D5" w:rsidRDefault="00DC36CA" w:rsidP="001A0D73">
      <w:pPr>
        <w:tabs>
          <w:tab w:val="left" w:pos="11070"/>
        </w:tabs>
        <w:spacing w:after="240"/>
        <w:ind w:left="1260" w:right="180"/>
        <w:rPr>
          <w:rFonts w:cs="Arial"/>
          <w:b/>
        </w:rPr>
      </w:pPr>
      <w:r w:rsidRPr="00DC36CA">
        <w:rPr>
          <w:rFonts w:cs="Arial"/>
        </w:rPr>
        <w:t>If claiming SB and/or DVBE participation, the relevant Bidder and/or subcontractor must be certified by California as a</w:t>
      </w:r>
      <w:r w:rsidR="00B20D23">
        <w:rPr>
          <w:rFonts w:cs="Arial"/>
        </w:rPr>
        <w:t>n</w:t>
      </w:r>
      <w:r w:rsidRPr="00DC36CA">
        <w:rPr>
          <w:rFonts w:cs="Arial"/>
        </w:rPr>
        <w:t xml:space="preserve"> SB and/or DVBE.  Completed certification applications and required support documents must be submitted to the Office of Small Business and DVBE Services (OSDS) no later than 5:00 p.m. PT on the bid due date, and the OSDS must be able to approve the application as submitted.</w:t>
      </w:r>
      <w:bookmarkStart w:id="163" w:name="_Toc11755460"/>
      <w:bookmarkStart w:id="164" w:name="_Toc11755797"/>
      <w:bookmarkStart w:id="165" w:name="_Toc11755897"/>
      <w:bookmarkStart w:id="166" w:name="_Toc12977927"/>
      <w:bookmarkStart w:id="167" w:name="_Toc209615626"/>
      <w:bookmarkStart w:id="168" w:name="_Toc11755461"/>
      <w:bookmarkStart w:id="169" w:name="_Toc11755798"/>
      <w:bookmarkStart w:id="170" w:name="_Toc11755898"/>
      <w:bookmarkStart w:id="171" w:name="_Toc12977928"/>
    </w:p>
    <w:p w14:paraId="543CD2F0" w14:textId="13F1FD5E" w:rsidR="00BB7547" w:rsidRPr="002A6861" w:rsidRDefault="00942646" w:rsidP="002A6861">
      <w:pPr>
        <w:pStyle w:val="ListParagraph"/>
        <w:numPr>
          <w:ilvl w:val="0"/>
          <w:numId w:val="78"/>
        </w:numPr>
        <w:ind w:left="1620"/>
        <w:rPr>
          <w:b/>
          <w:bCs/>
        </w:rPr>
      </w:pPr>
      <w:r w:rsidRPr="002A6861">
        <w:rPr>
          <w:b/>
          <w:bCs/>
        </w:rPr>
        <w:t xml:space="preserve">DVBE Program Requirements and DVBE Incentive: </w:t>
      </w:r>
      <w:bookmarkEnd w:id="163"/>
      <w:bookmarkEnd w:id="164"/>
      <w:bookmarkEnd w:id="165"/>
      <w:bookmarkEnd w:id="166"/>
      <w:bookmarkEnd w:id="167"/>
    </w:p>
    <w:p w14:paraId="3512E4B6" w14:textId="49516FDA" w:rsidR="00942646" w:rsidRDefault="00942646" w:rsidP="00BB7547">
      <w:pPr>
        <w:ind w:left="1620"/>
      </w:pPr>
      <w:r w:rsidRPr="00BB7547">
        <w:t>This solicitation does not require a minimum DVBE participation percentage. The DVBE, participation requirement has been waived.</w:t>
      </w:r>
    </w:p>
    <w:p w14:paraId="3ACE2F4C" w14:textId="77777777" w:rsidR="00BB7547" w:rsidRPr="00BB7547" w:rsidRDefault="00BB7547" w:rsidP="00BB7547">
      <w:pPr>
        <w:ind w:left="1620"/>
      </w:pPr>
    </w:p>
    <w:p w14:paraId="223A123F" w14:textId="07BB619F" w:rsidR="00A120FC" w:rsidRDefault="00942646" w:rsidP="00486655">
      <w:pPr>
        <w:spacing w:after="240"/>
        <w:ind w:left="1620" w:right="180"/>
        <w:rPr>
          <w:rFonts w:cs="Arial"/>
        </w:rPr>
      </w:pPr>
      <w:r w:rsidRPr="0E3D8974">
        <w:rPr>
          <w:rFonts w:cs="Arial"/>
        </w:rPr>
        <w:t xml:space="preserve">This solicitation provides an incentive for DVBE participation. </w:t>
      </w:r>
      <w:hyperlink r:id="rId31">
        <w:r w:rsidRPr="0E3D8974">
          <w:rPr>
            <w:rStyle w:val="Hyperlink"/>
            <w:rFonts w:cs="Arial"/>
          </w:rPr>
          <w:t>California DVBE Bid Incentive Instructions</w:t>
        </w:r>
      </w:hyperlink>
      <w:r w:rsidRPr="0E3D8974">
        <w:rPr>
          <w:rFonts w:cs="Arial"/>
        </w:rPr>
        <w:t xml:space="preserve"> includes information about the DVBE incentive. If applicable, Bidders must claim this incentive on </w:t>
      </w:r>
      <w:r w:rsidR="001C5968">
        <w:rPr>
          <w:rFonts w:cs="Arial"/>
        </w:rPr>
        <w:t xml:space="preserve">Attachment </w:t>
      </w:r>
      <w:r w:rsidR="00C45185">
        <w:rPr>
          <w:rFonts w:cs="Arial"/>
        </w:rPr>
        <w:t>3</w:t>
      </w:r>
      <w:r w:rsidR="001C5968" w:rsidRPr="0E3D8974">
        <w:rPr>
          <w:rFonts w:cs="Arial"/>
        </w:rPr>
        <w:t xml:space="preserve">, </w:t>
      </w:r>
      <w:r w:rsidRPr="0E3D8974">
        <w:rPr>
          <w:rFonts w:cs="Arial"/>
        </w:rPr>
        <w:t>Narrative Response.</w:t>
      </w:r>
      <w:r>
        <w:rPr>
          <w:rFonts w:cs="Arial"/>
        </w:rPr>
        <w:t xml:space="preserve"> </w:t>
      </w:r>
      <w:r w:rsidRPr="00A120FC">
        <w:rPr>
          <w:rFonts w:cs="Arial"/>
        </w:rPr>
        <w:t xml:space="preserve">The DVBE Incentive Table listed below supersedes the table in the California DVBE Program Requirements. If applicable, Bidders must claim this incentive on </w:t>
      </w:r>
      <w:r w:rsidR="001C5968" w:rsidRPr="00A120FC">
        <w:rPr>
          <w:rFonts w:cs="Arial"/>
        </w:rPr>
        <w:t xml:space="preserve">Attachment </w:t>
      </w:r>
      <w:r w:rsidR="00C45185" w:rsidRPr="00A120FC">
        <w:rPr>
          <w:rFonts w:cs="Arial"/>
        </w:rPr>
        <w:t>3</w:t>
      </w:r>
      <w:r w:rsidR="001C5968" w:rsidRPr="00A120FC">
        <w:rPr>
          <w:rFonts w:cs="Arial"/>
        </w:rPr>
        <w:t xml:space="preserve">, </w:t>
      </w:r>
      <w:r w:rsidRPr="00A120FC">
        <w:rPr>
          <w:rFonts w:cs="Arial"/>
        </w:rPr>
        <w:t xml:space="preserve">Narrative Response. </w:t>
      </w:r>
    </w:p>
    <w:tbl>
      <w:tblPr>
        <w:tblW w:w="0" w:type="auto"/>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10"/>
        <w:gridCol w:w="2160"/>
      </w:tblGrid>
      <w:tr w:rsidR="00942646" w:rsidRPr="00486655" w14:paraId="153E39F8" w14:textId="77777777" w:rsidTr="00A120FC">
        <w:tc>
          <w:tcPr>
            <w:tcW w:w="3210" w:type="dxa"/>
            <w:shd w:val="clear" w:color="auto" w:fill="E6E6E6"/>
            <w:vAlign w:val="center"/>
          </w:tcPr>
          <w:p w14:paraId="2503ECA6" w14:textId="77777777" w:rsidR="00942646" w:rsidRPr="00486655" w:rsidRDefault="00942646">
            <w:pPr>
              <w:spacing w:before="20" w:after="20"/>
              <w:ind w:left="-108" w:right="-108"/>
              <w:jc w:val="center"/>
              <w:rPr>
                <w:rFonts w:cs="Arial"/>
                <w:b/>
                <w:snapToGrid w:val="0"/>
              </w:rPr>
            </w:pPr>
            <w:r w:rsidRPr="00486655">
              <w:rPr>
                <w:rFonts w:cs="Arial"/>
                <w:b/>
                <w:snapToGrid w:val="0"/>
              </w:rPr>
              <w:lastRenderedPageBreak/>
              <w:t>Confirmed DVBE Participation</w:t>
            </w:r>
          </w:p>
        </w:tc>
        <w:tc>
          <w:tcPr>
            <w:tcW w:w="2160" w:type="dxa"/>
            <w:tcBorders>
              <w:bottom w:val="single" w:sz="4" w:space="0" w:color="auto"/>
            </w:tcBorders>
            <w:shd w:val="clear" w:color="auto" w:fill="E6E6E6"/>
          </w:tcPr>
          <w:p w14:paraId="229A51BB" w14:textId="77777777" w:rsidR="00942646" w:rsidRPr="00486655" w:rsidRDefault="00942646">
            <w:pPr>
              <w:spacing w:before="20" w:after="20"/>
              <w:jc w:val="center"/>
              <w:rPr>
                <w:rFonts w:cs="Arial"/>
                <w:b/>
                <w:snapToGrid w:val="0"/>
              </w:rPr>
            </w:pPr>
            <w:r w:rsidRPr="00486655">
              <w:rPr>
                <w:rFonts w:cs="Arial"/>
                <w:b/>
                <w:snapToGrid w:val="0"/>
              </w:rPr>
              <w:t xml:space="preserve">DVBE Incentive </w:t>
            </w:r>
          </w:p>
        </w:tc>
      </w:tr>
      <w:tr w:rsidR="00942646" w:rsidRPr="00486655" w14:paraId="3FBEC893" w14:textId="77777777" w:rsidTr="00A120FC">
        <w:tc>
          <w:tcPr>
            <w:tcW w:w="3210" w:type="dxa"/>
            <w:vAlign w:val="center"/>
          </w:tcPr>
          <w:p w14:paraId="0F429A11" w14:textId="03A2C0FE" w:rsidR="00942646" w:rsidRPr="00486655" w:rsidRDefault="0014677B">
            <w:pPr>
              <w:spacing w:before="20" w:after="20"/>
              <w:ind w:left="-108" w:right="-108"/>
              <w:jc w:val="center"/>
              <w:rPr>
                <w:rFonts w:cs="Arial"/>
                <w:bCs/>
                <w:snapToGrid w:val="0"/>
              </w:rPr>
            </w:pPr>
            <w:r w:rsidRPr="00486655">
              <w:rPr>
                <w:rFonts w:cs="Arial"/>
                <w:bCs/>
                <w:snapToGrid w:val="0"/>
              </w:rPr>
              <w:t>5</w:t>
            </w:r>
            <w:r w:rsidR="00942646" w:rsidRPr="00486655">
              <w:rPr>
                <w:rFonts w:cs="Arial"/>
                <w:bCs/>
                <w:snapToGrid w:val="0"/>
              </w:rPr>
              <w:t>.00% and above</w:t>
            </w:r>
          </w:p>
        </w:tc>
        <w:tc>
          <w:tcPr>
            <w:tcW w:w="2160" w:type="dxa"/>
            <w:tcBorders>
              <w:bottom w:val="single" w:sz="4" w:space="0" w:color="auto"/>
            </w:tcBorders>
          </w:tcPr>
          <w:p w14:paraId="091D2FC8" w14:textId="77777777" w:rsidR="00942646" w:rsidRPr="00486655" w:rsidRDefault="00942646">
            <w:pPr>
              <w:spacing w:before="20" w:after="20"/>
              <w:jc w:val="center"/>
              <w:rPr>
                <w:rFonts w:cs="Arial"/>
                <w:bCs/>
                <w:snapToGrid w:val="0"/>
              </w:rPr>
            </w:pPr>
            <w:r w:rsidRPr="00486655">
              <w:rPr>
                <w:rFonts w:cs="Arial"/>
                <w:bCs/>
                <w:snapToGrid w:val="0"/>
              </w:rPr>
              <w:t>3%</w:t>
            </w:r>
          </w:p>
        </w:tc>
      </w:tr>
      <w:tr w:rsidR="00942646" w:rsidRPr="00486655" w14:paraId="5ACF00D0" w14:textId="77777777" w:rsidTr="00A120FC">
        <w:tc>
          <w:tcPr>
            <w:tcW w:w="3210" w:type="dxa"/>
            <w:vAlign w:val="center"/>
          </w:tcPr>
          <w:p w14:paraId="15217CBB" w14:textId="5BE75B6D" w:rsidR="00942646" w:rsidRPr="00486655" w:rsidRDefault="00E544FE">
            <w:pPr>
              <w:spacing w:before="20" w:after="20"/>
              <w:jc w:val="center"/>
              <w:rPr>
                <w:rFonts w:cs="Arial"/>
                <w:snapToGrid w:val="0"/>
              </w:rPr>
            </w:pPr>
            <w:r w:rsidRPr="00486655">
              <w:rPr>
                <w:rFonts w:cs="Arial"/>
                <w:snapToGrid w:val="0"/>
              </w:rPr>
              <w:t>3</w:t>
            </w:r>
            <w:r w:rsidR="00942646" w:rsidRPr="00486655">
              <w:rPr>
                <w:rFonts w:cs="Arial"/>
                <w:snapToGrid w:val="0"/>
              </w:rPr>
              <w:t xml:space="preserve">.00% to </w:t>
            </w:r>
            <w:r w:rsidRPr="00486655">
              <w:rPr>
                <w:rFonts w:cs="Arial"/>
                <w:snapToGrid w:val="0"/>
              </w:rPr>
              <w:t>4</w:t>
            </w:r>
            <w:r w:rsidR="00942646" w:rsidRPr="00486655">
              <w:rPr>
                <w:rFonts w:cs="Arial"/>
                <w:snapToGrid w:val="0"/>
              </w:rPr>
              <w:t>.99%</w:t>
            </w:r>
          </w:p>
        </w:tc>
        <w:tc>
          <w:tcPr>
            <w:tcW w:w="2160" w:type="dxa"/>
            <w:tcBorders>
              <w:bottom w:val="single" w:sz="4" w:space="0" w:color="auto"/>
              <w:right w:val="single" w:sz="4" w:space="0" w:color="auto"/>
            </w:tcBorders>
          </w:tcPr>
          <w:p w14:paraId="40BAD6CB" w14:textId="77777777" w:rsidR="00942646" w:rsidRPr="00486655" w:rsidRDefault="00942646">
            <w:pPr>
              <w:spacing w:before="20" w:after="20"/>
              <w:jc w:val="center"/>
              <w:rPr>
                <w:rFonts w:cs="Arial"/>
                <w:snapToGrid w:val="0"/>
              </w:rPr>
            </w:pPr>
            <w:r w:rsidRPr="00486655">
              <w:rPr>
                <w:rFonts w:cs="Arial"/>
                <w:snapToGrid w:val="0"/>
              </w:rPr>
              <w:t>2%</w:t>
            </w:r>
          </w:p>
        </w:tc>
      </w:tr>
      <w:tr w:rsidR="00942646" w:rsidRPr="00486655" w14:paraId="599FE607" w14:textId="77777777" w:rsidTr="00A120FC">
        <w:trPr>
          <w:trHeight w:val="70"/>
        </w:trPr>
        <w:tc>
          <w:tcPr>
            <w:tcW w:w="3210" w:type="dxa"/>
            <w:vAlign w:val="center"/>
          </w:tcPr>
          <w:p w14:paraId="525F07F3" w14:textId="288F3D71" w:rsidR="00942646" w:rsidRPr="00486655" w:rsidRDefault="00E544FE">
            <w:pPr>
              <w:spacing w:before="20" w:after="20"/>
              <w:jc w:val="center"/>
              <w:rPr>
                <w:rFonts w:cs="Arial"/>
                <w:snapToGrid w:val="0"/>
              </w:rPr>
            </w:pPr>
            <w:r w:rsidRPr="00486655">
              <w:rPr>
                <w:rFonts w:cs="Arial"/>
                <w:snapToGrid w:val="0"/>
              </w:rPr>
              <w:t>2</w:t>
            </w:r>
            <w:r w:rsidR="00942646" w:rsidRPr="00486655">
              <w:rPr>
                <w:rFonts w:cs="Arial"/>
                <w:snapToGrid w:val="0"/>
              </w:rPr>
              <w:t xml:space="preserve">.00% to </w:t>
            </w:r>
            <w:r w:rsidRPr="00486655">
              <w:rPr>
                <w:rFonts w:cs="Arial"/>
                <w:snapToGrid w:val="0"/>
              </w:rPr>
              <w:t>2</w:t>
            </w:r>
            <w:r w:rsidR="00942646" w:rsidRPr="00486655">
              <w:rPr>
                <w:rFonts w:cs="Arial"/>
                <w:snapToGrid w:val="0"/>
              </w:rPr>
              <w:t>.99%</w:t>
            </w:r>
          </w:p>
        </w:tc>
        <w:tc>
          <w:tcPr>
            <w:tcW w:w="2160" w:type="dxa"/>
            <w:tcBorders>
              <w:right w:val="single" w:sz="4" w:space="0" w:color="auto"/>
            </w:tcBorders>
          </w:tcPr>
          <w:p w14:paraId="22C0CDB2" w14:textId="77777777" w:rsidR="00942646" w:rsidRPr="00486655" w:rsidRDefault="00942646">
            <w:pPr>
              <w:spacing w:before="20" w:after="20"/>
              <w:jc w:val="center"/>
              <w:rPr>
                <w:rFonts w:cs="Arial"/>
                <w:snapToGrid w:val="0"/>
              </w:rPr>
            </w:pPr>
            <w:r w:rsidRPr="00486655">
              <w:rPr>
                <w:rFonts w:cs="Arial"/>
                <w:snapToGrid w:val="0"/>
              </w:rPr>
              <w:t>1%</w:t>
            </w:r>
          </w:p>
        </w:tc>
      </w:tr>
    </w:tbl>
    <w:p w14:paraId="66487581" w14:textId="77777777" w:rsidR="00942646" w:rsidRDefault="00942646" w:rsidP="00A120FC">
      <w:pPr>
        <w:ind w:left="1627" w:right="187"/>
        <w:rPr>
          <w:rFonts w:cs="Arial"/>
        </w:rPr>
      </w:pPr>
    </w:p>
    <w:p w14:paraId="5823D16C" w14:textId="4EA9DCB6" w:rsidR="00541FD1" w:rsidRPr="002A6861" w:rsidRDefault="00541FD1" w:rsidP="002A6861">
      <w:pPr>
        <w:pStyle w:val="ListParagraph"/>
        <w:numPr>
          <w:ilvl w:val="0"/>
          <w:numId w:val="78"/>
        </w:numPr>
        <w:ind w:left="1620"/>
        <w:rPr>
          <w:b/>
          <w:bCs/>
        </w:rPr>
      </w:pPr>
      <w:r w:rsidRPr="002A6861">
        <w:rPr>
          <w:b/>
          <w:bCs/>
        </w:rPr>
        <w:t>Small Business Preference</w:t>
      </w:r>
      <w:bookmarkEnd w:id="168"/>
      <w:bookmarkEnd w:id="169"/>
      <w:bookmarkEnd w:id="170"/>
      <w:bookmarkEnd w:id="171"/>
      <w:r w:rsidR="00AD7605" w:rsidRPr="002A6861">
        <w:rPr>
          <w:b/>
          <w:bCs/>
        </w:rPr>
        <w:t xml:space="preserve"> (NMS)</w:t>
      </w:r>
    </w:p>
    <w:p w14:paraId="7125FDCA" w14:textId="610D14C0" w:rsidR="00541FD1" w:rsidRPr="004128D2" w:rsidRDefault="00541FD1" w:rsidP="004A292D">
      <w:pPr>
        <w:tabs>
          <w:tab w:val="left" w:pos="11070"/>
        </w:tabs>
        <w:spacing w:after="240"/>
        <w:ind w:left="1620" w:right="180"/>
        <w:rPr>
          <w:rFonts w:cs="Arial"/>
        </w:rPr>
      </w:pPr>
      <w:r w:rsidRPr="004128D2">
        <w:rPr>
          <w:rFonts w:cs="Arial"/>
        </w:rPr>
        <w:t xml:space="preserve">A </w:t>
      </w:r>
      <w:r>
        <w:rPr>
          <w:rFonts w:cs="Arial"/>
        </w:rPr>
        <w:t>5</w:t>
      </w:r>
      <w:r w:rsidRPr="004128D2">
        <w:rPr>
          <w:rFonts w:cs="Arial"/>
        </w:rPr>
        <w:t xml:space="preserve"> percent preference is available to </w:t>
      </w:r>
      <w:r>
        <w:rPr>
          <w:rFonts w:cs="Arial"/>
        </w:rPr>
        <w:t>Bidder</w:t>
      </w:r>
      <w:r w:rsidRPr="004128D2">
        <w:rPr>
          <w:rFonts w:cs="Arial"/>
        </w:rPr>
        <w:t xml:space="preserve">s certified as a small business </w:t>
      </w:r>
      <w:r>
        <w:rPr>
          <w:rFonts w:cs="Arial"/>
        </w:rPr>
        <w:t>in accordance with</w:t>
      </w:r>
      <w:r w:rsidRPr="004128D2">
        <w:rPr>
          <w:rFonts w:cs="Arial"/>
        </w:rPr>
        <w:t xml:space="preserve"> </w:t>
      </w:r>
      <w:r>
        <w:rPr>
          <w:rFonts w:cs="Arial"/>
        </w:rPr>
        <w:t>GC</w:t>
      </w:r>
      <w:r w:rsidRPr="004128D2">
        <w:rPr>
          <w:rFonts w:cs="Arial"/>
        </w:rPr>
        <w:t xml:space="preserve"> 14835 </w:t>
      </w:r>
      <w:r w:rsidRPr="004128D2">
        <w:rPr>
          <w:rFonts w:cs="Arial"/>
          <w:i/>
        </w:rPr>
        <w:t xml:space="preserve">et </w:t>
      </w:r>
      <w:r w:rsidRPr="004C7559">
        <w:rPr>
          <w:rFonts w:cs="Arial"/>
          <w:i/>
        </w:rPr>
        <w:t>seq.</w:t>
      </w:r>
      <w:r w:rsidRPr="004C7559">
        <w:rPr>
          <w:rFonts w:cs="Arial"/>
        </w:rPr>
        <w:t xml:space="preserve">  If applicable, </w:t>
      </w:r>
      <w:r>
        <w:rPr>
          <w:rFonts w:cs="Arial"/>
        </w:rPr>
        <w:t>Bidder</w:t>
      </w:r>
      <w:r w:rsidRPr="004C7559">
        <w:rPr>
          <w:rFonts w:cs="Arial"/>
        </w:rPr>
        <w:t xml:space="preserve">s must claim this preference on </w:t>
      </w:r>
      <w:r w:rsidR="001C5968">
        <w:rPr>
          <w:rFonts w:cs="Arial"/>
        </w:rPr>
        <w:t xml:space="preserve">Attachment </w:t>
      </w:r>
      <w:r w:rsidR="00C45185">
        <w:rPr>
          <w:rFonts w:cs="Arial"/>
        </w:rPr>
        <w:t>3</w:t>
      </w:r>
      <w:r w:rsidR="001C5968" w:rsidRPr="0E3D8974">
        <w:rPr>
          <w:rFonts w:cs="Arial"/>
        </w:rPr>
        <w:t xml:space="preserve">, </w:t>
      </w:r>
      <w:r w:rsidRPr="004C7559">
        <w:rPr>
          <w:rFonts w:cs="Arial"/>
        </w:rPr>
        <w:t>Narrative Response.</w:t>
      </w:r>
    </w:p>
    <w:p w14:paraId="00400E69" w14:textId="229C364E" w:rsidR="00C36CB6" w:rsidRDefault="00541FD1" w:rsidP="00942646">
      <w:pPr>
        <w:tabs>
          <w:tab w:val="left" w:pos="11070"/>
        </w:tabs>
        <w:spacing w:after="240"/>
        <w:ind w:left="1620" w:right="180"/>
        <w:rPr>
          <w:rFonts w:cs="Arial"/>
          <w:b/>
        </w:rPr>
      </w:pPr>
      <w:r w:rsidRPr="004128D2">
        <w:rPr>
          <w:rFonts w:cs="Arial"/>
        </w:rPr>
        <w:t xml:space="preserve">The Small Business regulations concerning the application and calculation of the small business preference, small business certification, responsibilities of small business, department certification, and appeals can be viewed in the </w:t>
      </w:r>
      <w:hyperlink r:id="rId32" w:history="1">
        <w:r w:rsidRPr="004128D2">
          <w:rPr>
            <w:rStyle w:val="Hyperlink"/>
            <w:rFonts w:cs="Arial"/>
          </w:rPr>
          <w:t xml:space="preserve">California Code of Regulations (Title 2, Division 2, Chapter 3, Subchapter 8, </w:t>
        </w:r>
        <w:r>
          <w:rPr>
            <w:rStyle w:val="Hyperlink"/>
            <w:rFonts w:cs="Arial"/>
          </w:rPr>
          <w:t>Section</w:t>
        </w:r>
        <w:r w:rsidRPr="004128D2">
          <w:rPr>
            <w:rStyle w:val="Hyperlink"/>
            <w:rFonts w:cs="Arial"/>
          </w:rPr>
          <w:t xml:space="preserve"> 1896 et seq.)</w:t>
        </w:r>
      </w:hyperlink>
      <w:r w:rsidRPr="004128D2">
        <w:rPr>
          <w:rFonts w:cs="Arial"/>
        </w:rPr>
        <w:t>.</w:t>
      </w:r>
      <w:bookmarkStart w:id="172" w:name="_Toc11755462"/>
      <w:bookmarkStart w:id="173" w:name="_Toc11755799"/>
      <w:bookmarkStart w:id="174" w:name="_Toc11755899"/>
      <w:bookmarkStart w:id="175" w:name="_Toc12977929"/>
    </w:p>
    <w:p w14:paraId="3D8A06BA" w14:textId="0F95C8AB" w:rsidR="00541FD1" w:rsidRPr="002A6861" w:rsidRDefault="00541FD1" w:rsidP="002A6861">
      <w:pPr>
        <w:pStyle w:val="ListParagraph"/>
        <w:numPr>
          <w:ilvl w:val="0"/>
          <w:numId w:val="78"/>
        </w:numPr>
        <w:ind w:left="1620"/>
        <w:rPr>
          <w:b/>
          <w:bCs/>
        </w:rPr>
      </w:pPr>
      <w:r w:rsidRPr="002A6861">
        <w:rPr>
          <w:b/>
          <w:bCs/>
        </w:rPr>
        <w:t>Small Business Nonprofit Veteran Services Agencies (SB/NVSA)</w:t>
      </w:r>
      <w:bookmarkEnd w:id="172"/>
      <w:bookmarkEnd w:id="173"/>
      <w:bookmarkEnd w:id="174"/>
      <w:bookmarkEnd w:id="175"/>
      <w:r w:rsidR="00AD7605" w:rsidRPr="002A6861">
        <w:rPr>
          <w:b/>
          <w:bCs/>
        </w:rPr>
        <w:t xml:space="preserve"> (NMS)</w:t>
      </w:r>
    </w:p>
    <w:p w14:paraId="7330EA1B" w14:textId="706BAC6D" w:rsidR="00541FD1" w:rsidRPr="004128D2" w:rsidRDefault="00541FD1" w:rsidP="004A292D">
      <w:pPr>
        <w:tabs>
          <w:tab w:val="left" w:pos="11070"/>
        </w:tabs>
        <w:spacing w:after="240"/>
        <w:ind w:left="1620" w:right="180"/>
        <w:rPr>
          <w:rFonts w:cs="Arial"/>
        </w:rPr>
      </w:pPr>
      <w:r w:rsidRPr="004128D2">
        <w:rPr>
          <w:rFonts w:cs="Arial"/>
        </w:rPr>
        <w:t xml:space="preserve">SB/NVSA prime </w:t>
      </w:r>
      <w:r>
        <w:rPr>
          <w:rFonts w:cs="Arial"/>
        </w:rPr>
        <w:t>Bidder</w:t>
      </w:r>
      <w:r w:rsidRPr="004128D2">
        <w:rPr>
          <w:rFonts w:cs="Arial"/>
        </w:rPr>
        <w:t xml:space="preserve">s meeting requirements specified in the Military and Veterans Code </w:t>
      </w:r>
      <w:r>
        <w:rPr>
          <w:rFonts w:cs="Arial"/>
        </w:rPr>
        <w:t>(MVC) section</w:t>
      </w:r>
      <w:r w:rsidRPr="004128D2">
        <w:rPr>
          <w:rFonts w:cs="Arial"/>
        </w:rPr>
        <w:t xml:space="preserve"> 999.50 et seq. and obtaining a California certification as a small business a</w:t>
      </w:r>
      <w:r>
        <w:rPr>
          <w:rFonts w:cs="Arial"/>
        </w:rPr>
        <w:t xml:space="preserve">re eligible for the 5 percent </w:t>
      </w:r>
      <w:r w:rsidRPr="004128D2">
        <w:rPr>
          <w:rFonts w:cs="Arial"/>
        </w:rPr>
        <w:t xml:space="preserve">small business preference.  </w:t>
      </w:r>
      <w:r w:rsidRPr="00BF1068">
        <w:rPr>
          <w:rFonts w:cs="Arial"/>
        </w:rPr>
        <w:t xml:space="preserve">If applicable, claim the preference on </w:t>
      </w:r>
      <w:r w:rsidR="001C5968">
        <w:rPr>
          <w:rFonts w:cs="Arial"/>
        </w:rPr>
        <w:t xml:space="preserve">Attachment </w:t>
      </w:r>
      <w:r w:rsidR="00C45185">
        <w:rPr>
          <w:rFonts w:cs="Arial"/>
        </w:rPr>
        <w:t>3</w:t>
      </w:r>
      <w:r w:rsidR="001C5968" w:rsidRPr="0E3D8974">
        <w:rPr>
          <w:rFonts w:cs="Arial"/>
        </w:rPr>
        <w:t xml:space="preserve">, </w:t>
      </w:r>
      <w:r w:rsidRPr="00BF1068">
        <w:rPr>
          <w:rFonts w:cs="Arial"/>
        </w:rPr>
        <w:t>Narrative Response</w:t>
      </w:r>
      <w:r w:rsidRPr="004128D2">
        <w:rPr>
          <w:rFonts w:cs="Arial"/>
        </w:rPr>
        <w:t xml:space="preserve">.  SB/NVSAs claiming the small business preference must possess certification by California prior to the day and time </w:t>
      </w:r>
      <w:r w:rsidR="008C02AC">
        <w:rPr>
          <w:rFonts w:cs="Arial"/>
        </w:rPr>
        <w:t>proposals</w:t>
      </w:r>
      <w:r w:rsidR="008C02AC" w:rsidRPr="004128D2">
        <w:rPr>
          <w:rFonts w:cs="Arial"/>
        </w:rPr>
        <w:t xml:space="preserve"> </w:t>
      </w:r>
      <w:r w:rsidRPr="004128D2">
        <w:rPr>
          <w:rFonts w:cs="Arial"/>
        </w:rPr>
        <w:t>are due.  Questions regarding certification should be directed to the OSDS at (916)375-4940.</w:t>
      </w:r>
    </w:p>
    <w:p w14:paraId="3691F429" w14:textId="75000B46" w:rsidR="00541FD1" w:rsidRPr="002A6861" w:rsidRDefault="00541FD1" w:rsidP="002A6861">
      <w:pPr>
        <w:pStyle w:val="ListParagraph"/>
        <w:numPr>
          <w:ilvl w:val="0"/>
          <w:numId w:val="78"/>
        </w:numPr>
        <w:ind w:left="1620"/>
        <w:rPr>
          <w:b/>
          <w:bCs/>
        </w:rPr>
      </w:pPr>
      <w:bookmarkStart w:id="176" w:name="_Toc11755463"/>
      <w:bookmarkStart w:id="177" w:name="_Toc11755800"/>
      <w:bookmarkStart w:id="178" w:name="_Toc11755900"/>
      <w:bookmarkStart w:id="179" w:name="_Toc12977930"/>
      <w:r w:rsidRPr="002A6861">
        <w:rPr>
          <w:b/>
          <w:bCs/>
        </w:rPr>
        <w:t>Non-Small Business Subcontractor Preference</w:t>
      </w:r>
      <w:bookmarkEnd w:id="176"/>
      <w:bookmarkEnd w:id="177"/>
      <w:bookmarkEnd w:id="178"/>
      <w:bookmarkEnd w:id="179"/>
      <w:r w:rsidR="00AD7605" w:rsidRPr="002A6861">
        <w:rPr>
          <w:b/>
          <w:bCs/>
        </w:rPr>
        <w:t xml:space="preserve"> (NMS)</w:t>
      </w:r>
    </w:p>
    <w:p w14:paraId="1850A788" w14:textId="64EC2352" w:rsidR="00541FD1" w:rsidRPr="004128D2" w:rsidRDefault="00541FD1" w:rsidP="004A292D">
      <w:pPr>
        <w:pStyle w:val="ListParagraph"/>
        <w:tabs>
          <w:tab w:val="left" w:pos="11070"/>
        </w:tabs>
        <w:spacing w:after="240"/>
        <w:ind w:left="1620" w:right="180"/>
        <w:rPr>
          <w:rFonts w:cs="Arial"/>
        </w:rPr>
      </w:pPr>
      <w:r>
        <w:rPr>
          <w:rFonts w:cs="Arial"/>
        </w:rPr>
        <w:t>A 5 percent</w:t>
      </w:r>
      <w:r w:rsidRPr="004128D2">
        <w:rPr>
          <w:rFonts w:cs="Arial"/>
        </w:rPr>
        <w:t xml:space="preserve"> preference is available to a non-small business claiming </w:t>
      </w:r>
      <w:r>
        <w:rPr>
          <w:rFonts w:cs="Arial"/>
        </w:rPr>
        <w:t>25</w:t>
      </w:r>
      <w:r w:rsidRPr="004128D2">
        <w:rPr>
          <w:rFonts w:cs="Arial"/>
        </w:rPr>
        <w:t xml:space="preserve"> percent</w:t>
      </w:r>
      <w:r>
        <w:rPr>
          <w:rFonts w:cs="Arial"/>
        </w:rPr>
        <w:t xml:space="preserve"> </w:t>
      </w:r>
      <w:r w:rsidRPr="004128D2">
        <w:rPr>
          <w:rFonts w:cs="Arial"/>
        </w:rPr>
        <w:t xml:space="preserve">California Certified small business </w:t>
      </w:r>
      <w:r>
        <w:rPr>
          <w:rFonts w:cs="Arial"/>
        </w:rPr>
        <w:t>subcontractor</w:t>
      </w:r>
      <w:r w:rsidRPr="004128D2">
        <w:rPr>
          <w:rFonts w:cs="Arial"/>
        </w:rPr>
        <w:t xml:space="preserve"> participation.  </w:t>
      </w:r>
      <w:r w:rsidRPr="00BF1068">
        <w:rPr>
          <w:rFonts w:cs="Arial"/>
        </w:rPr>
        <w:t xml:space="preserve">If applicable, claim the preference on </w:t>
      </w:r>
      <w:r w:rsidR="001C5968">
        <w:rPr>
          <w:rFonts w:cs="Arial"/>
        </w:rPr>
        <w:t xml:space="preserve">Attachment </w:t>
      </w:r>
      <w:r w:rsidR="00C45185">
        <w:rPr>
          <w:rFonts w:cs="Arial"/>
        </w:rPr>
        <w:t>3</w:t>
      </w:r>
      <w:r w:rsidR="001C5968" w:rsidRPr="0E3D8974">
        <w:rPr>
          <w:rFonts w:cs="Arial"/>
        </w:rPr>
        <w:t xml:space="preserve">, </w:t>
      </w:r>
      <w:r w:rsidRPr="00BF1068">
        <w:rPr>
          <w:rFonts w:cs="Arial"/>
        </w:rPr>
        <w:t>Narrative Response</w:t>
      </w:r>
      <w:r w:rsidRPr="004128D2">
        <w:rPr>
          <w:rFonts w:cs="Arial"/>
        </w:rPr>
        <w:t>.</w:t>
      </w:r>
    </w:p>
    <w:p w14:paraId="028DFFC5" w14:textId="77777777" w:rsidR="000233AA" w:rsidRPr="002A6861" w:rsidRDefault="000233AA" w:rsidP="002A6861">
      <w:pPr>
        <w:pStyle w:val="ListParagraph"/>
        <w:numPr>
          <w:ilvl w:val="0"/>
          <w:numId w:val="78"/>
        </w:numPr>
        <w:ind w:left="1620"/>
        <w:rPr>
          <w:b/>
          <w:bCs/>
        </w:rPr>
      </w:pPr>
      <w:bookmarkStart w:id="180" w:name="_Toc209615631"/>
      <w:bookmarkStart w:id="181" w:name="_Toc11755464"/>
      <w:bookmarkStart w:id="182" w:name="_Toc11755801"/>
      <w:bookmarkStart w:id="183" w:name="_Toc11755901"/>
      <w:bookmarkStart w:id="184" w:name="_Toc12977931"/>
      <w:r w:rsidRPr="002A6861">
        <w:rPr>
          <w:b/>
          <w:bCs/>
        </w:rPr>
        <w:t>Target Area Contract Preference Act (TACPA) Preference (NMS)</w:t>
      </w:r>
      <w:bookmarkEnd w:id="180"/>
      <w:r w:rsidRPr="002A6861">
        <w:rPr>
          <w:b/>
          <w:bCs/>
        </w:rPr>
        <w:t xml:space="preserve"> </w:t>
      </w:r>
      <w:bookmarkEnd w:id="181"/>
      <w:bookmarkEnd w:id="182"/>
      <w:bookmarkEnd w:id="183"/>
      <w:bookmarkEnd w:id="184"/>
    </w:p>
    <w:p w14:paraId="1C99CC9C" w14:textId="77777777" w:rsidR="000233AA" w:rsidRPr="00EC6372" w:rsidRDefault="000233AA" w:rsidP="000233AA">
      <w:pPr>
        <w:spacing w:after="240"/>
        <w:ind w:left="1620" w:right="180"/>
        <w:rPr>
          <w:rFonts w:cs="Arial"/>
        </w:rPr>
      </w:pPr>
      <w:r w:rsidRPr="004128D2">
        <w:rPr>
          <w:rFonts w:cs="Arial"/>
        </w:rPr>
        <w:t xml:space="preserve">This solicitation provides for the optional TACPA preference. </w:t>
      </w:r>
      <w:r>
        <w:rPr>
          <w:rFonts w:cs="Arial"/>
        </w:rPr>
        <w:t>Bidder</w:t>
      </w:r>
      <w:r w:rsidRPr="004128D2">
        <w:rPr>
          <w:rFonts w:cs="Arial"/>
        </w:rPr>
        <w:t>s are not required to apply for this preference. Denial of the TACPA preference request is not a basis for rejection of the bid.</w:t>
      </w:r>
      <w:r>
        <w:rPr>
          <w:rFonts w:cs="Arial"/>
        </w:rPr>
        <w:t xml:space="preserve"> </w:t>
      </w:r>
      <w:r w:rsidRPr="00EC6372">
        <w:rPr>
          <w:rFonts w:cs="Arial"/>
        </w:rPr>
        <w:t xml:space="preserve">Bidders are encouraged to carefully review the </w:t>
      </w:r>
      <w:hyperlink r:id="rId33">
        <w:r w:rsidRPr="00EC6372">
          <w:rPr>
            <w:rStyle w:val="Hyperlink"/>
            <w:rFonts w:cs="Arial"/>
          </w:rPr>
          <w:t>TACPA forms, requirements, and submittal instructions</w:t>
        </w:r>
      </w:hyperlink>
      <w:r w:rsidRPr="00EC6372">
        <w:rPr>
          <w:rFonts w:cs="Arial"/>
        </w:rPr>
        <w:t>.</w:t>
      </w:r>
    </w:p>
    <w:p w14:paraId="08A2520A" w14:textId="534CE4FA" w:rsidR="000233AA" w:rsidRPr="00881641" w:rsidRDefault="000233AA" w:rsidP="000233AA">
      <w:pPr>
        <w:spacing w:after="240"/>
        <w:ind w:left="1620" w:right="180"/>
        <w:rPr>
          <w:rFonts w:cs="Arial"/>
        </w:rPr>
      </w:pPr>
      <w:r w:rsidRPr="00881641">
        <w:rPr>
          <w:rFonts w:cs="Arial"/>
        </w:rPr>
        <w:t xml:space="preserve">Bidders desiring to claim the TACPA preference must complete the </w:t>
      </w:r>
      <w:hyperlink r:id="rId34" w:history="1">
        <w:r>
          <w:rPr>
            <w:rStyle w:val="Hyperlink"/>
            <w:rFonts w:cs="Arial"/>
          </w:rPr>
          <w:t>TACPA Preference Request Form (Std. 830)</w:t>
        </w:r>
      </w:hyperlink>
      <w:r w:rsidRPr="00881641">
        <w:rPr>
          <w:rFonts w:cs="Arial"/>
        </w:rPr>
        <w:t xml:space="preserve"> and include it with the bid response. </w:t>
      </w:r>
    </w:p>
    <w:p w14:paraId="400C4341" w14:textId="0B808AA1" w:rsidR="00754041" w:rsidRDefault="000233AA" w:rsidP="009D55D5">
      <w:pPr>
        <w:spacing w:after="240"/>
        <w:ind w:left="1620" w:right="180"/>
        <w:rPr>
          <w:rFonts w:cs="Arial"/>
        </w:rPr>
      </w:pPr>
      <w:r w:rsidRPr="00881641">
        <w:rPr>
          <w:rFonts w:cs="Arial"/>
        </w:rPr>
        <w:t xml:space="preserve">Additionally, the </w:t>
      </w:r>
      <w:hyperlink r:id="rId35" w:history="1">
        <w:r w:rsidRPr="00881641">
          <w:rPr>
            <w:rStyle w:val="Hyperlink"/>
            <w:rFonts w:cs="Arial"/>
          </w:rPr>
          <w:t>Manufacturer’s Summary Form (DGS PD 525)</w:t>
        </w:r>
      </w:hyperlink>
      <w:r w:rsidRPr="00881641">
        <w:rPr>
          <w:rFonts w:cs="Arial"/>
        </w:rPr>
        <w:t xml:space="preserve"> and </w:t>
      </w:r>
      <w:hyperlink r:id="rId36" w:history="1">
        <w:r w:rsidRPr="00881641">
          <w:rPr>
            <w:rStyle w:val="Hyperlink"/>
            <w:rFonts w:cs="Arial"/>
          </w:rPr>
          <w:t>Bidder’s Summary Form (DGS PD 526)</w:t>
        </w:r>
      </w:hyperlink>
      <w:r w:rsidRPr="00881641">
        <w:rPr>
          <w:rFonts w:cs="Arial"/>
        </w:rPr>
        <w:t xml:space="preserve"> should be submitted with the bid. If these forms are not included in the bid response, Bidder shall provide it within five (5) working days after request from the State to be considered for a preference</w:t>
      </w:r>
      <w:r>
        <w:rPr>
          <w:rFonts w:cs="Arial"/>
        </w:rPr>
        <w:t>. The State may request additional or missing information to determine eligibility.</w:t>
      </w:r>
      <w:r w:rsidRPr="004128D2">
        <w:rPr>
          <w:rFonts w:cs="Arial"/>
        </w:rPr>
        <w:t xml:space="preserve"> </w:t>
      </w:r>
    </w:p>
    <w:p w14:paraId="704388B4" w14:textId="77777777" w:rsidR="00987050" w:rsidRDefault="00987050">
      <w:pPr>
        <w:spacing w:after="200" w:line="276" w:lineRule="auto"/>
        <w:rPr>
          <w:rFonts w:cs="Arial"/>
        </w:rPr>
      </w:pPr>
      <w:r>
        <w:rPr>
          <w:rFonts w:cs="Arial"/>
        </w:rPr>
        <w:br w:type="page"/>
      </w:r>
    </w:p>
    <w:p w14:paraId="595D0F19" w14:textId="4FEFDD5E" w:rsidR="000233AA" w:rsidRPr="004128D2" w:rsidRDefault="000233AA" w:rsidP="000233AA">
      <w:pPr>
        <w:spacing w:after="240"/>
        <w:ind w:left="1620" w:right="180"/>
        <w:rPr>
          <w:rFonts w:cs="Arial"/>
        </w:rPr>
      </w:pPr>
      <w:r w:rsidRPr="004128D2">
        <w:rPr>
          <w:rFonts w:cs="Arial"/>
        </w:rPr>
        <w:lastRenderedPageBreak/>
        <w:t xml:space="preserve">The State as part of its evaluation process reserves the right to verify, validate, and clarify all information contained in the </w:t>
      </w:r>
      <w:r>
        <w:rPr>
          <w:rFonts w:cs="Arial"/>
        </w:rPr>
        <w:t>proposal</w:t>
      </w:r>
      <w:r w:rsidRPr="004128D2">
        <w:rPr>
          <w:rFonts w:cs="Arial"/>
        </w:rPr>
        <w:t>.</w:t>
      </w:r>
      <w:r>
        <w:rPr>
          <w:rFonts w:cs="Arial"/>
        </w:rPr>
        <w:t xml:space="preserve"> </w:t>
      </w:r>
      <w:r w:rsidRPr="004128D2">
        <w:rPr>
          <w:rFonts w:cs="Arial"/>
        </w:rPr>
        <w:t xml:space="preserve">This may include, but is not limited to, information from </w:t>
      </w:r>
      <w:r>
        <w:rPr>
          <w:rFonts w:cs="Arial"/>
        </w:rPr>
        <w:t>Bidder</w:t>
      </w:r>
      <w:r w:rsidRPr="004128D2">
        <w:rPr>
          <w:rFonts w:cs="Arial"/>
        </w:rPr>
        <w:t xml:space="preserve">s, manufacturers, </w:t>
      </w:r>
      <w:r>
        <w:rPr>
          <w:rFonts w:cs="Arial"/>
        </w:rPr>
        <w:t>subcontractor</w:t>
      </w:r>
      <w:r w:rsidRPr="004128D2">
        <w:rPr>
          <w:rFonts w:cs="Arial"/>
        </w:rPr>
        <w:t>s</w:t>
      </w:r>
      <w:r>
        <w:rPr>
          <w:rFonts w:cs="Arial"/>
        </w:rPr>
        <w:t>,</w:t>
      </w:r>
      <w:r w:rsidRPr="004128D2">
        <w:rPr>
          <w:rFonts w:cs="Arial"/>
        </w:rPr>
        <w:t xml:space="preserve"> and any other sources available at the time of </w:t>
      </w:r>
      <w:r>
        <w:rPr>
          <w:rFonts w:cs="Arial"/>
        </w:rPr>
        <w:t>proposal</w:t>
      </w:r>
      <w:r w:rsidRPr="004128D2">
        <w:rPr>
          <w:rFonts w:cs="Arial"/>
        </w:rPr>
        <w:t xml:space="preserve"> evaluation.</w:t>
      </w:r>
      <w:r>
        <w:rPr>
          <w:rFonts w:cs="Arial"/>
        </w:rPr>
        <w:t xml:space="preserve"> Bidder</w:t>
      </w:r>
      <w:r w:rsidRPr="004128D2">
        <w:rPr>
          <w:rFonts w:cs="Arial"/>
        </w:rPr>
        <w:t xml:space="preserve"> refusal to agree to and/or comply with these terms, or failure to provide additional supporting information at the State’s request may result in the denial of the preferences requested. </w:t>
      </w:r>
    </w:p>
    <w:p w14:paraId="621916B5" w14:textId="77777777" w:rsidR="000233AA" w:rsidRPr="004128D2" w:rsidRDefault="000233AA" w:rsidP="000233AA">
      <w:pPr>
        <w:spacing w:after="240"/>
        <w:ind w:left="1620" w:right="180"/>
        <w:rPr>
          <w:rFonts w:cs="Arial"/>
        </w:rPr>
      </w:pPr>
      <w:r w:rsidRPr="004128D2">
        <w:rPr>
          <w:rFonts w:cs="Arial"/>
        </w:rPr>
        <w:t>Contracts awarded with the applied preference will be monitored throughout the life of the contract for compliance with statutory, regulatory, and contractual requirements.</w:t>
      </w:r>
      <w:r>
        <w:rPr>
          <w:rFonts w:cs="Arial"/>
        </w:rPr>
        <w:t xml:space="preserve"> </w:t>
      </w:r>
      <w:r w:rsidRPr="004128D2">
        <w:rPr>
          <w:rFonts w:cs="Arial"/>
        </w:rPr>
        <w:t>The State will take appropriate corrective action and apply sanctions as necessary to enforce the preference program.</w:t>
      </w:r>
    </w:p>
    <w:p w14:paraId="77891BC8" w14:textId="77777777" w:rsidR="000233AA" w:rsidRDefault="000233AA" w:rsidP="000233AA">
      <w:pPr>
        <w:ind w:left="1620" w:right="180"/>
        <w:rPr>
          <w:rFonts w:cs="Arial"/>
        </w:rPr>
      </w:pPr>
      <w:r w:rsidRPr="004128D2">
        <w:rPr>
          <w:rFonts w:cs="Arial"/>
        </w:rPr>
        <w:t>Any questions regarding the TACPA preference should be directed to</w:t>
      </w:r>
      <w:r w:rsidRPr="00D9723E">
        <w:rPr>
          <w:rFonts w:cs="Arial"/>
        </w:rPr>
        <w:t xml:space="preserve"> </w:t>
      </w:r>
      <w:hyperlink r:id="rId37" w:history="1">
        <w:r w:rsidRPr="000514C6">
          <w:rPr>
            <w:rStyle w:val="Hyperlink"/>
            <w:rFonts w:cs="Arial"/>
          </w:rPr>
          <w:t>TACPA@dgs.ca.gov</w:t>
        </w:r>
      </w:hyperlink>
      <w:r>
        <w:rPr>
          <w:rFonts w:cs="Arial"/>
        </w:rPr>
        <w:t>.</w:t>
      </w:r>
    </w:p>
    <w:p w14:paraId="63F4D462" w14:textId="39AD1D16" w:rsidR="00541FD1" w:rsidRDefault="00541FD1" w:rsidP="004A292D">
      <w:pPr>
        <w:tabs>
          <w:tab w:val="left" w:pos="11070"/>
        </w:tabs>
        <w:ind w:left="1620" w:right="180"/>
        <w:rPr>
          <w:rFonts w:cs="Arial"/>
        </w:rPr>
      </w:pPr>
    </w:p>
    <w:p w14:paraId="6E93227C" w14:textId="001A9524" w:rsidR="00541FD1" w:rsidRPr="005C2EDB" w:rsidRDefault="00541FD1" w:rsidP="00CD2CB1">
      <w:pPr>
        <w:pStyle w:val="Heading3"/>
      </w:pPr>
      <w:bookmarkStart w:id="185" w:name="_Toc222465953"/>
      <w:r w:rsidRPr="005C2EDB">
        <w:t>Commercially Useful Function</w:t>
      </w:r>
      <w:r>
        <w:t xml:space="preserve"> (CUF)</w:t>
      </w:r>
      <w:r w:rsidRPr="005C2EDB">
        <w:t xml:space="preserve"> (M)</w:t>
      </w:r>
      <w:bookmarkEnd w:id="185"/>
    </w:p>
    <w:p w14:paraId="1D9EDD58" w14:textId="090B717C" w:rsidR="00541FD1" w:rsidRPr="005C2EDB" w:rsidRDefault="008C02AC" w:rsidP="004A292D">
      <w:pPr>
        <w:tabs>
          <w:tab w:val="left" w:pos="11070"/>
        </w:tabs>
        <w:overflowPunct w:val="0"/>
        <w:autoSpaceDE w:val="0"/>
        <w:autoSpaceDN w:val="0"/>
        <w:adjustRightInd w:val="0"/>
        <w:ind w:left="1260"/>
        <w:textAlignment w:val="baseline"/>
        <w:rPr>
          <w:rFonts w:cs="Arial"/>
        </w:rPr>
      </w:pPr>
      <w:r>
        <w:rPr>
          <w:rFonts w:cs="Arial"/>
        </w:rPr>
        <w:t>Bidders and/</w:t>
      </w:r>
      <w:r w:rsidR="00541FD1" w:rsidRPr="005C2EDB">
        <w:rPr>
          <w:rFonts w:cs="Arial"/>
        </w:rPr>
        <w:t>or subcontractor</w:t>
      </w:r>
      <w:r>
        <w:rPr>
          <w:rFonts w:cs="Arial"/>
        </w:rPr>
        <w:t>s</w:t>
      </w:r>
      <w:r w:rsidR="00541FD1" w:rsidRPr="005C2EDB">
        <w:rPr>
          <w:rFonts w:cs="Arial"/>
        </w:rPr>
        <w:t xml:space="preserve"> who have a California certification for one or more of the socio-economic programs (</w:t>
      </w:r>
      <w:r w:rsidR="00541FD1">
        <w:rPr>
          <w:rFonts w:cs="Arial"/>
        </w:rPr>
        <w:t>i.e., DVBE or small business</w:t>
      </w:r>
      <w:r w:rsidR="00541FD1" w:rsidRPr="005C2EDB">
        <w:rPr>
          <w:rFonts w:cs="Arial"/>
        </w:rPr>
        <w:t xml:space="preserve">), must perform </w:t>
      </w:r>
      <w:r w:rsidR="00541FD1">
        <w:rPr>
          <w:rFonts w:cs="Arial"/>
        </w:rPr>
        <w:t>a commercially useful f</w:t>
      </w:r>
      <w:r w:rsidR="00541FD1" w:rsidRPr="005C2EDB">
        <w:rPr>
          <w:rFonts w:cs="Arial"/>
        </w:rPr>
        <w:t xml:space="preserve">unction in the resulting contract.  CUF is defined in the Military and Veterans Code Section 999(b)(5)(B) for </w:t>
      </w:r>
      <w:r w:rsidR="00541FD1">
        <w:rPr>
          <w:rFonts w:cs="Arial"/>
        </w:rPr>
        <w:t xml:space="preserve">DVBE </w:t>
      </w:r>
      <w:r w:rsidR="00541FD1" w:rsidRPr="005C2EDB">
        <w:rPr>
          <w:rFonts w:cs="Arial"/>
        </w:rPr>
        <w:t xml:space="preserve">and in the Government Code Section 14837(d)(4)(A) for small business as consisting of all of the following: </w:t>
      </w:r>
    </w:p>
    <w:p w14:paraId="729E3AD4" w14:textId="77777777" w:rsidR="00541FD1" w:rsidRPr="005C2EDB" w:rsidRDefault="00541FD1" w:rsidP="004A292D">
      <w:pPr>
        <w:tabs>
          <w:tab w:val="left" w:pos="11070"/>
        </w:tabs>
        <w:overflowPunct w:val="0"/>
        <w:autoSpaceDE w:val="0"/>
        <w:autoSpaceDN w:val="0"/>
        <w:adjustRightInd w:val="0"/>
        <w:ind w:left="1260"/>
        <w:textAlignment w:val="baseline"/>
        <w:rPr>
          <w:rFonts w:cs="Arial"/>
        </w:rPr>
      </w:pPr>
    </w:p>
    <w:p w14:paraId="3B43CA42" w14:textId="77777777" w:rsidR="00541FD1" w:rsidRPr="00C65E39" w:rsidRDefault="00541FD1" w:rsidP="007525CC">
      <w:pPr>
        <w:pStyle w:val="ListParagraph"/>
        <w:numPr>
          <w:ilvl w:val="0"/>
          <w:numId w:val="18"/>
        </w:numPr>
        <w:tabs>
          <w:tab w:val="left" w:pos="11070"/>
        </w:tabs>
        <w:overflowPunct w:val="0"/>
        <w:autoSpaceDE w:val="0"/>
        <w:autoSpaceDN w:val="0"/>
        <w:adjustRightInd w:val="0"/>
        <w:ind w:left="1620"/>
        <w:textAlignment w:val="baseline"/>
        <w:rPr>
          <w:rFonts w:cs="Arial"/>
        </w:rPr>
      </w:pPr>
      <w:r w:rsidRPr="00C65E39">
        <w:rPr>
          <w:rFonts w:cs="Arial"/>
        </w:rPr>
        <w:t>responsibility for the execution of a distinct element of the work</w:t>
      </w:r>
    </w:p>
    <w:p w14:paraId="32B3078A" w14:textId="77777777" w:rsidR="00541FD1" w:rsidRPr="00C65E39" w:rsidRDefault="00541FD1" w:rsidP="007525CC">
      <w:pPr>
        <w:pStyle w:val="ListParagraph"/>
        <w:numPr>
          <w:ilvl w:val="0"/>
          <w:numId w:val="18"/>
        </w:numPr>
        <w:tabs>
          <w:tab w:val="left" w:pos="11070"/>
        </w:tabs>
        <w:overflowPunct w:val="0"/>
        <w:autoSpaceDE w:val="0"/>
        <w:autoSpaceDN w:val="0"/>
        <w:adjustRightInd w:val="0"/>
        <w:ind w:left="1620"/>
        <w:jc w:val="both"/>
        <w:textAlignment w:val="baseline"/>
        <w:rPr>
          <w:rFonts w:cs="Arial"/>
        </w:rPr>
      </w:pPr>
      <w:r w:rsidRPr="00C65E39">
        <w:rPr>
          <w:rFonts w:cs="Arial"/>
        </w:rPr>
        <w:t>actually performing, managing, or supervising the work</w:t>
      </w:r>
    </w:p>
    <w:p w14:paraId="19351080" w14:textId="77777777" w:rsidR="00541FD1" w:rsidRPr="00C65E39" w:rsidRDefault="00541FD1" w:rsidP="007525CC">
      <w:pPr>
        <w:pStyle w:val="ListParagraph"/>
        <w:numPr>
          <w:ilvl w:val="0"/>
          <w:numId w:val="18"/>
        </w:numPr>
        <w:tabs>
          <w:tab w:val="left" w:pos="11070"/>
        </w:tabs>
        <w:overflowPunct w:val="0"/>
        <w:autoSpaceDE w:val="0"/>
        <w:autoSpaceDN w:val="0"/>
        <w:adjustRightInd w:val="0"/>
        <w:ind w:left="1620"/>
        <w:jc w:val="both"/>
        <w:textAlignment w:val="baseline"/>
        <w:rPr>
          <w:rFonts w:cs="Arial"/>
        </w:rPr>
      </w:pPr>
      <w:r w:rsidRPr="00C65E39">
        <w:rPr>
          <w:rFonts w:cs="Arial"/>
        </w:rPr>
        <w:t>performing work that is normal for its business services and functions</w:t>
      </w:r>
    </w:p>
    <w:p w14:paraId="23C6D066" w14:textId="77777777" w:rsidR="00541FD1" w:rsidRPr="00C65E39" w:rsidRDefault="00541FD1" w:rsidP="007525CC">
      <w:pPr>
        <w:pStyle w:val="ListParagraph"/>
        <w:numPr>
          <w:ilvl w:val="0"/>
          <w:numId w:val="18"/>
        </w:numPr>
        <w:tabs>
          <w:tab w:val="left" w:pos="11070"/>
        </w:tabs>
        <w:overflowPunct w:val="0"/>
        <w:autoSpaceDE w:val="0"/>
        <w:autoSpaceDN w:val="0"/>
        <w:adjustRightInd w:val="0"/>
        <w:ind w:left="1620"/>
        <w:jc w:val="both"/>
        <w:textAlignment w:val="baseline"/>
        <w:rPr>
          <w:rFonts w:cs="Arial"/>
        </w:rPr>
      </w:pPr>
      <w:r w:rsidRPr="00C65E39">
        <w:rPr>
          <w:rFonts w:cs="Arial"/>
        </w:rPr>
        <w:t>not further subcontracting work that is greater than that expected by normal industry standards</w:t>
      </w:r>
    </w:p>
    <w:p w14:paraId="1D35A0FD" w14:textId="77777777" w:rsidR="00541FD1" w:rsidRPr="00C65E39" w:rsidRDefault="00541FD1" w:rsidP="007525CC">
      <w:pPr>
        <w:pStyle w:val="ListParagraph"/>
        <w:numPr>
          <w:ilvl w:val="0"/>
          <w:numId w:val="18"/>
        </w:numPr>
        <w:tabs>
          <w:tab w:val="left" w:pos="11070"/>
        </w:tabs>
        <w:overflowPunct w:val="0"/>
        <w:autoSpaceDE w:val="0"/>
        <w:autoSpaceDN w:val="0"/>
        <w:adjustRightInd w:val="0"/>
        <w:ind w:left="1620"/>
        <w:jc w:val="both"/>
        <w:textAlignment w:val="baseline"/>
        <w:rPr>
          <w:rFonts w:cs="Arial"/>
        </w:rPr>
      </w:pPr>
      <w:r w:rsidRPr="00C65E39">
        <w:rPr>
          <w:rFonts w:cs="Arial"/>
          <w:bCs/>
        </w:rPr>
        <w:t>responsible, with respect to any products, inventories, materials, and supplies required for the contract, for negotiating price, determining quality and quantity, ordering, installing (if applicable), and making payment</w:t>
      </w:r>
    </w:p>
    <w:p w14:paraId="2D6DCBC6" w14:textId="77777777" w:rsidR="00541FD1" w:rsidRPr="005C2EDB" w:rsidRDefault="00541FD1" w:rsidP="004A292D">
      <w:pPr>
        <w:tabs>
          <w:tab w:val="left" w:pos="11070"/>
        </w:tabs>
        <w:overflowPunct w:val="0"/>
        <w:autoSpaceDE w:val="0"/>
        <w:autoSpaceDN w:val="0"/>
        <w:adjustRightInd w:val="0"/>
        <w:ind w:left="1260"/>
        <w:jc w:val="both"/>
        <w:textAlignment w:val="baseline"/>
        <w:rPr>
          <w:rFonts w:cs="Arial"/>
        </w:rPr>
      </w:pPr>
    </w:p>
    <w:p w14:paraId="682F37CE" w14:textId="77777777" w:rsidR="00541FD1" w:rsidRDefault="00541FD1" w:rsidP="004A292D">
      <w:pPr>
        <w:tabs>
          <w:tab w:val="left" w:pos="11070"/>
        </w:tabs>
        <w:overflowPunct w:val="0"/>
        <w:autoSpaceDE w:val="0"/>
        <w:autoSpaceDN w:val="0"/>
        <w:adjustRightInd w:val="0"/>
        <w:ind w:left="1260"/>
        <w:textAlignment w:val="baseline"/>
        <w:rPr>
          <w:rFonts w:cs="Arial"/>
        </w:rPr>
      </w:pPr>
      <w:r w:rsidRPr="005C2EDB">
        <w:rPr>
          <w:rFonts w:cs="Arial"/>
        </w:rPr>
        <w:t>A Contractor, subcontractor, or supplier is not considered to perform a CUF if their role is limited to that of an extra participant through which funds are passed in order to obtain the appearance of participation.</w:t>
      </w:r>
    </w:p>
    <w:p w14:paraId="7CA0485E" w14:textId="64EF8746" w:rsidR="00541FD1" w:rsidRPr="005C2EDB" w:rsidRDefault="00541FD1" w:rsidP="004A292D">
      <w:pPr>
        <w:tabs>
          <w:tab w:val="left" w:pos="11070"/>
        </w:tabs>
        <w:overflowPunct w:val="0"/>
        <w:autoSpaceDE w:val="0"/>
        <w:autoSpaceDN w:val="0"/>
        <w:adjustRightInd w:val="0"/>
        <w:ind w:left="1260"/>
        <w:textAlignment w:val="baseline"/>
        <w:rPr>
          <w:rFonts w:cs="Arial"/>
        </w:rPr>
      </w:pPr>
    </w:p>
    <w:p w14:paraId="2C052BB2" w14:textId="77777777" w:rsidR="00541FD1" w:rsidRDefault="00541FD1" w:rsidP="004A292D">
      <w:pPr>
        <w:tabs>
          <w:tab w:val="left" w:pos="11070"/>
        </w:tabs>
        <w:overflowPunct w:val="0"/>
        <w:autoSpaceDE w:val="0"/>
        <w:autoSpaceDN w:val="0"/>
        <w:adjustRightInd w:val="0"/>
        <w:ind w:left="1260"/>
        <w:textAlignment w:val="baseline"/>
        <w:rPr>
          <w:rFonts w:cs="Arial"/>
        </w:rPr>
      </w:pPr>
      <w:r w:rsidRPr="005C2EDB">
        <w:rPr>
          <w:rFonts w:cs="Arial"/>
        </w:rPr>
        <w:t>At the State’s option, Bidders may be required to submit additional written clarifying information regarding CUF.  Failure to submit the requested written information, as specified, may be grounds for rejection of the proposal.</w:t>
      </w:r>
    </w:p>
    <w:p w14:paraId="4D1AFFE4" w14:textId="77777777" w:rsidR="00DF75D8" w:rsidRDefault="00DF75D8" w:rsidP="004A292D">
      <w:pPr>
        <w:tabs>
          <w:tab w:val="left" w:pos="11070"/>
        </w:tabs>
        <w:overflowPunct w:val="0"/>
        <w:autoSpaceDE w:val="0"/>
        <w:autoSpaceDN w:val="0"/>
        <w:adjustRightInd w:val="0"/>
        <w:ind w:left="1260"/>
        <w:textAlignment w:val="baseline"/>
        <w:rPr>
          <w:rFonts w:cs="Arial"/>
        </w:rPr>
      </w:pPr>
    </w:p>
    <w:p w14:paraId="74D6AC66" w14:textId="73C7C20B" w:rsidR="009304A4" w:rsidRPr="005C2EDB" w:rsidRDefault="009304A4" w:rsidP="00CD2CB1">
      <w:pPr>
        <w:pStyle w:val="Heading3"/>
      </w:pPr>
      <w:bookmarkStart w:id="186" w:name="_Toc222465954"/>
      <w:r w:rsidRPr="005C2EDB">
        <w:t>Subcontractors (M)</w:t>
      </w:r>
      <w:bookmarkEnd w:id="186"/>
    </w:p>
    <w:p w14:paraId="6AA0B97E" w14:textId="77777777" w:rsidR="009304A4" w:rsidRPr="005C2EDB" w:rsidRDefault="009304A4" w:rsidP="004A292D">
      <w:pPr>
        <w:tabs>
          <w:tab w:val="left" w:pos="11070"/>
        </w:tabs>
        <w:ind w:left="1260"/>
      </w:pPr>
      <w:r w:rsidRPr="005C2EDB">
        <w:t>If a Bidder proposes the use of a subcontractor for a portion of the contract, the Bidder agrees that all requirements will be adhered to and that requirements will apply to subcontractors even if subcontractor concurrence is not specifically defined.  All subcontractors must comply fully with the administrative and technical requirements that are applicable with the portion of the work being delegated to the subcontractor.</w:t>
      </w:r>
    </w:p>
    <w:p w14:paraId="32F8FB1B" w14:textId="77777777" w:rsidR="00415FD9" w:rsidRDefault="00415FD9" w:rsidP="004A292D">
      <w:pPr>
        <w:tabs>
          <w:tab w:val="left" w:pos="11070"/>
        </w:tabs>
        <w:ind w:left="1620"/>
      </w:pPr>
    </w:p>
    <w:p w14:paraId="14C5F69B" w14:textId="1A054C25" w:rsidR="009304A4" w:rsidRPr="005C2EDB" w:rsidRDefault="009304A4" w:rsidP="004A292D">
      <w:pPr>
        <w:tabs>
          <w:tab w:val="left" w:pos="11070"/>
        </w:tabs>
        <w:ind w:left="1260"/>
      </w:pPr>
      <w:r w:rsidRPr="005C2EDB">
        <w:lastRenderedPageBreak/>
        <w:t xml:space="preserve">Bidders awarded a contract are contractually obligated to use the proposed subcontractors for the corresponding work identified unless the State agrees to a </w:t>
      </w:r>
      <w:r w:rsidR="00716090" w:rsidRPr="005C2EDB">
        <w:t>substitution,</w:t>
      </w:r>
      <w:r w:rsidRPr="005C2EDB">
        <w:t xml:space="preserve"> and it is incorporated by amendment to the contract.  The Contractor must have </w:t>
      </w:r>
      <w:r w:rsidR="00EB01E0">
        <w:t xml:space="preserve">a </w:t>
      </w:r>
      <w:r w:rsidRPr="005C2EDB">
        <w:t>written agreement from the State prior to replacement or substitution of any subcontractor.</w:t>
      </w:r>
    </w:p>
    <w:p w14:paraId="099249D7" w14:textId="77777777" w:rsidR="009304A4" w:rsidRPr="005C2EDB" w:rsidRDefault="009304A4" w:rsidP="004A292D">
      <w:pPr>
        <w:pStyle w:val="IFBHeading"/>
        <w:numPr>
          <w:ilvl w:val="0"/>
          <w:numId w:val="0"/>
        </w:numPr>
        <w:tabs>
          <w:tab w:val="left" w:pos="11070"/>
        </w:tabs>
        <w:ind w:left="1440"/>
        <w:rPr>
          <w:b w:val="0"/>
          <w:szCs w:val="24"/>
        </w:rPr>
      </w:pPr>
    </w:p>
    <w:p w14:paraId="4C27730E" w14:textId="77777777" w:rsidR="009304A4" w:rsidRPr="005C2EDB" w:rsidRDefault="009304A4" w:rsidP="004A292D">
      <w:pPr>
        <w:pStyle w:val="Heading4"/>
        <w:numPr>
          <w:ilvl w:val="3"/>
          <w:numId w:val="13"/>
        </w:numPr>
        <w:tabs>
          <w:tab w:val="left" w:pos="11070"/>
        </w:tabs>
        <w:ind w:left="1620" w:hanging="900"/>
      </w:pPr>
      <w:bookmarkStart w:id="187" w:name="_Toc222465955"/>
      <w:r w:rsidRPr="005C2EDB">
        <w:t>Notice of Subcontractors (M)</w:t>
      </w:r>
      <w:bookmarkEnd w:id="187"/>
    </w:p>
    <w:p w14:paraId="0862C474" w14:textId="10870DDC" w:rsidR="008A3B0E" w:rsidRDefault="009304A4" w:rsidP="00492CA5">
      <w:pPr>
        <w:tabs>
          <w:tab w:val="left" w:pos="11070"/>
        </w:tabs>
        <w:ind w:left="1620"/>
        <w:rPr>
          <w:b/>
          <w:bCs/>
        </w:rPr>
      </w:pPr>
      <w:r w:rsidRPr="00876882">
        <w:t xml:space="preserve">Upon award to a Contractor, notice shall be given by the State to the subcontractors listed in </w:t>
      </w:r>
      <w:r w:rsidR="001D6C51" w:rsidRPr="00876882">
        <w:t>the</w:t>
      </w:r>
      <w:r w:rsidRPr="00876882">
        <w:t xml:space="preserve"> Bidder Declaration Form of their participation in the contract.  Notification to the subcontractor by the prime Contractor is encouraged immediately after award of an RFP.</w:t>
      </w:r>
      <w:r w:rsidR="008A3B0E">
        <w:br w:type="page"/>
      </w:r>
    </w:p>
    <w:p w14:paraId="1F9FD5F7" w14:textId="49D841D7" w:rsidR="00B145B1" w:rsidRPr="005C2EDB" w:rsidRDefault="00F149EB" w:rsidP="004A292D">
      <w:pPr>
        <w:pStyle w:val="Heading1"/>
        <w:tabs>
          <w:tab w:val="left" w:pos="11070"/>
        </w:tabs>
        <w:ind w:left="360"/>
      </w:pPr>
      <w:bookmarkStart w:id="188" w:name="_Toc222465956"/>
      <w:r>
        <w:lastRenderedPageBreak/>
        <w:t>Section 4 - Cost</w:t>
      </w:r>
      <w:bookmarkEnd w:id="188"/>
    </w:p>
    <w:p w14:paraId="44F1EC78" w14:textId="15C681E7" w:rsidR="00481A28" w:rsidRDefault="00481A28" w:rsidP="004A292D">
      <w:pPr>
        <w:tabs>
          <w:tab w:val="left" w:pos="360"/>
          <w:tab w:val="left" w:pos="11070"/>
        </w:tabs>
        <w:ind w:left="360"/>
        <w:rPr>
          <w:rFonts w:cs="Arial"/>
        </w:rPr>
      </w:pPr>
      <w:r w:rsidRPr="005C2EDB">
        <w:rPr>
          <w:rFonts w:cs="Arial"/>
        </w:rPr>
        <w:t xml:space="preserve">Cost evaluation will be based on the </w:t>
      </w:r>
      <w:r>
        <w:rPr>
          <w:rFonts w:cs="Arial"/>
        </w:rPr>
        <w:t>highest points earned</w:t>
      </w:r>
      <w:r w:rsidRPr="005C2EDB">
        <w:rPr>
          <w:rFonts w:cs="Arial"/>
        </w:rPr>
        <w:t xml:space="preserve"> as calculated according to the methodology outlined in Section 6</w:t>
      </w:r>
      <w:r>
        <w:rPr>
          <w:rFonts w:cs="Arial"/>
        </w:rPr>
        <w:t>, Evaluation.</w:t>
      </w:r>
    </w:p>
    <w:p w14:paraId="1FA6ECFD" w14:textId="77777777" w:rsidR="00B145B1" w:rsidRPr="005C2EDB" w:rsidRDefault="00B145B1" w:rsidP="004A292D">
      <w:pPr>
        <w:tabs>
          <w:tab w:val="left" w:pos="360"/>
          <w:tab w:val="left" w:pos="11070"/>
        </w:tabs>
        <w:ind w:left="360"/>
        <w:rPr>
          <w:rFonts w:cs="Arial"/>
          <w:b/>
        </w:rPr>
      </w:pPr>
      <w:r w:rsidRPr="005C2EDB">
        <w:rPr>
          <w:rFonts w:cs="Arial"/>
        </w:rPr>
        <w:t xml:space="preserve"> </w:t>
      </w:r>
    </w:p>
    <w:p w14:paraId="61DE7123" w14:textId="72E6C5D8" w:rsidR="00B145B1" w:rsidRDefault="00B145B1" w:rsidP="004A292D">
      <w:pPr>
        <w:tabs>
          <w:tab w:val="left" w:pos="11070"/>
        </w:tabs>
        <w:ind w:left="360"/>
        <w:rPr>
          <w:rFonts w:cs="Arial"/>
        </w:rPr>
      </w:pPr>
      <w:r w:rsidRPr="005C2EDB">
        <w:rPr>
          <w:rFonts w:cs="Arial"/>
        </w:rPr>
        <w:t xml:space="preserve">The State’s intent is to structure the pricing format to facilitate a straightforward comparison among all Bidders to obtain the best market pricing.  Consequently, the State requires that each Bidder’s </w:t>
      </w:r>
      <w:r w:rsidR="003B0608" w:rsidRPr="005C2EDB">
        <w:rPr>
          <w:rFonts w:cs="Arial"/>
        </w:rPr>
        <w:t>proposal</w:t>
      </w:r>
      <w:r w:rsidRPr="005C2EDB">
        <w:rPr>
          <w:rFonts w:cs="Arial"/>
        </w:rPr>
        <w:t xml:space="preserve"> be in the format outlined in this section.  Therefore, Bidders are advised that failure to comply with the instructions listed in this section, such as submission of incomplete offers or use of alternative pricing structures or different formats than the one requested, may result in the rejection of </w:t>
      </w:r>
      <w:r w:rsidR="00DE1BDB">
        <w:rPr>
          <w:rFonts w:cs="Arial"/>
        </w:rPr>
        <w:t>its</w:t>
      </w:r>
      <w:r w:rsidR="00DE1BDB" w:rsidRPr="005C2EDB">
        <w:rPr>
          <w:rFonts w:cs="Arial"/>
        </w:rPr>
        <w:t xml:space="preserve"> </w:t>
      </w:r>
      <w:r w:rsidR="003B0608" w:rsidRPr="005C2EDB">
        <w:rPr>
          <w:rFonts w:cs="Arial"/>
        </w:rPr>
        <w:t>proposal</w:t>
      </w:r>
      <w:r w:rsidRPr="005C2EDB">
        <w:rPr>
          <w:rFonts w:cs="Arial"/>
        </w:rPr>
        <w:t>s for non</w:t>
      </w:r>
      <w:r w:rsidRPr="005C2EDB">
        <w:rPr>
          <w:rFonts w:cs="Arial"/>
        </w:rPr>
        <w:noBreakHyphen/>
        <w:t>responsiveness.</w:t>
      </w:r>
    </w:p>
    <w:p w14:paraId="2DA733A4" w14:textId="77777777" w:rsidR="004F7243" w:rsidRPr="005C2EDB" w:rsidRDefault="004F7243" w:rsidP="004A292D">
      <w:pPr>
        <w:tabs>
          <w:tab w:val="left" w:pos="11070"/>
        </w:tabs>
        <w:ind w:left="360"/>
        <w:rPr>
          <w:rFonts w:cs="Arial"/>
        </w:rPr>
      </w:pPr>
    </w:p>
    <w:p w14:paraId="0274F1F3" w14:textId="3AFC1DD8" w:rsidR="00B145B1" w:rsidRDefault="00B145B1" w:rsidP="004A292D">
      <w:pPr>
        <w:tabs>
          <w:tab w:val="left" w:pos="11070"/>
        </w:tabs>
        <w:ind w:left="360"/>
        <w:rPr>
          <w:rFonts w:cs="Arial"/>
        </w:rPr>
      </w:pPr>
      <w:r w:rsidRPr="005C2EDB">
        <w:rPr>
          <w:rFonts w:cs="Arial"/>
        </w:rPr>
        <w:t xml:space="preserve">It is imperative that no cost information be included in </w:t>
      </w:r>
      <w:r w:rsidR="00E813B2">
        <w:rPr>
          <w:rFonts w:cs="Arial"/>
        </w:rPr>
        <w:t xml:space="preserve">Volume </w:t>
      </w:r>
      <w:r w:rsidR="00B86550">
        <w:rPr>
          <w:rFonts w:cs="Arial"/>
        </w:rPr>
        <w:t>1</w:t>
      </w:r>
      <w:r w:rsidRPr="005C2EDB">
        <w:rPr>
          <w:rFonts w:cs="Arial"/>
        </w:rPr>
        <w:t xml:space="preserve"> of the </w:t>
      </w:r>
      <w:r w:rsidR="003B0608" w:rsidRPr="005C2EDB">
        <w:rPr>
          <w:rFonts w:cs="Arial"/>
        </w:rPr>
        <w:t>proposal</w:t>
      </w:r>
      <w:r w:rsidRPr="005C2EDB">
        <w:rPr>
          <w:rFonts w:cs="Arial"/>
        </w:rPr>
        <w:t xml:space="preserve">. Cost information shall </w:t>
      </w:r>
      <w:r w:rsidRPr="005C2EDB">
        <w:rPr>
          <w:rFonts w:cs="Arial"/>
          <w:u w:val="single"/>
        </w:rPr>
        <w:t>only</w:t>
      </w:r>
      <w:r w:rsidRPr="005C2EDB">
        <w:rPr>
          <w:rFonts w:cs="Arial"/>
        </w:rPr>
        <w:t xml:space="preserve"> be submitted in the Final Proposal, Volume </w:t>
      </w:r>
      <w:r w:rsidR="00A42B17" w:rsidRPr="005C2EDB">
        <w:rPr>
          <w:rFonts w:cs="Arial"/>
        </w:rPr>
        <w:t>2</w:t>
      </w:r>
      <w:r w:rsidRPr="005C2EDB">
        <w:rPr>
          <w:rFonts w:cs="Arial"/>
        </w:rPr>
        <w:t xml:space="preserve"> in accordance with Section </w:t>
      </w:r>
      <w:r w:rsidR="00DD139C" w:rsidRPr="005C2EDB">
        <w:rPr>
          <w:rFonts w:cs="Arial"/>
        </w:rPr>
        <w:t>5</w:t>
      </w:r>
      <w:r w:rsidRPr="005C2EDB">
        <w:rPr>
          <w:rFonts w:cs="Arial"/>
        </w:rPr>
        <w:t>, Proposal Format.</w:t>
      </w:r>
    </w:p>
    <w:p w14:paraId="5B72A2CF" w14:textId="77777777" w:rsidR="004F7243" w:rsidRPr="005C2EDB" w:rsidRDefault="004F7243" w:rsidP="004A292D">
      <w:pPr>
        <w:tabs>
          <w:tab w:val="left" w:pos="11070"/>
        </w:tabs>
        <w:ind w:left="360"/>
        <w:rPr>
          <w:rFonts w:cs="Arial"/>
        </w:rPr>
      </w:pPr>
    </w:p>
    <w:p w14:paraId="57DCCD7F" w14:textId="77777777" w:rsidR="00B145B1" w:rsidRPr="004F7243" w:rsidRDefault="00B145B1" w:rsidP="004A292D">
      <w:pPr>
        <w:pStyle w:val="Heading2"/>
        <w:numPr>
          <w:ilvl w:val="1"/>
          <w:numId w:val="13"/>
        </w:numPr>
        <w:tabs>
          <w:tab w:val="clear" w:pos="720"/>
          <w:tab w:val="left" w:pos="11070"/>
        </w:tabs>
      </w:pPr>
      <w:bookmarkStart w:id="189" w:name="_Toc222465957"/>
      <w:r w:rsidRPr="004F7243">
        <w:t>Cost Information Guidelines</w:t>
      </w:r>
      <w:bookmarkEnd w:id="189"/>
    </w:p>
    <w:p w14:paraId="4CC45A00" w14:textId="60B10D66" w:rsidR="00B145B1" w:rsidRDefault="009161BA" w:rsidP="004A292D">
      <w:pPr>
        <w:tabs>
          <w:tab w:val="left" w:pos="11070"/>
        </w:tabs>
        <w:ind w:left="720"/>
        <w:rPr>
          <w:rFonts w:cs="Arial"/>
        </w:rPr>
      </w:pPr>
      <w:r>
        <w:rPr>
          <w:rFonts w:cs="Arial"/>
        </w:rPr>
        <w:t xml:space="preserve">Attachment </w:t>
      </w:r>
      <w:r w:rsidR="00C45185">
        <w:rPr>
          <w:rFonts w:cs="Arial"/>
        </w:rPr>
        <w:t>1</w:t>
      </w:r>
      <w:r w:rsidR="00B145B1" w:rsidRPr="00F73558">
        <w:rPr>
          <w:rFonts w:cs="Arial"/>
        </w:rPr>
        <w:t>,</w:t>
      </w:r>
      <w:r w:rsidR="00B145B1" w:rsidRPr="005C2EDB">
        <w:rPr>
          <w:rFonts w:cs="Arial"/>
        </w:rPr>
        <w:t xml:space="preserve"> </w:t>
      </w:r>
      <w:r w:rsidR="005D1D19" w:rsidRPr="005C2EDB">
        <w:rPr>
          <w:rFonts w:cs="Arial"/>
        </w:rPr>
        <w:t>Cost Workbook</w:t>
      </w:r>
      <w:r w:rsidR="00B145B1" w:rsidRPr="005C2EDB">
        <w:rPr>
          <w:rFonts w:cs="Arial"/>
        </w:rPr>
        <w:t>, contain</w:t>
      </w:r>
      <w:r w:rsidR="00882CD1">
        <w:rPr>
          <w:rFonts w:cs="Arial"/>
        </w:rPr>
        <w:t>s</w:t>
      </w:r>
      <w:r w:rsidR="00B145B1" w:rsidRPr="005C2EDB">
        <w:rPr>
          <w:rFonts w:cs="Arial"/>
        </w:rPr>
        <w:t xml:space="preserve"> </w:t>
      </w:r>
      <w:r w:rsidR="00A42B17" w:rsidRPr="005C2EDB">
        <w:rPr>
          <w:rFonts w:cs="Arial"/>
        </w:rPr>
        <w:t>the cost</w:t>
      </w:r>
      <w:r w:rsidR="00B145B1" w:rsidRPr="005C2EDB">
        <w:rPr>
          <w:rFonts w:cs="Arial"/>
        </w:rPr>
        <w:t xml:space="preserve"> worksheet that the Bidders shall use to enter cost information</w:t>
      </w:r>
      <w:r w:rsidR="00AE59E8" w:rsidRPr="005C2EDB">
        <w:rPr>
          <w:rFonts w:cs="Arial"/>
        </w:rPr>
        <w:t>.</w:t>
      </w:r>
      <w:r w:rsidR="00DF1D0D" w:rsidRPr="005C2EDB">
        <w:rPr>
          <w:rFonts w:cs="Arial"/>
        </w:rPr>
        <w:t xml:space="preserve"> The following worksheet </w:t>
      </w:r>
      <w:r w:rsidR="00B12D74">
        <w:rPr>
          <w:rFonts w:cs="Arial"/>
        </w:rPr>
        <w:t>contains line items for:</w:t>
      </w:r>
    </w:p>
    <w:p w14:paraId="23BD9C2D" w14:textId="77777777" w:rsidR="00D25982" w:rsidRDefault="00D25982" w:rsidP="004A292D">
      <w:pPr>
        <w:tabs>
          <w:tab w:val="left" w:pos="11070"/>
        </w:tabs>
        <w:ind w:left="720"/>
        <w:rPr>
          <w:rFonts w:cs="Arial"/>
        </w:rPr>
      </w:pPr>
    </w:p>
    <w:p w14:paraId="2D7DAD49" w14:textId="2A21E9F6" w:rsidR="008A3B0E" w:rsidRPr="00811A36" w:rsidRDefault="006A3379" w:rsidP="007525CC">
      <w:pPr>
        <w:pStyle w:val="ListParagraph"/>
        <w:numPr>
          <w:ilvl w:val="0"/>
          <w:numId w:val="17"/>
        </w:numPr>
        <w:tabs>
          <w:tab w:val="left" w:pos="11070"/>
        </w:tabs>
        <w:overflowPunct w:val="0"/>
        <w:autoSpaceDE w:val="0"/>
        <w:autoSpaceDN w:val="0"/>
        <w:adjustRightInd w:val="0"/>
        <w:ind w:left="1620"/>
        <w:textAlignment w:val="baseline"/>
        <w:rPr>
          <w:rFonts w:cs="Arial"/>
        </w:rPr>
      </w:pPr>
      <w:r>
        <w:rPr>
          <w:rFonts w:cs="Arial"/>
        </w:rPr>
        <w:t xml:space="preserve">Quarterly per Hospital </w:t>
      </w:r>
      <w:r w:rsidR="008A3B0E">
        <w:rPr>
          <w:rFonts w:cs="Arial"/>
        </w:rPr>
        <w:t>Subscription</w:t>
      </w:r>
      <w:r w:rsidR="001818C1">
        <w:rPr>
          <w:rFonts w:cs="Arial"/>
        </w:rPr>
        <w:t xml:space="preserve"> Access</w:t>
      </w:r>
    </w:p>
    <w:p w14:paraId="496D8ADB" w14:textId="078D6752" w:rsidR="008A3B0E" w:rsidRPr="00811A36" w:rsidRDefault="008A3B0E" w:rsidP="007525CC">
      <w:pPr>
        <w:pStyle w:val="ListParagraph"/>
        <w:numPr>
          <w:ilvl w:val="0"/>
          <w:numId w:val="17"/>
        </w:numPr>
        <w:tabs>
          <w:tab w:val="left" w:pos="11070"/>
        </w:tabs>
        <w:overflowPunct w:val="0"/>
        <w:autoSpaceDE w:val="0"/>
        <w:autoSpaceDN w:val="0"/>
        <w:adjustRightInd w:val="0"/>
        <w:ind w:left="1620"/>
        <w:textAlignment w:val="baseline"/>
        <w:rPr>
          <w:rFonts w:cs="Arial"/>
        </w:rPr>
      </w:pPr>
      <w:r>
        <w:rPr>
          <w:rFonts w:cs="Arial"/>
        </w:rPr>
        <w:t xml:space="preserve">Hospital </w:t>
      </w:r>
      <w:r w:rsidR="00F461AB">
        <w:rPr>
          <w:rFonts w:cs="Arial"/>
        </w:rPr>
        <w:t>Onboarding</w:t>
      </w:r>
      <w:r>
        <w:rPr>
          <w:rFonts w:cs="Arial"/>
        </w:rPr>
        <w:t xml:space="preserve"> Fee</w:t>
      </w:r>
      <w:r w:rsidR="00601725">
        <w:rPr>
          <w:rFonts w:cs="Arial"/>
        </w:rPr>
        <w:t>s</w:t>
      </w:r>
    </w:p>
    <w:p w14:paraId="70BF48A6" w14:textId="77777777" w:rsidR="00D25982" w:rsidRPr="005C2EDB" w:rsidRDefault="00D25982" w:rsidP="004A292D">
      <w:pPr>
        <w:tabs>
          <w:tab w:val="left" w:pos="11070"/>
        </w:tabs>
        <w:ind w:left="900"/>
        <w:rPr>
          <w:rFonts w:cs="Arial"/>
        </w:rPr>
      </w:pPr>
    </w:p>
    <w:p w14:paraId="755301E9" w14:textId="76886C6E" w:rsidR="00B145B1" w:rsidRPr="004F7243" w:rsidRDefault="00B145B1" w:rsidP="00CD2CB1">
      <w:pPr>
        <w:pStyle w:val="Heading3"/>
      </w:pPr>
      <w:bookmarkStart w:id="190" w:name="_Toc222465958"/>
      <w:r w:rsidRPr="004F7243">
        <w:t>Structure</w:t>
      </w:r>
      <w:r w:rsidR="00AE59E8" w:rsidRPr="004F7243">
        <w:t xml:space="preserve"> of </w:t>
      </w:r>
      <w:r w:rsidR="007F79CB">
        <w:t xml:space="preserve">Attachment </w:t>
      </w:r>
      <w:r w:rsidR="00C45185">
        <w:t>1</w:t>
      </w:r>
      <w:r w:rsidR="007F79CB">
        <w:t>,</w:t>
      </w:r>
      <w:r w:rsidR="00AE59E8" w:rsidRPr="004F7243">
        <w:t xml:space="preserve"> </w:t>
      </w:r>
      <w:r w:rsidR="005D1D19" w:rsidRPr="004F7243">
        <w:t>Cost Workbook</w:t>
      </w:r>
      <w:bookmarkEnd w:id="190"/>
    </w:p>
    <w:p w14:paraId="0C7D405C" w14:textId="2F0797AA" w:rsidR="00093BEF" w:rsidRPr="00791E6E" w:rsidRDefault="00B57827" w:rsidP="004A292D">
      <w:pPr>
        <w:tabs>
          <w:tab w:val="left" w:pos="11070"/>
        </w:tabs>
        <w:ind w:left="1260"/>
        <w:rPr>
          <w:rFonts w:cs="Arial"/>
        </w:rPr>
      </w:pPr>
      <w:r w:rsidRPr="005C2EDB">
        <w:rPr>
          <w:rFonts w:cs="Arial"/>
        </w:rPr>
        <w:t xml:space="preserve">Bidder shall enter all </w:t>
      </w:r>
      <w:r w:rsidR="006B47AB">
        <w:rPr>
          <w:rFonts w:cs="Arial"/>
        </w:rPr>
        <w:t>cost</w:t>
      </w:r>
      <w:r w:rsidR="008034C0">
        <w:rPr>
          <w:rFonts w:cs="Arial"/>
        </w:rPr>
        <w:t xml:space="preserve"> </w:t>
      </w:r>
      <w:r w:rsidR="00C23342" w:rsidRPr="005C2EDB">
        <w:rPr>
          <w:rFonts w:cs="Arial"/>
        </w:rPr>
        <w:t xml:space="preserve">data </w:t>
      </w:r>
      <w:r w:rsidR="00632299" w:rsidRPr="005C2EDB">
        <w:rPr>
          <w:rFonts w:cs="Arial"/>
        </w:rPr>
        <w:t xml:space="preserve">on </w:t>
      </w:r>
      <w:r w:rsidR="007F79CB">
        <w:rPr>
          <w:rFonts w:cs="Arial"/>
        </w:rPr>
        <w:t>the</w:t>
      </w:r>
      <w:r w:rsidR="00632299" w:rsidRPr="005C2EDB">
        <w:rPr>
          <w:rFonts w:cs="Arial"/>
        </w:rPr>
        <w:t xml:space="preserve"> </w:t>
      </w:r>
      <w:r w:rsidR="001C0DF4">
        <w:rPr>
          <w:rFonts w:cs="Arial"/>
        </w:rPr>
        <w:t>worksheet</w:t>
      </w:r>
      <w:r w:rsidR="00632299" w:rsidRPr="005C2EDB">
        <w:rPr>
          <w:rFonts w:cs="Arial"/>
        </w:rPr>
        <w:t xml:space="preserve"> provided </w:t>
      </w:r>
      <w:r w:rsidR="00C23342" w:rsidRPr="005C2EDB">
        <w:rPr>
          <w:rFonts w:cs="Arial"/>
        </w:rPr>
        <w:t xml:space="preserve">in </w:t>
      </w:r>
      <w:r w:rsidR="009161BA">
        <w:rPr>
          <w:rFonts w:cs="Arial"/>
        </w:rPr>
        <w:t xml:space="preserve">Attachment </w:t>
      </w:r>
      <w:r w:rsidR="00C45185">
        <w:rPr>
          <w:rFonts w:cs="Arial"/>
        </w:rPr>
        <w:t>1</w:t>
      </w:r>
      <w:r w:rsidR="009161BA" w:rsidRPr="00F73558">
        <w:rPr>
          <w:rFonts w:cs="Arial"/>
        </w:rPr>
        <w:t>,</w:t>
      </w:r>
      <w:r w:rsidR="009161BA" w:rsidRPr="005C2EDB">
        <w:rPr>
          <w:rFonts w:cs="Arial"/>
        </w:rPr>
        <w:t xml:space="preserve"> </w:t>
      </w:r>
      <w:r w:rsidR="005D1D19" w:rsidRPr="00791E6E">
        <w:rPr>
          <w:rFonts w:cs="Arial"/>
        </w:rPr>
        <w:t>Cost Workbook</w:t>
      </w:r>
      <w:r w:rsidR="00C23342" w:rsidRPr="00791E6E">
        <w:rPr>
          <w:rFonts w:cs="Arial"/>
        </w:rPr>
        <w:t xml:space="preserve">. </w:t>
      </w:r>
    </w:p>
    <w:p w14:paraId="3C1AAE83" w14:textId="77777777" w:rsidR="004F7243" w:rsidRPr="00791E6E" w:rsidRDefault="004F7243" w:rsidP="004A292D">
      <w:pPr>
        <w:tabs>
          <w:tab w:val="left" w:pos="11070"/>
        </w:tabs>
        <w:ind w:left="1260"/>
        <w:rPr>
          <w:rFonts w:cs="Arial"/>
        </w:rPr>
      </w:pPr>
    </w:p>
    <w:p w14:paraId="702EA410" w14:textId="6434CBDE" w:rsidR="00836E7F" w:rsidRDefault="00836E7F" w:rsidP="004A292D">
      <w:pPr>
        <w:tabs>
          <w:tab w:val="left" w:pos="11070"/>
        </w:tabs>
        <w:ind w:left="1260"/>
        <w:rPr>
          <w:rFonts w:cs="Arial"/>
        </w:rPr>
      </w:pPr>
      <w:r w:rsidRPr="00791E6E">
        <w:rPr>
          <w:rFonts w:cs="Arial"/>
        </w:rPr>
        <w:t xml:space="preserve">Prices quoted </w:t>
      </w:r>
      <w:proofErr w:type="gramStart"/>
      <w:r w:rsidRPr="00791E6E">
        <w:rPr>
          <w:rFonts w:cs="Arial"/>
        </w:rPr>
        <w:t>shall</w:t>
      </w:r>
      <w:proofErr w:type="gramEnd"/>
      <w:r w:rsidRPr="00791E6E">
        <w:rPr>
          <w:rFonts w:cs="Arial"/>
        </w:rPr>
        <w:t xml:space="preserve"> be all inclusive. Only the prices submitted </w:t>
      </w:r>
      <w:r w:rsidR="007F79CB">
        <w:rPr>
          <w:rFonts w:cs="Arial"/>
        </w:rPr>
        <w:t xml:space="preserve">on </w:t>
      </w:r>
      <w:r w:rsidR="009161BA">
        <w:rPr>
          <w:rFonts w:cs="Arial"/>
        </w:rPr>
        <w:t xml:space="preserve">Attachment </w:t>
      </w:r>
      <w:r w:rsidR="00C45185">
        <w:rPr>
          <w:rFonts w:cs="Arial"/>
        </w:rPr>
        <w:t>1</w:t>
      </w:r>
      <w:r w:rsidR="009161BA" w:rsidRPr="00F73558">
        <w:rPr>
          <w:rFonts w:cs="Arial"/>
        </w:rPr>
        <w:t>,</w:t>
      </w:r>
      <w:r w:rsidR="009161BA" w:rsidRPr="005C2EDB">
        <w:rPr>
          <w:rFonts w:cs="Arial"/>
        </w:rPr>
        <w:t xml:space="preserve"> </w:t>
      </w:r>
      <w:r w:rsidRPr="00791E6E">
        <w:rPr>
          <w:rFonts w:cs="Arial"/>
        </w:rPr>
        <w:t>Cost</w:t>
      </w:r>
      <w:r>
        <w:rPr>
          <w:rFonts w:cs="Arial"/>
        </w:rPr>
        <w:t xml:space="preserve"> Workbook</w:t>
      </w:r>
      <w:r w:rsidR="003F0FD7">
        <w:rPr>
          <w:rFonts w:cs="Arial"/>
        </w:rPr>
        <w:t>,</w:t>
      </w:r>
      <w:r>
        <w:rPr>
          <w:rFonts w:cs="Arial"/>
        </w:rPr>
        <w:t xml:space="preserve"> shall be included in the </w:t>
      </w:r>
      <w:proofErr w:type="gramStart"/>
      <w:r>
        <w:rPr>
          <w:rFonts w:cs="Arial"/>
        </w:rPr>
        <w:t>awarded contract</w:t>
      </w:r>
      <w:proofErr w:type="gramEnd"/>
      <w:r>
        <w:rPr>
          <w:rFonts w:cs="Arial"/>
        </w:rPr>
        <w:t>.  No other fees can be charged to the customer unless otherwise identified in the RFP</w:t>
      </w:r>
      <w:r w:rsidR="00A45313">
        <w:rPr>
          <w:rFonts w:cs="Arial"/>
        </w:rPr>
        <w:t>.</w:t>
      </w:r>
    </w:p>
    <w:p w14:paraId="77B439E4" w14:textId="77777777" w:rsidR="00836E7F" w:rsidRDefault="00836E7F" w:rsidP="004A292D">
      <w:pPr>
        <w:tabs>
          <w:tab w:val="left" w:pos="11070"/>
        </w:tabs>
        <w:ind w:left="1260"/>
        <w:rPr>
          <w:rFonts w:cs="Arial"/>
        </w:rPr>
      </w:pPr>
    </w:p>
    <w:p w14:paraId="66A5AE0E" w14:textId="2876BCCB" w:rsidR="00C23342" w:rsidRDefault="00C23342" w:rsidP="004A292D">
      <w:pPr>
        <w:tabs>
          <w:tab w:val="left" w:pos="11070"/>
        </w:tabs>
        <w:ind w:left="1260"/>
        <w:rPr>
          <w:rFonts w:cs="Arial"/>
        </w:rPr>
      </w:pPr>
      <w:r w:rsidRPr="005C2EDB">
        <w:rPr>
          <w:rFonts w:cs="Arial"/>
        </w:rPr>
        <w:t xml:space="preserve">The State reserves the right to eliminate any </w:t>
      </w:r>
      <w:r w:rsidR="001761C1">
        <w:rPr>
          <w:rFonts w:cs="Arial"/>
        </w:rPr>
        <w:t>line item</w:t>
      </w:r>
      <w:r w:rsidRPr="005C2EDB">
        <w:rPr>
          <w:rFonts w:cs="Arial"/>
        </w:rPr>
        <w:t xml:space="preserve"> from the final award.</w:t>
      </w:r>
    </w:p>
    <w:p w14:paraId="5341CC8A" w14:textId="77777777" w:rsidR="008A6CCC" w:rsidRDefault="008A6CCC" w:rsidP="004A292D">
      <w:pPr>
        <w:tabs>
          <w:tab w:val="left" w:pos="11070"/>
        </w:tabs>
        <w:ind w:left="1260"/>
        <w:rPr>
          <w:rFonts w:cs="Arial"/>
        </w:rPr>
      </w:pPr>
    </w:p>
    <w:p w14:paraId="76461094" w14:textId="77777777" w:rsidR="008A6CCC" w:rsidRPr="009B14AE" w:rsidRDefault="008A6CCC" w:rsidP="00CD2CB1">
      <w:pPr>
        <w:pStyle w:val="Heading3"/>
      </w:pPr>
      <w:bookmarkStart w:id="191" w:name="_Toc209615642"/>
      <w:bookmarkStart w:id="192" w:name="_Toc222465959"/>
      <w:r w:rsidRPr="009B14AE">
        <w:t>Quantities</w:t>
      </w:r>
      <w:bookmarkEnd w:id="191"/>
      <w:bookmarkEnd w:id="192"/>
    </w:p>
    <w:p w14:paraId="38C20188" w14:textId="51742A50" w:rsidR="00F04E11" w:rsidRDefault="001C1ED9" w:rsidP="008A6CCC">
      <w:pPr>
        <w:ind w:left="1260"/>
        <w:rPr>
          <w:rFonts w:cs="Arial"/>
        </w:rPr>
      </w:pPr>
      <w:r w:rsidRPr="001C1ED9">
        <w:rPr>
          <w:rFonts w:cs="Arial"/>
        </w:rPr>
        <w:t xml:space="preserve">The quantities listed in Attachment 1, Cost Workbook, represent anticipated annual usage up to the maximum quantity shown. The State does not guarantee that these quantities will be purchased, and actual annual purchases may </w:t>
      </w:r>
      <w:r>
        <w:rPr>
          <w:rFonts w:cs="Arial"/>
        </w:rPr>
        <w:t xml:space="preserve">slightly </w:t>
      </w:r>
      <w:r w:rsidRPr="001C1ED9">
        <w:rPr>
          <w:rFonts w:cs="Arial"/>
        </w:rPr>
        <w:t>vary. The State reserves the right to order less than the quantity shown for any line item in any given year.</w:t>
      </w:r>
    </w:p>
    <w:p w14:paraId="12CCCBFB" w14:textId="77777777" w:rsidR="001C1ED9" w:rsidRDefault="001C1ED9" w:rsidP="008A6CCC">
      <w:pPr>
        <w:ind w:left="1260"/>
        <w:rPr>
          <w:rFonts w:cs="Arial"/>
        </w:rPr>
      </w:pPr>
    </w:p>
    <w:p w14:paraId="22778FE6" w14:textId="2A76C1C6" w:rsidR="009B14AE" w:rsidRDefault="00747B2E" w:rsidP="00747B2E">
      <w:pPr>
        <w:tabs>
          <w:tab w:val="left" w:pos="11070"/>
        </w:tabs>
        <w:ind w:left="1260"/>
        <w:rPr>
          <w:rFonts w:cs="Arial"/>
        </w:rPr>
      </w:pPr>
      <w:bookmarkStart w:id="193" w:name="_Toc85944147"/>
      <w:bookmarkStart w:id="194" w:name="_Toc523795132"/>
      <w:bookmarkStart w:id="195" w:name="_Toc22711824"/>
      <w:bookmarkStart w:id="196" w:name="_Toc97453227"/>
      <w:bookmarkStart w:id="197" w:name="_Toc126727444"/>
      <w:r w:rsidRPr="00747B2E">
        <w:rPr>
          <w:rFonts w:cs="Arial"/>
        </w:rPr>
        <w:t xml:space="preserve">Additionally, quantities for onboarding hospital sites may be carried over to a subsequent year if necessary; however, </w:t>
      </w:r>
      <w:r w:rsidR="002F531C" w:rsidRPr="002F531C">
        <w:rPr>
          <w:rFonts w:cs="Arial"/>
        </w:rPr>
        <w:t>in this circumstanc</w:t>
      </w:r>
      <w:r w:rsidR="006D4651">
        <w:rPr>
          <w:rFonts w:cs="Arial"/>
        </w:rPr>
        <w:t>e</w:t>
      </w:r>
      <w:r w:rsidR="002F531C" w:rsidRPr="002F531C">
        <w:rPr>
          <w:rFonts w:cs="Arial"/>
        </w:rPr>
        <w:t xml:space="preserve">, the price to complete the onboarding will be at the lower of the two annual prices for this </w:t>
      </w:r>
      <w:proofErr w:type="gramStart"/>
      <w:r w:rsidR="002F531C" w:rsidRPr="002F531C">
        <w:rPr>
          <w:rFonts w:cs="Arial"/>
        </w:rPr>
        <w:t>deliverable</w:t>
      </w:r>
      <w:proofErr w:type="gramEnd"/>
      <w:r w:rsidR="003068C3">
        <w:rPr>
          <w:rFonts w:cs="Arial"/>
        </w:rPr>
        <w:t xml:space="preserve">. </w:t>
      </w:r>
    </w:p>
    <w:p w14:paraId="789CDC1F" w14:textId="77777777" w:rsidR="00747B2E" w:rsidRPr="005C2EDB" w:rsidRDefault="00747B2E" w:rsidP="004A292D">
      <w:pPr>
        <w:tabs>
          <w:tab w:val="left" w:pos="11070"/>
        </w:tabs>
        <w:rPr>
          <w:rFonts w:cs="Arial"/>
        </w:rPr>
      </w:pPr>
    </w:p>
    <w:p w14:paraId="5FD83D0D" w14:textId="77777777" w:rsidR="00B145B1" w:rsidRPr="009B14AE" w:rsidRDefault="00B145B1" w:rsidP="00CD2CB1">
      <w:pPr>
        <w:pStyle w:val="Heading3"/>
      </w:pPr>
      <w:bookmarkStart w:id="198" w:name="_Toc222465960"/>
      <w:r w:rsidRPr="009B14AE">
        <w:t>Required Information</w:t>
      </w:r>
      <w:bookmarkEnd w:id="198"/>
    </w:p>
    <w:p w14:paraId="0229ECCF" w14:textId="58D43D11" w:rsidR="009B14AE" w:rsidRPr="005C2EDB" w:rsidRDefault="009161BA" w:rsidP="006917D8">
      <w:pPr>
        <w:tabs>
          <w:tab w:val="left" w:pos="11070"/>
        </w:tabs>
        <w:ind w:left="1260"/>
        <w:rPr>
          <w:rFonts w:cs="Arial"/>
        </w:rPr>
      </w:pPr>
      <w:r>
        <w:rPr>
          <w:rFonts w:cs="Arial"/>
        </w:rPr>
        <w:t xml:space="preserve">Attachment </w:t>
      </w:r>
      <w:r w:rsidR="00C45185">
        <w:rPr>
          <w:rFonts w:cs="Arial"/>
        </w:rPr>
        <w:t>1</w:t>
      </w:r>
      <w:r w:rsidRPr="00F73558">
        <w:rPr>
          <w:rFonts w:cs="Arial"/>
        </w:rPr>
        <w:t>,</w:t>
      </w:r>
      <w:r w:rsidRPr="005C2EDB">
        <w:rPr>
          <w:rFonts w:cs="Arial"/>
        </w:rPr>
        <w:t xml:space="preserve"> </w:t>
      </w:r>
      <w:r w:rsidR="00795B08" w:rsidRPr="00791E6E">
        <w:rPr>
          <w:rFonts w:cs="Arial"/>
        </w:rPr>
        <w:t>Cost</w:t>
      </w:r>
      <w:r w:rsidR="00795B08">
        <w:rPr>
          <w:rFonts w:cs="Arial"/>
        </w:rPr>
        <w:t xml:space="preserve"> Workbook </w:t>
      </w:r>
      <w:r w:rsidR="00B145B1" w:rsidRPr="005C2EDB">
        <w:rPr>
          <w:rFonts w:cs="Arial"/>
        </w:rPr>
        <w:t xml:space="preserve">must be filled out completely for each </w:t>
      </w:r>
      <w:r w:rsidR="00601725">
        <w:rPr>
          <w:rFonts w:cs="Arial"/>
        </w:rPr>
        <w:t>line item</w:t>
      </w:r>
      <w:r w:rsidR="00093BEF" w:rsidRPr="005C2EDB">
        <w:rPr>
          <w:rFonts w:cs="Arial"/>
        </w:rPr>
        <w:t xml:space="preserve"> </w:t>
      </w:r>
      <w:r w:rsidR="00632299" w:rsidRPr="005C2EDB">
        <w:rPr>
          <w:rFonts w:cs="Arial"/>
        </w:rPr>
        <w:t>or</w:t>
      </w:r>
      <w:r w:rsidR="00B145B1" w:rsidRPr="005C2EDB">
        <w:rPr>
          <w:rFonts w:cs="Arial"/>
        </w:rPr>
        <w:t xml:space="preserve"> the </w:t>
      </w:r>
      <w:r w:rsidR="003B0608" w:rsidRPr="005C2EDB">
        <w:rPr>
          <w:rFonts w:cs="Arial"/>
        </w:rPr>
        <w:t>proposal</w:t>
      </w:r>
      <w:r w:rsidR="00B145B1" w:rsidRPr="005C2EDB">
        <w:rPr>
          <w:rFonts w:cs="Arial"/>
        </w:rPr>
        <w:t xml:space="preserve"> may be rejected.  Yellow cells are mandatory and must be completed</w:t>
      </w:r>
      <w:r w:rsidR="00632299" w:rsidRPr="005C2EDB">
        <w:rPr>
          <w:rFonts w:cs="Arial"/>
        </w:rPr>
        <w:t xml:space="preserve"> in each </w:t>
      </w:r>
      <w:r w:rsidR="001C0DF4">
        <w:rPr>
          <w:rFonts w:cs="Arial"/>
        </w:rPr>
        <w:t>worksheet</w:t>
      </w:r>
      <w:r w:rsidR="00B145B1" w:rsidRPr="005C2EDB">
        <w:rPr>
          <w:rFonts w:cs="Arial"/>
        </w:rPr>
        <w:t>.  Modifying any other cell in any worksheet may disqualify the Bidder.</w:t>
      </w:r>
    </w:p>
    <w:p w14:paraId="7E912EA0" w14:textId="77777777" w:rsidR="00F04E11" w:rsidRDefault="00F04E11">
      <w:pPr>
        <w:spacing w:after="200" w:line="276" w:lineRule="auto"/>
        <w:rPr>
          <w:b/>
          <w:bCs/>
        </w:rPr>
      </w:pPr>
      <w:r>
        <w:br w:type="page"/>
      </w:r>
    </w:p>
    <w:p w14:paraId="1D6E6A6A" w14:textId="78981CAE" w:rsidR="00B145B1" w:rsidRPr="009B14AE" w:rsidRDefault="00B145B1" w:rsidP="00CD2CB1">
      <w:pPr>
        <w:pStyle w:val="Heading3"/>
      </w:pPr>
      <w:bookmarkStart w:id="199" w:name="_Toc222465961"/>
      <w:r w:rsidRPr="009B14AE">
        <w:lastRenderedPageBreak/>
        <w:t>Pricing/Discount Format</w:t>
      </w:r>
      <w:bookmarkEnd w:id="199"/>
    </w:p>
    <w:p w14:paraId="2FF5143E" w14:textId="380B14F7" w:rsidR="00B145B1" w:rsidRDefault="00B145B1" w:rsidP="004A292D">
      <w:pPr>
        <w:tabs>
          <w:tab w:val="left" w:pos="11070"/>
        </w:tabs>
        <w:ind w:left="1260"/>
        <w:rPr>
          <w:rFonts w:cs="Arial"/>
        </w:rPr>
      </w:pPr>
      <w:r w:rsidRPr="005C2EDB">
        <w:rPr>
          <w:rFonts w:cs="Arial"/>
        </w:rPr>
        <w:t xml:space="preserve">All dollar figures must be entered to no more than </w:t>
      </w:r>
      <w:r w:rsidR="006B47AB">
        <w:rPr>
          <w:rFonts w:cs="Arial"/>
        </w:rPr>
        <w:t>two</w:t>
      </w:r>
      <w:r w:rsidRPr="005C2EDB">
        <w:rPr>
          <w:rFonts w:cs="Arial"/>
        </w:rPr>
        <w:t xml:space="preserve"> decimal places </w:t>
      </w:r>
      <w:r w:rsidRPr="006B47AB">
        <w:rPr>
          <w:rFonts w:cs="Arial"/>
        </w:rPr>
        <w:t>(</w:t>
      </w:r>
      <w:r w:rsidR="0001065F" w:rsidRPr="006B47AB">
        <w:rPr>
          <w:rFonts w:cs="Arial"/>
        </w:rPr>
        <w:t>e.g</w:t>
      </w:r>
      <w:r w:rsidRPr="006B47AB">
        <w:rPr>
          <w:rFonts w:cs="Arial"/>
        </w:rPr>
        <w:t>., $150.75</w:t>
      </w:r>
      <w:r w:rsidRPr="005C2EDB">
        <w:rPr>
          <w:rFonts w:cs="Arial"/>
        </w:rPr>
        <w:t xml:space="preserve">). </w:t>
      </w:r>
    </w:p>
    <w:p w14:paraId="68164DB0" w14:textId="77777777" w:rsidR="009B14AE" w:rsidRPr="009B14AE" w:rsidRDefault="009B14AE" w:rsidP="004A292D">
      <w:pPr>
        <w:tabs>
          <w:tab w:val="left" w:pos="11070"/>
        </w:tabs>
        <w:ind w:left="1260"/>
        <w:rPr>
          <w:rFonts w:cs="Arial"/>
          <w:color w:val="0000FF"/>
        </w:rPr>
      </w:pPr>
    </w:p>
    <w:p w14:paraId="3AAF377F" w14:textId="182EB273" w:rsidR="00B145B1" w:rsidRPr="009B14AE" w:rsidRDefault="00B145B1" w:rsidP="00CD2CB1">
      <w:pPr>
        <w:pStyle w:val="Heading3"/>
      </w:pPr>
      <w:bookmarkStart w:id="200" w:name="_Toc222465962"/>
      <w:r w:rsidRPr="009B14AE">
        <w:t>Sales Tax</w:t>
      </w:r>
      <w:r w:rsidR="00FC0054">
        <w:t xml:space="preserve"> and FOB Delivery</w:t>
      </w:r>
      <w:bookmarkEnd w:id="200"/>
    </w:p>
    <w:p w14:paraId="4013FAA3" w14:textId="1543F7C4" w:rsidR="00D1505A" w:rsidRDefault="00B145B1" w:rsidP="00001C48">
      <w:pPr>
        <w:tabs>
          <w:tab w:val="left" w:pos="11070"/>
        </w:tabs>
        <w:ind w:left="1260"/>
        <w:rPr>
          <w:rFonts w:cs="Arial"/>
        </w:rPr>
      </w:pPr>
      <w:r w:rsidRPr="005C2EDB">
        <w:rPr>
          <w:rFonts w:cs="Arial"/>
        </w:rPr>
        <w:t xml:space="preserve">Sales tax is not to be included in the pricing on </w:t>
      </w:r>
      <w:r w:rsidR="00601725">
        <w:rPr>
          <w:rFonts w:cs="Arial"/>
        </w:rPr>
        <w:t xml:space="preserve">Attachment </w:t>
      </w:r>
      <w:r w:rsidR="00C45185">
        <w:rPr>
          <w:rFonts w:cs="Arial"/>
        </w:rPr>
        <w:t>1</w:t>
      </w:r>
      <w:r w:rsidR="00601725" w:rsidRPr="00F73558">
        <w:rPr>
          <w:rFonts w:cs="Arial"/>
        </w:rPr>
        <w:t>,</w:t>
      </w:r>
      <w:r w:rsidR="00601725" w:rsidRPr="005C2EDB">
        <w:rPr>
          <w:rFonts w:cs="Arial"/>
        </w:rPr>
        <w:t xml:space="preserve"> </w:t>
      </w:r>
      <w:r w:rsidR="005D1D19" w:rsidRPr="00791E6E">
        <w:rPr>
          <w:rFonts w:cs="Arial"/>
        </w:rPr>
        <w:t>Cost Workbook</w:t>
      </w:r>
      <w:r w:rsidRPr="005C2EDB">
        <w:rPr>
          <w:rFonts w:cs="Arial"/>
        </w:rPr>
        <w:t xml:space="preserve">.  If awarded the contract, sales tax should be added at time of invoicing.  The sales tax rate applied should be based on the rate of </w:t>
      </w:r>
      <w:r w:rsidR="00CD2C40">
        <w:rPr>
          <w:rFonts w:cs="Arial"/>
        </w:rPr>
        <w:t>CDPH</w:t>
      </w:r>
      <w:r w:rsidR="00D31A3E">
        <w:rPr>
          <w:rFonts w:cs="Arial"/>
        </w:rPr>
        <w:t>’s</w:t>
      </w:r>
      <w:r w:rsidR="006B47AB">
        <w:rPr>
          <w:rFonts w:cs="Arial"/>
        </w:rPr>
        <w:t xml:space="preserve"> designated address.</w:t>
      </w:r>
      <w:r w:rsidRPr="005C2EDB">
        <w:rPr>
          <w:rFonts w:cs="Arial"/>
        </w:rPr>
        <w:t xml:space="preserve"> </w:t>
      </w:r>
    </w:p>
    <w:p w14:paraId="00DAB479" w14:textId="77777777" w:rsidR="00001C48" w:rsidRDefault="00001C48" w:rsidP="00001C48">
      <w:pPr>
        <w:tabs>
          <w:tab w:val="left" w:pos="11070"/>
        </w:tabs>
        <w:ind w:left="1260"/>
        <w:rPr>
          <w:rFonts w:cs="Arial"/>
          <w:b/>
        </w:rPr>
      </w:pPr>
    </w:p>
    <w:p w14:paraId="59116E43" w14:textId="5309F54A" w:rsidR="00B145B1" w:rsidRPr="009B14AE" w:rsidRDefault="005D1D19" w:rsidP="004A292D">
      <w:pPr>
        <w:pStyle w:val="Heading2"/>
        <w:numPr>
          <w:ilvl w:val="1"/>
          <w:numId w:val="13"/>
        </w:numPr>
        <w:tabs>
          <w:tab w:val="clear" w:pos="720"/>
          <w:tab w:val="left" w:pos="11070"/>
        </w:tabs>
      </w:pPr>
      <w:bookmarkStart w:id="201" w:name="_Toc222465963"/>
      <w:r w:rsidRPr="009B14AE">
        <w:t>Cost Workbook</w:t>
      </w:r>
      <w:r w:rsidR="00B145B1" w:rsidRPr="009B14AE">
        <w:t xml:space="preserve"> </w:t>
      </w:r>
      <w:r w:rsidR="000C1D90">
        <w:t>Instructions</w:t>
      </w:r>
      <w:bookmarkEnd w:id="201"/>
    </w:p>
    <w:p w14:paraId="36449257" w14:textId="77777777" w:rsidR="00B145B1" w:rsidRPr="005C2EDB" w:rsidRDefault="00B145B1" w:rsidP="004A292D">
      <w:pPr>
        <w:tabs>
          <w:tab w:val="left" w:pos="11070"/>
        </w:tabs>
        <w:ind w:left="900"/>
        <w:rPr>
          <w:rFonts w:cs="Arial"/>
        </w:rPr>
      </w:pPr>
      <w:r w:rsidRPr="005C2EDB">
        <w:rPr>
          <w:rFonts w:cs="Arial"/>
        </w:rPr>
        <w:t xml:space="preserve">  </w:t>
      </w:r>
    </w:p>
    <w:p w14:paraId="7FAEF768" w14:textId="77777777" w:rsidR="00B145B1" w:rsidRPr="001761C1" w:rsidRDefault="00B145B1" w:rsidP="00CD2CB1">
      <w:pPr>
        <w:pStyle w:val="Heading3"/>
      </w:pPr>
      <w:bookmarkStart w:id="202" w:name="_Toc222465964"/>
      <w:r w:rsidRPr="009B14AE">
        <w:t xml:space="preserve">Download and </w:t>
      </w:r>
      <w:r w:rsidRPr="001761C1">
        <w:t>Save</w:t>
      </w:r>
      <w:bookmarkEnd w:id="193"/>
      <w:bookmarkEnd w:id="194"/>
      <w:bookmarkEnd w:id="195"/>
      <w:bookmarkEnd w:id="196"/>
      <w:bookmarkEnd w:id="197"/>
      <w:bookmarkEnd w:id="202"/>
    </w:p>
    <w:p w14:paraId="76564EE2" w14:textId="6EB3A428" w:rsidR="00B145B1" w:rsidRPr="0001065F" w:rsidRDefault="00B145B1" w:rsidP="007525CC">
      <w:pPr>
        <w:pStyle w:val="ListParagraph"/>
        <w:numPr>
          <w:ilvl w:val="0"/>
          <w:numId w:val="24"/>
        </w:numPr>
        <w:tabs>
          <w:tab w:val="left" w:pos="11070"/>
        </w:tabs>
        <w:ind w:left="1620"/>
        <w:rPr>
          <w:rFonts w:cs="Arial"/>
        </w:rPr>
      </w:pPr>
      <w:r w:rsidRPr="001761C1">
        <w:rPr>
          <w:rFonts w:cs="Arial"/>
        </w:rPr>
        <w:t xml:space="preserve">Download </w:t>
      </w:r>
      <w:r w:rsidR="00601725">
        <w:rPr>
          <w:rFonts w:cs="Arial"/>
        </w:rPr>
        <w:t xml:space="preserve">Attachment </w:t>
      </w:r>
      <w:r w:rsidR="00C45185">
        <w:rPr>
          <w:rFonts w:cs="Arial"/>
        </w:rPr>
        <w:t>1</w:t>
      </w:r>
      <w:r w:rsidR="00601725" w:rsidRPr="00F73558">
        <w:rPr>
          <w:rFonts w:cs="Arial"/>
        </w:rPr>
        <w:t>,</w:t>
      </w:r>
      <w:r w:rsidR="00601725" w:rsidRPr="005C2EDB">
        <w:rPr>
          <w:rFonts w:cs="Arial"/>
        </w:rPr>
        <w:t xml:space="preserve"> </w:t>
      </w:r>
      <w:r w:rsidR="005D1D19" w:rsidRPr="001761C1">
        <w:rPr>
          <w:rFonts w:cs="Arial"/>
        </w:rPr>
        <w:t>Cost</w:t>
      </w:r>
      <w:r w:rsidR="005D1D19" w:rsidRPr="0001065F">
        <w:rPr>
          <w:rFonts w:cs="Arial"/>
        </w:rPr>
        <w:t xml:space="preserve"> Workbook</w:t>
      </w:r>
      <w:r w:rsidRPr="0001065F">
        <w:rPr>
          <w:rFonts w:cs="Arial"/>
        </w:rPr>
        <w:t>, from</w:t>
      </w:r>
      <w:r w:rsidR="00B74B96">
        <w:rPr>
          <w:rFonts w:cs="Arial"/>
        </w:rPr>
        <w:t xml:space="preserve"> the</w:t>
      </w:r>
      <w:r w:rsidRPr="0001065F">
        <w:rPr>
          <w:rFonts w:cs="Arial"/>
        </w:rPr>
        <w:t xml:space="preserve"> </w:t>
      </w:r>
      <w:hyperlink r:id="rId38" w:history="1">
        <w:r w:rsidR="00B74B96">
          <w:rPr>
            <w:rStyle w:val="Hyperlink"/>
            <w:rFonts w:cs="Arial"/>
          </w:rPr>
          <w:t>Cal eProcure</w:t>
        </w:r>
      </w:hyperlink>
      <w:r w:rsidR="00B74B96">
        <w:t>, California State Contracts Register.</w:t>
      </w:r>
    </w:p>
    <w:p w14:paraId="41B779BE" w14:textId="5CB352D6" w:rsidR="00B145B1" w:rsidRPr="0001065F" w:rsidRDefault="00B145B1" w:rsidP="007525CC">
      <w:pPr>
        <w:pStyle w:val="ListParagraph"/>
        <w:numPr>
          <w:ilvl w:val="0"/>
          <w:numId w:val="24"/>
        </w:numPr>
        <w:tabs>
          <w:tab w:val="left" w:pos="11070"/>
        </w:tabs>
        <w:ind w:left="1620"/>
        <w:rPr>
          <w:rFonts w:cs="Arial"/>
        </w:rPr>
      </w:pPr>
      <w:r w:rsidRPr="0001065F">
        <w:rPr>
          <w:rFonts w:cs="Arial"/>
        </w:rPr>
        <w:t xml:space="preserve">Rename the file </w:t>
      </w:r>
      <w:r w:rsidR="00B046B4">
        <w:rPr>
          <w:rFonts w:cs="Arial"/>
        </w:rPr>
        <w:t>and</w:t>
      </w:r>
      <w:r w:rsidRPr="0001065F">
        <w:rPr>
          <w:rFonts w:cs="Arial"/>
        </w:rPr>
        <w:t xml:space="preserve"> submit as specified in Section </w:t>
      </w:r>
      <w:r w:rsidR="009770A8" w:rsidRPr="0001065F">
        <w:rPr>
          <w:rFonts w:cs="Arial"/>
        </w:rPr>
        <w:t>5</w:t>
      </w:r>
      <w:r w:rsidRPr="0001065F">
        <w:rPr>
          <w:rFonts w:cs="Arial"/>
        </w:rPr>
        <w:t>, Proposal Format.</w:t>
      </w:r>
    </w:p>
    <w:p w14:paraId="36C6349B" w14:textId="77777777" w:rsidR="009B14AE" w:rsidRPr="005C2EDB" w:rsidRDefault="009B14AE" w:rsidP="004A292D">
      <w:pPr>
        <w:tabs>
          <w:tab w:val="left" w:pos="11070"/>
        </w:tabs>
        <w:ind w:left="1980"/>
        <w:rPr>
          <w:rFonts w:cs="Arial"/>
        </w:rPr>
      </w:pPr>
    </w:p>
    <w:p w14:paraId="6CDCFC31" w14:textId="6B228663" w:rsidR="00B145B1" w:rsidRPr="007B0931" w:rsidRDefault="005D1D19" w:rsidP="00CD2CB1">
      <w:pPr>
        <w:pStyle w:val="Heading3"/>
      </w:pPr>
      <w:bookmarkStart w:id="203" w:name="_Toc222465965"/>
      <w:r w:rsidRPr="007B0931">
        <w:t>Cost Workbook</w:t>
      </w:r>
      <w:r w:rsidR="00B145B1" w:rsidRPr="007B0931">
        <w:t xml:space="preserve"> </w:t>
      </w:r>
      <w:r w:rsidR="000C1D90" w:rsidRPr="007B0931">
        <w:t>Completion</w:t>
      </w:r>
      <w:bookmarkEnd w:id="203"/>
    </w:p>
    <w:p w14:paraId="19C6AF5F" w14:textId="447CA3B3" w:rsidR="00B145B1" w:rsidRPr="007B0931" w:rsidRDefault="00601725" w:rsidP="004A292D">
      <w:pPr>
        <w:tabs>
          <w:tab w:val="left" w:pos="1200"/>
          <w:tab w:val="left" w:pos="11070"/>
        </w:tabs>
        <w:ind w:left="1260"/>
        <w:rPr>
          <w:rFonts w:cs="Arial"/>
        </w:rPr>
      </w:pPr>
      <w:r>
        <w:rPr>
          <w:rFonts w:cs="Arial"/>
        </w:rPr>
        <w:t xml:space="preserve">Attachment </w:t>
      </w:r>
      <w:r w:rsidR="00C45185">
        <w:rPr>
          <w:rFonts w:cs="Arial"/>
        </w:rPr>
        <w:t>1</w:t>
      </w:r>
      <w:r w:rsidRPr="00F73558">
        <w:rPr>
          <w:rFonts w:cs="Arial"/>
        </w:rPr>
        <w:t>,</w:t>
      </w:r>
      <w:r w:rsidRPr="005C2EDB">
        <w:rPr>
          <w:rFonts w:cs="Arial"/>
        </w:rPr>
        <w:t xml:space="preserve"> </w:t>
      </w:r>
      <w:r w:rsidR="00456392" w:rsidRPr="007B0931">
        <w:rPr>
          <w:rFonts w:cs="Arial"/>
        </w:rPr>
        <w:t xml:space="preserve">Cost Workbook, consists of </w:t>
      </w:r>
      <w:r>
        <w:rPr>
          <w:rFonts w:cs="Arial"/>
        </w:rPr>
        <w:t>one worksheet</w:t>
      </w:r>
      <w:r w:rsidR="00456392" w:rsidRPr="007B0931">
        <w:rPr>
          <w:rFonts w:cs="Arial"/>
        </w:rPr>
        <w:t xml:space="preserve">.  </w:t>
      </w:r>
      <w:r w:rsidR="00B145B1" w:rsidRPr="007B0931">
        <w:rPr>
          <w:rFonts w:cs="Arial"/>
        </w:rPr>
        <w:t xml:space="preserve">The </w:t>
      </w:r>
      <w:r w:rsidR="00286E71" w:rsidRPr="007B0931">
        <w:rPr>
          <w:rFonts w:cs="Arial"/>
        </w:rPr>
        <w:t xml:space="preserve">proposed </w:t>
      </w:r>
      <w:r w:rsidR="00EA79A2">
        <w:rPr>
          <w:rFonts w:cs="Arial"/>
        </w:rPr>
        <w:t xml:space="preserve">subscriptions </w:t>
      </w:r>
      <w:r>
        <w:rPr>
          <w:rFonts w:cs="Arial"/>
        </w:rPr>
        <w:t xml:space="preserve">and </w:t>
      </w:r>
      <w:r w:rsidR="00EA79A2">
        <w:rPr>
          <w:rFonts w:cs="Arial"/>
        </w:rPr>
        <w:t xml:space="preserve">onboarding </w:t>
      </w:r>
      <w:r>
        <w:rPr>
          <w:rFonts w:cs="Arial"/>
        </w:rPr>
        <w:t>fees</w:t>
      </w:r>
      <w:r w:rsidR="006B47AB" w:rsidRPr="007B0931">
        <w:rPr>
          <w:rFonts w:cs="Arial"/>
        </w:rPr>
        <w:t xml:space="preserve"> </w:t>
      </w:r>
      <w:r w:rsidR="00286E71" w:rsidRPr="007B0931">
        <w:rPr>
          <w:rFonts w:cs="Arial"/>
        </w:rPr>
        <w:t>pricing</w:t>
      </w:r>
      <w:r w:rsidR="00B145B1" w:rsidRPr="007B0931">
        <w:rPr>
          <w:rFonts w:cs="Arial"/>
        </w:rPr>
        <w:t xml:space="preserve"> must be entered in </w:t>
      </w:r>
      <w:r w:rsidR="00286E71" w:rsidRPr="007B0931">
        <w:rPr>
          <w:rFonts w:cs="Arial"/>
        </w:rPr>
        <w:t>each tab</w:t>
      </w:r>
      <w:r w:rsidR="00B145B1" w:rsidRPr="007B0931">
        <w:rPr>
          <w:rFonts w:cs="Arial"/>
        </w:rPr>
        <w:t xml:space="preserve"> of </w:t>
      </w:r>
      <w:r>
        <w:rPr>
          <w:rFonts w:cs="Arial"/>
        </w:rPr>
        <w:t xml:space="preserve">Attachment </w:t>
      </w:r>
      <w:r w:rsidR="00C45185">
        <w:rPr>
          <w:rFonts w:cs="Arial"/>
        </w:rPr>
        <w:t>1</w:t>
      </w:r>
      <w:r w:rsidRPr="00F73558">
        <w:rPr>
          <w:rFonts w:cs="Arial"/>
        </w:rPr>
        <w:t>,</w:t>
      </w:r>
      <w:r w:rsidRPr="005C2EDB">
        <w:rPr>
          <w:rFonts w:cs="Arial"/>
        </w:rPr>
        <w:t xml:space="preserve"> </w:t>
      </w:r>
      <w:r w:rsidR="005D1D19" w:rsidRPr="007B0931">
        <w:rPr>
          <w:rFonts w:cs="Arial"/>
        </w:rPr>
        <w:t>Cost Workbook</w:t>
      </w:r>
      <w:r w:rsidR="00B145B1" w:rsidRPr="007B0931">
        <w:rPr>
          <w:rFonts w:cs="Arial"/>
        </w:rPr>
        <w:t xml:space="preserve">.  The Bidder designates the </w:t>
      </w:r>
      <w:r w:rsidR="006B47AB" w:rsidRPr="007B0931">
        <w:rPr>
          <w:rFonts w:cs="Arial"/>
        </w:rPr>
        <w:t>price</w:t>
      </w:r>
      <w:r w:rsidR="00B145B1" w:rsidRPr="007B0931">
        <w:rPr>
          <w:rFonts w:cs="Arial"/>
        </w:rPr>
        <w:t xml:space="preserve"> for </w:t>
      </w:r>
      <w:r w:rsidR="00286E71" w:rsidRPr="007B0931">
        <w:rPr>
          <w:rFonts w:cs="Arial"/>
        </w:rPr>
        <w:t>each line</w:t>
      </w:r>
      <w:r w:rsidR="00692C71" w:rsidRPr="007B0931">
        <w:rPr>
          <w:rFonts w:cs="Arial"/>
        </w:rPr>
        <w:t xml:space="preserve"> item</w:t>
      </w:r>
      <w:r w:rsidR="006B47AB" w:rsidRPr="007B0931">
        <w:rPr>
          <w:rFonts w:cs="Arial"/>
        </w:rPr>
        <w:t xml:space="preserve">. </w:t>
      </w:r>
    </w:p>
    <w:p w14:paraId="76427D84" w14:textId="77777777" w:rsidR="009B14AE" w:rsidRPr="007B0931" w:rsidRDefault="009B14AE" w:rsidP="004A292D">
      <w:pPr>
        <w:tabs>
          <w:tab w:val="left" w:pos="1200"/>
          <w:tab w:val="left" w:pos="11070"/>
        </w:tabs>
        <w:ind w:left="1260"/>
        <w:rPr>
          <w:rFonts w:cs="Arial"/>
          <w:color w:val="0000FF"/>
        </w:rPr>
      </w:pPr>
    </w:p>
    <w:p w14:paraId="6FD61F05" w14:textId="6835C163" w:rsidR="00B145B1" w:rsidRPr="00DD2566" w:rsidRDefault="00B145B1" w:rsidP="004A292D">
      <w:pPr>
        <w:tabs>
          <w:tab w:val="left" w:pos="11070"/>
        </w:tabs>
        <w:ind w:left="1260"/>
        <w:rPr>
          <w:rFonts w:cs="Arial"/>
        </w:rPr>
      </w:pPr>
      <w:bookmarkStart w:id="204" w:name="_Toc523795134"/>
      <w:bookmarkStart w:id="205" w:name="_Toc22711826"/>
      <w:bookmarkStart w:id="206" w:name="_Toc85944149"/>
      <w:bookmarkStart w:id="207" w:name="_Toc97453229"/>
      <w:bookmarkStart w:id="208" w:name="_Toc126727446"/>
      <w:r w:rsidRPr="00DD2566">
        <w:rPr>
          <w:rFonts w:cs="Arial"/>
        </w:rPr>
        <w:t xml:space="preserve">Bidders shall input the following for each </w:t>
      </w:r>
      <w:r w:rsidR="002B5D58" w:rsidRPr="00DD2566">
        <w:rPr>
          <w:rFonts w:cs="Arial"/>
        </w:rPr>
        <w:t xml:space="preserve">worksheet </w:t>
      </w:r>
      <w:r w:rsidRPr="00DD2566">
        <w:rPr>
          <w:rFonts w:cs="Arial"/>
        </w:rPr>
        <w:t>(in yellow cells provided):</w:t>
      </w:r>
      <w:r w:rsidR="003D4D95" w:rsidRPr="00DD2566">
        <w:rPr>
          <w:rFonts w:cs="Arial"/>
        </w:rPr>
        <w:t xml:space="preserve"> </w:t>
      </w:r>
    </w:p>
    <w:p w14:paraId="0470FC94" w14:textId="77777777" w:rsidR="009B14AE" w:rsidRPr="00DD2566" w:rsidRDefault="009B14AE" w:rsidP="004A292D">
      <w:pPr>
        <w:tabs>
          <w:tab w:val="left" w:pos="11070"/>
        </w:tabs>
        <w:ind w:left="1260"/>
        <w:rPr>
          <w:rFonts w:cs="Arial"/>
        </w:rPr>
      </w:pPr>
    </w:p>
    <w:p w14:paraId="624E3152" w14:textId="2D85AD59" w:rsidR="00DD2566" w:rsidRDefault="00DD2566" w:rsidP="007525CC">
      <w:pPr>
        <w:pStyle w:val="ListParagraph"/>
        <w:numPr>
          <w:ilvl w:val="0"/>
          <w:numId w:val="19"/>
        </w:numPr>
        <w:tabs>
          <w:tab w:val="left" w:pos="11070"/>
        </w:tabs>
        <w:rPr>
          <w:rFonts w:cs="Arial"/>
        </w:rPr>
      </w:pPr>
      <w:r>
        <w:rPr>
          <w:rFonts w:cs="Arial"/>
        </w:rPr>
        <w:t xml:space="preserve">Bidder: Name of the </w:t>
      </w:r>
      <w:r w:rsidR="0019023A">
        <w:rPr>
          <w:rFonts w:cs="Arial"/>
        </w:rPr>
        <w:t xml:space="preserve">Bidder submitting the </w:t>
      </w:r>
      <w:r w:rsidR="005C5FB5">
        <w:rPr>
          <w:rFonts w:cs="Arial"/>
        </w:rPr>
        <w:t>proposal</w:t>
      </w:r>
      <w:r w:rsidR="0019023A">
        <w:rPr>
          <w:rFonts w:cs="Arial"/>
        </w:rPr>
        <w:t>.</w:t>
      </w:r>
    </w:p>
    <w:p w14:paraId="0317D9CD" w14:textId="3DF14F4F" w:rsidR="00B145B1" w:rsidRPr="00DD2566" w:rsidRDefault="00B145B1" w:rsidP="007525CC">
      <w:pPr>
        <w:pStyle w:val="ListParagraph"/>
        <w:numPr>
          <w:ilvl w:val="0"/>
          <w:numId w:val="19"/>
        </w:numPr>
        <w:tabs>
          <w:tab w:val="left" w:pos="11070"/>
        </w:tabs>
        <w:rPr>
          <w:rFonts w:cs="Arial"/>
        </w:rPr>
      </w:pPr>
      <w:r w:rsidRPr="00DD2566">
        <w:rPr>
          <w:rFonts w:cs="Arial"/>
        </w:rPr>
        <w:t xml:space="preserve">Contract </w:t>
      </w:r>
      <w:r w:rsidR="007B0931" w:rsidRPr="00DD2566">
        <w:rPr>
          <w:rFonts w:cs="Arial"/>
        </w:rPr>
        <w:t>Unit Cost</w:t>
      </w:r>
      <w:r w:rsidR="009B14AE" w:rsidRPr="00DD2566">
        <w:rPr>
          <w:rFonts w:cs="Arial"/>
        </w:rPr>
        <w:t xml:space="preserve">: </w:t>
      </w:r>
      <w:r w:rsidRPr="00DD2566">
        <w:rPr>
          <w:rFonts w:cs="Arial"/>
        </w:rPr>
        <w:t xml:space="preserve">The net price that Bidder is offering to the State for </w:t>
      </w:r>
      <w:r w:rsidR="0019023A">
        <w:rPr>
          <w:rFonts w:cs="Arial"/>
        </w:rPr>
        <w:t>subscription</w:t>
      </w:r>
      <w:r w:rsidR="00D66D39">
        <w:rPr>
          <w:rFonts w:cs="Arial"/>
        </w:rPr>
        <w:t>s</w:t>
      </w:r>
      <w:r w:rsidR="0019023A">
        <w:rPr>
          <w:rFonts w:cs="Arial"/>
        </w:rPr>
        <w:t xml:space="preserve"> and onboarding fees for each </w:t>
      </w:r>
      <w:r w:rsidR="00F26779">
        <w:rPr>
          <w:rFonts w:cs="Arial"/>
        </w:rPr>
        <w:t>year</w:t>
      </w:r>
      <w:r w:rsidRPr="00DD2566">
        <w:rPr>
          <w:rFonts w:cs="Arial"/>
        </w:rPr>
        <w:t>.</w:t>
      </w:r>
      <w:r w:rsidR="00645945" w:rsidRPr="00DD2566">
        <w:rPr>
          <w:rFonts w:cs="Arial"/>
        </w:rPr>
        <w:t xml:space="preserve"> </w:t>
      </w:r>
    </w:p>
    <w:p w14:paraId="450B3410" w14:textId="3933E798" w:rsidR="003129CB" w:rsidRPr="007B0931" w:rsidRDefault="003129CB" w:rsidP="004A292D">
      <w:pPr>
        <w:tabs>
          <w:tab w:val="left" w:pos="11070"/>
        </w:tabs>
        <w:ind w:left="1260"/>
        <w:rPr>
          <w:rFonts w:cs="Arial"/>
        </w:rPr>
      </w:pPr>
    </w:p>
    <w:p w14:paraId="17487F9F" w14:textId="683CE27A" w:rsidR="00172C68" w:rsidRPr="007B0931" w:rsidRDefault="00477216" w:rsidP="004A292D">
      <w:pPr>
        <w:tabs>
          <w:tab w:val="left" w:pos="11070"/>
        </w:tabs>
        <w:ind w:left="1260"/>
        <w:rPr>
          <w:rFonts w:cs="Arial"/>
        </w:rPr>
      </w:pPr>
      <w:r w:rsidRPr="007B0931">
        <w:rPr>
          <w:rFonts w:cs="Arial"/>
        </w:rPr>
        <w:t xml:space="preserve">The Extension price will auto populate. Bidders are encouraged to check all calculations for accuracy. </w:t>
      </w:r>
    </w:p>
    <w:p w14:paraId="3DC483F3" w14:textId="77777777" w:rsidR="00477216" w:rsidRPr="007B0931" w:rsidRDefault="00477216" w:rsidP="004A292D">
      <w:pPr>
        <w:tabs>
          <w:tab w:val="left" w:pos="11070"/>
        </w:tabs>
        <w:ind w:left="1260"/>
        <w:rPr>
          <w:rFonts w:cs="Arial"/>
        </w:rPr>
      </w:pPr>
    </w:p>
    <w:p w14:paraId="3298EDC5" w14:textId="77777777" w:rsidR="00D16F20" w:rsidRPr="009B14AE" w:rsidRDefault="00D16F20" w:rsidP="004A292D">
      <w:pPr>
        <w:pStyle w:val="Heading2"/>
        <w:numPr>
          <w:ilvl w:val="1"/>
          <w:numId w:val="13"/>
        </w:numPr>
        <w:tabs>
          <w:tab w:val="clear" w:pos="720"/>
          <w:tab w:val="left" w:pos="11070"/>
        </w:tabs>
      </w:pPr>
      <w:bookmarkStart w:id="209" w:name="_Toc222465966"/>
      <w:r w:rsidRPr="009B14AE">
        <w:t>Cost Submittal</w:t>
      </w:r>
      <w:bookmarkEnd w:id="209"/>
    </w:p>
    <w:p w14:paraId="7897EA5E" w14:textId="1B86CA7F" w:rsidR="00EF5A0E" w:rsidRPr="007D02B6" w:rsidRDefault="00EF5A0E" w:rsidP="004A292D">
      <w:pPr>
        <w:tabs>
          <w:tab w:val="left" w:pos="11070"/>
        </w:tabs>
        <w:ind w:left="720"/>
        <w:rPr>
          <w:rFonts w:cs="Arial"/>
        </w:rPr>
      </w:pPr>
      <w:r w:rsidRPr="007D02B6">
        <w:rPr>
          <w:rFonts w:cs="Arial"/>
        </w:rPr>
        <w:t xml:space="preserve">Bidders are required to submit </w:t>
      </w:r>
      <w:r w:rsidR="00F26779">
        <w:rPr>
          <w:rFonts w:cs="Arial"/>
        </w:rPr>
        <w:t xml:space="preserve">Attachment </w:t>
      </w:r>
      <w:r w:rsidR="00C45185">
        <w:rPr>
          <w:rFonts w:cs="Arial"/>
        </w:rPr>
        <w:t>1</w:t>
      </w:r>
      <w:r w:rsidRPr="007D02B6">
        <w:rPr>
          <w:rFonts w:cs="Arial"/>
        </w:rPr>
        <w:t xml:space="preserve">, Cost </w:t>
      </w:r>
      <w:r w:rsidR="00B765CF" w:rsidRPr="007D02B6">
        <w:rPr>
          <w:rFonts w:cs="Arial"/>
        </w:rPr>
        <w:t>Workbook,</w:t>
      </w:r>
      <w:r w:rsidRPr="007D02B6">
        <w:rPr>
          <w:rFonts w:cs="Arial"/>
        </w:rPr>
        <w:t xml:space="preserve"> with the proposal. Failure to submit this workbook with the proposal will result in the proposal being considered non-responsive. </w:t>
      </w:r>
    </w:p>
    <w:p w14:paraId="3475A42F" w14:textId="04B6D26F" w:rsidR="00B600AB" w:rsidRPr="005C2EDB" w:rsidRDefault="00F26779" w:rsidP="004A292D">
      <w:pPr>
        <w:tabs>
          <w:tab w:val="left" w:pos="11070"/>
        </w:tabs>
        <w:ind w:left="720"/>
        <w:rPr>
          <w:rFonts w:cs="Arial"/>
        </w:rPr>
      </w:pPr>
      <w:r>
        <w:rPr>
          <w:rFonts w:cs="Arial"/>
        </w:rPr>
        <w:t xml:space="preserve">Attachment </w:t>
      </w:r>
      <w:r w:rsidR="00C45185">
        <w:rPr>
          <w:rFonts w:cs="Arial"/>
        </w:rPr>
        <w:t>1</w:t>
      </w:r>
      <w:r w:rsidR="00B765CF" w:rsidRPr="007D02B6">
        <w:rPr>
          <w:rFonts w:cs="Arial"/>
        </w:rPr>
        <w:t>, Cost</w:t>
      </w:r>
      <w:r w:rsidR="00EF5A0E" w:rsidRPr="007D02B6">
        <w:rPr>
          <w:rFonts w:cs="Arial"/>
        </w:rPr>
        <w:t xml:space="preserve"> Workbook shall be submitted </w:t>
      </w:r>
      <w:r w:rsidR="00D16F20" w:rsidRPr="007D02B6">
        <w:rPr>
          <w:rFonts w:cs="Arial"/>
        </w:rPr>
        <w:t xml:space="preserve">as specified in Section </w:t>
      </w:r>
      <w:r w:rsidR="00692C71" w:rsidRPr="007D02B6">
        <w:rPr>
          <w:rFonts w:cs="Arial"/>
        </w:rPr>
        <w:t>5</w:t>
      </w:r>
      <w:r w:rsidR="00D16F20" w:rsidRPr="007D02B6">
        <w:rPr>
          <w:rFonts w:cs="Arial"/>
        </w:rPr>
        <w:t>, Proposal Format</w:t>
      </w:r>
      <w:r w:rsidR="00B600AB" w:rsidRPr="007D02B6">
        <w:rPr>
          <w:rFonts w:cs="Arial"/>
        </w:rPr>
        <w:t>.</w:t>
      </w:r>
    </w:p>
    <w:p w14:paraId="20286596" w14:textId="77777777" w:rsidR="003708F2" w:rsidRPr="005C2EDB" w:rsidRDefault="003708F2" w:rsidP="004A292D">
      <w:pPr>
        <w:tabs>
          <w:tab w:val="left" w:pos="11070"/>
        </w:tabs>
        <w:ind w:left="-90"/>
        <w:jc w:val="center"/>
        <w:rPr>
          <w:rFonts w:cs="Arial"/>
        </w:rPr>
      </w:pPr>
      <w:r w:rsidRPr="005C2EDB">
        <w:rPr>
          <w:rFonts w:cs="Arial"/>
        </w:rPr>
        <w:br w:type="page"/>
      </w:r>
    </w:p>
    <w:p w14:paraId="48CDDC0C" w14:textId="77777777" w:rsidR="009D70B7" w:rsidRPr="005C2EDB" w:rsidRDefault="00F149EB" w:rsidP="004A292D">
      <w:pPr>
        <w:pStyle w:val="Heading1"/>
        <w:tabs>
          <w:tab w:val="left" w:pos="11070"/>
        </w:tabs>
        <w:ind w:left="360"/>
      </w:pPr>
      <w:bookmarkStart w:id="210" w:name="_Toc222465967"/>
      <w:bookmarkEnd w:id="204"/>
      <w:bookmarkEnd w:id="205"/>
      <w:bookmarkEnd w:id="206"/>
      <w:bookmarkEnd w:id="207"/>
      <w:bookmarkEnd w:id="208"/>
      <w:r>
        <w:lastRenderedPageBreak/>
        <w:t>Section 5 – Proposal Format</w:t>
      </w:r>
      <w:bookmarkEnd w:id="210"/>
    </w:p>
    <w:p w14:paraId="1C7F86D0" w14:textId="181A7772" w:rsidR="009D70B7" w:rsidRPr="005C2EDB" w:rsidRDefault="00DE1BDB" w:rsidP="004A292D">
      <w:pPr>
        <w:tabs>
          <w:tab w:val="left" w:pos="11070"/>
        </w:tabs>
        <w:ind w:left="360"/>
      </w:pPr>
      <w:r>
        <w:t>The instructions below</w:t>
      </w:r>
      <w:r w:rsidR="00222155" w:rsidRPr="005C2EDB">
        <w:t xml:space="preserve"> describe the </w:t>
      </w:r>
      <w:r>
        <w:t>required</w:t>
      </w:r>
      <w:r w:rsidRPr="005C2EDB">
        <w:t xml:space="preserve"> </w:t>
      </w:r>
      <w:r w:rsidR="003B0608" w:rsidRPr="005C2EDB">
        <w:t>proposal</w:t>
      </w:r>
      <w:r w:rsidR="00222155" w:rsidRPr="005C2EDB">
        <w:t xml:space="preserve"> format and presentation of </w:t>
      </w:r>
      <w:r w:rsidR="006B47AB">
        <w:t xml:space="preserve">the </w:t>
      </w:r>
      <w:r w:rsidR="003B0608" w:rsidRPr="005C2EDB">
        <w:t>proposal</w:t>
      </w:r>
      <w:r w:rsidR="00222155" w:rsidRPr="005C2EDB">
        <w:t xml:space="preserve"> data. Format instructions must be adhered to, </w:t>
      </w:r>
      <w:r w:rsidR="00433337" w:rsidRPr="005C2EDB">
        <w:t>and all</w:t>
      </w:r>
      <w:r w:rsidR="00222155" w:rsidRPr="005C2EDB">
        <w:t xml:space="preserve"> </w:t>
      </w:r>
      <w:r w:rsidR="00433337">
        <w:t>required</w:t>
      </w:r>
      <w:r w:rsidR="00433337" w:rsidRPr="005C2EDB">
        <w:t xml:space="preserve"> </w:t>
      </w:r>
      <w:r w:rsidR="00222155" w:rsidRPr="005C2EDB">
        <w:t xml:space="preserve">data must be </w:t>
      </w:r>
      <w:r w:rsidR="00543423">
        <w:t>provided</w:t>
      </w:r>
      <w:r w:rsidR="00222155" w:rsidRPr="005C2EDB">
        <w:t xml:space="preserve">. Each Bidder is responsible for providing sufficient information and documentation for </w:t>
      </w:r>
      <w:r>
        <w:t>its</w:t>
      </w:r>
      <w:r w:rsidRPr="005C2EDB">
        <w:t xml:space="preserve"> </w:t>
      </w:r>
      <w:r w:rsidR="00222155" w:rsidRPr="005C2EDB">
        <w:t xml:space="preserve">response to be thoroughly evaluated. Failure to do so may result in rejection of the </w:t>
      </w:r>
      <w:r w:rsidR="003B0608" w:rsidRPr="005C2EDB">
        <w:t>proposal</w:t>
      </w:r>
      <w:r w:rsidR="00222155" w:rsidRPr="005C2EDB">
        <w:t>.</w:t>
      </w:r>
      <w:r w:rsidR="009D70B7" w:rsidRPr="005C2EDB">
        <w:t xml:space="preserve"> </w:t>
      </w:r>
    </w:p>
    <w:p w14:paraId="636393DB" w14:textId="77777777" w:rsidR="009D70B7" w:rsidRPr="005C2EDB" w:rsidRDefault="009D70B7" w:rsidP="004A292D">
      <w:pPr>
        <w:pStyle w:val="IFBHeading"/>
        <w:numPr>
          <w:ilvl w:val="0"/>
          <w:numId w:val="0"/>
        </w:numPr>
        <w:tabs>
          <w:tab w:val="left" w:pos="11070"/>
        </w:tabs>
        <w:ind w:left="534"/>
        <w:rPr>
          <w:b w:val="0"/>
          <w:szCs w:val="24"/>
        </w:rPr>
      </w:pPr>
    </w:p>
    <w:p w14:paraId="7E2C1E88" w14:textId="77777777" w:rsidR="002D7CA0" w:rsidRPr="005C2EDB" w:rsidRDefault="002D7CA0" w:rsidP="004A292D">
      <w:pPr>
        <w:pStyle w:val="Heading2"/>
        <w:numPr>
          <w:ilvl w:val="1"/>
          <w:numId w:val="13"/>
        </w:numPr>
        <w:tabs>
          <w:tab w:val="clear" w:pos="720"/>
          <w:tab w:val="left" w:pos="11070"/>
        </w:tabs>
      </w:pPr>
      <w:bookmarkStart w:id="211" w:name="_Toc222465968"/>
      <w:r w:rsidRPr="005C2EDB">
        <w:t>Proposal Delivery</w:t>
      </w:r>
      <w:bookmarkEnd w:id="211"/>
    </w:p>
    <w:p w14:paraId="0E06FC61" w14:textId="29C4301F" w:rsidR="006E7CEA" w:rsidRDefault="006E7CEA" w:rsidP="004A292D">
      <w:pPr>
        <w:tabs>
          <w:tab w:val="left" w:pos="11070"/>
        </w:tabs>
        <w:ind w:left="720"/>
      </w:pPr>
      <w:r>
        <w:t>All proposals</w:t>
      </w:r>
      <w:r w:rsidR="000E22B2">
        <w:t xml:space="preserve"> </w:t>
      </w:r>
      <w:r w:rsidRPr="001D03C5">
        <w:t>must</w:t>
      </w:r>
      <w:r>
        <w:t xml:space="preserve"> be delivered by email and received by the date and time specified in </w:t>
      </w:r>
      <w:r w:rsidR="001C5968">
        <w:rPr>
          <w:rFonts w:cs="Arial"/>
        </w:rPr>
        <w:t xml:space="preserve">Attachment </w:t>
      </w:r>
      <w:r w:rsidR="00C45185">
        <w:rPr>
          <w:rFonts w:cs="Arial"/>
        </w:rPr>
        <w:t>2</w:t>
      </w:r>
      <w:r w:rsidRPr="00CB73CF">
        <w:t>, Key</w:t>
      </w:r>
      <w:r>
        <w:t xml:space="preserve"> Action Dates. Final Proposals received after the required submission date and time will not be considered; therefore, it is </w:t>
      </w:r>
      <w:proofErr w:type="gramStart"/>
      <w:r w:rsidR="00273E17">
        <w:t>the Bidder’s</w:t>
      </w:r>
      <w:proofErr w:type="gramEnd"/>
      <w:r>
        <w:t xml:space="preserve"> responsibility to make sure their Final Proposal</w:t>
      </w:r>
      <w:r w:rsidR="00A02FE2">
        <w:t>, in its entirety,</w:t>
      </w:r>
      <w:r>
        <w:t xml:space="preserve"> is received on time. Proposals must be submitted as follows:</w:t>
      </w:r>
    </w:p>
    <w:p w14:paraId="23372D44" w14:textId="77777777" w:rsidR="006E7CEA" w:rsidRDefault="006E7CEA" w:rsidP="004A292D">
      <w:pPr>
        <w:tabs>
          <w:tab w:val="left" w:pos="11070"/>
        </w:tabs>
        <w:ind w:left="720"/>
      </w:pPr>
    </w:p>
    <w:p w14:paraId="715B7CD4" w14:textId="5A519F57" w:rsidR="006E7CEA" w:rsidRPr="00907168" w:rsidRDefault="006E7CEA" w:rsidP="007525CC">
      <w:pPr>
        <w:numPr>
          <w:ilvl w:val="0"/>
          <w:numId w:val="29"/>
        </w:numPr>
        <w:tabs>
          <w:tab w:val="left" w:pos="11070"/>
        </w:tabs>
        <w:ind w:left="1080"/>
      </w:pPr>
      <w:r w:rsidRPr="00907168">
        <w:t xml:space="preserve">Proposals shall be sent to </w:t>
      </w:r>
      <w:hyperlink r:id="rId39" w:history="1">
        <w:r w:rsidR="001D03C5" w:rsidRPr="000D4030">
          <w:rPr>
            <w:rStyle w:val="Hyperlink"/>
          </w:rPr>
          <w:t>TAU@dgs.ca.gov</w:t>
        </w:r>
      </w:hyperlink>
      <w:r w:rsidRPr="00907168">
        <w:t xml:space="preserve">. </w:t>
      </w:r>
    </w:p>
    <w:p w14:paraId="5DD0CB39" w14:textId="77777777" w:rsidR="006E7CEA" w:rsidRPr="00907168" w:rsidRDefault="006E7CEA" w:rsidP="007525CC">
      <w:pPr>
        <w:numPr>
          <w:ilvl w:val="0"/>
          <w:numId w:val="29"/>
        </w:numPr>
        <w:tabs>
          <w:tab w:val="left" w:pos="11070"/>
        </w:tabs>
        <w:ind w:left="1080"/>
      </w:pPr>
      <w:r w:rsidRPr="00907168">
        <w:t xml:space="preserve">Proposals shall not be sent to any other mailbox. </w:t>
      </w:r>
    </w:p>
    <w:p w14:paraId="516575BD" w14:textId="77777777" w:rsidR="006E7CEA" w:rsidRDefault="006E7CEA" w:rsidP="007525CC">
      <w:pPr>
        <w:numPr>
          <w:ilvl w:val="0"/>
          <w:numId w:val="29"/>
        </w:numPr>
        <w:tabs>
          <w:tab w:val="left" w:pos="11070"/>
        </w:tabs>
        <w:ind w:left="1080"/>
      </w:pPr>
      <w:r w:rsidRPr="00907168">
        <w:t>Only proposal submissions shall be sent to this mailbox.</w:t>
      </w:r>
    </w:p>
    <w:p w14:paraId="22133EC9" w14:textId="575C6ED3" w:rsidR="006E7CEA" w:rsidRDefault="006E7CEA" w:rsidP="004A292D">
      <w:pPr>
        <w:tabs>
          <w:tab w:val="left" w:pos="11070"/>
        </w:tabs>
      </w:pPr>
    </w:p>
    <w:p w14:paraId="101476C6" w14:textId="4EDEFEEA" w:rsidR="006E7CEA" w:rsidRDefault="006E7CEA" w:rsidP="004A292D">
      <w:pPr>
        <w:tabs>
          <w:tab w:val="left" w:pos="11070"/>
        </w:tabs>
        <w:ind w:left="720"/>
      </w:pPr>
      <w:r>
        <w:t>Final Proposals should be identified as follows:</w:t>
      </w:r>
    </w:p>
    <w:p w14:paraId="42D4F9C4" w14:textId="77777777" w:rsidR="004419C6" w:rsidRDefault="004419C6" w:rsidP="004A292D">
      <w:pPr>
        <w:tabs>
          <w:tab w:val="left" w:pos="11070"/>
        </w:tabs>
        <w:ind w:left="720"/>
      </w:pPr>
    </w:p>
    <w:p w14:paraId="222709E9" w14:textId="709304C1" w:rsidR="006E7CEA" w:rsidRPr="00B23054" w:rsidRDefault="006E7CEA" w:rsidP="007525CC">
      <w:pPr>
        <w:numPr>
          <w:ilvl w:val="0"/>
          <w:numId w:val="29"/>
        </w:numPr>
        <w:tabs>
          <w:tab w:val="left" w:pos="11070"/>
        </w:tabs>
        <w:ind w:left="1080"/>
      </w:pPr>
      <w:r w:rsidRPr="00B23054">
        <w:t>Emailed proposals should clearly identify in the Subject Line “</w:t>
      </w:r>
      <w:r w:rsidR="00082F75">
        <w:t>B</w:t>
      </w:r>
      <w:r>
        <w:t xml:space="preserve">idder name” – Final </w:t>
      </w:r>
      <w:r w:rsidRPr="00B23054">
        <w:t xml:space="preserve">Proposal for Event ID </w:t>
      </w:r>
      <w:r w:rsidR="00E02FE3">
        <w:t>37498</w:t>
      </w:r>
      <w:r w:rsidRPr="00B23054">
        <w:t xml:space="preserve">.” </w:t>
      </w:r>
    </w:p>
    <w:p w14:paraId="5BE64693" w14:textId="77777777" w:rsidR="006E7CEA" w:rsidRPr="00907168" w:rsidRDefault="006E7CEA" w:rsidP="004A292D">
      <w:pPr>
        <w:tabs>
          <w:tab w:val="left" w:pos="11070"/>
        </w:tabs>
        <w:ind w:left="720"/>
      </w:pPr>
    </w:p>
    <w:p w14:paraId="70AD4F3F" w14:textId="64935C78" w:rsidR="003B24FA" w:rsidRDefault="00D8506F" w:rsidP="004A292D">
      <w:pPr>
        <w:tabs>
          <w:tab w:val="left" w:pos="11070"/>
        </w:tabs>
        <w:ind w:left="720"/>
      </w:pPr>
      <w:r w:rsidRPr="00D8506F">
        <w:t>Links to files stored on the internet (e.g., Google Drive, Dropbox) in lieu of attachments are not acceptable, and any documents stored at such links will not be reviewed</w:t>
      </w:r>
      <w:r>
        <w:t>.</w:t>
      </w:r>
    </w:p>
    <w:p w14:paraId="4685690F" w14:textId="77777777" w:rsidR="00D8506F" w:rsidRDefault="00D8506F" w:rsidP="004A292D">
      <w:pPr>
        <w:tabs>
          <w:tab w:val="left" w:pos="11070"/>
        </w:tabs>
        <w:ind w:left="720"/>
      </w:pPr>
    </w:p>
    <w:p w14:paraId="56A4F5F4" w14:textId="3F37EB82" w:rsidR="002D7CA0" w:rsidRPr="005C2EDB" w:rsidRDefault="006E7CEA" w:rsidP="004A292D">
      <w:pPr>
        <w:pStyle w:val="Heading2"/>
        <w:numPr>
          <w:ilvl w:val="1"/>
          <w:numId w:val="13"/>
        </w:numPr>
        <w:tabs>
          <w:tab w:val="clear" w:pos="720"/>
          <w:tab w:val="left" w:pos="11070"/>
        </w:tabs>
      </w:pPr>
      <w:bookmarkStart w:id="212" w:name="_Toc222465969"/>
      <w:r>
        <w:t xml:space="preserve">Emailed </w:t>
      </w:r>
      <w:r w:rsidR="002D7CA0" w:rsidRPr="005C2EDB">
        <w:t>Proposal Format</w:t>
      </w:r>
      <w:bookmarkEnd w:id="212"/>
    </w:p>
    <w:p w14:paraId="723F66DF" w14:textId="5FD21141" w:rsidR="00173C60" w:rsidRDefault="00173C60" w:rsidP="004A292D">
      <w:pPr>
        <w:tabs>
          <w:tab w:val="left" w:pos="11070"/>
        </w:tabs>
        <w:ind w:left="720"/>
      </w:pPr>
      <w:r w:rsidRPr="00B23054">
        <w:t>Emailed submissions should not exceed 10 megabytes (MB). The State’s mail server may automatically reject excessively large emails.</w:t>
      </w:r>
      <w:r>
        <w:t xml:space="preserve">  If file size exceeds the 10 megabytes (MB), then multiple emails should be submitted and labeled “Email 1 of 2”, “Email 2 of 2”, etc.</w:t>
      </w:r>
      <w:r w:rsidR="00974440">
        <w:t xml:space="preserve"> Only emails received by the </w:t>
      </w:r>
      <w:r w:rsidR="005C5FB5">
        <w:t>proposal</w:t>
      </w:r>
      <w:r w:rsidR="00974440">
        <w:t xml:space="preserve"> due date and time will be accepted. </w:t>
      </w:r>
    </w:p>
    <w:p w14:paraId="055A5BD9" w14:textId="77777777" w:rsidR="00173C60" w:rsidRDefault="00173C60" w:rsidP="004A292D">
      <w:pPr>
        <w:tabs>
          <w:tab w:val="left" w:pos="11070"/>
        </w:tabs>
        <w:ind w:left="720"/>
      </w:pPr>
    </w:p>
    <w:p w14:paraId="3AAC379B" w14:textId="4582CBFB" w:rsidR="00907168" w:rsidRDefault="00173C60" w:rsidP="004A292D">
      <w:pPr>
        <w:tabs>
          <w:tab w:val="left" w:pos="11070"/>
        </w:tabs>
        <w:ind w:left="720"/>
      </w:pPr>
      <w:r w:rsidRPr="00DB7EAD">
        <w:rPr>
          <w:rFonts w:cs="Arial"/>
        </w:rPr>
        <w:t xml:space="preserve">Hard copy </w:t>
      </w:r>
      <w:r>
        <w:rPr>
          <w:rFonts w:cs="Arial"/>
        </w:rPr>
        <w:t>proposals</w:t>
      </w:r>
      <w:r w:rsidRPr="00DB7EAD">
        <w:rPr>
          <w:rFonts w:cs="Arial"/>
        </w:rPr>
        <w:t xml:space="preserve"> are discouraged. If a </w:t>
      </w:r>
      <w:r>
        <w:rPr>
          <w:rFonts w:cs="Arial"/>
        </w:rPr>
        <w:t>B</w:t>
      </w:r>
      <w:r w:rsidRPr="00DB7EAD">
        <w:rPr>
          <w:rFonts w:cs="Arial"/>
        </w:rPr>
        <w:t xml:space="preserve">idder is unable to email their </w:t>
      </w:r>
      <w:r>
        <w:rPr>
          <w:rFonts w:cs="Arial"/>
        </w:rPr>
        <w:t>proposal</w:t>
      </w:r>
      <w:r w:rsidRPr="00DB7EAD">
        <w:rPr>
          <w:rFonts w:cs="Arial"/>
        </w:rPr>
        <w:t xml:space="preserve"> submittal, </w:t>
      </w:r>
      <w:r>
        <w:rPr>
          <w:rFonts w:cs="Arial"/>
        </w:rPr>
        <w:t>B</w:t>
      </w:r>
      <w:r w:rsidRPr="00DB7EAD">
        <w:rPr>
          <w:rFonts w:cs="Arial"/>
        </w:rPr>
        <w:t xml:space="preserve">idder shall notify the Procurement Official immediately, but no later than four </w:t>
      </w:r>
      <w:r w:rsidR="005279DE">
        <w:rPr>
          <w:rFonts w:cs="Arial"/>
        </w:rPr>
        <w:t xml:space="preserve">(4) </w:t>
      </w:r>
      <w:r w:rsidR="000C3DA1">
        <w:rPr>
          <w:rFonts w:cs="Arial"/>
        </w:rPr>
        <w:t xml:space="preserve">calendar </w:t>
      </w:r>
      <w:r w:rsidRPr="00DB7EAD">
        <w:rPr>
          <w:rFonts w:cs="Arial"/>
        </w:rPr>
        <w:t xml:space="preserve">days prior to </w:t>
      </w:r>
      <w:r>
        <w:rPr>
          <w:rFonts w:cs="Arial"/>
        </w:rPr>
        <w:t>proposal</w:t>
      </w:r>
      <w:r w:rsidRPr="00DB7EAD">
        <w:rPr>
          <w:rFonts w:cs="Arial"/>
        </w:rPr>
        <w:t xml:space="preserve"> due date. Upon approval, Bidder may be allowed to submit a hard copy of their </w:t>
      </w:r>
      <w:r>
        <w:rPr>
          <w:rFonts w:cs="Arial"/>
        </w:rPr>
        <w:t>proposal</w:t>
      </w:r>
      <w:r w:rsidRPr="00DB7EAD">
        <w:rPr>
          <w:rFonts w:cs="Arial"/>
        </w:rPr>
        <w:t xml:space="preserve">. </w:t>
      </w:r>
    </w:p>
    <w:p w14:paraId="7C69C88D" w14:textId="77777777" w:rsidR="00D8506F" w:rsidRDefault="00D8506F" w:rsidP="004A292D">
      <w:pPr>
        <w:tabs>
          <w:tab w:val="left" w:pos="11070"/>
        </w:tabs>
        <w:ind w:left="720"/>
      </w:pPr>
    </w:p>
    <w:p w14:paraId="11FAAAD7" w14:textId="738BFDBF" w:rsidR="00907168" w:rsidRDefault="00907168" w:rsidP="00CD2CB1">
      <w:pPr>
        <w:pStyle w:val="Heading3"/>
      </w:pPr>
      <w:bookmarkStart w:id="213" w:name="_Toc222465970"/>
      <w:r>
        <w:t>Electronic Document Formats</w:t>
      </w:r>
      <w:bookmarkEnd w:id="213"/>
    </w:p>
    <w:p w14:paraId="0EEB8051" w14:textId="4CA03916" w:rsidR="003D2C06" w:rsidRDefault="00907168" w:rsidP="00C91797">
      <w:pPr>
        <w:tabs>
          <w:tab w:val="left" w:pos="11070"/>
        </w:tabs>
        <w:ind w:left="1260"/>
      </w:pPr>
      <w:r>
        <w:t xml:space="preserve">It is the Bidder’s responsibility to ensure that electronically submitted documents are readable by DGS-PD.  Required documents should be submitted </w:t>
      </w:r>
      <w:proofErr w:type="gramStart"/>
      <w:r>
        <w:t>in</w:t>
      </w:r>
      <w:proofErr w:type="gramEnd"/>
      <w:r>
        <w:t xml:space="preserve"> Microsoft Word, Microsoft Excel, or PDF, unless otherwise requested. </w:t>
      </w:r>
    </w:p>
    <w:p w14:paraId="4E89E4A6" w14:textId="77777777" w:rsidR="00C91797" w:rsidRDefault="00C91797" w:rsidP="00C91797">
      <w:pPr>
        <w:tabs>
          <w:tab w:val="left" w:pos="11070"/>
        </w:tabs>
        <w:ind w:left="1260"/>
      </w:pPr>
    </w:p>
    <w:p w14:paraId="2657ADA6" w14:textId="3042D4D3" w:rsidR="00907168" w:rsidRDefault="00907168" w:rsidP="004A292D">
      <w:pPr>
        <w:tabs>
          <w:tab w:val="left" w:pos="11070"/>
        </w:tabs>
        <w:ind w:left="1260"/>
      </w:pPr>
      <w:r>
        <w:t>To ensure electronically submitted documents are readable, Bidders should submit electronic documents that meet the following standards:</w:t>
      </w:r>
    </w:p>
    <w:p w14:paraId="0CAD7686" w14:textId="77777777" w:rsidR="00907168" w:rsidRDefault="00907168" w:rsidP="004A292D">
      <w:pPr>
        <w:tabs>
          <w:tab w:val="left" w:pos="11070"/>
        </w:tabs>
        <w:ind w:left="1260"/>
      </w:pPr>
    </w:p>
    <w:p w14:paraId="75A8B583" w14:textId="28A493A1" w:rsidR="00907168" w:rsidRDefault="00907168" w:rsidP="007525CC">
      <w:pPr>
        <w:pStyle w:val="ListParagraph"/>
        <w:numPr>
          <w:ilvl w:val="0"/>
          <w:numId w:val="29"/>
        </w:numPr>
        <w:tabs>
          <w:tab w:val="left" w:pos="11070"/>
        </w:tabs>
        <w:ind w:left="1620"/>
      </w:pPr>
      <w:r>
        <w:t>Microsoft – Office Suite Standard 2010 (Word, Excel, Power Point)</w:t>
      </w:r>
    </w:p>
    <w:p w14:paraId="644863B0" w14:textId="0802F622" w:rsidR="00907168" w:rsidRDefault="00907168" w:rsidP="007525CC">
      <w:pPr>
        <w:pStyle w:val="ListParagraph"/>
        <w:numPr>
          <w:ilvl w:val="0"/>
          <w:numId w:val="29"/>
        </w:numPr>
        <w:tabs>
          <w:tab w:val="left" w:pos="11070"/>
        </w:tabs>
        <w:ind w:left="1620"/>
      </w:pPr>
      <w:r>
        <w:t xml:space="preserve">Microsoft – Office Professional Plus 2010 (Word, Excel, Power Point, Access, OneNote, Publisher) </w:t>
      </w:r>
    </w:p>
    <w:p w14:paraId="482555F1" w14:textId="77777777" w:rsidR="00907168" w:rsidRDefault="00907168" w:rsidP="004A292D">
      <w:pPr>
        <w:tabs>
          <w:tab w:val="left" w:pos="11070"/>
        </w:tabs>
        <w:ind w:left="1260"/>
      </w:pPr>
    </w:p>
    <w:p w14:paraId="5C929028" w14:textId="29186DB3" w:rsidR="00907168" w:rsidRDefault="00907168" w:rsidP="004A292D">
      <w:pPr>
        <w:tabs>
          <w:tab w:val="left" w:pos="11070"/>
        </w:tabs>
        <w:ind w:left="1260"/>
      </w:pPr>
      <w:r>
        <w:lastRenderedPageBreak/>
        <w:t>Electronic submissions not compatible with these standards and unable to be read may result in the proposal being rejected.</w:t>
      </w:r>
    </w:p>
    <w:p w14:paraId="2935311D" w14:textId="78A9EB24" w:rsidR="00C07E4C" w:rsidRDefault="00C07E4C" w:rsidP="004A292D">
      <w:pPr>
        <w:tabs>
          <w:tab w:val="left" w:pos="11070"/>
        </w:tabs>
        <w:ind w:left="1260"/>
      </w:pPr>
    </w:p>
    <w:p w14:paraId="29AEBA77" w14:textId="1F7C972D" w:rsidR="00C07E4C" w:rsidRDefault="00C07E4C" w:rsidP="004A292D">
      <w:pPr>
        <w:tabs>
          <w:tab w:val="left" w:pos="11070"/>
        </w:tabs>
        <w:ind w:left="1260"/>
      </w:pPr>
      <w:r>
        <w:t xml:space="preserve">Electronic document file names should be 25 characters or less. Zip files are discouraged. </w:t>
      </w:r>
    </w:p>
    <w:p w14:paraId="2F835643" w14:textId="77777777" w:rsidR="002D7CA0" w:rsidRPr="005C2EDB" w:rsidRDefault="002D7CA0" w:rsidP="004A292D">
      <w:pPr>
        <w:pStyle w:val="IFBHeading"/>
        <w:numPr>
          <w:ilvl w:val="0"/>
          <w:numId w:val="0"/>
        </w:numPr>
        <w:tabs>
          <w:tab w:val="left" w:pos="11070"/>
        </w:tabs>
        <w:rPr>
          <w:b w:val="0"/>
          <w:strike/>
          <w:szCs w:val="24"/>
        </w:rPr>
      </w:pPr>
    </w:p>
    <w:p w14:paraId="5C9120C1" w14:textId="77777777" w:rsidR="009D70B7" w:rsidRPr="005C2EDB" w:rsidRDefault="002D7CA0" w:rsidP="004A292D">
      <w:pPr>
        <w:pStyle w:val="Heading2"/>
        <w:numPr>
          <w:ilvl w:val="1"/>
          <w:numId w:val="13"/>
        </w:numPr>
        <w:tabs>
          <w:tab w:val="clear" w:pos="720"/>
          <w:tab w:val="left" w:pos="11070"/>
        </w:tabs>
      </w:pPr>
      <w:bookmarkStart w:id="214" w:name="_Toc222465971"/>
      <w:r w:rsidRPr="005C2EDB">
        <w:t>Final Proposal Content</w:t>
      </w:r>
      <w:bookmarkEnd w:id="214"/>
    </w:p>
    <w:p w14:paraId="69E18FFA" w14:textId="339A6383" w:rsidR="00E5170C" w:rsidRPr="00E616C9" w:rsidRDefault="00E5170C" w:rsidP="004A292D">
      <w:pPr>
        <w:tabs>
          <w:tab w:val="left" w:pos="11070"/>
        </w:tabs>
        <w:ind w:left="720"/>
      </w:pPr>
      <w:r w:rsidRPr="00E616C9">
        <w:t xml:space="preserve">Final Proposals </w:t>
      </w:r>
      <w:r w:rsidR="00D01DEC">
        <w:t>must</w:t>
      </w:r>
      <w:r w:rsidR="00D01DEC" w:rsidRPr="00E616C9">
        <w:t xml:space="preserve"> </w:t>
      </w:r>
      <w:r w:rsidRPr="00E616C9">
        <w:t>include separate attachments for the following:</w:t>
      </w:r>
    </w:p>
    <w:p w14:paraId="0D5D4982" w14:textId="77777777" w:rsidR="00E5170C" w:rsidRPr="00E616C9" w:rsidRDefault="00E5170C" w:rsidP="004A292D">
      <w:pPr>
        <w:tabs>
          <w:tab w:val="left" w:pos="11070"/>
        </w:tabs>
        <w:ind w:left="720"/>
      </w:pPr>
    </w:p>
    <w:p w14:paraId="4ED9B1FA" w14:textId="13641C64" w:rsidR="00E5170C" w:rsidRPr="00E616C9" w:rsidRDefault="00E5170C" w:rsidP="007525CC">
      <w:pPr>
        <w:pStyle w:val="ListParagraph"/>
        <w:numPr>
          <w:ilvl w:val="0"/>
          <w:numId w:val="30"/>
        </w:numPr>
        <w:tabs>
          <w:tab w:val="left" w:pos="11070"/>
        </w:tabs>
        <w:ind w:left="1080"/>
      </w:pPr>
      <w:r w:rsidRPr="00E616C9">
        <w:t xml:space="preserve">Volume 1 </w:t>
      </w:r>
      <w:r w:rsidR="00082F75">
        <w:t>-</w:t>
      </w:r>
      <w:r w:rsidRPr="00E616C9">
        <w:t xml:space="preserve"> Response to Requirements</w:t>
      </w:r>
    </w:p>
    <w:p w14:paraId="108DB50A" w14:textId="19881C55" w:rsidR="00E5170C" w:rsidRPr="00E616C9" w:rsidRDefault="00E5170C" w:rsidP="007525CC">
      <w:pPr>
        <w:pStyle w:val="ListParagraph"/>
        <w:numPr>
          <w:ilvl w:val="0"/>
          <w:numId w:val="30"/>
        </w:numPr>
        <w:tabs>
          <w:tab w:val="left" w:pos="11070"/>
        </w:tabs>
        <w:ind w:left="1080"/>
      </w:pPr>
      <w:r w:rsidRPr="00E616C9">
        <w:t xml:space="preserve">Volume 2 </w:t>
      </w:r>
      <w:r w:rsidR="00082F75">
        <w:t>-</w:t>
      </w:r>
      <w:r w:rsidRPr="00E616C9">
        <w:t xml:space="preserve"> Cost Data</w:t>
      </w:r>
    </w:p>
    <w:p w14:paraId="276705B8" w14:textId="77777777" w:rsidR="00E5170C" w:rsidRPr="00E616C9" w:rsidRDefault="00E5170C" w:rsidP="004A292D">
      <w:pPr>
        <w:tabs>
          <w:tab w:val="left" w:pos="11070"/>
        </w:tabs>
        <w:ind w:left="720"/>
      </w:pPr>
    </w:p>
    <w:p w14:paraId="36532974" w14:textId="24FFF08B" w:rsidR="00E5170C" w:rsidRPr="00C60D26" w:rsidRDefault="00E5170C" w:rsidP="004A292D">
      <w:pPr>
        <w:tabs>
          <w:tab w:val="left" w:pos="11070"/>
        </w:tabs>
        <w:ind w:left="720"/>
        <w:rPr>
          <w:u w:val="single"/>
        </w:rPr>
      </w:pPr>
      <w:r w:rsidRPr="00C60D26">
        <w:rPr>
          <w:u w:val="single"/>
        </w:rPr>
        <w:t xml:space="preserve">Volume 1 </w:t>
      </w:r>
      <w:r w:rsidR="00082F75">
        <w:rPr>
          <w:u w:val="single"/>
        </w:rPr>
        <w:t xml:space="preserve">- </w:t>
      </w:r>
      <w:r w:rsidRPr="00C60D26">
        <w:rPr>
          <w:u w:val="single"/>
        </w:rPr>
        <w:t>Response to Requirements</w:t>
      </w:r>
    </w:p>
    <w:p w14:paraId="3F07598B" w14:textId="77777777" w:rsidR="00C07E4C" w:rsidRDefault="009E4350" w:rsidP="004A292D">
      <w:pPr>
        <w:tabs>
          <w:tab w:val="left" w:pos="11070"/>
        </w:tabs>
        <w:ind w:left="720"/>
      </w:pPr>
      <w:r>
        <w:t xml:space="preserve">This volume must contain all responses to the administrative and technical requirements of the RFP including any technical </w:t>
      </w:r>
      <w:r w:rsidR="00C07E4C">
        <w:t>literature</w:t>
      </w:r>
      <w:r>
        <w:t xml:space="preserve">. All applicable forms, except cost data, must be completed and included in this volume. </w:t>
      </w:r>
    </w:p>
    <w:p w14:paraId="4605B307" w14:textId="77777777" w:rsidR="00C07E4C" w:rsidRDefault="00C07E4C" w:rsidP="004A292D">
      <w:pPr>
        <w:tabs>
          <w:tab w:val="left" w:pos="11070"/>
        </w:tabs>
        <w:ind w:left="720"/>
      </w:pPr>
    </w:p>
    <w:p w14:paraId="3B544121" w14:textId="0EC0AFCB" w:rsidR="00C07E4C" w:rsidRDefault="00E5170C" w:rsidP="004A292D">
      <w:pPr>
        <w:tabs>
          <w:tab w:val="left" w:pos="11070"/>
        </w:tabs>
        <w:ind w:left="720"/>
      </w:pPr>
      <w:r w:rsidRPr="00E616C9">
        <w:t xml:space="preserve">It is preferred that multiple documents for Volume 1 </w:t>
      </w:r>
      <w:r w:rsidR="00082F75">
        <w:t xml:space="preserve">- </w:t>
      </w:r>
      <w:r w:rsidRPr="00E616C9">
        <w:t>Response to Requirements, are combined into a single PDF attachme</w:t>
      </w:r>
      <w:r w:rsidRPr="006F7646">
        <w:t>nt</w:t>
      </w:r>
      <w:r w:rsidR="00C45185">
        <w:t xml:space="preserve">. </w:t>
      </w:r>
      <w:r w:rsidRPr="00F32FD7">
        <w:t>If submitting separate Volume 1 attachments, “Volume 1” must be in the file name. (Example: “Volume</w:t>
      </w:r>
      <w:r w:rsidRPr="00E616C9">
        <w:t xml:space="preserve"> 1, Response to Requirements”; or “Volume 1, Narrative Response”)</w:t>
      </w:r>
      <w:r w:rsidR="00C45185">
        <w:t>.</w:t>
      </w:r>
      <w:r w:rsidRPr="00E616C9">
        <w:t xml:space="preserve"> </w:t>
      </w:r>
    </w:p>
    <w:p w14:paraId="2B81E034" w14:textId="77777777" w:rsidR="00255D62" w:rsidRDefault="00255D62" w:rsidP="004A292D">
      <w:pPr>
        <w:tabs>
          <w:tab w:val="left" w:pos="11070"/>
        </w:tabs>
        <w:ind w:left="720"/>
      </w:pPr>
    </w:p>
    <w:p w14:paraId="2F6A172A" w14:textId="6F6EA8FD" w:rsidR="00E5170C" w:rsidRPr="00E616C9" w:rsidRDefault="00E5170C" w:rsidP="004A292D">
      <w:pPr>
        <w:tabs>
          <w:tab w:val="left" w:pos="11070"/>
        </w:tabs>
        <w:ind w:left="720"/>
      </w:pPr>
      <w:r w:rsidRPr="00E616C9">
        <w:t xml:space="preserve">Cost information must not be included in any attachments for Volume 1 </w:t>
      </w:r>
      <w:r w:rsidR="00082F75">
        <w:t>-</w:t>
      </w:r>
      <w:r w:rsidRPr="00E616C9">
        <w:t xml:space="preserve"> Response to Requirements.</w:t>
      </w:r>
      <w:r w:rsidR="00C07E4C">
        <w:t xml:space="preserve"> </w:t>
      </w:r>
      <w:r w:rsidR="009E4350">
        <w:t xml:space="preserve">Bidder must leave blank or put “xxx” in place of any cost figures and percentage related to costs. </w:t>
      </w:r>
      <w:r w:rsidR="00C07E4C">
        <w:t xml:space="preserve">If any cost is included in Volume 1, the proposal may be deemed non-compliant. </w:t>
      </w:r>
    </w:p>
    <w:p w14:paraId="14077FCD" w14:textId="77777777" w:rsidR="00E5170C" w:rsidRPr="00E616C9" w:rsidRDefault="00E5170C" w:rsidP="004A292D">
      <w:pPr>
        <w:tabs>
          <w:tab w:val="left" w:pos="11070"/>
        </w:tabs>
        <w:ind w:left="720"/>
      </w:pPr>
    </w:p>
    <w:p w14:paraId="7EBE9145" w14:textId="1C95C8AC" w:rsidR="00E5170C" w:rsidRPr="00C60D26" w:rsidRDefault="00E5170C" w:rsidP="004A292D">
      <w:pPr>
        <w:tabs>
          <w:tab w:val="left" w:pos="11070"/>
        </w:tabs>
        <w:ind w:left="720"/>
        <w:rPr>
          <w:u w:val="single"/>
        </w:rPr>
      </w:pPr>
      <w:r w:rsidRPr="00C60D26">
        <w:rPr>
          <w:u w:val="single"/>
        </w:rPr>
        <w:t>Volume 2</w:t>
      </w:r>
      <w:r w:rsidR="00082F75">
        <w:rPr>
          <w:u w:val="single"/>
        </w:rPr>
        <w:t xml:space="preserve"> -</w:t>
      </w:r>
      <w:r w:rsidRPr="00C60D26">
        <w:rPr>
          <w:u w:val="single"/>
        </w:rPr>
        <w:t xml:space="preserve"> Cost Data</w:t>
      </w:r>
    </w:p>
    <w:p w14:paraId="6FD7EDF0" w14:textId="49090155" w:rsidR="00E5170C" w:rsidRDefault="009E4350" w:rsidP="004A292D">
      <w:pPr>
        <w:tabs>
          <w:tab w:val="left" w:pos="11070"/>
        </w:tabs>
        <w:ind w:left="720"/>
      </w:pPr>
      <w:r>
        <w:t xml:space="preserve">This volume must contain </w:t>
      </w:r>
      <w:r w:rsidR="00C45185">
        <w:t>completed</w:t>
      </w:r>
      <w:r>
        <w:t xml:space="preserve"> </w:t>
      </w:r>
      <w:r w:rsidR="001C5968">
        <w:rPr>
          <w:rFonts w:cs="Arial"/>
        </w:rPr>
        <w:t xml:space="preserve">Attachment </w:t>
      </w:r>
      <w:r w:rsidR="00C45185">
        <w:rPr>
          <w:rFonts w:cs="Arial"/>
        </w:rPr>
        <w:t>1</w:t>
      </w:r>
      <w:r>
        <w:t xml:space="preserve">, Cost Workbook only. </w:t>
      </w:r>
      <w:r w:rsidR="00C07E4C">
        <w:t xml:space="preserve">Bidders must submit this volume as a separate attachment. </w:t>
      </w:r>
      <w:r w:rsidR="00E5170C" w:rsidRPr="00E616C9">
        <w:t xml:space="preserve">The Volume 2 attachment must contain “Volume 2” in the file name. (Example: “Volume 2, Cost, </w:t>
      </w:r>
      <w:r w:rsidR="005C69F3">
        <w:t>Bidder Name”)</w:t>
      </w:r>
    </w:p>
    <w:p w14:paraId="0BBED008" w14:textId="323F7B07" w:rsidR="00C07E4C" w:rsidRDefault="00C07E4C" w:rsidP="004A292D">
      <w:pPr>
        <w:tabs>
          <w:tab w:val="left" w:pos="11070"/>
        </w:tabs>
        <w:ind w:left="720"/>
      </w:pPr>
    </w:p>
    <w:p w14:paraId="485F9741" w14:textId="7F388C79" w:rsidR="00C07E4C" w:rsidRDefault="00C07E4C" w:rsidP="004A292D">
      <w:pPr>
        <w:tabs>
          <w:tab w:val="left" w:pos="11070"/>
        </w:tabs>
        <w:ind w:left="720"/>
      </w:pPr>
      <w:r>
        <w:t xml:space="preserve">Bidders who have obtained approval from the Procurement Official to submit a hard copy proposal must also provide the </w:t>
      </w:r>
      <w:r w:rsidR="001C5968">
        <w:rPr>
          <w:rFonts w:cs="Arial"/>
        </w:rPr>
        <w:t xml:space="preserve">Attachment </w:t>
      </w:r>
      <w:r w:rsidR="00C45185">
        <w:rPr>
          <w:rFonts w:cs="Arial"/>
        </w:rPr>
        <w:t>1</w:t>
      </w:r>
      <w:r w:rsidR="001C5968" w:rsidRPr="0E3D8974">
        <w:rPr>
          <w:rFonts w:cs="Arial"/>
        </w:rPr>
        <w:t xml:space="preserve">, </w:t>
      </w:r>
      <w:r>
        <w:t xml:space="preserve">Cost Workbook in MS Excel format on </w:t>
      </w:r>
      <w:r w:rsidR="00C45185">
        <w:t>Volume</w:t>
      </w:r>
      <w:r>
        <w:t xml:space="preserve"> 2 USB for evaluation purposes.  </w:t>
      </w:r>
    </w:p>
    <w:p w14:paraId="7D6FD313" w14:textId="77777777" w:rsidR="00F248FA" w:rsidRPr="00E616C9" w:rsidRDefault="00F248FA" w:rsidP="004A292D">
      <w:pPr>
        <w:tabs>
          <w:tab w:val="left" w:pos="11070"/>
        </w:tabs>
        <w:ind w:left="720"/>
      </w:pPr>
    </w:p>
    <w:p w14:paraId="5FA3BE69" w14:textId="51650FB5" w:rsidR="000329D8" w:rsidRPr="005C2EDB" w:rsidRDefault="00DE63BE" w:rsidP="00CD2CB1">
      <w:pPr>
        <w:pStyle w:val="Heading3"/>
      </w:pPr>
      <w:bookmarkStart w:id="215" w:name="_Toc222465972"/>
      <w:r w:rsidRPr="005C2EDB">
        <w:t>Final Proposal</w:t>
      </w:r>
      <w:r w:rsidR="000329D8" w:rsidRPr="005C2EDB">
        <w:t xml:space="preserve"> </w:t>
      </w:r>
      <w:r w:rsidR="004F7FE7">
        <w:t>Documents</w:t>
      </w:r>
      <w:bookmarkEnd w:id="215"/>
    </w:p>
    <w:p w14:paraId="4DB4C993" w14:textId="1EA8CD6B" w:rsidR="00DB6688" w:rsidRDefault="00DE63BE" w:rsidP="004A292D">
      <w:pPr>
        <w:tabs>
          <w:tab w:val="left" w:pos="11070"/>
        </w:tabs>
        <w:ind w:left="1260"/>
        <w:rPr>
          <w:b/>
        </w:rPr>
      </w:pPr>
      <w:r w:rsidRPr="005C2EDB">
        <w:t xml:space="preserve">Bidders </w:t>
      </w:r>
      <w:r w:rsidR="00D01DEC">
        <w:t>must</w:t>
      </w:r>
      <w:r w:rsidR="00D01DEC" w:rsidRPr="005C2EDB">
        <w:t xml:space="preserve"> </w:t>
      </w:r>
      <w:r w:rsidRPr="005C2EDB">
        <w:t xml:space="preserve">include the following </w:t>
      </w:r>
      <w:r w:rsidR="00421892" w:rsidRPr="005C2EDB">
        <w:t>documents</w:t>
      </w:r>
      <w:r w:rsidRPr="005C2EDB">
        <w:t xml:space="preserve"> in the </w:t>
      </w:r>
      <w:r w:rsidR="00CD0C27" w:rsidRPr="005C2EDB">
        <w:t>Final P</w:t>
      </w:r>
      <w:r w:rsidRPr="005C2EDB">
        <w:t>roposal</w:t>
      </w:r>
      <w:r w:rsidR="003342F8" w:rsidRPr="005C2EDB">
        <w:t>, or</w:t>
      </w:r>
      <w:r w:rsidRPr="005C2EDB">
        <w:t xml:space="preserve"> as required in the RFP: </w:t>
      </w:r>
    </w:p>
    <w:p w14:paraId="5CB276BA" w14:textId="77777777" w:rsidR="001F316F" w:rsidRDefault="001F316F">
      <w:pPr>
        <w:spacing w:after="200" w:line="276" w:lineRule="auto"/>
        <w:rPr>
          <w:b/>
        </w:rPr>
      </w:pPr>
      <w:r>
        <w:rPr>
          <w:b/>
        </w:rPr>
        <w:br w:type="page"/>
      </w:r>
    </w:p>
    <w:p w14:paraId="4A28E32C" w14:textId="39E3369A" w:rsidR="00054B9E" w:rsidRPr="00D03465" w:rsidRDefault="00AB31B9" w:rsidP="004A292D">
      <w:pPr>
        <w:tabs>
          <w:tab w:val="left" w:pos="11070"/>
        </w:tabs>
        <w:ind w:left="1260"/>
        <w:rPr>
          <w:b/>
        </w:rPr>
      </w:pPr>
      <w:r>
        <w:rPr>
          <w:b/>
        </w:rPr>
        <w:lastRenderedPageBreak/>
        <w:t xml:space="preserve">Response to Requirements, </w:t>
      </w:r>
      <w:r w:rsidR="00054B9E" w:rsidRPr="00D03465">
        <w:rPr>
          <w:b/>
        </w:rPr>
        <w:t>Volume 1:</w:t>
      </w:r>
    </w:p>
    <w:p w14:paraId="1D9FF3C4" w14:textId="77777777" w:rsidR="00054B9E" w:rsidRDefault="00054B9E" w:rsidP="004A292D">
      <w:pPr>
        <w:tabs>
          <w:tab w:val="left" w:pos="11070"/>
        </w:tabs>
        <w:ind w:left="1260"/>
      </w:pPr>
    </w:p>
    <w:p w14:paraId="5FDB8594" w14:textId="4584567B" w:rsidR="00246E8B" w:rsidRPr="00D03465" w:rsidRDefault="00054B9E" w:rsidP="004A292D">
      <w:pPr>
        <w:pStyle w:val="NoSpacing"/>
        <w:tabs>
          <w:tab w:val="left" w:pos="11070"/>
        </w:tabs>
        <w:jc w:val="center"/>
        <w:rPr>
          <w:rFonts w:ascii="Arial" w:hAnsi="Arial" w:cs="Arial"/>
          <w:b/>
          <w:sz w:val="24"/>
          <w:szCs w:val="24"/>
        </w:rPr>
      </w:pPr>
      <w:r w:rsidRPr="005C2EDB">
        <w:t xml:space="preserve"> </w:t>
      </w:r>
      <w:r w:rsidRPr="00D03465">
        <w:rPr>
          <w:rFonts w:ascii="Arial" w:hAnsi="Arial" w:cs="Arial"/>
          <w:b/>
          <w:sz w:val="24"/>
          <w:szCs w:val="24"/>
        </w:rPr>
        <w:t xml:space="preserve">Required with </w:t>
      </w:r>
      <w:r w:rsidR="005C5FB5">
        <w:rPr>
          <w:rFonts w:ascii="Arial" w:hAnsi="Arial" w:cs="Arial"/>
          <w:b/>
          <w:sz w:val="24"/>
          <w:szCs w:val="24"/>
        </w:rPr>
        <w:t>Proposal</w:t>
      </w:r>
      <w:r w:rsidRPr="00D03465">
        <w:rPr>
          <w:rFonts w:ascii="Arial" w:hAnsi="Arial" w:cs="Arial"/>
          <w:b/>
          <w:sz w:val="24"/>
          <w:szCs w:val="24"/>
        </w:rPr>
        <w:t xml:space="preserve"> Response</w:t>
      </w:r>
    </w:p>
    <w:tbl>
      <w:tblPr>
        <w:tblW w:w="9360" w:type="dxa"/>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90"/>
        <w:gridCol w:w="1170"/>
      </w:tblGrid>
      <w:tr w:rsidR="00054B9E" w:rsidRPr="00404158" w14:paraId="561D9CAF" w14:textId="77777777" w:rsidTr="00E42A20">
        <w:trPr>
          <w:trHeight w:val="269"/>
          <w:tblHeader/>
        </w:trPr>
        <w:tc>
          <w:tcPr>
            <w:tcW w:w="8190" w:type="dxa"/>
            <w:shd w:val="clear" w:color="auto" w:fill="D9D9D9" w:themeFill="background1" w:themeFillShade="D9"/>
            <w:vAlign w:val="center"/>
          </w:tcPr>
          <w:p w14:paraId="03A05D54" w14:textId="77777777" w:rsidR="00054B9E" w:rsidRPr="00404158" w:rsidRDefault="00054B9E" w:rsidP="004A292D">
            <w:pPr>
              <w:tabs>
                <w:tab w:val="left" w:pos="11070"/>
              </w:tabs>
              <w:overflowPunct w:val="0"/>
              <w:autoSpaceDE w:val="0"/>
              <w:autoSpaceDN w:val="0"/>
              <w:adjustRightInd w:val="0"/>
              <w:spacing w:before="60" w:after="60"/>
              <w:jc w:val="center"/>
              <w:textAlignment w:val="baseline"/>
              <w:rPr>
                <w:rFonts w:cs="Arial"/>
                <w:b/>
              </w:rPr>
            </w:pPr>
            <w:r w:rsidRPr="00404158">
              <w:rPr>
                <w:rFonts w:cs="Arial"/>
                <w:b/>
              </w:rPr>
              <w:t>Description</w:t>
            </w:r>
          </w:p>
        </w:tc>
        <w:tc>
          <w:tcPr>
            <w:tcW w:w="1170" w:type="dxa"/>
            <w:shd w:val="clear" w:color="auto" w:fill="D9D9D9" w:themeFill="background1" w:themeFillShade="D9"/>
            <w:vAlign w:val="center"/>
          </w:tcPr>
          <w:p w14:paraId="3A291BD5" w14:textId="77777777" w:rsidR="00054B9E" w:rsidRPr="00404158" w:rsidRDefault="00054B9E" w:rsidP="004A292D">
            <w:pPr>
              <w:tabs>
                <w:tab w:val="left" w:pos="11070"/>
              </w:tabs>
              <w:overflowPunct w:val="0"/>
              <w:autoSpaceDE w:val="0"/>
              <w:autoSpaceDN w:val="0"/>
              <w:adjustRightInd w:val="0"/>
              <w:spacing w:before="60" w:after="60"/>
              <w:jc w:val="center"/>
              <w:textAlignment w:val="baseline"/>
              <w:rPr>
                <w:rFonts w:cs="Arial"/>
                <w:b/>
              </w:rPr>
            </w:pPr>
            <w:r w:rsidRPr="00404158">
              <w:rPr>
                <w:rFonts w:cs="Arial"/>
                <w:b/>
              </w:rPr>
              <w:t>Section</w:t>
            </w:r>
          </w:p>
        </w:tc>
      </w:tr>
      <w:tr w:rsidR="004C71D0" w:rsidRPr="002E5CCC" w14:paraId="33F1A856" w14:textId="77777777" w:rsidTr="004C71D0">
        <w:trPr>
          <w:trHeight w:val="269"/>
          <w:tblHeader/>
        </w:trPr>
        <w:tc>
          <w:tcPr>
            <w:tcW w:w="8190" w:type="dxa"/>
            <w:tcBorders>
              <w:top w:val="single" w:sz="4" w:space="0" w:color="auto"/>
              <w:left w:val="single" w:sz="4" w:space="0" w:color="auto"/>
              <w:bottom w:val="single" w:sz="4" w:space="0" w:color="auto"/>
              <w:right w:val="single" w:sz="4" w:space="0" w:color="auto"/>
            </w:tcBorders>
            <w:vAlign w:val="center"/>
          </w:tcPr>
          <w:p w14:paraId="1E6405DC" w14:textId="77777777" w:rsidR="004C71D0" w:rsidRPr="002E5CCC" w:rsidRDefault="004C71D0" w:rsidP="004A292D">
            <w:pPr>
              <w:tabs>
                <w:tab w:val="left" w:pos="11070"/>
              </w:tabs>
              <w:overflowPunct w:val="0"/>
              <w:autoSpaceDE w:val="0"/>
              <w:autoSpaceDN w:val="0"/>
              <w:adjustRightInd w:val="0"/>
              <w:spacing w:before="20" w:after="20"/>
              <w:textAlignment w:val="baseline"/>
              <w:rPr>
                <w:rFonts w:cs="Arial"/>
              </w:rPr>
            </w:pPr>
            <w:r w:rsidRPr="002E5CCC">
              <w:rPr>
                <w:rFonts w:cs="Arial"/>
              </w:rPr>
              <w:t>Narrative Response</w:t>
            </w:r>
          </w:p>
        </w:tc>
        <w:tc>
          <w:tcPr>
            <w:tcW w:w="1170" w:type="dxa"/>
            <w:tcBorders>
              <w:top w:val="single" w:sz="4" w:space="0" w:color="auto"/>
              <w:left w:val="single" w:sz="4" w:space="0" w:color="auto"/>
              <w:bottom w:val="single" w:sz="4" w:space="0" w:color="auto"/>
              <w:right w:val="single" w:sz="4" w:space="0" w:color="auto"/>
            </w:tcBorders>
            <w:vAlign w:val="center"/>
          </w:tcPr>
          <w:p w14:paraId="7E418E01" w14:textId="77777777" w:rsidR="004C71D0" w:rsidRPr="002E5CCC" w:rsidRDefault="004C71D0" w:rsidP="004A292D">
            <w:pPr>
              <w:tabs>
                <w:tab w:val="left" w:pos="11070"/>
              </w:tabs>
              <w:overflowPunct w:val="0"/>
              <w:autoSpaceDE w:val="0"/>
              <w:autoSpaceDN w:val="0"/>
              <w:adjustRightInd w:val="0"/>
              <w:spacing w:before="20" w:after="20"/>
              <w:jc w:val="center"/>
              <w:textAlignment w:val="baseline"/>
              <w:rPr>
                <w:rFonts w:cs="Arial"/>
              </w:rPr>
            </w:pPr>
            <w:r w:rsidRPr="002E5CCC">
              <w:rPr>
                <w:rFonts w:cs="Arial"/>
              </w:rPr>
              <w:t>2.1.6</w:t>
            </w:r>
          </w:p>
        </w:tc>
      </w:tr>
      <w:tr w:rsidR="00054B9E" w:rsidRPr="002E5CCC" w14:paraId="5F64479B" w14:textId="77777777" w:rsidTr="00E42A20">
        <w:tc>
          <w:tcPr>
            <w:tcW w:w="8190" w:type="dxa"/>
            <w:tcBorders>
              <w:bottom w:val="single" w:sz="4" w:space="0" w:color="auto"/>
            </w:tcBorders>
          </w:tcPr>
          <w:p w14:paraId="4910CB67" w14:textId="72C5A6EE" w:rsidR="00054B9E" w:rsidRPr="002E5CCC" w:rsidRDefault="00CA20BE" w:rsidP="004A292D">
            <w:pPr>
              <w:tabs>
                <w:tab w:val="left" w:pos="11070"/>
              </w:tabs>
              <w:overflowPunct w:val="0"/>
              <w:autoSpaceDE w:val="0"/>
              <w:autoSpaceDN w:val="0"/>
              <w:adjustRightInd w:val="0"/>
              <w:spacing w:before="20" w:after="20"/>
              <w:textAlignment w:val="baseline"/>
              <w:rPr>
                <w:rFonts w:cs="Arial"/>
              </w:rPr>
            </w:pPr>
            <w:hyperlink r:id="rId40" w:history="1">
              <w:r w:rsidRPr="002E5CCC">
                <w:rPr>
                  <w:rStyle w:val="Hyperlink"/>
                  <w:rFonts w:eastAsiaTheme="majorEastAsia" w:cs="Arial"/>
                </w:rPr>
                <w:t>Agreement Cover Letter</w:t>
              </w:r>
            </w:hyperlink>
            <w:r w:rsidRPr="002E5CCC">
              <w:rPr>
                <w:rStyle w:val="Hyperlink"/>
                <w:rFonts w:eastAsiaTheme="majorEastAsia" w:cs="Arial"/>
              </w:rPr>
              <w:t xml:space="preserve"> </w:t>
            </w:r>
          </w:p>
        </w:tc>
        <w:tc>
          <w:tcPr>
            <w:tcW w:w="1170" w:type="dxa"/>
            <w:tcBorders>
              <w:bottom w:val="single" w:sz="4" w:space="0" w:color="auto"/>
            </w:tcBorders>
            <w:vAlign w:val="center"/>
          </w:tcPr>
          <w:p w14:paraId="2458027D" w14:textId="77777777" w:rsidR="00054B9E" w:rsidRPr="002E5CCC" w:rsidRDefault="00054B9E"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2.3.4.5</w:t>
            </w:r>
          </w:p>
        </w:tc>
      </w:tr>
      <w:tr w:rsidR="006D4651" w:rsidRPr="002E5CCC" w14:paraId="03D09501" w14:textId="77777777" w:rsidTr="006D4651">
        <w:tc>
          <w:tcPr>
            <w:tcW w:w="8190" w:type="dxa"/>
            <w:tcBorders>
              <w:top w:val="single" w:sz="4" w:space="0" w:color="auto"/>
              <w:left w:val="single" w:sz="4" w:space="0" w:color="auto"/>
              <w:bottom w:val="single" w:sz="4" w:space="0" w:color="auto"/>
              <w:right w:val="single" w:sz="4" w:space="0" w:color="auto"/>
            </w:tcBorders>
          </w:tcPr>
          <w:p w14:paraId="4FEA7466" w14:textId="77777777" w:rsidR="006D4651" w:rsidRPr="006D4651" w:rsidRDefault="006D4651">
            <w:pPr>
              <w:tabs>
                <w:tab w:val="left" w:pos="11070"/>
              </w:tabs>
              <w:overflowPunct w:val="0"/>
              <w:autoSpaceDE w:val="0"/>
              <w:autoSpaceDN w:val="0"/>
              <w:adjustRightInd w:val="0"/>
              <w:spacing w:before="20" w:after="20"/>
              <w:textAlignment w:val="baseline"/>
            </w:pPr>
            <w:r w:rsidRPr="006D4651">
              <w:t>Bidder’s Approach and Understanding</w:t>
            </w:r>
          </w:p>
        </w:tc>
        <w:tc>
          <w:tcPr>
            <w:tcW w:w="1170" w:type="dxa"/>
            <w:tcBorders>
              <w:top w:val="single" w:sz="4" w:space="0" w:color="auto"/>
              <w:left w:val="single" w:sz="4" w:space="0" w:color="auto"/>
              <w:bottom w:val="single" w:sz="4" w:space="0" w:color="auto"/>
              <w:right w:val="single" w:sz="4" w:space="0" w:color="auto"/>
            </w:tcBorders>
            <w:vAlign w:val="center"/>
          </w:tcPr>
          <w:p w14:paraId="7080447E" w14:textId="77777777" w:rsidR="006D4651" w:rsidRPr="002E5CCC" w:rsidRDefault="006D4651">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3.1.4</w:t>
            </w:r>
          </w:p>
        </w:tc>
      </w:tr>
      <w:tr w:rsidR="00054B9E" w:rsidRPr="002E5CCC" w14:paraId="4F071FF1" w14:textId="77777777" w:rsidTr="00E42A20">
        <w:tc>
          <w:tcPr>
            <w:tcW w:w="8190" w:type="dxa"/>
            <w:tcBorders>
              <w:top w:val="single" w:sz="4" w:space="0" w:color="auto"/>
              <w:left w:val="single" w:sz="4" w:space="0" w:color="auto"/>
              <w:bottom w:val="single" w:sz="4" w:space="0" w:color="auto"/>
              <w:right w:val="single" w:sz="4" w:space="0" w:color="auto"/>
            </w:tcBorders>
          </w:tcPr>
          <w:p w14:paraId="42A5F525" w14:textId="78F4BC76" w:rsidR="00054B9E" w:rsidRPr="002E5CCC" w:rsidRDefault="00CA20BE" w:rsidP="004A292D">
            <w:pPr>
              <w:tabs>
                <w:tab w:val="left" w:pos="11070"/>
              </w:tabs>
              <w:overflowPunct w:val="0"/>
              <w:autoSpaceDE w:val="0"/>
              <w:autoSpaceDN w:val="0"/>
              <w:adjustRightInd w:val="0"/>
              <w:spacing w:before="20" w:after="20"/>
              <w:textAlignment w:val="baseline"/>
              <w:rPr>
                <w:rFonts w:cs="Arial"/>
              </w:rPr>
            </w:pPr>
            <w:hyperlink r:id="rId41" w:history="1">
              <w:r w:rsidRPr="002E5CCC">
                <w:rPr>
                  <w:rStyle w:val="Hyperlink"/>
                  <w:rFonts w:eastAsiaTheme="majorEastAsia"/>
                </w:rPr>
                <w:t>California Civil Rights Laws Certification form</w:t>
              </w:r>
            </w:hyperlink>
            <w:r w:rsidRPr="002E5CCC">
              <w:rPr>
                <w:rStyle w:val="Hyperlink"/>
                <w:rFonts w:eastAsiaTheme="majorEastAsia"/>
              </w:rPr>
              <w:t xml:space="preserve"> </w:t>
            </w:r>
          </w:p>
        </w:tc>
        <w:tc>
          <w:tcPr>
            <w:tcW w:w="1170" w:type="dxa"/>
            <w:tcBorders>
              <w:top w:val="single" w:sz="4" w:space="0" w:color="auto"/>
              <w:left w:val="single" w:sz="4" w:space="0" w:color="auto"/>
              <w:bottom w:val="single" w:sz="4" w:space="0" w:color="auto"/>
              <w:right w:val="single" w:sz="4" w:space="0" w:color="auto"/>
            </w:tcBorders>
            <w:vAlign w:val="center"/>
          </w:tcPr>
          <w:p w14:paraId="73BA5977" w14:textId="6E2AC661" w:rsidR="00054B9E" w:rsidRPr="002E5CCC" w:rsidRDefault="00054B9E"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w:t>
            </w:r>
            <w:r w:rsidR="00E70CB2" w:rsidRPr="002E5CCC">
              <w:rPr>
                <w:rFonts w:cs="Arial"/>
              </w:rPr>
              <w:t>7</w:t>
            </w:r>
          </w:p>
        </w:tc>
      </w:tr>
      <w:tr w:rsidR="00CA20BE" w:rsidRPr="002E5CCC" w14:paraId="2EB88A5F" w14:textId="77777777" w:rsidTr="0027297F">
        <w:tc>
          <w:tcPr>
            <w:tcW w:w="8190" w:type="dxa"/>
          </w:tcPr>
          <w:p w14:paraId="57F724DC" w14:textId="1BB20396" w:rsidR="00CA20BE" w:rsidRPr="002E5CCC" w:rsidRDefault="00CA20BE" w:rsidP="004A292D">
            <w:pPr>
              <w:tabs>
                <w:tab w:val="left" w:pos="11070"/>
              </w:tabs>
              <w:overflowPunct w:val="0"/>
              <w:autoSpaceDE w:val="0"/>
              <w:autoSpaceDN w:val="0"/>
              <w:adjustRightInd w:val="0"/>
              <w:spacing w:before="20" w:after="20"/>
              <w:textAlignment w:val="baseline"/>
              <w:rPr>
                <w:rFonts w:cs="Arial"/>
              </w:rPr>
            </w:pPr>
            <w:hyperlink r:id="rId42" w:history="1">
              <w:r w:rsidRPr="002E5CCC">
                <w:rPr>
                  <w:rStyle w:val="Hyperlink"/>
                  <w:rFonts w:eastAsiaTheme="majorEastAsia" w:cs="Arial"/>
                </w:rPr>
                <w:t>Bidder Declaration Form (GSPD-05-105)</w:t>
              </w:r>
            </w:hyperlink>
          </w:p>
        </w:tc>
        <w:tc>
          <w:tcPr>
            <w:tcW w:w="1170" w:type="dxa"/>
            <w:vAlign w:val="center"/>
          </w:tcPr>
          <w:p w14:paraId="3F4E023C" w14:textId="55245F3B" w:rsidR="00CA20BE" w:rsidRPr="002E5CCC" w:rsidRDefault="00CA20BE"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w:t>
            </w:r>
            <w:r w:rsidR="004C71D0" w:rsidRPr="002E5CCC">
              <w:rPr>
                <w:rFonts w:cs="Arial"/>
              </w:rPr>
              <w:t>1</w:t>
            </w:r>
            <w:r w:rsidR="00E70CB2" w:rsidRPr="002E5CCC">
              <w:rPr>
                <w:rFonts w:cs="Arial"/>
              </w:rPr>
              <w:t>3</w:t>
            </w:r>
          </w:p>
        </w:tc>
      </w:tr>
      <w:tr w:rsidR="002C4BF8" w:rsidRPr="002E5CCC" w14:paraId="6B7A31C9" w14:textId="77777777" w:rsidTr="00E42A20">
        <w:tc>
          <w:tcPr>
            <w:tcW w:w="8190" w:type="dxa"/>
            <w:tcBorders>
              <w:bottom w:val="single" w:sz="4" w:space="0" w:color="auto"/>
            </w:tcBorders>
          </w:tcPr>
          <w:p w14:paraId="03EB94BA" w14:textId="67EAA7E6" w:rsidR="002C4BF8" w:rsidRPr="002E5CCC" w:rsidRDefault="002C4BF8" w:rsidP="002C4BF8">
            <w:pPr>
              <w:tabs>
                <w:tab w:val="left" w:pos="11070"/>
              </w:tabs>
              <w:overflowPunct w:val="0"/>
              <w:autoSpaceDE w:val="0"/>
              <w:autoSpaceDN w:val="0"/>
              <w:adjustRightInd w:val="0"/>
              <w:spacing w:before="20" w:after="20"/>
              <w:textAlignment w:val="baseline"/>
            </w:pPr>
            <w:hyperlink r:id="rId43" w:history="1">
              <w:r w:rsidRPr="002E5CCC">
                <w:rPr>
                  <w:rStyle w:val="Hyperlink"/>
                  <w:rFonts w:eastAsiaTheme="majorEastAsia" w:cs="Arial"/>
                </w:rPr>
                <w:t>TACPA Request Form (Std. 830)</w:t>
              </w:r>
            </w:hyperlink>
            <w:r w:rsidRPr="002E5CCC">
              <w:t xml:space="preserve"> (if claiming a TACPA preference only)</w:t>
            </w:r>
          </w:p>
        </w:tc>
        <w:tc>
          <w:tcPr>
            <w:tcW w:w="1170" w:type="dxa"/>
            <w:vAlign w:val="center"/>
          </w:tcPr>
          <w:p w14:paraId="7FB55B3D" w14:textId="12C5B2F7" w:rsidR="002C4BF8" w:rsidRPr="002E5CCC" w:rsidRDefault="00E70CB2" w:rsidP="002C4BF8">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3.2.14E</w:t>
            </w:r>
          </w:p>
        </w:tc>
      </w:tr>
    </w:tbl>
    <w:p w14:paraId="30717E09" w14:textId="603EE9A2" w:rsidR="00054B9E" w:rsidRPr="002E5CCC" w:rsidRDefault="00DB765F" w:rsidP="004A292D">
      <w:pPr>
        <w:tabs>
          <w:tab w:val="left" w:pos="11070"/>
        </w:tabs>
        <w:spacing w:before="240"/>
        <w:ind w:left="1260" w:right="630"/>
        <w:jc w:val="center"/>
        <w:rPr>
          <w:rFonts w:eastAsiaTheme="minorHAnsi" w:cs="Arial"/>
          <w:b/>
        </w:rPr>
      </w:pPr>
      <w:r w:rsidRPr="002E5CCC">
        <w:rPr>
          <w:rFonts w:eastAsiaTheme="minorHAnsi" w:cs="Arial"/>
          <w:b/>
        </w:rPr>
        <w:t xml:space="preserve">Request with </w:t>
      </w:r>
      <w:r w:rsidR="005C5FB5" w:rsidRPr="002E5CCC">
        <w:rPr>
          <w:rFonts w:eastAsiaTheme="minorHAnsi" w:cs="Arial"/>
          <w:b/>
        </w:rPr>
        <w:t>Proposal</w:t>
      </w:r>
      <w:r w:rsidRPr="002E5CCC">
        <w:rPr>
          <w:rFonts w:eastAsiaTheme="minorHAnsi" w:cs="Arial"/>
          <w:b/>
        </w:rPr>
        <w:t xml:space="preserve"> Response, r</w:t>
      </w:r>
      <w:r w:rsidR="00054B9E" w:rsidRPr="002E5CCC">
        <w:rPr>
          <w:rFonts w:eastAsiaTheme="minorHAnsi" w:cs="Arial"/>
          <w:b/>
        </w:rPr>
        <w:t xml:space="preserve">equired within five </w:t>
      </w:r>
      <w:r w:rsidR="00972B38" w:rsidRPr="002E5CCC">
        <w:rPr>
          <w:rFonts w:cs="Arial"/>
          <w:b/>
        </w:rPr>
        <w:t>(5)</w:t>
      </w:r>
      <w:r w:rsidR="00972B38" w:rsidRPr="002E5CCC">
        <w:rPr>
          <w:rFonts w:cs="Arial"/>
        </w:rPr>
        <w:t xml:space="preserve"> </w:t>
      </w:r>
      <w:r w:rsidR="00B046B4" w:rsidRPr="002E5CCC">
        <w:rPr>
          <w:rFonts w:eastAsiaTheme="minorHAnsi" w:cs="Arial"/>
          <w:b/>
        </w:rPr>
        <w:t xml:space="preserve">working </w:t>
      </w:r>
      <w:r w:rsidR="00054B9E" w:rsidRPr="002E5CCC">
        <w:rPr>
          <w:rFonts w:eastAsiaTheme="minorHAnsi" w:cs="Arial"/>
          <w:b/>
        </w:rPr>
        <w:t xml:space="preserve">days after notification from the State </w:t>
      </w:r>
    </w:p>
    <w:tbl>
      <w:tblPr>
        <w:tblW w:w="9360" w:type="dxa"/>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90"/>
        <w:gridCol w:w="1170"/>
      </w:tblGrid>
      <w:tr w:rsidR="00054B9E" w:rsidRPr="002E5CCC" w14:paraId="4C4BA3B1" w14:textId="77777777" w:rsidTr="00E42A20">
        <w:trPr>
          <w:trHeight w:val="269"/>
          <w:tblHeader/>
        </w:trPr>
        <w:tc>
          <w:tcPr>
            <w:tcW w:w="8190" w:type="dxa"/>
            <w:shd w:val="clear" w:color="auto" w:fill="D9D9D9" w:themeFill="background1" w:themeFillShade="D9"/>
            <w:vAlign w:val="center"/>
          </w:tcPr>
          <w:p w14:paraId="0CFCE8C7" w14:textId="77777777" w:rsidR="00054B9E" w:rsidRPr="002E5CCC" w:rsidRDefault="00054B9E" w:rsidP="004A292D">
            <w:pPr>
              <w:tabs>
                <w:tab w:val="left" w:pos="11070"/>
              </w:tabs>
              <w:overflowPunct w:val="0"/>
              <w:autoSpaceDE w:val="0"/>
              <w:autoSpaceDN w:val="0"/>
              <w:adjustRightInd w:val="0"/>
              <w:spacing w:before="60" w:after="60"/>
              <w:jc w:val="center"/>
              <w:textAlignment w:val="baseline"/>
              <w:rPr>
                <w:rFonts w:cs="Arial"/>
                <w:b/>
              </w:rPr>
            </w:pPr>
            <w:r w:rsidRPr="002E5CCC">
              <w:rPr>
                <w:rFonts w:cs="Arial"/>
                <w:b/>
              </w:rPr>
              <w:t>Description</w:t>
            </w:r>
          </w:p>
        </w:tc>
        <w:tc>
          <w:tcPr>
            <w:tcW w:w="1170" w:type="dxa"/>
            <w:shd w:val="clear" w:color="auto" w:fill="D9D9D9" w:themeFill="background1" w:themeFillShade="D9"/>
            <w:vAlign w:val="center"/>
          </w:tcPr>
          <w:p w14:paraId="5D7AD509" w14:textId="77777777" w:rsidR="00054B9E" w:rsidRPr="002E5CCC" w:rsidRDefault="00054B9E" w:rsidP="004A292D">
            <w:pPr>
              <w:tabs>
                <w:tab w:val="left" w:pos="11070"/>
              </w:tabs>
              <w:overflowPunct w:val="0"/>
              <w:autoSpaceDE w:val="0"/>
              <w:autoSpaceDN w:val="0"/>
              <w:adjustRightInd w:val="0"/>
              <w:spacing w:before="60" w:after="60"/>
              <w:jc w:val="center"/>
              <w:textAlignment w:val="baseline"/>
              <w:rPr>
                <w:rFonts w:cs="Arial"/>
                <w:b/>
              </w:rPr>
            </w:pPr>
            <w:r w:rsidRPr="002E5CCC">
              <w:rPr>
                <w:rFonts w:cs="Arial"/>
                <w:b/>
              </w:rPr>
              <w:t>Section</w:t>
            </w:r>
          </w:p>
        </w:tc>
      </w:tr>
      <w:tr w:rsidR="00982647" w:rsidRPr="002E5CCC" w14:paraId="593CB624" w14:textId="77777777" w:rsidTr="00982647">
        <w:trPr>
          <w:trHeight w:val="269"/>
          <w:tblHeader/>
        </w:trPr>
        <w:tc>
          <w:tcPr>
            <w:tcW w:w="8190" w:type="dxa"/>
            <w:tcBorders>
              <w:top w:val="single" w:sz="4" w:space="0" w:color="auto"/>
              <w:left w:val="single" w:sz="4" w:space="0" w:color="auto"/>
              <w:bottom w:val="single" w:sz="4" w:space="0" w:color="auto"/>
              <w:right w:val="single" w:sz="4" w:space="0" w:color="auto"/>
            </w:tcBorders>
            <w:vAlign w:val="center"/>
          </w:tcPr>
          <w:p w14:paraId="0282951E" w14:textId="77777777" w:rsidR="00982647" w:rsidRPr="00982647" w:rsidRDefault="00982647" w:rsidP="00982647">
            <w:pPr>
              <w:tabs>
                <w:tab w:val="left" w:pos="11070"/>
              </w:tabs>
              <w:overflowPunct w:val="0"/>
              <w:autoSpaceDE w:val="0"/>
              <w:autoSpaceDN w:val="0"/>
              <w:adjustRightInd w:val="0"/>
              <w:spacing w:before="20" w:after="20"/>
              <w:textAlignment w:val="baseline"/>
              <w:rPr>
                <w:rFonts w:eastAsiaTheme="majorEastAsia" w:cs="Arial"/>
              </w:rPr>
            </w:pPr>
            <w:r w:rsidRPr="00982647">
              <w:rPr>
                <w:rFonts w:eastAsiaTheme="majorEastAsia" w:cs="Arial"/>
              </w:rPr>
              <w:t>Bidder’s Skills and Experience</w:t>
            </w:r>
          </w:p>
        </w:tc>
        <w:tc>
          <w:tcPr>
            <w:tcW w:w="1170" w:type="dxa"/>
            <w:tcBorders>
              <w:top w:val="single" w:sz="4" w:space="0" w:color="auto"/>
              <w:left w:val="single" w:sz="4" w:space="0" w:color="auto"/>
              <w:bottom w:val="single" w:sz="4" w:space="0" w:color="auto"/>
              <w:right w:val="single" w:sz="4" w:space="0" w:color="auto"/>
            </w:tcBorders>
            <w:vAlign w:val="center"/>
          </w:tcPr>
          <w:p w14:paraId="669F4DE7" w14:textId="77777777" w:rsidR="00982647" w:rsidRPr="00982647" w:rsidRDefault="00982647" w:rsidP="00982647">
            <w:pPr>
              <w:tabs>
                <w:tab w:val="left" w:pos="11070"/>
              </w:tabs>
              <w:overflowPunct w:val="0"/>
              <w:autoSpaceDE w:val="0"/>
              <w:autoSpaceDN w:val="0"/>
              <w:adjustRightInd w:val="0"/>
              <w:spacing w:before="20" w:after="20"/>
              <w:jc w:val="center"/>
              <w:textAlignment w:val="baseline"/>
              <w:rPr>
                <w:rFonts w:eastAsiaTheme="majorEastAsia" w:cs="Arial"/>
              </w:rPr>
            </w:pPr>
            <w:r w:rsidRPr="00982647">
              <w:rPr>
                <w:rFonts w:eastAsiaTheme="majorEastAsia" w:cs="Arial"/>
              </w:rPr>
              <w:t>3.1.3</w:t>
            </w:r>
          </w:p>
        </w:tc>
      </w:tr>
      <w:tr w:rsidR="00DA10CB" w:rsidRPr="002E5CCC" w14:paraId="685BAD70" w14:textId="77777777" w:rsidTr="00DA10CB">
        <w:trPr>
          <w:trHeight w:val="269"/>
          <w:tblHeader/>
        </w:trPr>
        <w:tc>
          <w:tcPr>
            <w:tcW w:w="8190" w:type="dxa"/>
            <w:tcBorders>
              <w:top w:val="single" w:sz="4" w:space="0" w:color="auto"/>
              <w:left w:val="single" w:sz="4" w:space="0" w:color="auto"/>
              <w:bottom w:val="single" w:sz="4" w:space="0" w:color="auto"/>
              <w:right w:val="single" w:sz="4" w:space="0" w:color="auto"/>
            </w:tcBorders>
          </w:tcPr>
          <w:p w14:paraId="410FE860" w14:textId="77777777" w:rsidR="00DA10CB" w:rsidRPr="002E5CCC" w:rsidRDefault="00DA10CB">
            <w:pPr>
              <w:tabs>
                <w:tab w:val="left" w:pos="11070"/>
              </w:tabs>
              <w:overflowPunct w:val="0"/>
              <w:autoSpaceDE w:val="0"/>
              <w:autoSpaceDN w:val="0"/>
              <w:adjustRightInd w:val="0"/>
              <w:spacing w:before="20" w:after="20"/>
              <w:textAlignment w:val="baseline"/>
              <w:rPr>
                <w:rFonts w:eastAsiaTheme="majorEastAsia" w:cs="Arial"/>
              </w:rPr>
            </w:pPr>
            <w:r w:rsidRPr="002E5CCC">
              <w:rPr>
                <w:rFonts w:eastAsiaTheme="majorEastAsia" w:cs="Arial"/>
              </w:rPr>
              <w:t>Authorized Reseller Letter (if applicable)</w:t>
            </w:r>
          </w:p>
        </w:tc>
        <w:tc>
          <w:tcPr>
            <w:tcW w:w="1170" w:type="dxa"/>
            <w:tcBorders>
              <w:top w:val="single" w:sz="4" w:space="0" w:color="auto"/>
              <w:left w:val="single" w:sz="4" w:space="0" w:color="auto"/>
              <w:bottom w:val="single" w:sz="4" w:space="0" w:color="auto"/>
              <w:right w:val="single" w:sz="4" w:space="0" w:color="auto"/>
            </w:tcBorders>
            <w:vAlign w:val="center"/>
          </w:tcPr>
          <w:p w14:paraId="1A5274E8" w14:textId="08A861D5" w:rsidR="00DA10CB" w:rsidRPr="002E5CCC" w:rsidRDefault="00DA10CB">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w:t>
            </w:r>
            <w:r w:rsidR="00DD7E9B" w:rsidRPr="002E5CCC">
              <w:rPr>
                <w:rFonts w:cs="Arial"/>
              </w:rPr>
              <w:t>5</w:t>
            </w:r>
          </w:p>
        </w:tc>
      </w:tr>
      <w:tr w:rsidR="00CA20BE" w:rsidRPr="002E5CCC" w14:paraId="2661409B" w14:textId="77777777" w:rsidTr="00E42A20">
        <w:tc>
          <w:tcPr>
            <w:tcW w:w="8190" w:type="dxa"/>
          </w:tcPr>
          <w:p w14:paraId="63DAE199" w14:textId="28AE503C" w:rsidR="00CA20BE" w:rsidRPr="002E5CCC" w:rsidRDefault="00CA20BE" w:rsidP="004A292D">
            <w:pPr>
              <w:tabs>
                <w:tab w:val="left" w:pos="11070"/>
              </w:tabs>
              <w:overflowPunct w:val="0"/>
              <w:autoSpaceDE w:val="0"/>
              <w:autoSpaceDN w:val="0"/>
              <w:adjustRightInd w:val="0"/>
              <w:spacing w:before="20" w:after="20"/>
              <w:textAlignment w:val="baseline"/>
              <w:rPr>
                <w:rFonts w:cs="Arial"/>
              </w:rPr>
            </w:pPr>
            <w:hyperlink r:id="rId44" w:history="1">
              <w:r w:rsidRPr="002E5CCC">
                <w:rPr>
                  <w:rStyle w:val="Hyperlink"/>
                  <w:rFonts w:eastAsiaTheme="majorEastAsia" w:cs="Arial"/>
                </w:rPr>
                <w:t>Darfur Contracting Act</w:t>
              </w:r>
            </w:hyperlink>
          </w:p>
        </w:tc>
        <w:tc>
          <w:tcPr>
            <w:tcW w:w="1170" w:type="dxa"/>
            <w:vAlign w:val="center"/>
          </w:tcPr>
          <w:p w14:paraId="5F0D902F" w14:textId="13915EC7" w:rsidR="00CA20BE" w:rsidRPr="002E5CCC" w:rsidRDefault="00CA20BE"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w:t>
            </w:r>
            <w:r w:rsidR="00DD7E9B" w:rsidRPr="002E5CCC">
              <w:rPr>
                <w:rFonts w:cs="Arial"/>
              </w:rPr>
              <w:t>6</w:t>
            </w:r>
          </w:p>
        </w:tc>
      </w:tr>
      <w:tr w:rsidR="004C71D0" w:rsidRPr="002E5CCC" w14:paraId="7B3C5F84" w14:textId="77777777" w:rsidTr="004C71D0">
        <w:tc>
          <w:tcPr>
            <w:tcW w:w="8190" w:type="dxa"/>
            <w:tcBorders>
              <w:top w:val="single" w:sz="4" w:space="0" w:color="auto"/>
              <w:left w:val="single" w:sz="4" w:space="0" w:color="auto"/>
              <w:bottom w:val="single" w:sz="4" w:space="0" w:color="auto"/>
              <w:right w:val="single" w:sz="4" w:space="0" w:color="auto"/>
            </w:tcBorders>
          </w:tcPr>
          <w:p w14:paraId="17E34A6A" w14:textId="77777777" w:rsidR="004C71D0" w:rsidRPr="002E5CCC" w:rsidRDefault="004C71D0" w:rsidP="004A292D">
            <w:pPr>
              <w:tabs>
                <w:tab w:val="left" w:pos="11070"/>
              </w:tabs>
              <w:overflowPunct w:val="0"/>
              <w:autoSpaceDE w:val="0"/>
              <w:autoSpaceDN w:val="0"/>
              <w:adjustRightInd w:val="0"/>
              <w:spacing w:before="20" w:after="20"/>
              <w:textAlignment w:val="baseline"/>
            </w:pPr>
            <w:hyperlink r:id="rId45" w:history="1">
              <w:r w:rsidRPr="002E5CCC">
                <w:rPr>
                  <w:rStyle w:val="Hyperlink"/>
                </w:rPr>
                <w:t>Federal Debarment Certification</w:t>
              </w:r>
            </w:hyperlink>
          </w:p>
        </w:tc>
        <w:tc>
          <w:tcPr>
            <w:tcW w:w="1170" w:type="dxa"/>
            <w:tcBorders>
              <w:top w:val="single" w:sz="4" w:space="0" w:color="auto"/>
              <w:left w:val="single" w:sz="4" w:space="0" w:color="auto"/>
              <w:bottom w:val="single" w:sz="4" w:space="0" w:color="auto"/>
              <w:right w:val="single" w:sz="4" w:space="0" w:color="auto"/>
            </w:tcBorders>
            <w:vAlign w:val="center"/>
          </w:tcPr>
          <w:p w14:paraId="05AA8EFE" w14:textId="1D3C3B36" w:rsidR="004C71D0" w:rsidRPr="002E5CCC" w:rsidRDefault="004C71D0"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3.2.1</w:t>
            </w:r>
            <w:r w:rsidR="00DD7E9B" w:rsidRPr="002E5CCC">
              <w:rPr>
                <w:rFonts w:cs="Arial"/>
              </w:rPr>
              <w:t>1</w:t>
            </w:r>
          </w:p>
        </w:tc>
      </w:tr>
      <w:tr w:rsidR="00CA20BE" w:rsidRPr="002E5CCC" w14:paraId="1EC8F3E1" w14:textId="77777777" w:rsidTr="00E42A20">
        <w:tc>
          <w:tcPr>
            <w:tcW w:w="8190" w:type="dxa"/>
            <w:tcBorders>
              <w:top w:val="single" w:sz="4" w:space="0" w:color="auto"/>
              <w:left w:val="single" w:sz="4" w:space="0" w:color="auto"/>
              <w:bottom w:val="single" w:sz="4" w:space="0" w:color="auto"/>
              <w:right w:val="single" w:sz="4" w:space="0" w:color="auto"/>
            </w:tcBorders>
          </w:tcPr>
          <w:p w14:paraId="7BF83280" w14:textId="7E30D4D2" w:rsidR="00CA20BE" w:rsidRPr="002E5CCC" w:rsidRDefault="00CA20BE" w:rsidP="004A292D">
            <w:pPr>
              <w:tabs>
                <w:tab w:val="left" w:pos="11070"/>
              </w:tabs>
              <w:overflowPunct w:val="0"/>
              <w:autoSpaceDE w:val="0"/>
              <w:autoSpaceDN w:val="0"/>
              <w:adjustRightInd w:val="0"/>
              <w:spacing w:before="20" w:after="20"/>
              <w:textAlignment w:val="baseline"/>
              <w:rPr>
                <w:rFonts w:cs="Arial"/>
              </w:rPr>
            </w:pPr>
            <w:hyperlink r:id="rId46" w:history="1">
              <w:r w:rsidRPr="002E5CCC">
                <w:rPr>
                  <w:rStyle w:val="Hyperlink"/>
                  <w:rFonts w:eastAsiaTheme="majorEastAsia"/>
                </w:rPr>
                <w:t>Disabled Veteran Business Enterprise Declaration Form DGS PD 843</w:t>
              </w:r>
            </w:hyperlink>
            <w:r w:rsidRPr="002E5CCC">
              <w:rPr>
                <w:rStyle w:val="Hyperlink"/>
                <w:rFonts w:eastAsiaTheme="majorEastAsia"/>
                <w:color w:val="auto"/>
              </w:rPr>
              <w:t xml:space="preserve"> (if applicable)</w:t>
            </w:r>
          </w:p>
        </w:tc>
        <w:tc>
          <w:tcPr>
            <w:tcW w:w="1170" w:type="dxa"/>
            <w:vAlign w:val="center"/>
          </w:tcPr>
          <w:p w14:paraId="7BB6618A" w14:textId="28E9A1A7" w:rsidR="00CA20BE" w:rsidRPr="002E5CCC" w:rsidRDefault="00CA20BE"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3.2.1</w:t>
            </w:r>
            <w:r w:rsidR="00DD7E9B" w:rsidRPr="002E5CCC">
              <w:rPr>
                <w:rFonts w:cs="Arial"/>
              </w:rPr>
              <w:t>4A</w:t>
            </w:r>
          </w:p>
        </w:tc>
      </w:tr>
      <w:tr w:rsidR="00507A95" w:rsidRPr="002E5CCC" w14:paraId="471305AD" w14:textId="77777777" w:rsidTr="00E42A20">
        <w:tc>
          <w:tcPr>
            <w:tcW w:w="8190" w:type="dxa"/>
          </w:tcPr>
          <w:p w14:paraId="2826CD51" w14:textId="4A1D7540" w:rsidR="00507A95" w:rsidRPr="002E5CCC" w:rsidRDefault="00507A95" w:rsidP="004A292D">
            <w:pPr>
              <w:tabs>
                <w:tab w:val="left" w:pos="11070"/>
              </w:tabs>
              <w:overflowPunct w:val="0"/>
              <w:autoSpaceDE w:val="0"/>
              <w:autoSpaceDN w:val="0"/>
              <w:adjustRightInd w:val="0"/>
              <w:spacing w:before="20" w:after="20"/>
              <w:textAlignment w:val="baseline"/>
            </w:pPr>
            <w:hyperlink r:id="rId47" w:history="1">
              <w:r w:rsidRPr="002E5CCC">
                <w:rPr>
                  <w:rStyle w:val="Hyperlink"/>
                  <w:rFonts w:eastAsiaTheme="majorEastAsia" w:cs="Arial"/>
                </w:rPr>
                <w:t>Manufacturer’s Summary Form (DGS PD 525)</w:t>
              </w:r>
            </w:hyperlink>
            <w:r w:rsidRPr="002E5CCC">
              <w:rPr>
                <w:rFonts w:cs="Arial"/>
              </w:rPr>
              <w:t xml:space="preserve"> Goods only </w:t>
            </w:r>
            <w:r w:rsidRPr="002E5CCC">
              <w:t>(if applicable)</w:t>
            </w:r>
          </w:p>
        </w:tc>
        <w:tc>
          <w:tcPr>
            <w:tcW w:w="1170" w:type="dxa"/>
            <w:tcBorders>
              <w:top w:val="single" w:sz="4" w:space="0" w:color="auto"/>
              <w:left w:val="single" w:sz="4" w:space="0" w:color="auto"/>
              <w:bottom w:val="single" w:sz="4" w:space="0" w:color="auto"/>
              <w:right w:val="single" w:sz="4" w:space="0" w:color="auto"/>
            </w:tcBorders>
            <w:vAlign w:val="center"/>
          </w:tcPr>
          <w:p w14:paraId="739F7331" w14:textId="0CC69F12" w:rsidR="00507A95" w:rsidRPr="002E5CCC" w:rsidRDefault="00DD7E9B"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3.2.14E</w:t>
            </w:r>
          </w:p>
        </w:tc>
      </w:tr>
      <w:tr w:rsidR="00B046B4" w:rsidRPr="00190CEF" w14:paraId="17FF7B52" w14:textId="77777777" w:rsidTr="00E42A20">
        <w:tc>
          <w:tcPr>
            <w:tcW w:w="8190" w:type="dxa"/>
          </w:tcPr>
          <w:p w14:paraId="1B5B3AB9" w14:textId="205EF656" w:rsidR="00B046B4" w:rsidRPr="002E5CCC" w:rsidRDefault="00B046B4" w:rsidP="004A292D">
            <w:pPr>
              <w:tabs>
                <w:tab w:val="left" w:pos="11070"/>
              </w:tabs>
              <w:overflowPunct w:val="0"/>
              <w:autoSpaceDE w:val="0"/>
              <w:autoSpaceDN w:val="0"/>
              <w:adjustRightInd w:val="0"/>
              <w:spacing w:before="20" w:after="20"/>
              <w:textAlignment w:val="baseline"/>
              <w:rPr>
                <w:rFonts w:cs="Arial"/>
              </w:rPr>
            </w:pPr>
            <w:hyperlink r:id="rId48" w:history="1">
              <w:r w:rsidRPr="002E5CCC">
                <w:rPr>
                  <w:rStyle w:val="Hyperlink"/>
                  <w:rFonts w:eastAsiaTheme="majorEastAsia" w:cs="Arial"/>
                </w:rPr>
                <w:t>Bidder’s Summary</w:t>
              </w:r>
              <w:r w:rsidR="00E42A20" w:rsidRPr="002E5CCC">
                <w:rPr>
                  <w:rStyle w:val="Hyperlink"/>
                  <w:rFonts w:eastAsiaTheme="majorEastAsia" w:cs="Arial"/>
                </w:rPr>
                <w:t xml:space="preserve"> F</w:t>
              </w:r>
              <w:r w:rsidRPr="002E5CCC">
                <w:rPr>
                  <w:rStyle w:val="Hyperlink"/>
                  <w:rFonts w:eastAsiaTheme="majorEastAsia" w:cs="Arial"/>
                </w:rPr>
                <w:t>orm (DGS PD 526)</w:t>
              </w:r>
            </w:hyperlink>
            <w:r w:rsidRPr="002E5CCC">
              <w:rPr>
                <w:rFonts w:cs="Arial"/>
              </w:rPr>
              <w:t xml:space="preserve"> </w:t>
            </w:r>
            <w:r w:rsidR="00E42A20" w:rsidRPr="002E5CCC">
              <w:rPr>
                <w:rFonts w:cs="Arial"/>
              </w:rPr>
              <w:t>G</w:t>
            </w:r>
            <w:r w:rsidRPr="002E5CCC">
              <w:rPr>
                <w:rFonts w:cs="Arial"/>
              </w:rPr>
              <w:t>oods and services</w:t>
            </w:r>
            <w:r w:rsidR="00E42A20" w:rsidRPr="002E5CCC">
              <w:rPr>
                <w:rFonts w:cs="Arial"/>
              </w:rPr>
              <w:t xml:space="preserve"> </w:t>
            </w:r>
            <w:r w:rsidR="00E42A20" w:rsidRPr="002E5CCC">
              <w:t>(if applicable)</w:t>
            </w:r>
          </w:p>
        </w:tc>
        <w:tc>
          <w:tcPr>
            <w:tcW w:w="1170" w:type="dxa"/>
            <w:tcBorders>
              <w:top w:val="single" w:sz="4" w:space="0" w:color="auto"/>
              <w:left w:val="single" w:sz="4" w:space="0" w:color="auto"/>
              <w:bottom w:val="single" w:sz="4" w:space="0" w:color="auto"/>
              <w:right w:val="single" w:sz="4" w:space="0" w:color="auto"/>
            </w:tcBorders>
            <w:vAlign w:val="center"/>
          </w:tcPr>
          <w:p w14:paraId="15E89DEE" w14:textId="030E67ED" w:rsidR="00B046B4" w:rsidRPr="002E5CCC" w:rsidRDefault="00DD7E9B" w:rsidP="004A292D">
            <w:pPr>
              <w:tabs>
                <w:tab w:val="left" w:pos="11070"/>
              </w:tabs>
              <w:overflowPunct w:val="0"/>
              <w:autoSpaceDE w:val="0"/>
              <w:autoSpaceDN w:val="0"/>
              <w:adjustRightInd w:val="0"/>
              <w:spacing w:before="40" w:after="40"/>
              <w:ind w:left="-115" w:right="-108"/>
              <w:jc w:val="center"/>
              <w:textAlignment w:val="baseline"/>
              <w:rPr>
                <w:rFonts w:cs="Arial"/>
              </w:rPr>
            </w:pPr>
            <w:r w:rsidRPr="002E5CCC">
              <w:rPr>
                <w:rFonts w:cs="Arial"/>
              </w:rPr>
              <w:t>3.2.14E</w:t>
            </w:r>
          </w:p>
        </w:tc>
      </w:tr>
    </w:tbl>
    <w:p w14:paraId="3ADF136D" w14:textId="77777777" w:rsidR="00054B9E" w:rsidRPr="00190CEF" w:rsidRDefault="00054B9E" w:rsidP="004A292D">
      <w:pPr>
        <w:pStyle w:val="IFBHeading"/>
        <w:numPr>
          <w:ilvl w:val="0"/>
          <w:numId w:val="0"/>
        </w:numPr>
        <w:tabs>
          <w:tab w:val="left" w:pos="11070"/>
        </w:tabs>
        <w:ind w:left="1260"/>
        <w:rPr>
          <w:b w:val="0"/>
          <w:szCs w:val="24"/>
        </w:rPr>
      </w:pPr>
    </w:p>
    <w:p w14:paraId="1AF91FF5" w14:textId="77777777" w:rsidR="00054B9E" w:rsidRPr="00190CEF" w:rsidRDefault="00AB31B9" w:rsidP="004A292D">
      <w:pPr>
        <w:tabs>
          <w:tab w:val="left" w:pos="11070"/>
        </w:tabs>
        <w:ind w:left="1260"/>
        <w:rPr>
          <w:b/>
        </w:rPr>
      </w:pPr>
      <w:r w:rsidRPr="00190CEF">
        <w:rPr>
          <w:b/>
        </w:rPr>
        <w:t xml:space="preserve">Cost Data, </w:t>
      </w:r>
      <w:r w:rsidR="00054B9E" w:rsidRPr="00190CEF">
        <w:rPr>
          <w:b/>
        </w:rPr>
        <w:t>Volume 2:</w:t>
      </w:r>
    </w:p>
    <w:p w14:paraId="624BA7EF" w14:textId="5C5F6B5E" w:rsidR="00054B9E" w:rsidRPr="00190CEF" w:rsidRDefault="00054B9E" w:rsidP="004A292D">
      <w:pPr>
        <w:tabs>
          <w:tab w:val="left" w:pos="11070"/>
        </w:tabs>
        <w:spacing w:before="240"/>
        <w:jc w:val="center"/>
        <w:rPr>
          <w:rFonts w:eastAsiaTheme="minorHAnsi" w:cs="Arial"/>
          <w:b/>
        </w:rPr>
      </w:pPr>
      <w:r w:rsidRPr="00190CEF">
        <w:rPr>
          <w:rFonts w:eastAsiaTheme="minorHAnsi" w:cs="Arial"/>
          <w:b/>
        </w:rPr>
        <w:t xml:space="preserve">Required with </w:t>
      </w:r>
      <w:r w:rsidR="005C5FB5">
        <w:rPr>
          <w:rFonts w:eastAsiaTheme="minorHAnsi" w:cs="Arial"/>
          <w:b/>
        </w:rPr>
        <w:t>Proposal</w:t>
      </w:r>
      <w:r w:rsidRPr="00190CEF">
        <w:rPr>
          <w:rFonts w:eastAsiaTheme="minorHAnsi" w:cs="Arial"/>
          <w:b/>
        </w:rPr>
        <w:t xml:space="preserve"> Response </w:t>
      </w:r>
    </w:p>
    <w:tbl>
      <w:tblPr>
        <w:tblW w:w="9360" w:type="dxa"/>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90"/>
        <w:gridCol w:w="1170"/>
      </w:tblGrid>
      <w:tr w:rsidR="00054B9E" w:rsidRPr="00190CEF" w14:paraId="2D818800" w14:textId="77777777" w:rsidTr="00982647">
        <w:trPr>
          <w:trHeight w:val="269"/>
          <w:tblHeader/>
        </w:trPr>
        <w:tc>
          <w:tcPr>
            <w:tcW w:w="8190" w:type="dxa"/>
            <w:shd w:val="clear" w:color="auto" w:fill="D9D9D9" w:themeFill="background1" w:themeFillShade="D9"/>
            <w:vAlign w:val="center"/>
          </w:tcPr>
          <w:p w14:paraId="0B7662EE" w14:textId="77777777" w:rsidR="00054B9E" w:rsidRPr="00190CEF" w:rsidRDefault="00054B9E" w:rsidP="004A292D">
            <w:pPr>
              <w:tabs>
                <w:tab w:val="left" w:pos="11070"/>
              </w:tabs>
              <w:overflowPunct w:val="0"/>
              <w:autoSpaceDE w:val="0"/>
              <w:autoSpaceDN w:val="0"/>
              <w:adjustRightInd w:val="0"/>
              <w:spacing w:before="60" w:after="60"/>
              <w:jc w:val="center"/>
              <w:textAlignment w:val="baseline"/>
              <w:rPr>
                <w:rFonts w:cs="Arial"/>
                <w:b/>
              </w:rPr>
            </w:pPr>
            <w:r w:rsidRPr="00190CEF">
              <w:rPr>
                <w:rFonts w:cs="Arial"/>
                <w:b/>
              </w:rPr>
              <w:t>Description</w:t>
            </w:r>
          </w:p>
        </w:tc>
        <w:tc>
          <w:tcPr>
            <w:tcW w:w="1170" w:type="dxa"/>
            <w:shd w:val="clear" w:color="auto" w:fill="D9D9D9" w:themeFill="background1" w:themeFillShade="D9"/>
            <w:vAlign w:val="center"/>
          </w:tcPr>
          <w:p w14:paraId="57BDF58A" w14:textId="77777777" w:rsidR="00054B9E" w:rsidRPr="00190CEF" w:rsidRDefault="00054B9E" w:rsidP="004A292D">
            <w:pPr>
              <w:tabs>
                <w:tab w:val="left" w:pos="11070"/>
              </w:tabs>
              <w:overflowPunct w:val="0"/>
              <w:autoSpaceDE w:val="0"/>
              <w:autoSpaceDN w:val="0"/>
              <w:adjustRightInd w:val="0"/>
              <w:spacing w:before="60" w:after="60"/>
              <w:jc w:val="center"/>
              <w:textAlignment w:val="baseline"/>
              <w:rPr>
                <w:rFonts w:cs="Arial"/>
                <w:b/>
              </w:rPr>
            </w:pPr>
            <w:r w:rsidRPr="00190CEF">
              <w:rPr>
                <w:rFonts w:cs="Arial"/>
                <w:b/>
              </w:rPr>
              <w:t>Section</w:t>
            </w:r>
          </w:p>
        </w:tc>
      </w:tr>
      <w:tr w:rsidR="00054B9E" w:rsidRPr="00D03465" w14:paraId="53125DD4" w14:textId="77777777" w:rsidTr="00982647">
        <w:tc>
          <w:tcPr>
            <w:tcW w:w="8190" w:type="dxa"/>
          </w:tcPr>
          <w:p w14:paraId="5D4B2BCF" w14:textId="77777777" w:rsidR="00054B9E" w:rsidRPr="00190CEF" w:rsidRDefault="00054B9E" w:rsidP="004A292D">
            <w:pPr>
              <w:tabs>
                <w:tab w:val="left" w:pos="11070"/>
              </w:tabs>
              <w:overflowPunct w:val="0"/>
              <w:autoSpaceDE w:val="0"/>
              <w:autoSpaceDN w:val="0"/>
              <w:adjustRightInd w:val="0"/>
              <w:spacing w:before="20" w:after="20"/>
              <w:textAlignment w:val="baseline"/>
              <w:rPr>
                <w:rFonts w:cs="Arial"/>
              </w:rPr>
            </w:pPr>
            <w:r w:rsidRPr="00190CEF">
              <w:rPr>
                <w:rFonts w:cs="Arial"/>
              </w:rPr>
              <w:t>Cost Workbook</w:t>
            </w:r>
          </w:p>
        </w:tc>
        <w:tc>
          <w:tcPr>
            <w:tcW w:w="1170" w:type="dxa"/>
            <w:vAlign w:val="center"/>
          </w:tcPr>
          <w:p w14:paraId="27DC8CCD" w14:textId="77777777" w:rsidR="00054B9E" w:rsidRPr="00190CEF" w:rsidRDefault="00054B9E" w:rsidP="004A292D">
            <w:pPr>
              <w:tabs>
                <w:tab w:val="left" w:pos="11070"/>
              </w:tabs>
              <w:overflowPunct w:val="0"/>
              <w:autoSpaceDE w:val="0"/>
              <w:autoSpaceDN w:val="0"/>
              <w:adjustRightInd w:val="0"/>
              <w:spacing w:before="40" w:after="40"/>
              <w:ind w:left="-115" w:right="-108"/>
              <w:jc w:val="center"/>
              <w:textAlignment w:val="baseline"/>
              <w:rPr>
                <w:rFonts w:cs="Arial"/>
              </w:rPr>
            </w:pPr>
            <w:r w:rsidRPr="00190CEF">
              <w:rPr>
                <w:rFonts w:cs="Arial"/>
              </w:rPr>
              <w:t>4.2</w:t>
            </w:r>
          </w:p>
        </w:tc>
      </w:tr>
    </w:tbl>
    <w:p w14:paraId="02A66131" w14:textId="77777777" w:rsidR="00015B64" w:rsidRDefault="00015B64" w:rsidP="004A292D">
      <w:pPr>
        <w:pStyle w:val="IFBHeading"/>
        <w:numPr>
          <w:ilvl w:val="0"/>
          <w:numId w:val="0"/>
        </w:numPr>
        <w:tabs>
          <w:tab w:val="left" w:pos="11070"/>
        </w:tabs>
        <w:ind w:left="450" w:hanging="360"/>
        <w:rPr>
          <w:b w:val="0"/>
          <w:szCs w:val="24"/>
        </w:rPr>
      </w:pPr>
    </w:p>
    <w:p w14:paraId="43EB39BE" w14:textId="10A2D067" w:rsidR="0094619E" w:rsidRDefault="0094619E" w:rsidP="004A292D">
      <w:pPr>
        <w:tabs>
          <w:tab w:val="left" w:pos="11070"/>
        </w:tabs>
        <w:ind w:left="1260"/>
      </w:pPr>
      <w:r w:rsidRPr="005C2EDB">
        <w:t>The State makes no warranty that the list of applicable documents</w:t>
      </w:r>
      <w:r w:rsidR="006C51F4">
        <w:t>, attachments,</w:t>
      </w:r>
      <w:r w:rsidRPr="005C2EDB">
        <w:t xml:space="preserve"> and exhibits is a full and comprehensive listing of every requirement specified in the RFP.  Checking off the items on the list does not establish your firm’s intent nor does it constitute responsiveness to the requirement</w:t>
      </w:r>
      <w:r w:rsidR="005F4F32" w:rsidRPr="005C2EDB">
        <w:t>s</w:t>
      </w:r>
      <w:r w:rsidRPr="005C2EDB">
        <w:t xml:space="preserve">.  The list is only a tool to assist participating </w:t>
      </w:r>
      <w:r w:rsidR="005F4F32" w:rsidRPr="005C2EDB">
        <w:t xml:space="preserve">Bidders </w:t>
      </w:r>
      <w:r w:rsidRPr="005C2EDB">
        <w:t xml:space="preserve">in compiling their final </w:t>
      </w:r>
      <w:r w:rsidR="003B0608" w:rsidRPr="005C2EDB">
        <w:t>proposal</w:t>
      </w:r>
      <w:r w:rsidRPr="005C2EDB">
        <w:t xml:space="preserve"> response.  Bidders are encouraged to carefully read the entire RFP.  The need to verify all documentation and responses prior to the submission of final </w:t>
      </w:r>
      <w:r w:rsidR="003B0608" w:rsidRPr="005C2EDB">
        <w:t>proposal</w:t>
      </w:r>
      <w:r w:rsidRPr="005C2EDB">
        <w:t>s cannot be over emphasized.</w:t>
      </w:r>
    </w:p>
    <w:p w14:paraId="13E757BB" w14:textId="77777777" w:rsidR="006C51F4" w:rsidRPr="005C2EDB" w:rsidRDefault="006C51F4" w:rsidP="004A292D">
      <w:pPr>
        <w:tabs>
          <w:tab w:val="left" w:pos="11070"/>
        </w:tabs>
        <w:ind w:left="1260"/>
      </w:pPr>
    </w:p>
    <w:p w14:paraId="1BE4776B" w14:textId="77777777" w:rsidR="001F316F" w:rsidRDefault="001F316F">
      <w:pPr>
        <w:spacing w:after="200" w:line="276" w:lineRule="auto"/>
      </w:pPr>
      <w:r>
        <w:br w:type="page"/>
      </w:r>
    </w:p>
    <w:p w14:paraId="22E345BC" w14:textId="4581B408" w:rsidR="00A50E15" w:rsidRPr="005C2EDB" w:rsidRDefault="00A50E15" w:rsidP="004A292D">
      <w:pPr>
        <w:tabs>
          <w:tab w:val="left" w:pos="11070"/>
        </w:tabs>
        <w:ind w:left="1260"/>
      </w:pPr>
      <w:r>
        <w:lastRenderedPageBreak/>
        <w:t>The State requests that Bidders do not submit</w:t>
      </w:r>
      <w:r w:rsidRPr="005C2EDB">
        <w:t xml:space="preserve"> unnecessary documentation </w:t>
      </w:r>
      <w:r w:rsidR="00D01DEC">
        <w:t>in its</w:t>
      </w:r>
      <w:r w:rsidRPr="005C2EDB">
        <w:t xml:space="preserve"> final proposal.  The State expects </w:t>
      </w:r>
      <w:r w:rsidRPr="005C2EDB">
        <w:rPr>
          <w:u w:val="single"/>
        </w:rPr>
        <w:t>only</w:t>
      </w:r>
      <w:r w:rsidRPr="005C2EDB">
        <w:t xml:space="preserve"> documentation which pertains to the requested/required information to be submitted as outlined in the RFP.  Additional information not specific to the requirements of </w:t>
      </w:r>
      <w:r w:rsidR="00D01DEC">
        <w:t>the</w:t>
      </w:r>
      <w:r w:rsidR="00D01DEC" w:rsidRPr="005C2EDB">
        <w:t xml:space="preserve"> </w:t>
      </w:r>
      <w:r w:rsidRPr="005C2EDB">
        <w:t>RFP should not</w:t>
      </w:r>
      <w:r>
        <w:t xml:space="preserve"> be submitted (e.g.</w:t>
      </w:r>
      <w:r w:rsidRPr="005C2EDB">
        <w:t xml:space="preserve"> company </w:t>
      </w:r>
      <w:r w:rsidR="00503CDF" w:rsidRPr="005C2EDB">
        <w:t>lit</w:t>
      </w:r>
      <w:r w:rsidR="00503CDF">
        <w:t>erature, marketing</w:t>
      </w:r>
      <w:r w:rsidR="000011C2">
        <w:t xml:space="preserve"> materials, etc.</w:t>
      </w:r>
      <w:r w:rsidRPr="005C2EDB">
        <w:t>).</w:t>
      </w:r>
    </w:p>
    <w:p w14:paraId="645FCDF2" w14:textId="77777777" w:rsidR="00AB2E67" w:rsidRPr="005C2EDB" w:rsidRDefault="00AB2E67" w:rsidP="004A292D">
      <w:pPr>
        <w:pStyle w:val="IFBHeading"/>
        <w:numPr>
          <w:ilvl w:val="0"/>
          <w:numId w:val="0"/>
        </w:numPr>
        <w:tabs>
          <w:tab w:val="left" w:pos="11070"/>
        </w:tabs>
        <w:ind w:left="1620"/>
        <w:rPr>
          <w:b w:val="0"/>
          <w:szCs w:val="24"/>
        </w:rPr>
      </w:pPr>
    </w:p>
    <w:p w14:paraId="4A6CA883" w14:textId="77777777" w:rsidR="003708F2" w:rsidRPr="005C2EDB" w:rsidRDefault="003708F2" w:rsidP="004A292D">
      <w:pPr>
        <w:pStyle w:val="IFBHeading"/>
        <w:numPr>
          <w:ilvl w:val="0"/>
          <w:numId w:val="0"/>
        </w:numPr>
        <w:tabs>
          <w:tab w:val="left" w:pos="11070"/>
        </w:tabs>
        <w:jc w:val="center"/>
        <w:rPr>
          <w:b w:val="0"/>
          <w:szCs w:val="24"/>
        </w:rPr>
      </w:pPr>
      <w:r w:rsidRPr="005C2EDB">
        <w:rPr>
          <w:b w:val="0"/>
          <w:szCs w:val="24"/>
        </w:rPr>
        <w:br w:type="page"/>
      </w:r>
    </w:p>
    <w:p w14:paraId="45897D23" w14:textId="77777777" w:rsidR="00662E67" w:rsidRPr="005C2EDB" w:rsidRDefault="00F149EB" w:rsidP="004A292D">
      <w:pPr>
        <w:pStyle w:val="Heading1"/>
        <w:tabs>
          <w:tab w:val="left" w:pos="11070"/>
        </w:tabs>
        <w:ind w:left="360"/>
      </w:pPr>
      <w:bookmarkStart w:id="216" w:name="_Toc222465973"/>
      <w:r>
        <w:lastRenderedPageBreak/>
        <w:t>Section 6 - Evaluation</w:t>
      </w:r>
      <w:bookmarkEnd w:id="216"/>
    </w:p>
    <w:p w14:paraId="46926F7F" w14:textId="0BD1E134" w:rsidR="00662E67" w:rsidRPr="005C2EDB" w:rsidRDefault="00662E67" w:rsidP="004A292D">
      <w:pPr>
        <w:tabs>
          <w:tab w:val="left" w:pos="11070"/>
        </w:tabs>
        <w:ind w:left="360"/>
        <w:rPr>
          <w:rFonts w:cs="Arial"/>
        </w:rPr>
      </w:pPr>
      <w:r w:rsidRPr="005C2EDB">
        <w:rPr>
          <w:rFonts w:cs="Arial"/>
        </w:rPr>
        <w:t xml:space="preserve">This section describes how the State </w:t>
      </w:r>
      <w:r w:rsidR="00D01DEC">
        <w:rPr>
          <w:rFonts w:cs="Arial"/>
        </w:rPr>
        <w:t>will</w:t>
      </w:r>
      <w:r w:rsidRPr="005C2EDB">
        <w:rPr>
          <w:rFonts w:cs="Arial"/>
        </w:rPr>
        <w:t xml:space="preserve"> evaluate </w:t>
      </w:r>
      <w:r w:rsidR="001D3C58">
        <w:rPr>
          <w:rFonts w:cs="Arial"/>
        </w:rPr>
        <w:t>Final P</w:t>
      </w:r>
      <w:r w:rsidRPr="005C2EDB">
        <w:rPr>
          <w:rFonts w:cs="Arial"/>
        </w:rPr>
        <w:t>roposals. It is the State’s intent to conduct a comprehensive</w:t>
      </w:r>
      <w:r w:rsidR="00D01DEC">
        <w:rPr>
          <w:rFonts w:cs="Arial"/>
        </w:rPr>
        <w:t xml:space="preserve"> and</w:t>
      </w:r>
      <w:r w:rsidRPr="005C2EDB">
        <w:rPr>
          <w:rFonts w:cs="Arial"/>
        </w:rPr>
        <w:t xml:space="preserve"> impartial evaluation of all proposals received.  </w:t>
      </w:r>
    </w:p>
    <w:p w14:paraId="7ACC356C" w14:textId="77777777" w:rsidR="00A52440" w:rsidRPr="005C2EDB" w:rsidRDefault="00A52440" w:rsidP="004A292D">
      <w:pPr>
        <w:pStyle w:val="IFBHeading"/>
        <w:numPr>
          <w:ilvl w:val="0"/>
          <w:numId w:val="0"/>
        </w:numPr>
        <w:tabs>
          <w:tab w:val="left" w:pos="11070"/>
        </w:tabs>
        <w:ind w:left="720"/>
        <w:rPr>
          <w:szCs w:val="24"/>
        </w:rPr>
      </w:pPr>
    </w:p>
    <w:p w14:paraId="072A6BB8" w14:textId="77777777" w:rsidR="00C93859" w:rsidRPr="00516B18" w:rsidRDefault="002E60EC" w:rsidP="004A292D">
      <w:pPr>
        <w:pStyle w:val="Heading2"/>
        <w:numPr>
          <w:ilvl w:val="1"/>
          <w:numId w:val="13"/>
        </w:numPr>
        <w:tabs>
          <w:tab w:val="clear" w:pos="720"/>
          <w:tab w:val="left" w:pos="11070"/>
        </w:tabs>
      </w:pPr>
      <w:bookmarkStart w:id="217" w:name="_Toc222465974"/>
      <w:r w:rsidRPr="00516B18">
        <w:t>Receipt</w:t>
      </w:r>
      <w:bookmarkEnd w:id="217"/>
    </w:p>
    <w:p w14:paraId="01733283" w14:textId="01CBFCB4" w:rsidR="00A52440" w:rsidRPr="005C2EDB" w:rsidRDefault="002E60EC" w:rsidP="004A292D">
      <w:pPr>
        <w:tabs>
          <w:tab w:val="left" w:pos="11070"/>
        </w:tabs>
        <w:ind w:left="720"/>
      </w:pPr>
      <w:r w:rsidRPr="005C2EDB">
        <w:t xml:space="preserve">Each </w:t>
      </w:r>
      <w:r w:rsidR="003B0608" w:rsidRPr="005C2EDB">
        <w:t>proposal</w:t>
      </w:r>
      <w:r w:rsidRPr="005C2EDB">
        <w:t xml:space="preserve"> will be </w:t>
      </w:r>
      <w:r w:rsidR="00AB443C" w:rsidRPr="005C2EDB">
        <w:t>dated</w:t>
      </w:r>
      <w:r w:rsidRPr="005C2EDB">
        <w:t xml:space="preserve"> and time marked as it is received</w:t>
      </w:r>
      <w:r w:rsidR="00D8506F">
        <w:t>.</w:t>
      </w:r>
      <w:r w:rsidRPr="005C2EDB">
        <w:t xml:space="preserve"> </w:t>
      </w:r>
      <w:r w:rsidR="007E563E">
        <w:t>Emails will not be opened by the Procurement Official until the required proposal submission due date and time.</w:t>
      </w:r>
    </w:p>
    <w:p w14:paraId="3B6575B3" w14:textId="77777777" w:rsidR="00C93859" w:rsidRPr="005C2EDB" w:rsidRDefault="00C93859" w:rsidP="004A292D">
      <w:pPr>
        <w:pStyle w:val="IFBHeading"/>
        <w:numPr>
          <w:ilvl w:val="0"/>
          <w:numId w:val="0"/>
        </w:numPr>
        <w:tabs>
          <w:tab w:val="left" w:pos="11070"/>
        </w:tabs>
        <w:ind w:left="720" w:hanging="360"/>
        <w:rPr>
          <w:b w:val="0"/>
          <w:szCs w:val="24"/>
        </w:rPr>
      </w:pPr>
    </w:p>
    <w:p w14:paraId="3E613104" w14:textId="77777777" w:rsidR="00C93859" w:rsidRPr="005C2EDB" w:rsidRDefault="00C93859" w:rsidP="004A292D">
      <w:pPr>
        <w:pStyle w:val="Heading2"/>
        <w:numPr>
          <w:ilvl w:val="1"/>
          <w:numId w:val="13"/>
        </w:numPr>
        <w:tabs>
          <w:tab w:val="clear" w:pos="720"/>
          <w:tab w:val="left" w:pos="11070"/>
        </w:tabs>
      </w:pPr>
      <w:bookmarkStart w:id="218" w:name="_Toc222465975"/>
      <w:r w:rsidRPr="005C2EDB">
        <w:t>Evaluation</w:t>
      </w:r>
      <w:r w:rsidR="00662E67" w:rsidRPr="005C2EDB">
        <w:t xml:space="preserve"> of Final Proposals</w:t>
      </w:r>
      <w:bookmarkEnd w:id="218"/>
    </w:p>
    <w:p w14:paraId="31A2355B" w14:textId="77777777" w:rsidR="00C93859" w:rsidRPr="005C2EDB" w:rsidRDefault="00C93859" w:rsidP="004A292D">
      <w:pPr>
        <w:pStyle w:val="IFBHeading"/>
        <w:numPr>
          <w:ilvl w:val="0"/>
          <w:numId w:val="0"/>
        </w:numPr>
        <w:tabs>
          <w:tab w:val="left" w:pos="11070"/>
        </w:tabs>
        <w:rPr>
          <w:szCs w:val="24"/>
        </w:rPr>
      </w:pPr>
    </w:p>
    <w:p w14:paraId="36E5A1CD" w14:textId="4FF80ECF" w:rsidR="00C93859" w:rsidRPr="005C2EDB" w:rsidRDefault="002B64A3" w:rsidP="00CD2CB1">
      <w:pPr>
        <w:pStyle w:val="Heading3"/>
      </w:pPr>
      <w:bookmarkStart w:id="219" w:name="_Toc222465976"/>
      <w:r>
        <w:t xml:space="preserve">Evaluation of </w:t>
      </w:r>
      <w:r w:rsidR="00557640">
        <w:t>Proposals</w:t>
      </w:r>
      <w:bookmarkEnd w:id="219"/>
    </w:p>
    <w:p w14:paraId="227D02BA" w14:textId="33980F1C" w:rsidR="002E60EC" w:rsidRPr="00FC261B" w:rsidRDefault="002E60EC" w:rsidP="004A292D">
      <w:pPr>
        <w:tabs>
          <w:tab w:val="left" w:pos="1260"/>
          <w:tab w:val="left" w:pos="11070"/>
        </w:tabs>
        <w:ind w:left="1260"/>
        <w:rPr>
          <w:rFonts w:cs="Arial"/>
        </w:rPr>
      </w:pPr>
      <w:r w:rsidRPr="005C2EDB">
        <w:rPr>
          <w:rFonts w:cs="Arial"/>
        </w:rPr>
        <w:t xml:space="preserve">The </w:t>
      </w:r>
      <w:r w:rsidR="00BE3D04">
        <w:rPr>
          <w:rFonts w:cs="Arial"/>
        </w:rPr>
        <w:t xml:space="preserve">State will </w:t>
      </w:r>
      <w:r w:rsidR="00BE3D04" w:rsidRPr="00FC261B">
        <w:rPr>
          <w:rFonts w:cs="Arial"/>
        </w:rPr>
        <w:t xml:space="preserve">evaluate </w:t>
      </w:r>
      <w:r w:rsidRPr="00FC261B">
        <w:rPr>
          <w:rFonts w:cs="Arial"/>
        </w:rPr>
        <w:t xml:space="preserve">each </w:t>
      </w:r>
      <w:r w:rsidR="003B0608" w:rsidRPr="00FC261B">
        <w:rPr>
          <w:rFonts w:cs="Arial"/>
        </w:rPr>
        <w:t>proposal</w:t>
      </w:r>
      <w:r w:rsidRPr="00FC261B">
        <w:rPr>
          <w:rFonts w:cs="Arial"/>
        </w:rPr>
        <w:t xml:space="preserve">’s Volume </w:t>
      </w:r>
      <w:r w:rsidR="004D15C0" w:rsidRPr="00FC261B">
        <w:rPr>
          <w:rFonts w:cs="Arial"/>
        </w:rPr>
        <w:t xml:space="preserve">1 </w:t>
      </w:r>
      <w:r w:rsidR="0094619E" w:rsidRPr="00FC261B">
        <w:rPr>
          <w:rFonts w:cs="Arial"/>
        </w:rPr>
        <w:t>– Response to Requirements</w:t>
      </w:r>
      <w:r w:rsidRPr="00FC261B">
        <w:rPr>
          <w:rFonts w:cs="Arial"/>
        </w:rPr>
        <w:t xml:space="preserve"> to determine its compliance to the </w:t>
      </w:r>
      <w:r w:rsidR="00643C0F" w:rsidRPr="00FC261B">
        <w:rPr>
          <w:rFonts w:cs="Arial"/>
        </w:rPr>
        <w:t>RFP</w:t>
      </w:r>
      <w:r w:rsidR="001D3C58" w:rsidRPr="00FC261B">
        <w:rPr>
          <w:rFonts w:cs="Arial"/>
        </w:rPr>
        <w:t>’s administrative and technical</w:t>
      </w:r>
      <w:r w:rsidR="00662E67" w:rsidRPr="00FC261B">
        <w:rPr>
          <w:rFonts w:cs="Arial"/>
        </w:rPr>
        <w:t xml:space="preserve"> </w:t>
      </w:r>
      <w:r w:rsidRPr="00FC261B">
        <w:rPr>
          <w:rFonts w:cs="Arial"/>
        </w:rPr>
        <w:t xml:space="preserve">requirements. </w:t>
      </w:r>
      <w:r w:rsidR="00EA6E04" w:rsidRPr="00FC261B">
        <w:rPr>
          <w:rFonts w:cs="Arial"/>
        </w:rPr>
        <w:t xml:space="preserve">All mandatory requirements will be evaluated on a pass/fail basis. </w:t>
      </w:r>
      <w:r w:rsidRPr="00FC261B">
        <w:rPr>
          <w:rFonts w:cs="Arial"/>
        </w:rPr>
        <w:t xml:space="preserve">If a </w:t>
      </w:r>
      <w:r w:rsidR="003B0608" w:rsidRPr="00FC261B">
        <w:rPr>
          <w:rFonts w:cs="Arial"/>
        </w:rPr>
        <w:t>proposal</w:t>
      </w:r>
      <w:r w:rsidRPr="00FC261B">
        <w:rPr>
          <w:rFonts w:cs="Arial"/>
        </w:rPr>
        <w:t xml:space="preserve"> fails to meet </w:t>
      </w:r>
      <w:r w:rsidR="00DB6688" w:rsidRPr="00FC261B">
        <w:rPr>
          <w:rFonts w:cs="Arial"/>
        </w:rPr>
        <w:t>an</w:t>
      </w:r>
      <w:r w:rsidRPr="00FC261B">
        <w:rPr>
          <w:rFonts w:cs="Arial"/>
        </w:rPr>
        <w:t xml:space="preserve"> </w:t>
      </w:r>
      <w:r w:rsidR="00643C0F" w:rsidRPr="00FC261B">
        <w:rPr>
          <w:rFonts w:cs="Arial"/>
        </w:rPr>
        <w:t>RFP</w:t>
      </w:r>
      <w:r w:rsidRPr="00FC261B">
        <w:rPr>
          <w:rFonts w:cs="Arial"/>
        </w:rPr>
        <w:t xml:space="preserve"> requirement, the State will determine if the deviation is material as defined in Section 2</w:t>
      </w:r>
      <w:r w:rsidR="001B6B76" w:rsidRPr="00FC261B">
        <w:rPr>
          <w:rFonts w:cs="Arial"/>
        </w:rPr>
        <w:t>.1.1</w:t>
      </w:r>
      <w:r w:rsidR="001D1A96" w:rsidRPr="00FC261B">
        <w:rPr>
          <w:rFonts w:cs="Arial"/>
        </w:rPr>
        <w:t>, Requirements</w:t>
      </w:r>
      <w:r w:rsidRPr="00FC261B">
        <w:rPr>
          <w:rFonts w:cs="Arial"/>
        </w:rPr>
        <w:t>.  A material deviation</w:t>
      </w:r>
      <w:r w:rsidR="00557640" w:rsidRPr="00FC261B">
        <w:rPr>
          <w:rFonts w:cs="Arial"/>
        </w:rPr>
        <w:t xml:space="preserve"> on a mandatory requirement, whether or not it is scored,</w:t>
      </w:r>
      <w:r w:rsidRPr="00FC261B">
        <w:rPr>
          <w:rFonts w:cs="Arial"/>
        </w:rPr>
        <w:t xml:space="preserve"> will be cause for rejection of the </w:t>
      </w:r>
      <w:r w:rsidR="003B0608" w:rsidRPr="00FC261B">
        <w:rPr>
          <w:rFonts w:cs="Arial"/>
        </w:rPr>
        <w:t>proposal</w:t>
      </w:r>
      <w:r w:rsidRPr="00FC261B">
        <w:rPr>
          <w:rFonts w:cs="Arial"/>
        </w:rPr>
        <w:t xml:space="preserve">. </w:t>
      </w:r>
      <w:r w:rsidR="00246E8B" w:rsidRPr="00FC261B">
        <w:rPr>
          <w:rFonts w:cs="Arial"/>
        </w:rPr>
        <w:t>If a deviation is determined to be immaterial, it</w:t>
      </w:r>
      <w:r w:rsidRPr="00FC261B">
        <w:rPr>
          <w:rFonts w:cs="Arial"/>
        </w:rPr>
        <w:t xml:space="preserve"> will be processed as if no deviation had occurred.</w:t>
      </w:r>
      <w:r w:rsidR="009D763E" w:rsidRPr="00FC261B">
        <w:rPr>
          <w:rFonts w:cs="Arial"/>
        </w:rPr>
        <w:t xml:space="preserve"> Scored requirements will be scored in accordance with Section 6.3, Final Proposal Scoring Criteria.</w:t>
      </w:r>
    </w:p>
    <w:p w14:paraId="30DE5776" w14:textId="77777777" w:rsidR="00B12D27" w:rsidRPr="00FC261B" w:rsidRDefault="00B12D27" w:rsidP="004A292D">
      <w:pPr>
        <w:tabs>
          <w:tab w:val="left" w:pos="1260"/>
          <w:tab w:val="left" w:pos="11070"/>
        </w:tabs>
        <w:ind w:left="1260"/>
        <w:rPr>
          <w:rFonts w:cs="Arial"/>
        </w:rPr>
      </w:pPr>
    </w:p>
    <w:p w14:paraId="5CCE250E" w14:textId="5508E8C5" w:rsidR="00B12D27" w:rsidRPr="00FC261B" w:rsidRDefault="00B12D27" w:rsidP="004A292D">
      <w:pPr>
        <w:tabs>
          <w:tab w:val="left" w:pos="1260"/>
          <w:tab w:val="left" w:pos="11070"/>
        </w:tabs>
        <w:ind w:left="1260"/>
        <w:rPr>
          <w:rFonts w:cs="Arial"/>
        </w:rPr>
      </w:pPr>
      <w:r w:rsidRPr="00FC261B">
        <w:rPr>
          <w:rFonts w:cs="Arial"/>
        </w:rPr>
        <w:t>Only those proposals that are administratively and technically compliant will proceed to the cost evaluation.</w:t>
      </w:r>
    </w:p>
    <w:p w14:paraId="6B706618" w14:textId="77777777" w:rsidR="002452F2" w:rsidRPr="00FC261B" w:rsidRDefault="002452F2" w:rsidP="004A292D">
      <w:pPr>
        <w:tabs>
          <w:tab w:val="left" w:pos="1260"/>
          <w:tab w:val="left" w:pos="11070"/>
        </w:tabs>
        <w:ind w:left="1260"/>
        <w:rPr>
          <w:rFonts w:cs="Arial"/>
        </w:rPr>
      </w:pPr>
    </w:p>
    <w:p w14:paraId="5209A905" w14:textId="53BF9F9E" w:rsidR="002E60EC" w:rsidRPr="00FC261B" w:rsidRDefault="002E60EC" w:rsidP="004A292D">
      <w:pPr>
        <w:tabs>
          <w:tab w:val="left" w:pos="1260"/>
          <w:tab w:val="left" w:pos="11070"/>
        </w:tabs>
        <w:ind w:left="1260"/>
        <w:rPr>
          <w:rFonts w:cs="Arial"/>
          <w:b/>
        </w:rPr>
      </w:pPr>
      <w:r w:rsidRPr="00FC261B">
        <w:rPr>
          <w:rFonts w:cs="Arial"/>
        </w:rPr>
        <w:t xml:space="preserve">Volume </w:t>
      </w:r>
      <w:r w:rsidR="004D15C0" w:rsidRPr="00FC261B">
        <w:rPr>
          <w:rFonts w:cs="Arial"/>
        </w:rPr>
        <w:t xml:space="preserve">2 </w:t>
      </w:r>
      <w:r w:rsidRPr="00FC261B">
        <w:rPr>
          <w:rFonts w:cs="Arial"/>
        </w:rPr>
        <w:t xml:space="preserve">- Cost Data shall remain </w:t>
      </w:r>
      <w:r w:rsidR="000011C2" w:rsidRPr="00FC261B">
        <w:rPr>
          <w:rFonts w:cs="Arial"/>
        </w:rPr>
        <w:t xml:space="preserve">unopened </w:t>
      </w:r>
      <w:r w:rsidRPr="00FC261B">
        <w:rPr>
          <w:rFonts w:cs="Arial"/>
        </w:rPr>
        <w:t xml:space="preserve">until the evaluation of </w:t>
      </w:r>
      <w:r w:rsidR="00587C9C" w:rsidRPr="00FC261B">
        <w:rPr>
          <w:rFonts w:cs="Arial"/>
        </w:rPr>
        <w:t>all</w:t>
      </w:r>
      <w:r w:rsidRPr="00FC261B">
        <w:rPr>
          <w:rFonts w:cs="Arial"/>
        </w:rPr>
        <w:t xml:space="preserve"> </w:t>
      </w:r>
      <w:r w:rsidR="001D3C58" w:rsidRPr="00FC261B">
        <w:rPr>
          <w:rFonts w:cs="Arial"/>
        </w:rPr>
        <w:t>administrative and technical</w:t>
      </w:r>
      <w:r w:rsidRPr="00FC261B">
        <w:rPr>
          <w:rFonts w:cs="Arial"/>
        </w:rPr>
        <w:t xml:space="preserve"> requirements is completed. </w:t>
      </w:r>
      <w:r w:rsidR="004D15C0" w:rsidRPr="00FC261B">
        <w:rPr>
          <w:rFonts w:cs="Arial"/>
        </w:rPr>
        <w:t xml:space="preserve">Cost </w:t>
      </w:r>
      <w:r w:rsidR="001635FA" w:rsidRPr="00FC261B">
        <w:rPr>
          <w:rFonts w:cs="Arial"/>
        </w:rPr>
        <w:t xml:space="preserve">data </w:t>
      </w:r>
      <w:r w:rsidR="004D15C0" w:rsidRPr="00FC261B">
        <w:rPr>
          <w:rFonts w:cs="Arial"/>
        </w:rPr>
        <w:t>will only be opened for responsive proposals from responsible Bidders.</w:t>
      </w:r>
      <w:r w:rsidR="000011C2" w:rsidRPr="00FC261B">
        <w:rPr>
          <w:rFonts w:cs="Arial"/>
        </w:rPr>
        <w:t xml:space="preserve"> A public cost opening will be held through Microsoft Teams.</w:t>
      </w:r>
      <w:r w:rsidR="004D15C0" w:rsidRPr="00FC261B">
        <w:rPr>
          <w:rFonts w:cs="Arial"/>
        </w:rPr>
        <w:t xml:space="preserve"> </w:t>
      </w:r>
      <w:r w:rsidRPr="00FC261B">
        <w:rPr>
          <w:rFonts w:cs="Arial"/>
        </w:rPr>
        <w:t xml:space="preserve">All participating Bidders and interested parties shall be notified as to the date and time </w:t>
      </w:r>
      <w:r w:rsidR="000011C2" w:rsidRPr="00FC261B">
        <w:rPr>
          <w:rFonts w:cs="Arial"/>
        </w:rPr>
        <w:t>of the</w:t>
      </w:r>
      <w:r w:rsidRPr="00FC261B">
        <w:rPr>
          <w:rFonts w:cs="Arial"/>
        </w:rPr>
        <w:t xml:space="preserve"> public </w:t>
      </w:r>
      <w:r w:rsidR="000011C2" w:rsidRPr="00FC261B">
        <w:rPr>
          <w:rFonts w:cs="Arial"/>
        </w:rPr>
        <w:t xml:space="preserve">cost </w:t>
      </w:r>
      <w:r w:rsidRPr="00FC261B">
        <w:rPr>
          <w:rFonts w:cs="Arial"/>
        </w:rPr>
        <w:t xml:space="preserve">opening </w:t>
      </w:r>
      <w:r w:rsidR="000011C2" w:rsidRPr="00FC261B">
        <w:rPr>
          <w:rFonts w:cs="Arial"/>
        </w:rPr>
        <w:t>and a link to join the Microsoft Teaming meeting will be provided</w:t>
      </w:r>
      <w:r w:rsidRPr="00FC261B">
        <w:rPr>
          <w:rFonts w:cs="Arial"/>
          <w:b/>
        </w:rPr>
        <w:t xml:space="preserve">. </w:t>
      </w:r>
    </w:p>
    <w:p w14:paraId="57A5F9DC" w14:textId="77777777" w:rsidR="002452F2" w:rsidRPr="00FC261B" w:rsidRDefault="002452F2" w:rsidP="004A292D">
      <w:pPr>
        <w:tabs>
          <w:tab w:val="left" w:pos="11070"/>
        </w:tabs>
        <w:ind w:left="1620"/>
        <w:rPr>
          <w:rFonts w:cs="Arial"/>
        </w:rPr>
      </w:pPr>
    </w:p>
    <w:p w14:paraId="156F4CFC" w14:textId="77777777" w:rsidR="00C93859" w:rsidRPr="00FC261B" w:rsidRDefault="00D8020F" w:rsidP="00CD2CB1">
      <w:pPr>
        <w:pStyle w:val="Heading3"/>
      </w:pPr>
      <w:bookmarkStart w:id="220" w:name="_Toc222465977"/>
      <w:r w:rsidRPr="00FC261B">
        <w:t>Cost Analysis</w:t>
      </w:r>
      <w:bookmarkEnd w:id="220"/>
    </w:p>
    <w:p w14:paraId="2CC267E8" w14:textId="36060365" w:rsidR="00516B18" w:rsidRDefault="002452F2" w:rsidP="004A292D">
      <w:pPr>
        <w:tabs>
          <w:tab w:val="left" w:pos="11070"/>
        </w:tabs>
        <w:ind w:left="1260"/>
        <w:rPr>
          <w:rFonts w:cs="Arial"/>
        </w:rPr>
      </w:pPr>
      <w:r w:rsidRPr="00FC261B">
        <w:rPr>
          <w:rFonts w:cs="Arial"/>
        </w:rPr>
        <w:t xml:space="preserve">The required cost </w:t>
      </w:r>
      <w:r w:rsidR="001D3C58" w:rsidRPr="00FC261B">
        <w:rPr>
          <w:rFonts w:cs="Arial"/>
        </w:rPr>
        <w:t xml:space="preserve">workbooks </w:t>
      </w:r>
      <w:r w:rsidRPr="00FC261B">
        <w:rPr>
          <w:rFonts w:cs="Arial"/>
        </w:rPr>
        <w:t>will be checked for mathematical accuracy. Errors and inconsistencies will be dealt with according to procedures contained in Section 2.3.6.3, Errors</w:t>
      </w:r>
      <w:r w:rsidRPr="005C2EDB">
        <w:rPr>
          <w:rFonts w:cs="Arial"/>
        </w:rPr>
        <w:t xml:space="preserve"> in the Final Proposals. </w:t>
      </w:r>
    </w:p>
    <w:p w14:paraId="3E6B396D" w14:textId="77777777" w:rsidR="00DB6688" w:rsidRPr="005C2EDB" w:rsidRDefault="00DB6688" w:rsidP="004A292D">
      <w:pPr>
        <w:tabs>
          <w:tab w:val="left" w:pos="11070"/>
        </w:tabs>
        <w:ind w:left="1260"/>
        <w:rPr>
          <w:rFonts w:cs="Arial"/>
        </w:rPr>
      </w:pPr>
    </w:p>
    <w:p w14:paraId="657C3905" w14:textId="6E5EE9FB" w:rsidR="00FB0C54" w:rsidRPr="00516B18" w:rsidRDefault="00A54DB1" w:rsidP="004A292D">
      <w:pPr>
        <w:pStyle w:val="Heading2"/>
        <w:numPr>
          <w:ilvl w:val="1"/>
          <w:numId w:val="13"/>
        </w:numPr>
        <w:tabs>
          <w:tab w:val="clear" w:pos="720"/>
          <w:tab w:val="left" w:pos="11070"/>
        </w:tabs>
      </w:pPr>
      <w:bookmarkStart w:id="221" w:name="_Toc222465978"/>
      <w:r w:rsidRPr="005C2EDB">
        <w:t xml:space="preserve">Final Proposal </w:t>
      </w:r>
      <w:r w:rsidR="00166478" w:rsidRPr="005C2EDB">
        <w:t>Scoring Criteria</w:t>
      </w:r>
      <w:bookmarkEnd w:id="221"/>
      <w:r w:rsidR="005226A2" w:rsidRPr="005C2EDB">
        <w:t xml:space="preserve"> </w:t>
      </w:r>
    </w:p>
    <w:p w14:paraId="69A46548" w14:textId="70539927" w:rsidR="00166478" w:rsidRDefault="00A54DB1" w:rsidP="004A292D">
      <w:pPr>
        <w:tabs>
          <w:tab w:val="left" w:pos="11070"/>
        </w:tabs>
        <w:ind w:left="720"/>
      </w:pPr>
      <w:r w:rsidRPr="005C2EDB">
        <w:t xml:space="preserve">The </w:t>
      </w:r>
      <w:r w:rsidR="00BE3D04">
        <w:t>State</w:t>
      </w:r>
      <w:r w:rsidR="00BE3D04" w:rsidRPr="005C2EDB">
        <w:t xml:space="preserve"> </w:t>
      </w:r>
      <w:r w:rsidRPr="005C2EDB">
        <w:t xml:space="preserve">will evaluate </w:t>
      </w:r>
      <w:r w:rsidRPr="009E15F3">
        <w:t xml:space="preserve">and score the responses of each Bidder’s Final Proposal to determine a </w:t>
      </w:r>
      <w:r w:rsidR="00A03C79" w:rsidRPr="009E15F3">
        <w:t>T</w:t>
      </w:r>
      <w:r w:rsidRPr="009E15F3">
        <w:t xml:space="preserve">otal </w:t>
      </w:r>
      <w:r w:rsidR="00A03C79" w:rsidRPr="009E15F3">
        <w:t>S</w:t>
      </w:r>
      <w:r w:rsidRPr="009E15F3">
        <w:t>core.</w:t>
      </w:r>
      <w:r w:rsidR="00166478" w:rsidRPr="009E15F3">
        <w:t xml:space="preserve"> The maximum </w:t>
      </w:r>
      <w:r w:rsidR="002A4B4F" w:rsidRPr="009E15F3">
        <w:t>points are</w:t>
      </w:r>
      <w:r w:rsidR="00166478" w:rsidRPr="009E15F3">
        <w:t xml:space="preserve"> </w:t>
      </w:r>
      <w:r w:rsidR="002A4B4F" w:rsidRPr="009E15F3">
        <w:t>10</w:t>
      </w:r>
      <w:r w:rsidR="00DB6688" w:rsidRPr="009E15F3">
        <w:t>00</w:t>
      </w:r>
      <w:r w:rsidR="006F0D81" w:rsidRPr="009E15F3">
        <w:t>,</w:t>
      </w:r>
      <w:r w:rsidR="00516B18" w:rsidRPr="009E15F3">
        <w:t xml:space="preserve"> </w:t>
      </w:r>
      <w:r w:rsidR="00246E8B" w:rsidRPr="009E15F3">
        <w:t>not including</w:t>
      </w:r>
      <w:r w:rsidR="00516B18" w:rsidRPr="009E15F3">
        <w:t xml:space="preserve"> applicable preferences and incentives</w:t>
      </w:r>
      <w:r w:rsidR="002A4B4F" w:rsidRPr="009E15F3">
        <w:t xml:space="preserve">.   </w:t>
      </w:r>
      <w:r w:rsidR="00A03C79" w:rsidRPr="009E15F3">
        <w:t xml:space="preserve">The Total Score </w:t>
      </w:r>
      <w:r w:rsidR="00A03C79" w:rsidRPr="009F00AC">
        <w:t xml:space="preserve">includes </w:t>
      </w:r>
      <w:r w:rsidR="00376734">
        <w:t>three</w:t>
      </w:r>
      <w:r w:rsidR="00376734" w:rsidRPr="009F00AC">
        <w:t xml:space="preserve"> </w:t>
      </w:r>
      <w:r w:rsidR="007419B5" w:rsidRPr="009F00AC">
        <w:t>(</w:t>
      </w:r>
      <w:r w:rsidR="00376734">
        <w:t>3</w:t>
      </w:r>
      <w:r w:rsidR="007419B5" w:rsidRPr="009F00AC">
        <w:t>)</w:t>
      </w:r>
      <w:r w:rsidR="007419B5">
        <w:t xml:space="preserve"> </w:t>
      </w:r>
      <w:r w:rsidR="00E87655" w:rsidRPr="009E15F3">
        <w:t>scoring categories</w:t>
      </w:r>
      <w:r w:rsidR="00A03C79" w:rsidRPr="009E15F3">
        <w:t>:</w:t>
      </w:r>
    </w:p>
    <w:p w14:paraId="62CE6DA5" w14:textId="77777777" w:rsidR="00516B18" w:rsidRPr="005C2EDB" w:rsidRDefault="00516B18" w:rsidP="004A292D">
      <w:pPr>
        <w:pStyle w:val="IFBHeading"/>
        <w:numPr>
          <w:ilvl w:val="0"/>
          <w:numId w:val="0"/>
        </w:numPr>
        <w:tabs>
          <w:tab w:val="left" w:pos="11070"/>
        </w:tabs>
        <w:ind w:left="900"/>
        <w:rPr>
          <w:b w:val="0"/>
          <w:szCs w:val="24"/>
        </w:rPr>
      </w:pPr>
    </w:p>
    <w:tbl>
      <w:tblPr>
        <w:tblW w:w="1000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Scoring Categories and Available Points"/>
      </w:tblPr>
      <w:tblGrid>
        <w:gridCol w:w="7125"/>
        <w:gridCol w:w="2880"/>
      </w:tblGrid>
      <w:tr w:rsidR="004360EC" w:rsidRPr="005C2EDB" w14:paraId="35DC2F4B" w14:textId="77777777" w:rsidTr="00D7372F">
        <w:trPr>
          <w:trHeight w:val="251"/>
          <w:tblHeader/>
        </w:trPr>
        <w:tc>
          <w:tcPr>
            <w:tcW w:w="7125" w:type="dxa"/>
            <w:shd w:val="clear" w:color="auto" w:fill="D9D9D9"/>
            <w:vAlign w:val="center"/>
          </w:tcPr>
          <w:p w14:paraId="245141C3" w14:textId="77777777" w:rsidR="004360EC" w:rsidRPr="005C2EDB" w:rsidRDefault="002A4B4F" w:rsidP="004A292D">
            <w:pPr>
              <w:tabs>
                <w:tab w:val="left" w:pos="11070"/>
              </w:tabs>
              <w:jc w:val="center"/>
              <w:rPr>
                <w:rFonts w:cs="Arial"/>
                <w:b/>
              </w:rPr>
            </w:pPr>
            <w:r w:rsidRPr="005C2EDB">
              <w:rPr>
                <w:rFonts w:cs="Arial"/>
                <w:b/>
              </w:rPr>
              <w:t>Scoring Categor</w:t>
            </w:r>
            <w:r w:rsidR="00AA2BA1" w:rsidRPr="005C2EDB">
              <w:rPr>
                <w:rFonts w:cs="Arial"/>
                <w:b/>
              </w:rPr>
              <w:t>ies</w:t>
            </w:r>
          </w:p>
        </w:tc>
        <w:tc>
          <w:tcPr>
            <w:tcW w:w="2880" w:type="dxa"/>
            <w:shd w:val="clear" w:color="auto" w:fill="D9D9D9"/>
          </w:tcPr>
          <w:p w14:paraId="5C54A21E" w14:textId="77777777" w:rsidR="004360EC" w:rsidRPr="005C2EDB" w:rsidRDefault="004360EC" w:rsidP="004A292D">
            <w:pPr>
              <w:tabs>
                <w:tab w:val="left" w:pos="11070"/>
              </w:tabs>
              <w:ind w:left="-108" w:right="-108"/>
              <w:jc w:val="center"/>
              <w:rPr>
                <w:rFonts w:cs="Arial"/>
                <w:b/>
              </w:rPr>
            </w:pPr>
            <w:r w:rsidRPr="005C2EDB">
              <w:rPr>
                <w:rFonts w:cs="Arial"/>
                <w:b/>
              </w:rPr>
              <w:t xml:space="preserve">Total Available Points </w:t>
            </w:r>
          </w:p>
        </w:tc>
      </w:tr>
      <w:tr w:rsidR="00917A8C" w:rsidRPr="005C2EDB" w14:paraId="7206167D" w14:textId="77777777" w:rsidTr="00D7372F">
        <w:tc>
          <w:tcPr>
            <w:tcW w:w="7125" w:type="dxa"/>
          </w:tcPr>
          <w:p w14:paraId="0EC4F4F8" w14:textId="562CD189" w:rsidR="00917A8C" w:rsidRPr="00D7372F" w:rsidRDefault="0063400D" w:rsidP="00917A8C">
            <w:pPr>
              <w:tabs>
                <w:tab w:val="left" w:pos="11070"/>
              </w:tabs>
              <w:rPr>
                <w:rFonts w:cs="Arial"/>
              </w:rPr>
            </w:pPr>
            <w:r w:rsidRPr="00D7372F">
              <w:rPr>
                <w:rFonts w:cs="Arial"/>
              </w:rPr>
              <w:t>Bidder</w:t>
            </w:r>
            <w:r w:rsidR="00BB1A4E" w:rsidRPr="00D7372F">
              <w:rPr>
                <w:rFonts w:cs="Arial"/>
              </w:rPr>
              <w:t>’s Understanding and Approach</w:t>
            </w:r>
            <w:r w:rsidR="00BC5952">
              <w:rPr>
                <w:rFonts w:cs="Arial"/>
              </w:rPr>
              <w:t>/</w:t>
            </w:r>
            <w:r w:rsidR="005B1379" w:rsidRPr="00D7372F">
              <w:rPr>
                <w:rFonts w:cs="Arial"/>
              </w:rPr>
              <w:t>Interview Questions</w:t>
            </w:r>
          </w:p>
        </w:tc>
        <w:tc>
          <w:tcPr>
            <w:tcW w:w="2880" w:type="dxa"/>
          </w:tcPr>
          <w:p w14:paraId="34F6902E" w14:textId="45146543" w:rsidR="00917A8C" w:rsidRPr="009E15F3" w:rsidRDefault="00A6001E" w:rsidP="00917A8C">
            <w:pPr>
              <w:tabs>
                <w:tab w:val="left" w:pos="11070"/>
              </w:tabs>
              <w:jc w:val="center"/>
              <w:rPr>
                <w:rFonts w:cs="Arial"/>
              </w:rPr>
            </w:pPr>
            <w:r>
              <w:rPr>
                <w:rFonts w:cs="Arial"/>
              </w:rPr>
              <w:t>3</w:t>
            </w:r>
            <w:r w:rsidR="00F9198A">
              <w:rPr>
                <w:rFonts w:cs="Arial"/>
              </w:rPr>
              <w:t>2</w:t>
            </w:r>
            <w:r>
              <w:rPr>
                <w:rFonts w:cs="Arial"/>
              </w:rPr>
              <w:t>0</w:t>
            </w:r>
          </w:p>
        </w:tc>
      </w:tr>
      <w:tr w:rsidR="00C04162" w:rsidRPr="005C2EDB" w14:paraId="01DF9B69" w14:textId="77777777" w:rsidTr="00D7372F">
        <w:tc>
          <w:tcPr>
            <w:tcW w:w="7125" w:type="dxa"/>
          </w:tcPr>
          <w:p w14:paraId="59447A85" w14:textId="1FEC1F39" w:rsidR="00C04162" w:rsidRPr="00D7372F" w:rsidRDefault="0063400D" w:rsidP="00917A8C">
            <w:pPr>
              <w:tabs>
                <w:tab w:val="left" w:pos="11070"/>
              </w:tabs>
              <w:rPr>
                <w:rFonts w:cs="Arial"/>
              </w:rPr>
            </w:pPr>
            <w:r w:rsidRPr="00D7372F">
              <w:rPr>
                <w:rFonts w:cs="Arial"/>
              </w:rPr>
              <w:t>Demonstration</w:t>
            </w:r>
          </w:p>
        </w:tc>
        <w:tc>
          <w:tcPr>
            <w:tcW w:w="2880" w:type="dxa"/>
          </w:tcPr>
          <w:p w14:paraId="331D30A3" w14:textId="5252DCD8" w:rsidR="00C04162" w:rsidRPr="009E15F3" w:rsidRDefault="00F9198A" w:rsidP="00917A8C">
            <w:pPr>
              <w:tabs>
                <w:tab w:val="left" w:pos="11070"/>
              </w:tabs>
              <w:jc w:val="center"/>
              <w:rPr>
                <w:rFonts w:cs="Arial"/>
              </w:rPr>
            </w:pPr>
            <w:r>
              <w:rPr>
                <w:rFonts w:cs="Arial"/>
              </w:rPr>
              <w:t>1</w:t>
            </w:r>
            <w:r w:rsidR="007649C9">
              <w:rPr>
                <w:rFonts w:cs="Arial"/>
              </w:rPr>
              <w:t>8</w:t>
            </w:r>
            <w:r>
              <w:rPr>
                <w:rFonts w:cs="Arial"/>
              </w:rPr>
              <w:t>0</w:t>
            </w:r>
          </w:p>
        </w:tc>
      </w:tr>
      <w:tr w:rsidR="00917A8C" w:rsidRPr="005C2EDB" w14:paraId="24D85A22" w14:textId="77777777" w:rsidTr="00D7372F">
        <w:tc>
          <w:tcPr>
            <w:tcW w:w="7125" w:type="dxa"/>
          </w:tcPr>
          <w:p w14:paraId="67AAE3EF" w14:textId="347E6A82" w:rsidR="00917A8C" w:rsidRPr="009E15F3" w:rsidRDefault="00917A8C" w:rsidP="00917A8C">
            <w:pPr>
              <w:tabs>
                <w:tab w:val="left" w:pos="11070"/>
              </w:tabs>
              <w:rPr>
                <w:rFonts w:cs="Arial"/>
              </w:rPr>
            </w:pPr>
            <w:r w:rsidRPr="009E15F3">
              <w:rPr>
                <w:rFonts w:cs="Arial"/>
              </w:rPr>
              <w:t xml:space="preserve">Cost </w:t>
            </w:r>
          </w:p>
        </w:tc>
        <w:tc>
          <w:tcPr>
            <w:tcW w:w="2880" w:type="dxa"/>
          </w:tcPr>
          <w:p w14:paraId="21F73C7D" w14:textId="021846BC" w:rsidR="00917A8C" w:rsidRPr="009E15F3" w:rsidRDefault="00917A8C" w:rsidP="00917A8C">
            <w:pPr>
              <w:tabs>
                <w:tab w:val="left" w:pos="11070"/>
              </w:tabs>
              <w:jc w:val="center"/>
              <w:rPr>
                <w:rFonts w:cs="Arial"/>
              </w:rPr>
            </w:pPr>
            <w:r w:rsidRPr="009E15F3">
              <w:rPr>
                <w:rFonts w:cs="Arial"/>
              </w:rPr>
              <w:t>500</w:t>
            </w:r>
          </w:p>
        </w:tc>
      </w:tr>
      <w:tr w:rsidR="00917A8C" w:rsidRPr="005C2EDB" w14:paraId="08CF5E97" w14:textId="77777777" w:rsidTr="00D7372F">
        <w:tc>
          <w:tcPr>
            <w:tcW w:w="7125" w:type="dxa"/>
            <w:shd w:val="clear" w:color="auto" w:fill="D9D9D9"/>
          </w:tcPr>
          <w:p w14:paraId="1B069236" w14:textId="77777777" w:rsidR="00917A8C" w:rsidRPr="009E15F3" w:rsidRDefault="00917A8C" w:rsidP="00917A8C">
            <w:pPr>
              <w:tabs>
                <w:tab w:val="left" w:pos="11070"/>
              </w:tabs>
              <w:rPr>
                <w:rFonts w:cs="Arial"/>
                <w:b/>
              </w:rPr>
            </w:pPr>
            <w:r w:rsidRPr="009E15F3">
              <w:rPr>
                <w:rFonts w:cs="Arial"/>
                <w:b/>
              </w:rPr>
              <w:t>Total Score</w:t>
            </w:r>
          </w:p>
        </w:tc>
        <w:tc>
          <w:tcPr>
            <w:tcW w:w="2880" w:type="dxa"/>
            <w:shd w:val="clear" w:color="auto" w:fill="D9D9D9"/>
          </w:tcPr>
          <w:p w14:paraId="6623DC82" w14:textId="756C8DE7" w:rsidR="00917A8C" w:rsidRPr="009E15F3" w:rsidRDefault="00917A8C" w:rsidP="00917A8C">
            <w:pPr>
              <w:tabs>
                <w:tab w:val="left" w:pos="11070"/>
              </w:tabs>
              <w:jc w:val="center"/>
              <w:rPr>
                <w:rFonts w:cs="Arial"/>
                <w:b/>
              </w:rPr>
            </w:pPr>
            <w:r w:rsidRPr="009E15F3">
              <w:rPr>
                <w:rFonts w:cs="Arial"/>
                <w:b/>
              </w:rPr>
              <w:t>1000</w:t>
            </w:r>
          </w:p>
        </w:tc>
      </w:tr>
    </w:tbl>
    <w:p w14:paraId="0DFC44D9" w14:textId="4BC98DBA" w:rsidR="00F170D1" w:rsidRDefault="00E23ACC" w:rsidP="00917A8C">
      <w:pPr>
        <w:tabs>
          <w:tab w:val="left" w:pos="11070"/>
        </w:tabs>
        <w:ind w:left="720"/>
      </w:pPr>
      <w:r w:rsidRPr="005C2EDB">
        <w:lastRenderedPageBreak/>
        <w:t>The</w:t>
      </w:r>
      <w:r w:rsidR="00BE3D04">
        <w:t xml:space="preserve"> State</w:t>
      </w:r>
      <w:r w:rsidRPr="005C2EDB">
        <w:t xml:space="preserve"> will determine the Total Score</w:t>
      </w:r>
      <w:r w:rsidR="003129CB" w:rsidRPr="005C2EDB">
        <w:t xml:space="preserve"> for </w:t>
      </w:r>
      <w:r w:rsidR="003129CB" w:rsidRPr="00DB6688">
        <w:t>each category</w:t>
      </w:r>
      <w:r w:rsidRPr="00DB6688">
        <w:t xml:space="preserve"> by</w:t>
      </w:r>
      <w:r w:rsidRPr="005C2EDB">
        <w:t xml:space="preserve"> </w:t>
      </w:r>
      <w:r w:rsidRPr="009E15F3">
        <w:t xml:space="preserve">aggregating </w:t>
      </w:r>
      <w:r w:rsidRPr="009F00AC">
        <w:t xml:space="preserve">the </w:t>
      </w:r>
      <w:r w:rsidR="00982647">
        <w:t>three</w:t>
      </w:r>
      <w:r w:rsidR="00982647" w:rsidRPr="009F00AC">
        <w:t xml:space="preserve"> </w:t>
      </w:r>
      <w:r w:rsidR="007419B5" w:rsidRPr="009F00AC">
        <w:t>(</w:t>
      </w:r>
      <w:r w:rsidR="00982647">
        <w:t>3</w:t>
      </w:r>
      <w:r w:rsidR="007419B5" w:rsidRPr="009F00AC">
        <w:t xml:space="preserve">) </w:t>
      </w:r>
      <w:r w:rsidR="00E87655" w:rsidRPr="009F00AC">
        <w:t>scoring</w:t>
      </w:r>
      <w:r w:rsidR="00E87655" w:rsidRPr="005C2EDB">
        <w:t xml:space="preserve"> categories. </w:t>
      </w:r>
      <w:r w:rsidRPr="005C2EDB">
        <w:t xml:space="preserve">Scores will be rounded to </w:t>
      </w:r>
      <w:r w:rsidRPr="00DB6688">
        <w:t>two decimal</w:t>
      </w:r>
      <w:r w:rsidRPr="005C2EDB">
        <w:t xml:space="preserve"> places</w:t>
      </w:r>
      <w:r w:rsidR="00E87655" w:rsidRPr="005C2EDB">
        <w:t>.  Scores will be calculated as described within this section.</w:t>
      </w:r>
    </w:p>
    <w:p w14:paraId="53246CB7" w14:textId="77777777" w:rsidR="00C91DF4" w:rsidRDefault="00C91DF4" w:rsidP="00127AC7">
      <w:pPr>
        <w:rPr>
          <w:rFonts w:cs="Arial"/>
        </w:rPr>
      </w:pPr>
    </w:p>
    <w:p w14:paraId="77DCD0CD" w14:textId="7B3EB11E" w:rsidR="00C91DF4" w:rsidRPr="004E2263" w:rsidRDefault="00C91DF4" w:rsidP="00C91DF4">
      <w:pPr>
        <w:pStyle w:val="Heading3"/>
      </w:pPr>
      <w:bookmarkStart w:id="222" w:name="_Toc222465979"/>
      <w:r>
        <w:t>Bidder’s Approach and Understanding Score Calculation</w:t>
      </w:r>
      <w:bookmarkEnd w:id="222"/>
    </w:p>
    <w:p w14:paraId="384BB5DB" w14:textId="51306064" w:rsidR="007751EB" w:rsidRDefault="00C91DF4" w:rsidP="00C91DF4">
      <w:pPr>
        <w:ind w:left="1260"/>
      </w:pPr>
      <w:r>
        <w:t xml:space="preserve">In accordance with </w:t>
      </w:r>
      <w:r w:rsidRPr="00F02ED3">
        <w:t>Section 3.1.</w:t>
      </w:r>
      <w:r w:rsidR="00376734">
        <w:t>4</w:t>
      </w:r>
      <w:r w:rsidRPr="00F02ED3">
        <w:t>,</w:t>
      </w:r>
      <w:r>
        <w:t xml:space="preserve"> Bidder’s Approach and Understanding, points will be awarded for each of </w:t>
      </w:r>
      <w:r w:rsidRPr="00F02ED3">
        <w:t>the four (4) topics</w:t>
      </w:r>
      <w:r>
        <w:t xml:space="preserve"> as detailed in the table below. </w:t>
      </w:r>
    </w:p>
    <w:p w14:paraId="6491DD73" w14:textId="77777777" w:rsidR="007751EB" w:rsidRDefault="007751EB" w:rsidP="00C91DF4">
      <w:pPr>
        <w:ind w:left="1260"/>
      </w:pPr>
    </w:p>
    <w:tbl>
      <w:tblPr>
        <w:tblStyle w:val="TableGrid"/>
        <w:tblW w:w="0" w:type="auto"/>
        <w:tblInd w:w="1260" w:type="dxa"/>
        <w:tblLook w:val="04A0" w:firstRow="1" w:lastRow="0" w:firstColumn="1" w:lastColumn="0" w:noHBand="0" w:noVBand="1"/>
      </w:tblPr>
      <w:tblGrid>
        <w:gridCol w:w="7195"/>
        <w:gridCol w:w="1217"/>
        <w:gridCol w:w="1323"/>
      </w:tblGrid>
      <w:tr w:rsidR="0004124A" w14:paraId="5D339C7C" w14:textId="77777777" w:rsidTr="005B2A8D">
        <w:trPr>
          <w:cantSplit/>
          <w:tblHeader/>
        </w:trPr>
        <w:tc>
          <w:tcPr>
            <w:tcW w:w="7195" w:type="dxa"/>
            <w:shd w:val="clear" w:color="auto" w:fill="D9D9D9" w:themeFill="background1" w:themeFillShade="D9"/>
            <w:vAlign w:val="center"/>
          </w:tcPr>
          <w:p w14:paraId="75A3F15E" w14:textId="023074A4" w:rsidR="00254E20" w:rsidRPr="00254E20" w:rsidRDefault="00254E20" w:rsidP="00254E20">
            <w:pPr>
              <w:jc w:val="center"/>
              <w:rPr>
                <w:b/>
                <w:bCs/>
              </w:rPr>
            </w:pPr>
            <w:r w:rsidRPr="00254E20">
              <w:rPr>
                <w:b/>
                <w:bCs/>
              </w:rPr>
              <w:t>Criteria</w:t>
            </w:r>
          </w:p>
        </w:tc>
        <w:tc>
          <w:tcPr>
            <w:tcW w:w="1170" w:type="dxa"/>
            <w:shd w:val="clear" w:color="auto" w:fill="D9D9D9" w:themeFill="background1" w:themeFillShade="D9"/>
            <w:vAlign w:val="center"/>
          </w:tcPr>
          <w:p w14:paraId="2D6F9C89" w14:textId="38EA38EB" w:rsidR="00254E20" w:rsidRPr="00254E20" w:rsidRDefault="00254E20" w:rsidP="00254E20">
            <w:pPr>
              <w:jc w:val="center"/>
              <w:rPr>
                <w:b/>
                <w:bCs/>
              </w:rPr>
            </w:pPr>
            <w:r w:rsidRPr="00254E20">
              <w:rPr>
                <w:b/>
                <w:bCs/>
              </w:rPr>
              <w:t>Rating</w:t>
            </w:r>
          </w:p>
        </w:tc>
        <w:tc>
          <w:tcPr>
            <w:tcW w:w="1323" w:type="dxa"/>
            <w:shd w:val="clear" w:color="auto" w:fill="D9D9D9" w:themeFill="background1" w:themeFillShade="D9"/>
            <w:vAlign w:val="center"/>
          </w:tcPr>
          <w:p w14:paraId="2DD4F123" w14:textId="79526D92" w:rsidR="00254E20" w:rsidRPr="00254E20" w:rsidRDefault="00254E20" w:rsidP="00E750E8">
            <w:pPr>
              <w:jc w:val="center"/>
              <w:rPr>
                <w:b/>
                <w:bCs/>
              </w:rPr>
            </w:pPr>
            <w:r w:rsidRPr="00254E20">
              <w:rPr>
                <w:b/>
                <w:bCs/>
              </w:rPr>
              <w:t>Maximum Score</w:t>
            </w:r>
          </w:p>
        </w:tc>
      </w:tr>
      <w:tr w:rsidR="0004124A" w14:paraId="25D4CDFB" w14:textId="77777777" w:rsidTr="005B2A8D">
        <w:trPr>
          <w:cantSplit/>
        </w:trPr>
        <w:tc>
          <w:tcPr>
            <w:tcW w:w="7195" w:type="dxa"/>
            <w:vAlign w:val="center"/>
          </w:tcPr>
          <w:p w14:paraId="41BAF750" w14:textId="77777777" w:rsidR="00E85428" w:rsidRPr="00E85428" w:rsidRDefault="00E85428" w:rsidP="009D2D24">
            <w:pPr>
              <w:numPr>
                <w:ilvl w:val="0"/>
                <w:numId w:val="40"/>
              </w:numPr>
              <w:tabs>
                <w:tab w:val="clear" w:pos="720"/>
              </w:tabs>
              <w:ind w:left="422"/>
            </w:pPr>
            <w:r w:rsidRPr="00E85428">
              <w:t>Demonstrates in the Bidder’s own words a thorough, detailed, and comprehensive understanding of 100% of the topic requirements. </w:t>
            </w:r>
          </w:p>
          <w:p w14:paraId="3CAE9712" w14:textId="77777777" w:rsidR="00E85428" w:rsidRPr="00E85428" w:rsidRDefault="00E85428" w:rsidP="009D2D24">
            <w:pPr>
              <w:numPr>
                <w:ilvl w:val="0"/>
                <w:numId w:val="41"/>
              </w:numPr>
              <w:tabs>
                <w:tab w:val="clear" w:pos="720"/>
              </w:tabs>
              <w:ind w:left="422"/>
            </w:pPr>
            <w:r w:rsidRPr="00E85428">
              <w:t>Provides significant evidence, plans, and/or methods of the Bidder’s ability and intent to fully meet 100% of the topic requirements. </w:t>
            </w:r>
          </w:p>
          <w:p w14:paraId="200739E9" w14:textId="270A92DF" w:rsidR="00254E20" w:rsidRDefault="00E85428" w:rsidP="009D2D24">
            <w:pPr>
              <w:numPr>
                <w:ilvl w:val="0"/>
                <w:numId w:val="42"/>
              </w:numPr>
              <w:tabs>
                <w:tab w:val="clear" w:pos="720"/>
              </w:tabs>
              <w:ind w:left="422"/>
            </w:pPr>
            <w:r w:rsidRPr="00E85428">
              <w:t>Provides an approach that is fully achievable, applies best practices, and is clear, concise, and logically organized. </w:t>
            </w:r>
          </w:p>
        </w:tc>
        <w:tc>
          <w:tcPr>
            <w:tcW w:w="1170" w:type="dxa"/>
            <w:vAlign w:val="center"/>
          </w:tcPr>
          <w:p w14:paraId="50455298" w14:textId="18CD57BB" w:rsidR="0004124A" w:rsidRDefault="0004124A" w:rsidP="0004124A">
            <w:pPr>
              <w:jc w:val="center"/>
            </w:pPr>
            <w:r>
              <w:t>Fully Meets</w:t>
            </w:r>
          </w:p>
        </w:tc>
        <w:tc>
          <w:tcPr>
            <w:tcW w:w="1323" w:type="dxa"/>
            <w:vAlign w:val="center"/>
          </w:tcPr>
          <w:p w14:paraId="0E7E7ED8" w14:textId="29FFFBF9" w:rsidR="00254E20" w:rsidRDefault="0004124A" w:rsidP="00E750E8">
            <w:pPr>
              <w:jc w:val="center"/>
            </w:pPr>
            <w:r>
              <w:t>80 points</w:t>
            </w:r>
          </w:p>
        </w:tc>
      </w:tr>
      <w:tr w:rsidR="0004124A" w14:paraId="5BAB1531" w14:textId="77777777" w:rsidTr="005B2A8D">
        <w:trPr>
          <w:cantSplit/>
        </w:trPr>
        <w:tc>
          <w:tcPr>
            <w:tcW w:w="7195" w:type="dxa"/>
            <w:vAlign w:val="center"/>
          </w:tcPr>
          <w:p w14:paraId="54ECE843" w14:textId="4B5AB3B9" w:rsidR="005C0A53" w:rsidRDefault="005C0A53" w:rsidP="009D2D24">
            <w:pPr>
              <w:numPr>
                <w:ilvl w:val="0"/>
                <w:numId w:val="43"/>
              </w:numPr>
              <w:tabs>
                <w:tab w:val="clear" w:pos="720"/>
              </w:tabs>
              <w:ind w:left="422"/>
            </w:pPr>
            <w:r>
              <w:t xml:space="preserve">Demonstrates in the Bidder’s own words an understanding of 75% of the topic requirements. </w:t>
            </w:r>
          </w:p>
          <w:p w14:paraId="04110333" w14:textId="645B5AC3" w:rsidR="005C0A53" w:rsidRDefault="005C0A53" w:rsidP="009D2D24">
            <w:pPr>
              <w:numPr>
                <w:ilvl w:val="0"/>
                <w:numId w:val="43"/>
              </w:numPr>
              <w:tabs>
                <w:tab w:val="clear" w:pos="720"/>
              </w:tabs>
              <w:ind w:left="422"/>
            </w:pPr>
            <w:r>
              <w:t xml:space="preserve">Provides sufficient evidence, plans, and/or methods of the Bidder’s ability and intent to fully meet 75% of the topic requirements. </w:t>
            </w:r>
          </w:p>
          <w:p w14:paraId="6FEEE1C9" w14:textId="1BB46D35" w:rsidR="00254E20" w:rsidRDefault="005C0A53" w:rsidP="009D2D24">
            <w:pPr>
              <w:numPr>
                <w:ilvl w:val="0"/>
                <w:numId w:val="43"/>
              </w:numPr>
              <w:tabs>
                <w:tab w:val="clear" w:pos="720"/>
              </w:tabs>
              <w:ind w:left="422"/>
            </w:pPr>
            <w:r>
              <w:t>Provides an approach that is mostly achievable, applies best practices, and is clear, concise, and logically organized.</w:t>
            </w:r>
          </w:p>
        </w:tc>
        <w:tc>
          <w:tcPr>
            <w:tcW w:w="1170" w:type="dxa"/>
            <w:vAlign w:val="center"/>
          </w:tcPr>
          <w:p w14:paraId="3A58C06D" w14:textId="2AE8B862" w:rsidR="00254E20" w:rsidRDefault="0004124A" w:rsidP="0004124A">
            <w:pPr>
              <w:jc w:val="center"/>
            </w:pPr>
            <w:r>
              <w:t>Mostly Meets</w:t>
            </w:r>
          </w:p>
        </w:tc>
        <w:tc>
          <w:tcPr>
            <w:tcW w:w="1323" w:type="dxa"/>
            <w:vAlign w:val="center"/>
          </w:tcPr>
          <w:p w14:paraId="79DAD85B" w14:textId="4486ABE7" w:rsidR="00254E20" w:rsidRDefault="0004124A" w:rsidP="00E750E8">
            <w:pPr>
              <w:jc w:val="center"/>
            </w:pPr>
            <w:r>
              <w:t>60 points</w:t>
            </w:r>
          </w:p>
        </w:tc>
      </w:tr>
      <w:tr w:rsidR="0004124A" w14:paraId="0E9200EB" w14:textId="77777777" w:rsidTr="005B2A8D">
        <w:trPr>
          <w:cantSplit/>
        </w:trPr>
        <w:tc>
          <w:tcPr>
            <w:tcW w:w="7195" w:type="dxa"/>
            <w:vAlign w:val="center"/>
          </w:tcPr>
          <w:p w14:paraId="05380B5E" w14:textId="6F808EC8" w:rsidR="005831B5" w:rsidRDefault="005831B5" w:rsidP="009D2D24">
            <w:pPr>
              <w:numPr>
                <w:ilvl w:val="0"/>
                <w:numId w:val="44"/>
              </w:numPr>
              <w:tabs>
                <w:tab w:val="clear" w:pos="720"/>
              </w:tabs>
              <w:ind w:left="422"/>
            </w:pPr>
            <w:r>
              <w:t xml:space="preserve">Demonstrates the Bidder’s understanding of 50% of the topic requirements. </w:t>
            </w:r>
          </w:p>
          <w:p w14:paraId="1C23104F" w14:textId="39190B09" w:rsidR="005831B5" w:rsidRDefault="005831B5" w:rsidP="009D2D24">
            <w:pPr>
              <w:numPr>
                <w:ilvl w:val="0"/>
                <w:numId w:val="44"/>
              </w:numPr>
              <w:tabs>
                <w:tab w:val="clear" w:pos="720"/>
              </w:tabs>
              <w:ind w:left="422"/>
            </w:pPr>
            <w:r>
              <w:t xml:space="preserve">Provides some evidence, plans, and/or methods of the Bidder’s ability and intent to fully meet 50% of the topic requirements. </w:t>
            </w:r>
          </w:p>
          <w:p w14:paraId="4D58D5A3" w14:textId="08355D8D" w:rsidR="00254E20" w:rsidRDefault="005831B5" w:rsidP="009D2D24">
            <w:pPr>
              <w:numPr>
                <w:ilvl w:val="0"/>
                <w:numId w:val="44"/>
              </w:numPr>
              <w:tabs>
                <w:tab w:val="clear" w:pos="720"/>
              </w:tabs>
              <w:ind w:left="422"/>
            </w:pPr>
            <w:r>
              <w:t>Provides an approach that is partially achievable, applies best practices, and is clear, concise, and logically organized.</w:t>
            </w:r>
          </w:p>
        </w:tc>
        <w:tc>
          <w:tcPr>
            <w:tcW w:w="1170" w:type="dxa"/>
            <w:vAlign w:val="center"/>
          </w:tcPr>
          <w:p w14:paraId="6408AA13" w14:textId="0D93D78D" w:rsidR="00254E20" w:rsidRDefault="0004124A" w:rsidP="0004124A">
            <w:pPr>
              <w:jc w:val="center"/>
            </w:pPr>
            <w:r>
              <w:t>Partially Meets</w:t>
            </w:r>
          </w:p>
        </w:tc>
        <w:tc>
          <w:tcPr>
            <w:tcW w:w="1323" w:type="dxa"/>
            <w:vAlign w:val="center"/>
          </w:tcPr>
          <w:p w14:paraId="3B718F44" w14:textId="2988139D" w:rsidR="00254E20" w:rsidRDefault="0004124A" w:rsidP="00E750E8">
            <w:pPr>
              <w:jc w:val="center"/>
            </w:pPr>
            <w:r>
              <w:t>40 points</w:t>
            </w:r>
          </w:p>
        </w:tc>
      </w:tr>
      <w:tr w:rsidR="0004124A" w14:paraId="6BAD15C8" w14:textId="77777777" w:rsidTr="005B2A8D">
        <w:trPr>
          <w:cantSplit/>
        </w:trPr>
        <w:tc>
          <w:tcPr>
            <w:tcW w:w="7195" w:type="dxa"/>
            <w:vAlign w:val="center"/>
          </w:tcPr>
          <w:p w14:paraId="0D089AAE" w14:textId="77777777" w:rsidR="00FA018B" w:rsidRDefault="00FA018B" w:rsidP="009D2D24">
            <w:pPr>
              <w:pStyle w:val="ListParagraph"/>
              <w:numPr>
                <w:ilvl w:val="0"/>
                <w:numId w:val="45"/>
              </w:numPr>
              <w:ind w:left="422"/>
            </w:pPr>
            <w:r>
              <w:t xml:space="preserve">Demonstrates the Bidder’s understanding of 25% of the topic requirements. </w:t>
            </w:r>
          </w:p>
          <w:p w14:paraId="33481E4D" w14:textId="77777777" w:rsidR="00FA018B" w:rsidRDefault="00FA018B" w:rsidP="009D2D24">
            <w:pPr>
              <w:pStyle w:val="ListParagraph"/>
              <w:numPr>
                <w:ilvl w:val="0"/>
                <w:numId w:val="45"/>
              </w:numPr>
              <w:ind w:left="422"/>
            </w:pPr>
            <w:r>
              <w:t xml:space="preserve">Provides minimal evidence, plans, and/or methods of the Bidder’s ability and intent to fully meet 25% of the topic requirements. </w:t>
            </w:r>
          </w:p>
          <w:p w14:paraId="1239E95A" w14:textId="76823698" w:rsidR="00254E20" w:rsidRDefault="00FA018B" w:rsidP="009D2D24">
            <w:pPr>
              <w:pStyle w:val="ListParagraph"/>
              <w:numPr>
                <w:ilvl w:val="0"/>
                <w:numId w:val="45"/>
              </w:numPr>
              <w:ind w:left="422"/>
            </w:pPr>
            <w:r>
              <w:t>Provides an approach that is not achievable, does not apply best practices, and is not clear, concise, or logically organized.</w:t>
            </w:r>
          </w:p>
        </w:tc>
        <w:tc>
          <w:tcPr>
            <w:tcW w:w="1170" w:type="dxa"/>
            <w:vAlign w:val="center"/>
          </w:tcPr>
          <w:p w14:paraId="52B9DB17" w14:textId="6AB4232B" w:rsidR="00254E20" w:rsidRDefault="0004124A" w:rsidP="0004124A">
            <w:pPr>
              <w:jc w:val="center"/>
            </w:pPr>
            <w:r>
              <w:t>Minimally Meets</w:t>
            </w:r>
          </w:p>
        </w:tc>
        <w:tc>
          <w:tcPr>
            <w:tcW w:w="1323" w:type="dxa"/>
            <w:vAlign w:val="center"/>
          </w:tcPr>
          <w:p w14:paraId="3F16E071" w14:textId="7A804FDC" w:rsidR="00254E20" w:rsidRDefault="0004124A" w:rsidP="00E750E8">
            <w:pPr>
              <w:jc w:val="center"/>
            </w:pPr>
            <w:r>
              <w:t>20 points</w:t>
            </w:r>
          </w:p>
        </w:tc>
      </w:tr>
      <w:tr w:rsidR="0004124A" w14:paraId="76B64FA2" w14:textId="77777777" w:rsidTr="005B2A8D">
        <w:trPr>
          <w:cantSplit/>
        </w:trPr>
        <w:tc>
          <w:tcPr>
            <w:tcW w:w="7195" w:type="dxa"/>
            <w:vAlign w:val="center"/>
          </w:tcPr>
          <w:p w14:paraId="34F44A7D" w14:textId="4976870A" w:rsidR="00202363" w:rsidRDefault="00202363" w:rsidP="009D2D24">
            <w:pPr>
              <w:pStyle w:val="ListParagraph"/>
              <w:numPr>
                <w:ilvl w:val="0"/>
                <w:numId w:val="46"/>
              </w:numPr>
              <w:ind w:left="422"/>
            </w:pPr>
            <w:r>
              <w:lastRenderedPageBreak/>
              <w:t>Bidder’s response demonstrates no understanding of the topic requirements</w:t>
            </w:r>
            <w:r w:rsidR="003437C3">
              <w:t>;</w:t>
            </w:r>
            <w:r>
              <w:t xml:space="preserve"> not relevant</w:t>
            </w:r>
            <w:r w:rsidR="00B9489B">
              <w:t>.</w:t>
            </w:r>
          </w:p>
          <w:p w14:paraId="7DC2F780" w14:textId="77777777" w:rsidR="00254E20" w:rsidRDefault="00202363" w:rsidP="009D2D24">
            <w:pPr>
              <w:pStyle w:val="ListParagraph"/>
              <w:numPr>
                <w:ilvl w:val="0"/>
                <w:numId w:val="46"/>
              </w:numPr>
              <w:ind w:left="422"/>
            </w:pPr>
            <w:r>
              <w:t>Provides no evidence, plans, and/or methods of the Bidder’s ability and intent to meet the topic requirements.</w:t>
            </w:r>
          </w:p>
          <w:p w14:paraId="6A29857A" w14:textId="4A79CCFF" w:rsidR="00202363" w:rsidRDefault="00202363" w:rsidP="009D2D24">
            <w:pPr>
              <w:pStyle w:val="ListParagraph"/>
              <w:numPr>
                <w:ilvl w:val="0"/>
                <w:numId w:val="46"/>
              </w:numPr>
              <w:ind w:left="422"/>
            </w:pPr>
            <w:r w:rsidRPr="00202363">
              <w:t>Provides an approach that is not achievable, does not apply best practices, and is not clear, concise, or logically organized.</w:t>
            </w:r>
          </w:p>
        </w:tc>
        <w:tc>
          <w:tcPr>
            <w:tcW w:w="1170" w:type="dxa"/>
            <w:vAlign w:val="center"/>
          </w:tcPr>
          <w:p w14:paraId="55F281D8" w14:textId="7B80E99B" w:rsidR="00254E20" w:rsidRDefault="0004124A" w:rsidP="0004124A">
            <w:pPr>
              <w:jc w:val="center"/>
            </w:pPr>
            <w:r>
              <w:t>Does Not Meet</w:t>
            </w:r>
          </w:p>
        </w:tc>
        <w:tc>
          <w:tcPr>
            <w:tcW w:w="1323" w:type="dxa"/>
            <w:vAlign w:val="center"/>
          </w:tcPr>
          <w:p w14:paraId="536C2438" w14:textId="5EC964E6" w:rsidR="00254E20" w:rsidRDefault="00E750E8" w:rsidP="00E750E8">
            <w:pPr>
              <w:jc w:val="center"/>
            </w:pPr>
            <w:r>
              <w:t>0 points</w:t>
            </w:r>
          </w:p>
        </w:tc>
      </w:tr>
    </w:tbl>
    <w:p w14:paraId="4ADA547D" w14:textId="161F2D6A" w:rsidR="00C91DF4" w:rsidRDefault="00C91DF4" w:rsidP="00C91DF4">
      <w:pPr>
        <w:ind w:left="1260"/>
      </w:pPr>
      <w:r>
        <w:t xml:space="preserve"> </w:t>
      </w:r>
    </w:p>
    <w:p w14:paraId="34E81E58" w14:textId="3828A1C3" w:rsidR="00C91DF4" w:rsidRPr="00691227" w:rsidRDefault="00C91DF4" w:rsidP="00C91DF4">
      <w:pPr>
        <w:ind w:left="1260"/>
      </w:pPr>
      <w:r>
        <w:t xml:space="preserve">Maximum points for each of the required Bidder’s </w:t>
      </w:r>
      <w:r w:rsidR="00872199">
        <w:t>response to the four (4) topics</w:t>
      </w:r>
      <w:r>
        <w:t xml:space="preserve"> </w:t>
      </w:r>
      <w:r w:rsidRPr="00116951">
        <w:t>is 80</w:t>
      </w:r>
      <w:r>
        <w:t xml:space="preserve"> points, with a maximum value of </w:t>
      </w:r>
      <w:r w:rsidR="00116951">
        <w:t>320</w:t>
      </w:r>
      <w:r>
        <w:t xml:space="preserve"> points total for the Bidder’s Approach and Understanding.</w:t>
      </w:r>
    </w:p>
    <w:p w14:paraId="7BA024A3" w14:textId="77777777" w:rsidR="005F36A0" w:rsidRDefault="005F36A0" w:rsidP="004A292D">
      <w:pPr>
        <w:tabs>
          <w:tab w:val="left" w:pos="11070"/>
        </w:tabs>
      </w:pPr>
    </w:p>
    <w:p w14:paraId="0F8E2F24" w14:textId="2BD498E1" w:rsidR="004E2263" w:rsidRPr="004E2263" w:rsidRDefault="0002326E" w:rsidP="00CD2CB1">
      <w:pPr>
        <w:pStyle w:val="Heading3"/>
      </w:pPr>
      <w:bookmarkStart w:id="223" w:name="_Toc222465980"/>
      <w:r>
        <w:t>Demonstration</w:t>
      </w:r>
      <w:r w:rsidR="004E2263">
        <w:t xml:space="preserve"> Score Calculation</w:t>
      </w:r>
      <w:bookmarkEnd w:id="223"/>
    </w:p>
    <w:p w14:paraId="7E697098" w14:textId="463F6126" w:rsidR="00444B81" w:rsidRDefault="00E47F3A" w:rsidP="00372E7B">
      <w:pPr>
        <w:ind w:left="1260"/>
      </w:pPr>
      <w:r>
        <w:t xml:space="preserve">In accordance with </w:t>
      </w:r>
      <w:r w:rsidRPr="00DE7114">
        <w:t>Section 3.1.</w:t>
      </w:r>
      <w:r w:rsidR="00872199">
        <w:t>5</w:t>
      </w:r>
      <w:r w:rsidR="00C01D2E">
        <w:t xml:space="preserve"> Question and Demonstration, subsection </w:t>
      </w:r>
      <w:r w:rsidR="00872199">
        <w:t>B</w:t>
      </w:r>
      <w:r w:rsidRPr="00DE7114">
        <w:t xml:space="preserve">, </w:t>
      </w:r>
      <w:r w:rsidR="00872199">
        <w:t>Demonstration</w:t>
      </w:r>
      <w:r>
        <w:t xml:space="preserve">, points will be awarded for </w:t>
      </w:r>
      <w:r w:rsidR="00C91DF4">
        <w:t>demonstrating</w:t>
      </w:r>
      <w:r w:rsidR="007751EB">
        <w:t xml:space="preserve"> </w:t>
      </w:r>
      <w:r w:rsidR="002163C5">
        <w:t xml:space="preserve">how elements of the </w:t>
      </w:r>
      <w:r w:rsidR="00C25C4B">
        <w:t>Bidder’s proposed system will function</w:t>
      </w:r>
      <w:r w:rsidR="00444B81">
        <w:t>. P</w:t>
      </w:r>
      <w:r w:rsidR="00372E7B">
        <w:t>oints will be awarded as detailed in the table below.</w:t>
      </w:r>
    </w:p>
    <w:p w14:paraId="6EA9615B" w14:textId="77777777" w:rsidR="00444B81" w:rsidRDefault="00444B81" w:rsidP="00372E7B">
      <w:pPr>
        <w:ind w:left="1260"/>
      </w:pPr>
    </w:p>
    <w:tbl>
      <w:tblPr>
        <w:tblStyle w:val="TableGrid"/>
        <w:tblW w:w="0" w:type="auto"/>
        <w:tblInd w:w="1260" w:type="dxa"/>
        <w:tblLook w:val="04A0" w:firstRow="1" w:lastRow="0" w:firstColumn="1" w:lastColumn="0" w:noHBand="0" w:noVBand="1"/>
      </w:tblPr>
      <w:tblGrid>
        <w:gridCol w:w="7075"/>
        <w:gridCol w:w="1217"/>
        <w:gridCol w:w="1423"/>
      </w:tblGrid>
      <w:tr w:rsidR="00444B81" w14:paraId="4FD645F3" w14:textId="77777777" w:rsidTr="00DB2128">
        <w:trPr>
          <w:cantSplit/>
          <w:tblHeader/>
        </w:trPr>
        <w:tc>
          <w:tcPr>
            <w:tcW w:w="7075" w:type="dxa"/>
            <w:shd w:val="clear" w:color="auto" w:fill="D9D9D9" w:themeFill="background1" w:themeFillShade="D9"/>
          </w:tcPr>
          <w:p w14:paraId="04754AB1" w14:textId="05F4DC16" w:rsidR="00444B81" w:rsidRPr="00476215" w:rsidRDefault="00444B81" w:rsidP="00476215">
            <w:pPr>
              <w:jc w:val="center"/>
              <w:rPr>
                <w:b/>
                <w:bCs/>
              </w:rPr>
            </w:pPr>
            <w:r w:rsidRPr="00476215">
              <w:rPr>
                <w:b/>
                <w:bCs/>
              </w:rPr>
              <w:t>Criteria</w:t>
            </w:r>
          </w:p>
        </w:tc>
        <w:tc>
          <w:tcPr>
            <w:tcW w:w="1217" w:type="dxa"/>
            <w:shd w:val="clear" w:color="auto" w:fill="D9D9D9" w:themeFill="background1" w:themeFillShade="D9"/>
          </w:tcPr>
          <w:p w14:paraId="22BF1DF4" w14:textId="6A6F1C29" w:rsidR="00444B81" w:rsidRPr="00476215" w:rsidRDefault="007324DB" w:rsidP="008F392D">
            <w:pPr>
              <w:jc w:val="center"/>
              <w:rPr>
                <w:b/>
                <w:bCs/>
              </w:rPr>
            </w:pPr>
            <w:r w:rsidRPr="00476215">
              <w:rPr>
                <w:b/>
                <w:bCs/>
              </w:rPr>
              <w:t>Rating</w:t>
            </w:r>
          </w:p>
        </w:tc>
        <w:tc>
          <w:tcPr>
            <w:tcW w:w="1423" w:type="dxa"/>
            <w:shd w:val="clear" w:color="auto" w:fill="D9D9D9" w:themeFill="background1" w:themeFillShade="D9"/>
          </w:tcPr>
          <w:p w14:paraId="18ECCF38" w14:textId="6CA0DCF4" w:rsidR="00444B81" w:rsidRPr="00476215" w:rsidRDefault="007324DB" w:rsidP="008F392D">
            <w:pPr>
              <w:jc w:val="center"/>
              <w:rPr>
                <w:b/>
                <w:bCs/>
              </w:rPr>
            </w:pPr>
            <w:r w:rsidRPr="00476215">
              <w:rPr>
                <w:b/>
                <w:bCs/>
              </w:rPr>
              <w:t>Points</w:t>
            </w:r>
          </w:p>
        </w:tc>
      </w:tr>
      <w:tr w:rsidR="00444B81" w14:paraId="4ACB3328" w14:textId="77777777" w:rsidTr="00DB2128">
        <w:trPr>
          <w:cantSplit/>
        </w:trPr>
        <w:tc>
          <w:tcPr>
            <w:tcW w:w="7075" w:type="dxa"/>
            <w:vAlign w:val="center"/>
          </w:tcPr>
          <w:p w14:paraId="6A46545D" w14:textId="6EBB5512" w:rsidR="00444B81" w:rsidRDefault="43533BF7" w:rsidP="00372E7B">
            <w:r>
              <w:t>Demonstrates</w:t>
            </w:r>
            <w:r w:rsidR="1FDB75A0">
              <w:t xml:space="preserve"> a full </w:t>
            </w:r>
            <w:r w:rsidR="42F2DF79">
              <w:t xml:space="preserve">understanding and achievement of the </w:t>
            </w:r>
            <w:r w:rsidR="6D71196D">
              <w:t>requirements</w:t>
            </w:r>
            <w:r w:rsidR="2A6B97A2">
              <w:t xml:space="preserve"> set</w:t>
            </w:r>
            <w:r w:rsidR="6D71196D">
              <w:t xml:space="preserve"> </w:t>
            </w:r>
            <w:r w:rsidR="2A6B97A2">
              <w:t>forth in Exhibit A, Statement of Work</w:t>
            </w:r>
            <w:r w:rsidR="3CED0A12">
              <w:t xml:space="preserve">, while also exceeding expectations and delivering functionality </w:t>
            </w:r>
            <w:r w:rsidR="00A378CA">
              <w:t xml:space="preserve">which </w:t>
            </w:r>
            <w:r w:rsidR="3CED0A12">
              <w:t>goes beyond the requirements.</w:t>
            </w:r>
          </w:p>
        </w:tc>
        <w:tc>
          <w:tcPr>
            <w:tcW w:w="1217" w:type="dxa"/>
            <w:vAlign w:val="center"/>
          </w:tcPr>
          <w:p w14:paraId="271F72DE" w14:textId="51F23EAB" w:rsidR="00444B81" w:rsidRDefault="5D90255B" w:rsidP="008F392D">
            <w:pPr>
              <w:jc w:val="center"/>
            </w:pPr>
            <w:r>
              <w:t>Exceeds</w:t>
            </w:r>
          </w:p>
        </w:tc>
        <w:tc>
          <w:tcPr>
            <w:tcW w:w="1423" w:type="dxa"/>
            <w:vAlign w:val="center"/>
          </w:tcPr>
          <w:p w14:paraId="7C866485" w14:textId="7F772BB7" w:rsidR="00444B81" w:rsidRDefault="007649C9" w:rsidP="008F392D">
            <w:pPr>
              <w:jc w:val="center"/>
            </w:pPr>
            <w:r>
              <w:t>180 Points</w:t>
            </w:r>
          </w:p>
        </w:tc>
      </w:tr>
      <w:tr w:rsidR="00444B81" w14:paraId="3AFB09C9" w14:textId="77777777" w:rsidTr="00DB2128">
        <w:trPr>
          <w:cantSplit/>
        </w:trPr>
        <w:tc>
          <w:tcPr>
            <w:tcW w:w="7075" w:type="dxa"/>
            <w:vAlign w:val="center"/>
          </w:tcPr>
          <w:p w14:paraId="707674A6" w14:textId="23BB7F5D" w:rsidR="00444B81" w:rsidRDefault="764C8FB2" w:rsidP="00372E7B">
            <w:r>
              <w:t>Demonstrates a full understanding and achievement of the requirements set forth in Exhibit A, Statement of Work.</w:t>
            </w:r>
          </w:p>
        </w:tc>
        <w:tc>
          <w:tcPr>
            <w:tcW w:w="1217" w:type="dxa"/>
            <w:vAlign w:val="center"/>
          </w:tcPr>
          <w:p w14:paraId="0B65EC75" w14:textId="30D2E4DA" w:rsidR="00444B81" w:rsidRDefault="764C8FB2" w:rsidP="008F392D">
            <w:pPr>
              <w:jc w:val="center"/>
            </w:pPr>
            <w:r>
              <w:t xml:space="preserve">Fully </w:t>
            </w:r>
            <w:r w:rsidR="008F392D">
              <w:t>Meets</w:t>
            </w:r>
          </w:p>
        </w:tc>
        <w:tc>
          <w:tcPr>
            <w:tcW w:w="1423" w:type="dxa"/>
            <w:vAlign w:val="center"/>
          </w:tcPr>
          <w:p w14:paraId="602D0A8F" w14:textId="1A9BC804" w:rsidR="00444B81" w:rsidRDefault="007649C9" w:rsidP="008F392D">
            <w:pPr>
              <w:jc w:val="center"/>
            </w:pPr>
            <w:r>
              <w:t>140 Points</w:t>
            </w:r>
          </w:p>
        </w:tc>
      </w:tr>
      <w:tr w:rsidR="00444B81" w14:paraId="57C4AD2C" w14:textId="77777777" w:rsidTr="00DB2128">
        <w:trPr>
          <w:cantSplit/>
        </w:trPr>
        <w:tc>
          <w:tcPr>
            <w:tcW w:w="7075" w:type="dxa"/>
            <w:vAlign w:val="center"/>
          </w:tcPr>
          <w:p w14:paraId="4BB324D5" w14:textId="6B11D4F2" w:rsidR="00444B81" w:rsidRDefault="32128DF0" w:rsidP="00372E7B">
            <w:r>
              <w:t>Demonstrates a partial understanding and full achievement of the requirements set forth in Exhibit A, Statement of Work.</w:t>
            </w:r>
          </w:p>
        </w:tc>
        <w:tc>
          <w:tcPr>
            <w:tcW w:w="1217" w:type="dxa"/>
            <w:vAlign w:val="center"/>
          </w:tcPr>
          <w:p w14:paraId="3298DDCA" w14:textId="7684626F" w:rsidR="00444B81" w:rsidRDefault="008F392D" w:rsidP="008F392D">
            <w:pPr>
              <w:jc w:val="center"/>
            </w:pPr>
            <w:r>
              <w:t>Partially Meets</w:t>
            </w:r>
          </w:p>
        </w:tc>
        <w:tc>
          <w:tcPr>
            <w:tcW w:w="1423" w:type="dxa"/>
            <w:vAlign w:val="center"/>
          </w:tcPr>
          <w:p w14:paraId="2D816321" w14:textId="06FD435F" w:rsidR="00444B81" w:rsidRDefault="007649C9" w:rsidP="008F392D">
            <w:pPr>
              <w:jc w:val="center"/>
            </w:pPr>
            <w:r>
              <w:t>100 Points</w:t>
            </w:r>
          </w:p>
        </w:tc>
      </w:tr>
      <w:tr w:rsidR="00444B81" w14:paraId="1B478824" w14:textId="77777777" w:rsidTr="00DB2128">
        <w:trPr>
          <w:cantSplit/>
        </w:trPr>
        <w:tc>
          <w:tcPr>
            <w:tcW w:w="7075" w:type="dxa"/>
            <w:vAlign w:val="center"/>
          </w:tcPr>
          <w:p w14:paraId="2F345610" w14:textId="262330AA" w:rsidR="00444B81" w:rsidRDefault="4A3E412D" w:rsidP="00372E7B">
            <w:r>
              <w:t>Demonstrates a basic understanding, while barely achieving the requirements set forth in Exhibit A, Statement of Work.</w:t>
            </w:r>
          </w:p>
        </w:tc>
        <w:tc>
          <w:tcPr>
            <w:tcW w:w="1217" w:type="dxa"/>
            <w:vAlign w:val="center"/>
          </w:tcPr>
          <w:p w14:paraId="05D67EEE" w14:textId="1367E8D1" w:rsidR="00444B81" w:rsidRDefault="008F392D" w:rsidP="008F392D">
            <w:pPr>
              <w:jc w:val="center"/>
            </w:pPr>
            <w:r>
              <w:t>Minimally Meets</w:t>
            </w:r>
          </w:p>
        </w:tc>
        <w:tc>
          <w:tcPr>
            <w:tcW w:w="1423" w:type="dxa"/>
            <w:vAlign w:val="center"/>
          </w:tcPr>
          <w:p w14:paraId="10D01F25" w14:textId="65E61F2D" w:rsidR="00444B81" w:rsidRDefault="007649C9" w:rsidP="008F392D">
            <w:pPr>
              <w:jc w:val="center"/>
            </w:pPr>
            <w:r>
              <w:t>50 Points</w:t>
            </w:r>
          </w:p>
        </w:tc>
      </w:tr>
      <w:tr w:rsidR="00444B81" w14:paraId="0C00C02F" w14:textId="77777777" w:rsidTr="00DB2128">
        <w:trPr>
          <w:cantSplit/>
        </w:trPr>
        <w:tc>
          <w:tcPr>
            <w:tcW w:w="7075" w:type="dxa"/>
            <w:vAlign w:val="center"/>
          </w:tcPr>
          <w:p w14:paraId="223E7B50" w14:textId="2F0EC133" w:rsidR="00444B81" w:rsidRDefault="5919C4AD" w:rsidP="00372E7B">
            <w:r>
              <w:t>Does not demonstrate an understanding of the requirements set forth in Exhibit A, Statement of Work.</w:t>
            </w:r>
          </w:p>
        </w:tc>
        <w:tc>
          <w:tcPr>
            <w:tcW w:w="1217" w:type="dxa"/>
            <w:vAlign w:val="center"/>
          </w:tcPr>
          <w:p w14:paraId="520D624F" w14:textId="231FC2CF" w:rsidR="00444B81" w:rsidRDefault="008F392D" w:rsidP="008F392D">
            <w:pPr>
              <w:jc w:val="center"/>
            </w:pPr>
            <w:r>
              <w:t>Does not Meet</w:t>
            </w:r>
          </w:p>
        </w:tc>
        <w:tc>
          <w:tcPr>
            <w:tcW w:w="1423" w:type="dxa"/>
            <w:vAlign w:val="center"/>
          </w:tcPr>
          <w:p w14:paraId="66815E04" w14:textId="4CE5FF19" w:rsidR="00444B81" w:rsidRDefault="001872E4" w:rsidP="008F392D">
            <w:pPr>
              <w:jc w:val="center"/>
            </w:pPr>
            <w:r>
              <w:t>0</w:t>
            </w:r>
            <w:r w:rsidR="007324DB">
              <w:t xml:space="preserve"> Points</w:t>
            </w:r>
          </w:p>
        </w:tc>
      </w:tr>
    </w:tbl>
    <w:p w14:paraId="675703EC" w14:textId="35AC1199" w:rsidR="00372E7B" w:rsidRDefault="00372E7B" w:rsidP="005B2A8D">
      <w:pPr>
        <w:ind w:left="1260"/>
      </w:pPr>
      <w:r>
        <w:t xml:space="preserve"> </w:t>
      </w:r>
    </w:p>
    <w:p w14:paraId="7D1C54B2" w14:textId="41AB70B2" w:rsidR="00096B92" w:rsidRDefault="00872199" w:rsidP="00096B92">
      <w:pPr>
        <w:ind w:left="1260"/>
      </w:pPr>
      <w:r>
        <w:t>Maximum points</w:t>
      </w:r>
      <w:r w:rsidR="00E47F3A">
        <w:t xml:space="preserve"> for </w:t>
      </w:r>
      <w:r w:rsidR="001A51F0">
        <w:t xml:space="preserve">the Bidder </w:t>
      </w:r>
      <w:r w:rsidR="00692047">
        <w:t>D</w:t>
      </w:r>
      <w:r w:rsidR="001A51F0">
        <w:t>emonstration</w:t>
      </w:r>
      <w:r w:rsidR="00E47F3A">
        <w:t xml:space="preserve"> </w:t>
      </w:r>
      <w:r w:rsidR="00127AC7">
        <w:t xml:space="preserve">are </w:t>
      </w:r>
      <w:r w:rsidR="007649C9">
        <w:t xml:space="preserve">180 </w:t>
      </w:r>
      <w:r w:rsidR="00E47F3A">
        <w:t>points</w:t>
      </w:r>
      <w:r w:rsidR="007751EB">
        <w:t>.</w:t>
      </w:r>
    </w:p>
    <w:p w14:paraId="76BA1949" w14:textId="77777777" w:rsidR="00096B92" w:rsidRDefault="00096B92" w:rsidP="00096B92">
      <w:pPr>
        <w:ind w:left="1260"/>
        <w:rPr>
          <w:b/>
          <w:bCs/>
        </w:rPr>
      </w:pPr>
    </w:p>
    <w:p w14:paraId="587B8584" w14:textId="14C8F99A" w:rsidR="00C74DC2" w:rsidRPr="005F6FA5" w:rsidRDefault="00015564" w:rsidP="00CD2CB1">
      <w:pPr>
        <w:pStyle w:val="Heading3"/>
      </w:pPr>
      <w:bookmarkStart w:id="224" w:name="_Toc222465981"/>
      <w:r w:rsidRPr="005C2EDB">
        <w:t>Cost Score Calculation</w:t>
      </w:r>
      <w:bookmarkEnd w:id="224"/>
      <w:r w:rsidR="005226A2" w:rsidRPr="005C2EDB">
        <w:t xml:space="preserve"> </w:t>
      </w:r>
    </w:p>
    <w:p w14:paraId="15BDFB7D" w14:textId="2C66AEAD" w:rsidR="00015564" w:rsidRDefault="00015564" w:rsidP="004A292D">
      <w:pPr>
        <w:tabs>
          <w:tab w:val="left" w:pos="11070"/>
        </w:tabs>
        <w:ind w:left="1260"/>
      </w:pPr>
      <w:r w:rsidRPr="005C2EDB">
        <w:t xml:space="preserve">The Cost Score </w:t>
      </w:r>
      <w:r w:rsidRPr="00AE1DAE">
        <w:t xml:space="preserve">represents </w:t>
      </w:r>
      <w:r w:rsidR="00DB6688" w:rsidRPr="00AE1DAE">
        <w:t xml:space="preserve">50 </w:t>
      </w:r>
      <w:r w:rsidR="000518FF" w:rsidRPr="00AE1DAE">
        <w:t>percent</w:t>
      </w:r>
      <w:r w:rsidRPr="005C2EDB">
        <w:t xml:space="preserve"> of the total points available.  </w:t>
      </w:r>
      <w:r w:rsidR="00DC2F94">
        <w:t xml:space="preserve">Attachment </w:t>
      </w:r>
      <w:r w:rsidR="00C45185">
        <w:t>1</w:t>
      </w:r>
      <w:r w:rsidR="00795B08">
        <w:t xml:space="preserve">, Cost Workbook </w:t>
      </w:r>
      <w:r w:rsidR="00111DE4" w:rsidRPr="005C2EDB">
        <w:t>is used to determine t</w:t>
      </w:r>
      <w:r w:rsidRPr="005C2EDB">
        <w:t xml:space="preserve">he Cost Score.  The </w:t>
      </w:r>
      <w:r w:rsidR="00FA09BB">
        <w:t xml:space="preserve">maximum points available for the </w:t>
      </w:r>
      <w:r w:rsidRPr="00AE1DAE">
        <w:t xml:space="preserve">Cost Score </w:t>
      </w:r>
      <w:r w:rsidR="00FA09BB" w:rsidRPr="00AE1DAE">
        <w:t xml:space="preserve">is </w:t>
      </w:r>
      <w:r w:rsidR="00DB6688" w:rsidRPr="00AE1DAE">
        <w:t>5</w:t>
      </w:r>
      <w:r w:rsidR="004A4981" w:rsidRPr="00AE1DAE">
        <w:t>00</w:t>
      </w:r>
      <w:r w:rsidR="004A4981">
        <w:t xml:space="preserve"> points.</w:t>
      </w:r>
    </w:p>
    <w:p w14:paraId="7E768B61" w14:textId="77777777" w:rsidR="003D2C06" w:rsidRDefault="003D2C06" w:rsidP="004A292D">
      <w:pPr>
        <w:tabs>
          <w:tab w:val="left" w:pos="11070"/>
        </w:tabs>
        <w:ind w:left="1260"/>
      </w:pPr>
    </w:p>
    <w:p w14:paraId="1782B709" w14:textId="7B3D2F81" w:rsidR="00AA2BA1" w:rsidRDefault="00AA2BA1" w:rsidP="004A292D">
      <w:pPr>
        <w:tabs>
          <w:tab w:val="left" w:pos="11070"/>
        </w:tabs>
        <w:ind w:left="1260"/>
      </w:pPr>
      <w:r w:rsidRPr="005C2EDB">
        <w:t xml:space="preserve">The points for </w:t>
      </w:r>
      <w:r w:rsidR="00D8506F">
        <w:t>the</w:t>
      </w:r>
      <w:r w:rsidR="00D8506F" w:rsidRPr="005C2EDB">
        <w:t xml:space="preserve"> </w:t>
      </w:r>
      <w:r w:rsidRPr="005C2EDB">
        <w:t>Cost Score will be calculated as follows:</w:t>
      </w:r>
    </w:p>
    <w:p w14:paraId="0CB499CE" w14:textId="77777777" w:rsidR="005F6FA5" w:rsidRPr="005C2EDB" w:rsidRDefault="005F6FA5" w:rsidP="004A292D">
      <w:pPr>
        <w:pStyle w:val="IFBHeading"/>
        <w:numPr>
          <w:ilvl w:val="0"/>
          <w:numId w:val="0"/>
        </w:numPr>
        <w:tabs>
          <w:tab w:val="left" w:pos="11070"/>
        </w:tabs>
        <w:ind w:left="1260"/>
        <w:rPr>
          <w:b w:val="0"/>
          <w:szCs w:val="24"/>
        </w:rPr>
      </w:pPr>
    </w:p>
    <w:p w14:paraId="077D3CE5" w14:textId="32B1C343" w:rsidR="00AA2BA1" w:rsidRPr="005C2EDB" w:rsidRDefault="00370DF3" w:rsidP="004A292D">
      <w:pPr>
        <w:tabs>
          <w:tab w:val="left" w:pos="11070"/>
        </w:tabs>
        <w:ind w:left="1260"/>
      </w:pPr>
      <w:r w:rsidRPr="005C2EDB">
        <w:rPr>
          <w:u w:val="single"/>
        </w:rPr>
        <w:t>Step One:</w:t>
      </w:r>
      <w:r w:rsidR="00A7654F">
        <w:t xml:space="preserve"> </w:t>
      </w:r>
      <w:r w:rsidR="009851B0" w:rsidRPr="00A7654F">
        <w:t>Total Cost</w:t>
      </w:r>
      <w:r w:rsidR="009851B0" w:rsidRPr="005C2EDB">
        <w:t xml:space="preserve"> - </w:t>
      </w:r>
      <w:r w:rsidR="00AA2BA1" w:rsidRPr="005C2EDB">
        <w:t>Determine the lowest</w:t>
      </w:r>
      <w:r w:rsidR="001746BA" w:rsidRPr="005C2EDB">
        <w:t xml:space="preserve"> </w:t>
      </w:r>
      <w:r w:rsidR="00AA2BA1" w:rsidRPr="005C2EDB">
        <w:t xml:space="preserve">total cost </w:t>
      </w:r>
      <w:r w:rsidR="00AA2BA1" w:rsidRPr="00DB6688">
        <w:t>for</w:t>
      </w:r>
      <w:r w:rsidR="00AA2BA1" w:rsidRPr="005C2EDB">
        <w:t xml:space="preserve"> all Bidders</w:t>
      </w:r>
      <w:r w:rsidR="001746BA" w:rsidRPr="005C2EDB">
        <w:t xml:space="preserve">. </w:t>
      </w:r>
      <w:r w:rsidR="00F80F8B" w:rsidRPr="005C2EDB">
        <w:t xml:space="preserve"> </w:t>
      </w:r>
    </w:p>
    <w:p w14:paraId="6A95D47C" w14:textId="77777777" w:rsidR="005F6FA5" w:rsidRDefault="005F6FA5" w:rsidP="004A292D">
      <w:pPr>
        <w:tabs>
          <w:tab w:val="left" w:pos="11070"/>
        </w:tabs>
        <w:overflowPunct w:val="0"/>
        <w:autoSpaceDE w:val="0"/>
        <w:autoSpaceDN w:val="0"/>
        <w:adjustRightInd w:val="0"/>
        <w:textAlignment w:val="baseline"/>
        <w:rPr>
          <w:rFonts w:cs="Arial"/>
          <w:b/>
        </w:rPr>
      </w:pPr>
    </w:p>
    <w:p w14:paraId="22D809E9" w14:textId="77777777" w:rsidR="00127AC7" w:rsidRDefault="00127AC7">
      <w:pPr>
        <w:spacing w:after="200" w:line="276" w:lineRule="auto"/>
        <w:rPr>
          <w:rFonts w:cs="Arial"/>
        </w:rPr>
      </w:pPr>
      <w:r>
        <w:rPr>
          <w:rFonts w:cs="Arial"/>
        </w:rPr>
        <w:br w:type="page"/>
      </w:r>
    </w:p>
    <w:p w14:paraId="11059B33" w14:textId="1DFD8B5C" w:rsidR="00AA2BA1" w:rsidRPr="005C2EDB" w:rsidRDefault="00AA2BA1" w:rsidP="004A292D">
      <w:pPr>
        <w:tabs>
          <w:tab w:val="left" w:pos="11070"/>
        </w:tabs>
        <w:overflowPunct w:val="0"/>
        <w:autoSpaceDE w:val="0"/>
        <w:autoSpaceDN w:val="0"/>
        <w:adjustRightInd w:val="0"/>
        <w:ind w:left="1260"/>
        <w:textAlignment w:val="baseline"/>
        <w:rPr>
          <w:rFonts w:cs="Arial"/>
        </w:rPr>
      </w:pPr>
      <w:r w:rsidRPr="005C2EDB">
        <w:rPr>
          <w:rFonts w:cs="Arial"/>
        </w:rPr>
        <w:lastRenderedPageBreak/>
        <w:t>Example:</w:t>
      </w:r>
    </w:p>
    <w:tbl>
      <w:tblPr>
        <w:tblW w:w="0" w:type="auto"/>
        <w:tblInd w:w="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8"/>
        <w:gridCol w:w="1672"/>
      </w:tblGrid>
      <w:tr w:rsidR="003C2C12" w:rsidRPr="005C2EDB" w14:paraId="30835F20" w14:textId="77777777" w:rsidTr="005F6FA5">
        <w:trPr>
          <w:trHeight w:val="314"/>
        </w:trPr>
        <w:tc>
          <w:tcPr>
            <w:tcW w:w="1568" w:type="dxa"/>
            <w:shd w:val="clear" w:color="auto" w:fill="E0E0E0"/>
            <w:vAlign w:val="center"/>
          </w:tcPr>
          <w:p w14:paraId="1F1FBA90" w14:textId="77777777" w:rsidR="003C2C12" w:rsidRPr="005C2EDB" w:rsidRDefault="003C2C12" w:rsidP="004A292D">
            <w:pPr>
              <w:widowControl w:val="0"/>
              <w:tabs>
                <w:tab w:val="left" w:pos="11070"/>
              </w:tabs>
              <w:overflowPunct w:val="0"/>
              <w:autoSpaceDE w:val="0"/>
              <w:autoSpaceDN w:val="0"/>
              <w:adjustRightInd w:val="0"/>
              <w:jc w:val="center"/>
              <w:textAlignment w:val="baseline"/>
              <w:rPr>
                <w:rFonts w:cs="Arial"/>
                <w:b/>
              </w:rPr>
            </w:pPr>
            <w:r w:rsidRPr="005C2EDB">
              <w:rPr>
                <w:rFonts w:cs="Arial"/>
                <w:b/>
              </w:rPr>
              <w:t>Bidder</w:t>
            </w:r>
          </w:p>
        </w:tc>
        <w:tc>
          <w:tcPr>
            <w:tcW w:w="1672" w:type="dxa"/>
            <w:tcBorders>
              <w:right w:val="single" w:sz="4" w:space="0" w:color="auto"/>
            </w:tcBorders>
            <w:shd w:val="clear" w:color="auto" w:fill="E0E0E0"/>
            <w:vAlign w:val="center"/>
          </w:tcPr>
          <w:p w14:paraId="1F44E149" w14:textId="5B85AFAF" w:rsidR="003C2C12" w:rsidRPr="005C2EDB" w:rsidRDefault="003C2C12" w:rsidP="004A292D">
            <w:pPr>
              <w:widowControl w:val="0"/>
              <w:tabs>
                <w:tab w:val="left" w:pos="11070"/>
              </w:tabs>
              <w:overflowPunct w:val="0"/>
              <w:autoSpaceDE w:val="0"/>
              <w:autoSpaceDN w:val="0"/>
              <w:adjustRightInd w:val="0"/>
              <w:jc w:val="center"/>
              <w:textAlignment w:val="baseline"/>
              <w:rPr>
                <w:rFonts w:cs="Arial"/>
                <w:b/>
              </w:rPr>
            </w:pPr>
            <w:r w:rsidRPr="005C2EDB">
              <w:rPr>
                <w:rFonts w:cs="Arial"/>
                <w:b/>
              </w:rPr>
              <w:t xml:space="preserve">Total for </w:t>
            </w:r>
            <w:r w:rsidR="00D8506F">
              <w:rPr>
                <w:rFonts w:cs="Arial"/>
                <w:b/>
              </w:rPr>
              <w:t>each</w:t>
            </w:r>
            <w:r w:rsidR="00D8506F" w:rsidRPr="005C2EDB">
              <w:rPr>
                <w:rFonts w:cs="Arial"/>
                <w:b/>
              </w:rPr>
              <w:t xml:space="preserve"> </w:t>
            </w:r>
            <w:r w:rsidR="00DB6688">
              <w:rPr>
                <w:rFonts w:cs="Arial"/>
                <w:b/>
              </w:rPr>
              <w:t>Bidder</w:t>
            </w:r>
          </w:p>
        </w:tc>
      </w:tr>
      <w:tr w:rsidR="003C2C12" w:rsidRPr="005C2EDB" w14:paraId="003E8384" w14:textId="77777777" w:rsidTr="005F6FA5">
        <w:tc>
          <w:tcPr>
            <w:tcW w:w="1568" w:type="dxa"/>
            <w:vAlign w:val="center"/>
          </w:tcPr>
          <w:p w14:paraId="3AE50B8B" w14:textId="77777777" w:rsidR="003C2C12" w:rsidRPr="005C2EDB" w:rsidRDefault="003C2C12" w:rsidP="004A292D">
            <w:pPr>
              <w:tabs>
                <w:tab w:val="left" w:pos="11070"/>
              </w:tabs>
              <w:overflowPunct w:val="0"/>
              <w:autoSpaceDE w:val="0"/>
              <w:autoSpaceDN w:val="0"/>
              <w:adjustRightInd w:val="0"/>
              <w:textAlignment w:val="baseline"/>
              <w:rPr>
                <w:rFonts w:cs="Arial"/>
              </w:rPr>
            </w:pPr>
            <w:r w:rsidRPr="005C2EDB">
              <w:rPr>
                <w:rFonts w:cs="Arial"/>
              </w:rPr>
              <w:t>Bidder 1</w:t>
            </w:r>
          </w:p>
        </w:tc>
        <w:tc>
          <w:tcPr>
            <w:tcW w:w="1672" w:type="dxa"/>
            <w:tcBorders>
              <w:right w:val="single" w:sz="4" w:space="0" w:color="auto"/>
            </w:tcBorders>
            <w:vAlign w:val="center"/>
          </w:tcPr>
          <w:p w14:paraId="7FF8A0D2" w14:textId="77777777" w:rsidR="003C2C12" w:rsidRPr="00DB6688" w:rsidRDefault="003C2C12" w:rsidP="004A292D">
            <w:pPr>
              <w:tabs>
                <w:tab w:val="left" w:pos="11070"/>
              </w:tabs>
              <w:jc w:val="center"/>
              <w:rPr>
                <w:rFonts w:cs="Arial"/>
              </w:rPr>
            </w:pPr>
            <w:r w:rsidRPr="00DB6688">
              <w:rPr>
                <w:rFonts w:cs="Arial"/>
              </w:rPr>
              <w:t>$275.00</w:t>
            </w:r>
          </w:p>
        </w:tc>
      </w:tr>
      <w:tr w:rsidR="003C2C12" w:rsidRPr="005C2EDB" w14:paraId="29316591" w14:textId="77777777" w:rsidTr="005F6FA5">
        <w:tc>
          <w:tcPr>
            <w:tcW w:w="1568" w:type="dxa"/>
            <w:vAlign w:val="center"/>
          </w:tcPr>
          <w:p w14:paraId="79480FBA" w14:textId="77777777" w:rsidR="003C2C12" w:rsidRPr="005C2EDB" w:rsidRDefault="003C2C12" w:rsidP="004A292D">
            <w:pPr>
              <w:tabs>
                <w:tab w:val="left" w:pos="11070"/>
              </w:tabs>
              <w:overflowPunct w:val="0"/>
              <w:autoSpaceDE w:val="0"/>
              <w:autoSpaceDN w:val="0"/>
              <w:adjustRightInd w:val="0"/>
              <w:textAlignment w:val="baseline"/>
              <w:rPr>
                <w:rFonts w:cs="Arial"/>
              </w:rPr>
            </w:pPr>
            <w:r w:rsidRPr="005C2EDB">
              <w:rPr>
                <w:rFonts w:cs="Arial"/>
              </w:rPr>
              <w:t>Bidder 2</w:t>
            </w:r>
          </w:p>
        </w:tc>
        <w:tc>
          <w:tcPr>
            <w:tcW w:w="1672" w:type="dxa"/>
            <w:tcBorders>
              <w:right w:val="single" w:sz="4" w:space="0" w:color="auto"/>
            </w:tcBorders>
            <w:vAlign w:val="center"/>
          </w:tcPr>
          <w:p w14:paraId="5C905C4A" w14:textId="77777777" w:rsidR="003C2C12" w:rsidRPr="00DB6688" w:rsidRDefault="003C2C12" w:rsidP="004A292D">
            <w:pPr>
              <w:tabs>
                <w:tab w:val="left" w:pos="11070"/>
              </w:tabs>
              <w:jc w:val="center"/>
              <w:rPr>
                <w:rFonts w:cs="Arial"/>
              </w:rPr>
            </w:pPr>
            <w:r w:rsidRPr="00DB6688">
              <w:rPr>
                <w:rFonts w:cs="Arial"/>
              </w:rPr>
              <w:t>$300.00</w:t>
            </w:r>
          </w:p>
        </w:tc>
      </w:tr>
      <w:tr w:rsidR="003C2C12" w:rsidRPr="005C2EDB" w14:paraId="523C8B24" w14:textId="77777777" w:rsidTr="005F6FA5">
        <w:tc>
          <w:tcPr>
            <w:tcW w:w="1568" w:type="dxa"/>
            <w:vAlign w:val="center"/>
          </w:tcPr>
          <w:p w14:paraId="6712279E" w14:textId="77777777" w:rsidR="003C2C12" w:rsidRPr="005C2EDB" w:rsidRDefault="003C2C12" w:rsidP="004A292D">
            <w:pPr>
              <w:tabs>
                <w:tab w:val="left" w:pos="11070"/>
              </w:tabs>
              <w:overflowPunct w:val="0"/>
              <w:autoSpaceDE w:val="0"/>
              <w:autoSpaceDN w:val="0"/>
              <w:adjustRightInd w:val="0"/>
              <w:textAlignment w:val="baseline"/>
              <w:rPr>
                <w:rFonts w:cs="Arial"/>
              </w:rPr>
            </w:pPr>
            <w:r w:rsidRPr="005C2EDB">
              <w:rPr>
                <w:rFonts w:cs="Arial"/>
              </w:rPr>
              <w:t>Bidder 3</w:t>
            </w:r>
          </w:p>
        </w:tc>
        <w:tc>
          <w:tcPr>
            <w:tcW w:w="1672" w:type="dxa"/>
            <w:vAlign w:val="center"/>
          </w:tcPr>
          <w:p w14:paraId="3E86BE3A" w14:textId="77777777" w:rsidR="003C2C12" w:rsidRPr="00DB6688" w:rsidRDefault="003C2C12" w:rsidP="004A292D">
            <w:pPr>
              <w:tabs>
                <w:tab w:val="left" w:pos="11070"/>
              </w:tabs>
              <w:jc w:val="center"/>
              <w:rPr>
                <w:rFonts w:cs="Arial"/>
              </w:rPr>
            </w:pPr>
            <w:r w:rsidRPr="00DB6688">
              <w:rPr>
                <w:rFonts w:cs="Arial"/>
              </w:rPr>
              <w:t>$255.00</w:t>
            </w:r>
          </w:p>
        </w:tc>
      </w:tr>
      <w:tr w:rsidR="003C2C12" w:rsidRPr="005C2EDB" w14:paraId="20A8F88A" w14:textId="77777777" w:rsidTr="005F6FA5">
        <w:tc>
          <w:tcPr>
            <w:tcW w:w="1568" w:type="dxa"/>
            <w:vAlign w:val="center"/>
          </w:tcPr>
          <w:p w14:paraId="77B2B645" w14:textId="77777777" w:rsidR="003C2C12" w:rsidRPr="005C2EDB" w:rsidRDefault="003C2C12" w:rsidP="004A292D">
            <w:pPr>
              <w:tabs>
                <w:tab w:val="left" w:pos="11070"/>
              </w:tabs>
              <w:overflowPunct w:val="0"/>
              <w:autoSpaceDE w:val="0"/>
              <w:autoSpaceDN w:val="0"/>
              <w:adjustRightInd w:val="0"/>
              <w:textAlignment w:val="baseline"/>
              <w:rPr>
                <w:rFonts w:cs="Arial"/>
              </w:rPr>
            </w:pPr>
            <w:r w:rsidRPr="005C2EDB">
              <w:rPr>
                <w:rFonts w:cs="Arial"/>
              </w:rPr>
              <w:t>Bidder 4</w:t>
            </w:r>
          </w:p>
        </w:tc>
        <w:tc>
          <w:tcPr>
            <w:tcW w:w="1672" w:type="dxa"/>
            <w:vAlign w:val="center"/>
          </w:tcPr>
          <w:p w14:paraId="1E077F3D" w14:textId="77777777" w:rsidR="003C2C12" w:rsidRPr="00DB6688" w:rsidRDefault="003C2C12" w:rsidP="004A292D">
            <w:pPr>
              <w:tabs>
                <w:tab w:val="left" w:pos="11070"/>
              </w:tabs>
              <w:jc w:val="center"/>
              <w:rPr>
                <w:rFonts w:cs="Arial"/>
              </w:rPr>
            </w:pPr>
            <w:r w:rsidRPr="00DB6688">
              <w:rPr>
                <w:rFonts w:cs="Arial"/>
              </w:rPr>
              <w:t>$350.00</w:t>
            </w:r>
          </w:p>
        </w:tc>
      </w:tr>
    </w:tbl>
    <w:p w14:paraId="0D539483" w14:textId="1D851585" w:rsidR="00AA2BA1" w:rsidRPr="003C2C12" w:rsidRDefault="00BE3D04" w:rsidP="004A292D">
      <w:pPr>
        <w:pStyle w:val="IFBHeading"/>
        <w:numPr>
          <w:ilvl w:val="0"/>
          <w:numId w:val="0"/>
        </w:numPr>
        <w:tabs>
          <w:tab w:val="left" w:pos="11070"/>
        </w:tabs>
        <w:ind w:left="720" w:firstLine="540"/>
        <w:rPr>
          <w:b w:val="0"/>
          <w:szCs w:val="24"/>
        </w:rPr>
      </w:pPr>
      <w:r>
        <w:rPr>
          <w:b w:val="0"/>
          <w:szCs w:val="24"/>
        </w:rPr>
        <w:t xml:space="preserve">In this example, </w:t>
      </w:r>
      <w:r w:rsidR="003C2C12" w:rsidRPr="003C2C12">
        <w:rPr>
          <w:b w:val="0"/>
          <w:szCs w:val="24"/>
        </w:rPr>
        <w:t xml:space="preserve">Bidder 3 </w:t>
      </w:r>
      <w:r>
        <w:rPr>
          <w:b w:val="0"/>
          <w:szCs w:val="24"/>
        </w:rPr>
        <w:t>has the</w:t>
      </w:r>
      <w:r w:rsidRPr="003C2C12">
        <w:rPr>
          <w:b w:val="0"/>
          <w:szCs w:val="24"/>
        </w:rPr>
        <w:t xml:space="preserve"> </w:t>
      </w:r>
      <w:r w:rsidR="003C2C12" w:rsidRPr="003C2C12">
        <w:rPr>
          <w:b w:val="0"/>
          <w:szCs w:val="24"/>
        </w:rPr>
        <w:t>lowest total</w:t>
      </w:r>
    </w:p>
    <w:p w14:paraId="5A7518EA" w14:textId="77777777" w:rsidR="003C2C12" w:rsidRPr="005C2EDB" w:rsidRDefault="003C2C12" w:rsidP="004A292D">
      <w:pPr>
        <w:pStyle w:val="IFBHeading"/>
        <w:numPr>
          <w:ilvl w:val="0"/>
          <w:numId w:val="0"/>
        </w:numPr>
        <w:tabs>
          <w:tab w:val="left" w:pos="11070"/>
        </w:tabs>
        <w:ind w:left="720" w:firstLine="720"/>
        <w:rPr>
          <w:szCs w:val="24"/>
        </w:rPr>
      </w:pPr>
    </w:p>
    <w:p w14:paraId="72BEA350" w14:textId="77777777" w:rsidR="00370DF3" w:rsidRPr="00A7654F" w:rsidRDefault="00370DF3" w:rsidP="004A292D">
      <w:pPr>
        <w:pStyle w:val="IFBHeading"/>
        <w:numPr>
          <w:ilvl w:val="0"/>
          <w:numId w:val="0"/>
        </w:numPr>
        <w:tabs>
          <w:tab w:val="left" w:pos="11070"/>
        </w:tabs>
        <w:ind w:left="1260"/>
        <w:rPr>
          <w:b w:val="0"/>
          <w:szCs w:val="24"/>
          <w:u w:val="single"/>
        </w:rPr>
      </w:pPr>
      <w:r w:rsidRPr="00A7654F">
        <w:rPr>
          <w:b w:val="0"/>
          <w:szCs w:val="24"/>
          <w:u w:val="single"/>
        </w:rPr>
        <w:t>Step Two:</w:t>
      </w:r>
      <w:r w:rsidR="00A7654F">
        <w:rPr>
          <w:b w:val="0"/>
          <w:szCs w:val="24"/>
        </w:rPr>
        <w:t xml:space="preserve"> </w:t>
      </w:r>
      <w:r w:rsidRPr="00A7654F">
        <w:rPr>
          <w:b w:val="0"/>
        </w:rPr>
        <w:t>For each Bidder</w:t>
      </w:r>
      <w:r w:rsidR="00354E9C" w:rsidRPr="00A7654F">
        <w:rPr>
          <w:b w:val="0"/>
        </w:rPr>
        <w:t>’s Total Cost</w:t>
      </w:r>
      <w:r w:rsidRPr="00A7654F">
        <w:rPr>
          <w:b w:val="0"/>
        </w:rPr>
        <w:t xml:space="preserve">, use the lowest </w:t>
      </w:r>
      <w:r w:rsidR="00354E9C" w:rsidRPr="00A7654F">
        <w:rPr>
          <w:b w:val="0"/>
        </w:rPr>
        <w:t xml:space="preserve">Total Cost </w:t>
      </w:r>
      <w:r w:rsidRPr="00A7654F">
        <w:rPr>
          <w:b w:val="0"/>
        </w:rPr>
        <w:t>as the NUMERATOR and the respe</w:t>
      </w:r>
      <w:r w:rsidR="00F702DD" w:rsidRPr="00A7654F">
        <w:rPr>
          <w:b w:val="0"/>
        </w:rPr>
        <w:t>ctive B</w:t>
      </w:r>
      <w:r w:rsidRPr="00A7654F">
        <w:rPr>
          <w:b w:val="0"/>
        </w:rPr>
        <w:t>idde</w:t>
      </w:r>
      <w:r w:rsidR="0070533A">
        <w:rPr>
          <w:b w:val="0"/>
        </w:rPr>
        <w:t>r’s T</w:t>
      </w:r>
      <w:r w:rsidR="001208A5" w:rsidRPr="00A7654F">
        <w:rPr>
          <w:b w:val="0"/>
        </w:rPr>
        <w:t xml:space="preserve">otal </w:t>
      </w:r>
      <w:r w:rsidR="0070533A">
        <w:rPr>
          <w:b w:val="0"/>
        </w:rPr>
        <w:t xml:space="preserve">Cost </w:t>
      </w:r>
      <w:r w:rsidR="001208A5" w:rsidRPr="00A7654F">
        <w:rPr>
          <w:b w:val="0"/>
        </w:rPr>
        <w:t xml:space="preserve">as the DENOMINATOR. </w:t>
      </w:r>
    </w:p>
    <w:p w14:paraId="7B4CF4ED" w14:textId="77777777" w:rsidR="00C870E7" w:rsidRDefault="00C870E7" w:rsidP="004A292D">
      <w:pPr>
        <w:tabs>
          <w:tab w:val="left" w:pos="11070"/>
        </w:tabs>
        <w:ind w:left="1260"/>
        <w:rPr>
          <w:rFonts w:cs="Arial"/>
        </w:rPr>
      </w:pPr>
    </w:p>
    <w:p w14:paraId="193A036C" w14:textId="5C1DB8F2" w:rsidR="001208A5" w:rsidRPr="005C2EDB" w:rsidRDefault="001208A5" w:rsidP="004A292D">
      <w:pPr>
        <w:tabs>
          <w:tab w:val="left" w:pos="11070"/>
        </w:tabs>
        <w:ind w:left="1260"/>
        <w:rPr>
          <w:rFonts w:cs="Arial"/>
        </w:rPr>
      </w:pPr>
      <w:r w:rsidRPr="005C2EDB">
        <w:rPr>
          <w:rFonts w:cs="Arial"/>
        </w:rPr>
        <w:t xml:space="preserve">Example </w:t>
      </w:r>
      <w:proofErr w:type="gramStart"/>
      <w:r w:rsidRPr="005C2EDB">
        <w:rPr>
          <w:rFonts w:cs="Arial"/>
        </w:rPr>
        <w:t>for</w:t>
      </w:r>
      <w:proofErr w:type="gramEnd"/>
      <w:r w:rsidRPr="005C2EDB">
        <w:rPr>
          <w:rFonts w:cs="Arial"/>
        </w:rPr>
        <w:t xml:space="preserve"> Total Cost</w:t>
      </w:r>
    </w:p>
    <w:tbl>
      <w:tblPr>
        <w:tblW w:w="6165" w:type="dxa"/>
        <w:tblInd w:w="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5"/>
        <w:gridCol w:w="3330"/>
        <w:gridCol w:w="1350"/>
      </w:tblGrid>
      <w:tr w:rsidR="001208A5" w:rsidRPr="005C2EDB" w14:paraId="378D8332" w14:textId="77777777" w:rsidTr="00A91B32">
        <w:trPr>
          <w:trHeight w:val="440"/>
          <w:tblHeader/>
        </w:trPr>
        <w:tc>
          <w:tcPr>
            <w:tcW w:w="1485" w:type="dxa"/>
            <w:shd w:val="clear" w:color="auto" w:fill="D9D9D9"/>
            <w:vAlign w:val="center"/>
          </w:tcPr>
          <w:p w14:paraId="61A202A0" w14:textId="77777777" w:rsidR="001208A5" w:rsidRPr="005C2EDB" w:rsidRDefault="001208A5" w:rsidP="004A292D">
            <w:pPr>
              <w:widowControl w:val="0"/>
              <w:tabs>
                <w:tab w:val="left" w:pos="11070"/>
              </w:tabs>
              <w:overflowPunct w:val="0"/>
              <w:autoSpaceDE w:val="0"/>
              <w:autoSpaceDN w:val="0"/>
              <w:adjustRightInd w:val="0"/>
              <w:jc w:val="center"/>
              <w:textAlignment w:val="baseline"/>
              <w:rPr>
                <w:rFonts w:cs="Arial"/>
                <w:b/>
              </w:rPr>
            </w:pPr>
            <w:r w:rsidRPr="005C2EDB">
              <w:rPr>
                <w:rFonts w:cs="Arial"/>
                <w:b/>
              </w:rPr>
              <w:t>Bidder</w:t>
            </w:r>
          </w:p>
        </w:tc>
        <w:tc>
          <w:tcPr>
            <w:tcW w:w="3330" w:type="dxa"/>
            <w:tcBorders>
              <w:right w:val="single" w:sz="4" w:space="0" w:color="auto"/>
            </w:tcBorders>
            <w:shd w:val="clear" w:color="auto" w:fill="D9D9D9"/>
            <w:vAlign w:val="center"/>
          </w:tcPr>
          <w:p w14:paraId="1F4B9D67" w14:textId="77777777" w:rsidR="001208A5" w:rsidRPr="005C2EDB" w:rsidRDefault="001208A5" w:rsidP="004A292D">
            <w:pPr>
              <w:widowControl w:val="0"/>
              <w:tabs>
                <w:tab w:val="left" w:pos="11070"/>
              </w:tabs>
              <w:overflowPunct w:val="0"/>
              <w:autoSpaceDE w:val="0"/>
              <w:autoSpaceDN w:val="0"/>
              <w:adjustRightInd w:val="0"/>
              <w:jc w:val="center"/>
              <w:textAlignment w:val="baseline"/>
              <w:rPr>
                <w:rFonts w:cs="Arial"/>
                <w:b/>
              </w:rPr>
            </w:pPr>
            <w:r w:rsidRPr="005C2EDB">
              <w:rPr>
                <w:rFonts w:cs="Arial"/>
                <w:b/>
                <w:u w:val="single"/>
              </w:rPr>
              <w:t xml:space="preserve">Lowest Total </w:t>
            </w:r>
            <w:r w:rsidR="0070533A">
              <w:rPr>
                <w:rFonts w:cs="Arial"/>
                <w:b/>
                <w:u w:val="single"/>
              </w:rPr>
              <w:t xml:space="preserve">Cost </w:t>
            </w:r>
            <w:r w:rsidRPr="005C2EDB">
              <w:rPr>
                <w:rFonts w:cs="Arial"/>
                <w:b/>
                <w:u w:val="single"/>
              </w:rPr>
              <w:t>(NUMERATOR)</w:t>
            </w:r>
            <w:r w:rsidR="002B7BBD">
              <w:rPr>
                <w:rFonts w:cs="Arial"/>
                <w:b/>
                <w:u w:val="single"/>
              </w:rPr>
              <w:t xml:space="preserve"> divided by </w:t>
            </w:r>
          </w:p>
          <w:p w14:paraId="32E233C3" w14:textId="77777777" w:rsidR="001208A5" w:rsidRPr="005C2EDB" w:rsidRDefault="001208A5" w:rsidP="004A292D">
            <w:pPr>
              <w:widowControl w:val="0"/>
              <w:tabs>
                <w:tab w:val="left" w:pos="11070"/>
              </w:tabs>
              <w:overflowPunct w:val="0"/>
              <w:autoSpaceDE w:val="0"/>
              <w:autoSpaceDN w:val="0"/>
              <w:adjustRightInd w:val="0"/>
              <w:jc w:val="center"/>
              <w:textAlignment w:val="baseline"/>
              <w:rPr>
                <w:rFonts w:cs="Arial"/>
                <w:b/>
              </w:rPr>
            </w:pPr>
            <w:r w:rsidRPr="005C2EDB">
              <w:rPr>
                <w:rFonts w:cs="Arial"/>
                <w:b/>
              </w:rPr>
              <w:t xml:space="preserve">Respective Bidder Total </w:t>
            </w:r>
            <w:r w:rsidR="0070533A">
              <w:rPr>
                <w:rFonts w:cs="Arial"/>
                <w:b/>
              </w:rPr>
              <w:t xml:space="preserve">Cost </w:t>
            </w:r>
            <w:r w:rsidRPr="005C2EDB">
              <w:rPr>
                <w:rFonts w:cs="Arial"/>
                <w:b/>
              </w:rPr>
              <w:t>(DENOMINATOR)</w:t>
            </w:r>
          </w:p>
        </w:tc>
        <w:tc>
          <w:tcPr>
            <w:tcW w:w="1350" w:type="dxa"/>
            <w:tcBorders>
              <w:right w:val="single" w:sz="4" w:space="0" w:color="auto"/>
            </w:tcBorders>
            <w:shd w:val="clear" w:color="auto" w:fill="D9D9D9"/>
            <w:vAlign w:val="center"/>
          </w:tcPr>
          <w:p w14:paraId="2AE89449" w14:textId="77777777" w:rsidR="001208A5" w:rsidRPr="005C2EDB" w:rsidRDefault="001208A5" w:rsidP="004A292D">
            <w:pPr>
              <w:widowControl w:val="0"/>
              <w:tabs>
                <w:tab w:val="left" w:pos="11070"/>
              </w:tabs>
              <w:overflowPunct w:val="0"/>
              <w:autoSpaceDE w:val="0"/>
              <w:autoSpaceDN w:val="0"/>
              <w:adjustRightInd w:val="0"/>
              <w:jc w:val="center"/>
              <w:textAlignment w:val="baseline"/>
              <w:rPr>
                <w:rFonts w:cs="Arial"/>
                <w:b/>
              </w:rPr>
            </w:pPr>
            <w:r w:rsidRPr="005C2EDB">
              <w:rPr>
                <w:rFonts w:cs="Arial"/>
                <w:b/>
              </w:rPr>
              <w:t>Cost Factor</w:t>
            </w:r>
          </w:p>
        </w:tc>
      </w:tr>
      <w:tr w:rsidR="001208A5" w:rsidRPr="005C2EDB" w14:paraId="2D0F31D4" w14:textId="77777777" w:rsidTr="00A91B32">
        <w:trPr>
          <w:trHeight w:val="578"/>
        </w:trPr>
        <w:tc>
          <w:tcPr>
            <w:tcW w:w="1485" w:type="dxa"/>
            <w:vAlign w:val="center"/>
          </w:tcPr>
          <w:p w14:paraId="4AEEE45D" w14:textId="77777777" w:rsidR="001208A5" w:rsidRPr="005C2EDB" w:rsidRDefault="001208A5" w:rsidP="004A292D">
            <w:pPr>
              <w:tabs>
                <w:tab w:val="left" w:pos="11070"/>
              </w:tabs>
              <w:overflowPunct w:val="0"/>
              <w:autoSpaceDE w:val="0"/>
              <w:autoSpaceDN w:val="0"/>
              <w:adjustRightInd w:val="0"/>
              <w:textAlignment w:val="baseline"/>
              <w:rPr>
                <w:rFonts w:cs="Arial"/>
              </w:rPr>
            </w:pPr>
            <w:r w:rsidRPr="005C2EDB">
              <w:rPr>
                <w:rFonts w:cs="Arial"/>
              </w:rPr>
              <w:t>Bidder 1</w:t>
            </w:r>
          </w:p>
        </w:tc>
        <w:tc>
          <w:tcPr>
            <w:tcW w:w="3330" w:type="dxa"/>
            <w:tcBorders>
              <w:right w:val="single" w:sz="4" w:space="0" w:color="auto"/>
            </w:tcBorders>
            <w:vAlign w:val="center"/>
          </w:tcPr>
          <w:p w14:paraId="49BB9D66" w14:textId="430ABD42" w:rsidR="001208A5" w:rsidRPr="00DB6688" w:rsidRDefault="001208A5" w:rsidP="004A292D">
            <w:pPr>
              <w:tabs>
                <w:tab w:val="left" w:pos="11070"/>
              </w:tabs>
              <w:jc w:val="center"/>
              <w:rPr>
                <w:rFonts w:cs="Arial"/>
              </w:rPr>
            </w:pPr>
            <w:r w:rsidRPr="00DB6688">
              <w:rPr>
                <w:rFonts w:cs="Arial"/>
              </w:rPr>
              <w:t>$255.00</w:t>
            </w:r>
            <w:r w:rsidR="003C2C12" w:rsidRPr="00DB6688">
              <w:rPr>
                <w:rFonts w:cs="Arial"/>
              </w:rPr>
              <w:t xml:space="preserve"> divided by </w:t>
            </w:r>
            <w:r w:rsidR="004622D0">
              <w:rPr>
                <w:rFonts w:cs="Arial"/>
              </w:rPr>
              <w:t>$</w:t>
            </w:r>
            <w:r w:rsidRPr="00DB6688">
              <w:rPr>
                <w:rFonts w:cs="Arial"/>
              </w:rPr>
              <w:t>275.00</w:t>
            </w:r>
          </w:p>
        </w:tc>
        <w:tc>
          <w:tcPr>
            <w:tcW w:w="1350" w:type="dxa"/>
            <w:tcBorders>
              <w:right w:val="single" w:sz="4" w:space="0" w:color="auto"/>
            </w:tcBorders>
            <w:vAlign w:val="center"/>
          </w:tcPr>
          <w:p w14:paraId="3D92352F" w14:textId="77777777" w:rsidR="001208A5" w:rsidRPr="00DB6688" w:rsidRDefault="001208A5" w:rsidP="004A292D">
            <w:pPr>
              <w:tabs>
                <w:tab w:val="left" w:pos="11070"/>
              </w:tabs>
              <w:jc w:val="center"/>
              <w:rPr>
                <w:rFonts w:cs="Arial"/>
              </w:rPr>
            </w:pPr>
            <w:r w:rsidRPr="00DB6688">
              <w:rPr>
                <w:rFonts w:cs="Arial"/>
              </w:rPr>
              <w:t>= 0.9272</w:t>
            </w:r>
          </w:p>
        </w:tc>
      </w:tr>
      <w:tr w:rsidR="001208A5" w:rsidRPr="005C2EDB" w14:paraId="42192C68" w14:textId="77777777" w:rsidTr="00A91B32">
        <w:trPr>
          <w:trHeight w:val="530"/>
        </w:trPr>
        <w:tc>
          <w:tcPr>
            <w:tcW w:w="1485" w:type="dxa"/>
            <w:vAlign w:val="center"/>
          </w:tcPr>
          <w:p w14:paraId="3AF75F1E" w14:textId="77777777" w:rsidR="001208A5" w:rsidRPr="005C2EDB" w:rsidRDefault="001208A5" w:rsidP="004A292D">
            <w:pPr>
              <w:tabs>
                <w:tab w:val="left" w:pos="11070"/>
              </w:tabs>
              <w:overflowPunct w:val="0"/>
              <w:autoSpaceDE w:val="0"/>
              <w:autoSpaceDN w:val="0"/>
              <w:adjustRightInd w:val="0"/>
              <w:textAlignment w:val="baseline"/>
              <w:rPr>
                <w:rFonts w:cs="Arial"/>
              </w:rPr>
            </w:pPr>
            <w:r w:rsidRPr="005C2EDB">
              <w:rPr>
                <w:rFonts w:cs="Arial"/>
              </w:rPr>
              <w:t>Bidder 2</w:t>
            </w:r>
          </w:p>
        </w:tc>
        <w:tc>
          <w:tcPr>
            <w:tcW w:w="3330" w:type="dxa"/>
            <w:tcBorders>
              <w:right w:val="single" w:sz="4" w:space="0" w:color="auto"/>
            </w:tcBorders>
            <w:vAlign w:val="center"/>
          </w:tcPr>
          <w:p w14:paraId="3F08D837" w14:textId="77777777" w:rsidR="001208A5" w:rsidRPr="00DB6688" w:rsidRDefault="001208A5" w:rsidP="004A292D">
            <w:pPr>
              <w:tabs>
                <w:tab w:val="left" w:pos="11070"/>
              </w:tabs>
              <w:jc w:val="center"/>
              <w:rPr>
                <w:rFonts w:cs="Arial"/>
              </w:rPr>
            </w:pPr>
            <w:r w:rsidRPr="00DB6688">
              <w:rPr>
                <w:rFonts w:cs="Arial"/>
              </w:rPr>
              <w:t>$255.00</w:t>
            </w:r>
            <w:r w:rsidR="003C2C12" w:rsidRPr="00DB6688">
              <w:rPr>
                <w:rFonts w:cs="Arial"/>
              </w:rPr>
              <w:t xml:space="preserve"> divided by </w:t>
            </w:r>
            <w:r w:rsidRPr="00DB6688">
              <w:rPr>
                <w:rFonts w:cs="Arial"/>
              </w:rPr>
              <w:t>$300.00</w:t>
            </w:r>
          </w:p>
        </w:tc>
        <w:tc>
          <w:tcPr>
            <w:tcW w:w="1350" w:type="dxa"/>
            <w:tcBorders>
              <w:right w:val="single" w:sz="4" w:space="0" w:color="auto"/>
            </w:tcBorders>
            <w:vAlign w:val="center"/>
          </w:tcPr>
          <w:p w14:paraId="515B9969" w14:textId="77777777" w:rsidR="001208A5" w:rsidRPr="00DB6688" w:rsidRDefault="001208A5" w:rsidP="004A292D">
            <w:pPr>
              <w:tabs>
                <w:tab w:val="left" w:pos="11070"/>
              </w:tabs>
              <w:jc w:val="center"/>
              <w:rPr>
                <w:rFonts w:cs="Arial"/>
              </w:rPr>
            </w:pPr>
            <w:r w:rsidRPr="00DB6688">
              <w:rPr>
                <w:rFonts w:cs="Arial"/>
              </w:rPr>
              <w:t>= 0.8500</w:t>
            </w:r>
          </w:p>
        </w:tc>
      </w:tr>
      <w:tr w:rsidR="001208A5" w:rsidRPr="005C2EDB" w14:paraId="329BC685" w14:textId="77777777" w:rsidTr="00A91B32">
        <w:trPr>
          <w:trHeight w:val="530"/>
        </w:trPr>
        <w:tc>
          <w:tcPr>
            <w:tcW w:w="1485" w:type="dxa"/>
            <w:vAlign w:val="center"/>
          </w:tcPr>
          <w:p w14:paraId="5AC974C3" w14:textId="77777777" w:rsidR="001208A5" w:rsidRPr="005C2EDB" w:rsidRDefault="001208A5" w:rsidP="004A292D">
            <w:pPr>
              <w:tabs>
                <w:tab w:val="left" w:pos="11070"/>
              </w:tabs>
              <w:overflowPunct w:val="0"/>
              <w:autoSpaceDE w:val="0"/>
              <w:autoSpaceDN w:val="0"/>
              <w:adjustRightInd w:val="0"/>
              <w:textAlignment w:val="baseline"/>
              <w:rPr>
                <w:rFonts w:cs="Arial"/>
              </w:rPr>
            </w:pPr>
            <w:r w:rsidRPr="005C2EDB">
              <w:rPr>
                <w:rFonts w:cs="Arial"/>
              </w:rPr>
              <w:t>Bidder 3</w:t>
            </w:r>
          </w:p>
        </w:tc>
        <w:tc>
          <w:tcPr>
            <w:tcW w:w="3330" w:type="dxa"/>
            <w:vAlign w:val="center"/>
          </w:tcPr>
          <w:p w14:paraId="7D9134A7" w14:textId="77777777" w:rsidR="001208A5" w:rsidRPr="00DB6688" w:rsidRDefault="001208A5" w:rsidP="004A292D">
            <w:pPr>
              <w:tabs>
                <w:tab w:val="left" w:pos="11070"/>
              </w:tabs>
              <w:jc w:val="center"/>
              <w:rPr>
                <w:rFonts w:cs="Arial"/>
              </w:rPr>
            </w:pPr>
            <w:r w:rsidRPr="00DB6688">
              <w:rPr>
                <w:rFonts w:cs="Arial"/>
              </w:rPr>
              <w:t>$255.00</w:t>
            </w:r>
            <w:r w:rsidR="003C2C12" w:rsidRPr="00DB6688">
              <w:rPr>
                <w:rFonts w:cs="Arial"/>
              </w:rPr>
              <w:t xml:space="preserve"> divided by </w:t>
            </w:r>
            <w:r w:rsidRPr="00DB6688">
              <w:rPr>
                <w:rFonts w:cs="Arial"/>
              </w:rPr>
              <w:t>$255.00</w:t>
            </w:r>
          </w:p>
        </w:tc>
        <w:tc>
          <w:tcPr>
            <w:tcW w:w="1350" w:type="dxa"/>
            <w:vAlign w:val="center"/>
          </w:tcPr>
          <w:p w14:paraId="469DE660" w14:textId="77777777" w:rsidR="001208A5" w:rsidRPr="00DB6688" w:rsidRDefault="001208A5" w:rsidP="004A292D">
            <w:pPr>
              <w:tabs>
                <w:tab w:val="left" w:pos="11070"/>
              </w:tabs>
              <w:jc w:val="center"/>
              <w:rPr>
                <w:rFonts w:cs="Arial"/>
                <w:noProof/>
              </w:rPr>
            </w:pPr>
            <w:r w:rsidRPr="00DB6688">
              <w:rPr>
                <w:rFonts w:cs="Arial"/>
                <w:noProof/>
              </w:rPr>
              <w:t>= 1.0000</w:t>
            </w:r>
          </w:p>
        </w:tc>
      </w:tr>
      <w:tr w:rsidR="001208A5" w:rsidRPr="005C2EDB" w14:paraId="07455271" w14:textId="77777777" w:rsidTr="00A91B32">
        <w:trPr>
          <w:trHeight w:val="530"/>
        </w:trPr>
        <w:tc>
          <w:tcPr>
            <w:tcW w:w="1485" w:type="dxa"/>
            <w:vAlign w:val="center"/>
          </w:tcPr>
          <w:p w14:paraId="1D1BA766" w14:textId="77777777" w:rsidR="001208A5" w:rsidRPr="005C2EDB" w:rsidRDefault="001208A5" w:rsidP="004A292D">
            <w:pPr>
              <w:tabs>
                <w:tab w:val="left" w:pos="11070"/>
              </w:tabs>
              <w:overflowPunct w:val="0"/>
              <w:autoSpaceDE w:val="0"/>
              <w:autoSpaceDN w:val="0"/>
              <w:adjustRightInd w:val="0"/>
              <w:textAlignment w:val="baseline"/>
              <w:rPr>
                <w:rFonts w:cs="Arial"/>
              </w:rPr>
            </w:pPr>
            <w:r w:rsidRPr="005C2EDB">
              <w:rPr>
                <w:rFonts w:cs="Arial"/>
              </w:rPr>
              <w:t>Bidder 4</w:t>
            </w:r>
          </w:p>
        </w:tc>
        <w:tc>
          <w:tcPr>
            <w:tcW w:w="3330" w:type="dxa"/>
            <w:vAlign w:val="center"/>
          </w:tcPr>
          <w:p w14:paraId="48F1A7AE" w14:textId="77777777" w:rsidR="001208A5" w:rsidRPr="00DB6688" w:rsidRDefault="001208A5" w:rsidP="004A292D">
            <w:pPr>
              <w:tabs>
                <w:tab w:val="left" w:pos="11070"/>
              </w:tabs>
              <w:jc w:val="center"/>
              <w:rPr>
                <w:rFonts w:cs="Arial"/>
              </w:rPr>
            </w:pPr>
            <w:r w:rsidRPr="00DB6688">
              <w:rPr>
                <w:rFonts w:cs="Arial"/>
              </w:rPr>
              <w:t>$255.00</w:t>
            </w:r>
            <w:r w:rsidR="003C2C12" w:rsidRPr="00DB6688">
              <w:rPr>
                <w:rFonts w:cs="Arial"/>
              </w:rPr>
              <w:t xml:space="preserve"> divided by </w:t>
            </w:r>
            <w:r w:rsidRPr="00DB6688">
              <w:rPr>
                <w:rFonts w:cs="Arial"/>
              </w:rPr>
              <w:t>$350.00</w:t>
            </w:r>
          </w:p>
        </w:tc>
        <w:tc>
          <w:tcPr>
            <w:tcW w:w="1350" w:type="dxa"/>
            <w:vAlign w:val="center"/>
          </w:tcPr>
          <w:p w14:paraId="79BA9DD1" w14:textId="77777777" w:rsidR="001208A5" w:rsidRPr="00DB6688" w:rsidRDefault="001208A5" w:rsidP="004A292D">
            <w:pPr>
              <w:tabs>
                <w:tab w:val="left" w:pos="11070"/>
              </w:tabs>
              <w:jc w:val="center"/>
              <w:rPr>
                <w:rFonts w:cs="Arial"/>
                <w:noProof/>
              </w:rPr>
            </w:pPr>
            <w:r w:rsidRPr="00DB6688">
              <w:rPr>
                <w:rFonts w:cs="Arial"/>
                <w:noProof/>
              </w:rPr>
              <w:t>= 0.7285</w:t>
            </w:r>
          </w:p>
        </w:tc>
      </w:tr>
    </w:tbl>
    <w:p w14:paraId="097861BE" w14:textId="77777777" w:rsidR="00A7654F" w:rsidRDefault="00A7654F" w:rsidP="004A292D">
      <w:pPr>
        <w:tabs>
          <w:tab w:val="left" w:pos="11070"/>
        </w:tabs>
        <w:ind w:left="1350"/>
        <w:rPr>
          <w:rFonts w:cs="Arial"/>
          <w:highlight w:val="yellow"/>
        </w:rPr>
      </w:pPr>
    </w:p>
    <w:p w14:paraId="34E7190D" w14:textId="77777777" w:rsidR="00770070" w:rsidRPr="00A7654F" w:rsidRDefault="00770070" w:rsidP="004A292D">
      <w:pPr>
        <w:tabs>
          <w:tab w:val="left" w:pos="11070"/>
        </w:tabs>
        <w:ind w:left="1350"/>
        <w:rPr>
          <w:rFonts w:cs="Arial"/>
          <w:u w:val="single"/>
        </w:rPr>
      </w:pPr>
      <w:r w:rsidRPr="005C2EDB">
        <w:rPr>
          <w:rFonts w:cs="Arial"/>
          <w:u w:val="single"/>
        </w:rPr>
        <w:t>Step Three:</w:t>
      </w:r>
      <w:r w:rsidR="00A7654F">
        <w:rPr>
          <w:rFonts w:cs="Arial"/>
        </w:rPr>
        <w:t xml:space="preserve"> </w:t>
      </w:r>
      <w:r w:rsidRPr="005C2EDB">
        <w:rPr>
          <w:rFonts w:cs="Arial"/>
        </w:rPr>
        <w:t>Multiply each Bidder’s Cost Factor by the points available to obtain the Bidder’s Cost Score Component.</w:t>
      </w:r>
    </w:p>
    <w:p w14:paraId="20B8DC9E" w14:textId="77777777" w:rsidR="00770070" w:rsidRPr="005C2EDB" w:rsidRDefault="00770070" w:rsidP="004A292D">
      <w:pPr>
        <w:tabs>
          <w:tab w:val="left" w:pos="11070"/>
        </w:tabs>
        <w:overflowPunct w:val="0"/>
        <w:autoSpaceDE w:val="0"/>
        <w:autoSpaceDN w:val="0"/>
        <w:adjustRightInd w:val="0"/>
        <w:ind w:left="1620"/>
        <w:textAlignment w:val="baseline"/>
        <w:rPr>
          <w:rFonts w:cs="Arial"/>
        </w:rPr>
      </w:pPr>
    </w:p>
    <w:p w14:paraId="6EF46B84" w14:textId="77777777" w:rsidR="00770070" w:rsidRPr="005C2EDB" w:rsidRDefault="00770070" w:rsidP="004A292D">
      <w:pPr>
        <w:tabs>
          <w:tab w:val="left" w:pos="11070"/>
        </w:tabs>
        <w:overflowPunct w:val="0"/>
        <w:autoSpaceDE w:val="0"/>
        <w:autoSpaceDN w:val="0"/>
        <w:adjustRightInd w:val="0"/>
        <w:ind w:left="1350"/>
        <w:textAlignment w:val="baseline"/>
        <w:rPr>
          <w:rFonts w:cs="Arial"/>
        </w:rPr>
      </w:pPr>
      <w:r w:rsidRPr="005C2EDB">
        <w:rPr>
          <w:rFonts w:cs="Arial"/>
        </w:rPr>
        <w:t>Example for Total Cost:</w:t>
      </w:r>
    </w:p>
    <w:tbl>
      <w:tblPr>
        <w:tblW w:w="6735" w:type="dxa"/>
        <w:tblInd w:w="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Example of Total Cost"/>
      </w:tblPr>
      <w:tblGrid>
        <w:gridCol w:w="1425"/>
        <w:gridCol w:w="1275"/>
        <w:gridCol w:w="1620"/>
        <w:gridCol w:w="2415"/>
      </w:tblGrid>
      <w:tr w:rsidR="00770070" w:rsidRPr="005C2EDB" w14:paraId="5A8710C9" w14:textId="77777777" w:rsidTr="00A91B32">
        <w:trPr>
          <w:trHeight w:val="1403"/>
          <w:tblHeader/>
        </w:trPr>
        <w:tc>
          <w:tcPr>
            <w:tcW w:w="1425" w:type="dxa"/>
            <w:shd w:val="clear" w:color="auto" w:fill="E0E0E0"/>
            <w:vAlign w:val="center"/>
          </w:tcPr>
          <w:p w14:paraId="31CDAA27" w14:textId="77777777" w:rsidR="00770070" w:rsidRPr="005C2EDB" w:rsidRDefault="00770070" w:rsidP="004A292D">
            <w:pPr>
              <w:keepNext/>
              <w:widowControl w:val="0"/>
              <w:tabs>
                <w:tab w:val="left" w:pos="11070"/>
              </w:tabs>
              <w:overflowPunct w:val="0"/>
              <w:autoSpaceDE w:val="0"/>
              <w:autoSpaceDN w:val="0"/>
              <w:adjustRightInd w:val="0"/>
              <w:jc w:val="center"/>
              <w:textAlignment w:val="baseline"/>
              <w:rPr>
                <w:rFonts w:cs="Arial"/>
                <w:b/>
              </w:rPr>
            </w:pPr>
            <w:r w:rsidRPr="005C2EDB">
              <w:rPr>
                <w:rFonts w:cs="Arial"/>
                <w:b/>
              </w:rPr>
              <w:t>Bidder</w:t>
            </w:r>
          </w:p>
        </w:tc>
        <w:tc>
          <w:tcPr>
            <w:tcW w:w="1275" w:type="dxa"/>
            <w:shd w:val="clear" w:color="auto" w:fill="E0E0E0"/>
            <w:vAlign w:val="center"/>
          </w:tcPr>
          <w:p w14:paraId="3A05761B" w14:textId="77777777" w:rsidR="00770070" w:rsidRPr="005C2EDB" w:rsidRDefault="00762F9F" w:rsidP="004A292D">
            <w:pPr>
              <w:keepNext/>
              <w:widowControl w:val="0"/>
              <w:tabs>
                <w:tab w:val="left" w:pos="11070"/>
              </w:tabs>
              <w:overflowPunct w:val="0"/>
              <w:autoSpaceDE w:val="0"/>
              <w:autoSpaceDN w:val="0"/>
              <w:adjustRightInd w:val="0"/>
              <w:jc w:val="center"/>
              <w:textAlignment w:val="baseline"/>
              <w:rPr>
                <w:rFonts w:cs="Arial"/>
                <w:b/>
              </w:rPr>
            </w:pPr>
            <w:r w:rsidRPr="005C2EDB">
              <w:rPr>
                <w:rFonts w:cs="Arial"/>
                <w:b/>
              </w:rPr>
              <w:t>Cost Factor</w:t>
            </w:r>
            <w:r w:rsidR="00DC5119" w:rsidRPr="005C2EDB">
              <w:rPr>
                <w:rFonts w:cs="Arial"/>
                <w:b/>
              </w:rPr>
              <w:t xml:space="preserve"> for Total Cost</w:t>
            </w:r>
          </w:p>
          <w:p w14:paraId="7E90BEC6" w14:textId="77777777" w:rsidR="00770070" w:rsidRPr="005C2EDB" w:rsidRDefault="00770070" w:rsidP="004A292D">
            <w:pPr>
              <w:keepNext/>
              <w:widowControl w:val="0"/>
              <w:tabs>
                <w:tab w:val="left" w:pos="11070"/>
              </w:tabs>
              <w:overflowPunct w:val="0"/>
              <w:autoSpaceDE w:val="0"/>
              <w:autoSpaceDN w:val="0"/>
              <w:adjustRightInd w:val="0"/>
              <w:jc w:val="center"/>
              <w:textAlignment w:val="baseline"/>
              <w:rPr>
                <w:rFonts w:cs="Arial"/>
              </w:rPr>
            </w:pPr>
            <w:r w:rsidRPr="005C2EDB">
              <w:rPr>
                <w:rFonts w:cs="Arial"/>
              </w:rPr>
              <w:t>(a)</w:t>
            </w:r>
          </w:p>
        </w:tc>
        <w:tc>
          <w:tcPr>
            <w:tcW w:w="1620" w:type="dxa"/>
            <w:shd w:val="clear" w:color="auto" w:fill="E0E0E0"/>
            <w:vAlign w:val="center"/>
          </w:tcPr>
          <w:p w14:paraId="11F3B163" w14:textId="77777777" w:rsidR="00770070" w:rsidRPr="005C2EDB" w:rsidRDefault="00770070" w:rsidP="004A292D">
            <w:pPr>
              <w:keepNext/>
              <w:widowControl w:val="0"/>
              <w:tabs>
                <w:tab w:val="left" w:pos="11070"/>
              </w:tabs>
              <w:overflowPunct w:val="0"/>
              <w:autoSpaceDE w:val="0"/>
              <w:autoSpaceDN w:val="0"/>
              <w:adjustRightInd w:val="0"/>
              <w:jc w:val="center"/>
              <w:textAlignment w:val="baseline"/>
              <w:rPr>
                <w:rFonts w:cs="Arial"/>
                <w:b/>
              </w:rPr>
            </w:pPr>
            <w:r w:rsidRPr="005C2EDB">
              <w:rPr>
                <w:rFonts w:cs="Arial"/>
                <w:b/>
              </w:rPr>
              <w:t xml:space="preserve">Total Cost Maximum </w:t>
            </w:r>
          </w:p>
          <w:p w14:paraId="4CE8D564" w14:textId="77777777" w:rsidR="00770070" w:rsidRPr="005C2EDB" w:rsidRDefault="00770070" w:rsidP="004A292D">
            <w:pPr>
              <w:keepNext/>
              <w:widowControl w:val="0"/>
              <w:tabs>
                <w:tab w:val="left" w:pos="11070"/>
              </w:tabs>
              <w:overflowPunct w:val="0"/>
              <w:autoSpaceDE w:val="0"/>
              <w:autoSpaceDN w:val="0"/>
              <w:adjustRightInd w:val="0"/>
              <w:jc w:val="center"/>
              <w:textAlignment w:val="baseline"/>
              <w:rPr>
                <w:rFonts w:cs="Arial"/>
                <w:b/>
              </w:rPr>
            </w:pPr>
            <w:r w:rsidRPr="005C2EDB">
              <w:rPr>
                <w:rFonts w:cs="Arial"/>
                <w:b/>
              </w:rPr>
              <w:t>Points Available</w:t>
            </w:r>
          </w:p>
          <w:p w14:paraId="1B4F4089" w14:textId="77777777" w:rsidR="00770070" w:rsidRPr="005C2EDB" w:rsidRDefault="00770070" w:rsidP="004A292D">
            <w:pPr>
              <w:keepNext/>
              <w:widowControl w:val="0"/>
              <w:tabs>
                <w:tab w:val="left" w:pos="11070"/>
              </w:tabs>
              <w:overflowPunct w:val="0"/>
              <w:autoSpaceDE w:val="0"/>
              <w:autoSpaceDN w:val="0"/>
              <w:adjustRightInd w:val="0"/>
              <w:jc w:val="center"/>
              <w:textAlignment w:val="baseline"/>
              <w:rPr>
                <w:rFonts w:cs="Arial"/>
              </w:rPr>
            </w:pPr>
            <w:r w:rsidRPr="005C2EDB">
              <w:rPr>
                <w:rFonts w:cs="Arial"/>
              </w:rPr>
              <w:t>(b)</w:t>
            </w:r>
          </w:p>
        </w:tc>
        <w:tc>
          <w:tcPr>
            <w:tcW w:w="2415" w:type="dxa"/>
            <w:shd w:val="clear" w:color="auto" w:fill="E0E0E0"/>
            <w:vAlign w:val="center"/>
          </w:tcPr>
          <w:p w14:paraId="4A6B8E20" w14:textId="77777777" w:rsidR="00770070" w:rsidRPr="005C2EDB" w:rsidRDefault="00770070" w:rsidP="004A292D">
            <w:pPr>
              <w:keepNext/>
              <w:widowControl w:val="0"/>
              <w:tabs>
                <w:tab w:val="left" w:pos="11070"/>
              </w:tabs>
              <w:overflowPunct w:val="0"/>
              <w:autoSpaceDE w:val="0"/>
              <w:autoSpaceDN w:val="0"/>
              <w:adjustRightInd w:val="0"/>
              <w:jc w:val="center"/>
              <w:textAlignment w:val="baseline"/>
              <w:rPr>
                <w:rFonts w:cs="Arial"/>
                <w:b/>
              </w:rPr>
            </w:pPr>
            <w:r w:rsidRPr="005C2EDB">
              <w:rPr>
                <w:rFonts w:cs="Arial"/>
                <w:b/>
              </w:rPr>
              <w:t>Score for Item</w:t>
            </w:r>
          </w:p>
          <w:p w14:paraId="1B3850F9" w14:textId="674AE956" w:rsidR="00770070" w:rsidRPr="005C2EDB" w:rsidRDefault="005D073B" w:rsidP="004A292D">
            <w:pPr>
              <w:keepNext/>
              <w:widowControl w:val="0"/>
              <w:tabs>
                <w:tab w:val="left" w:pos="11070"/>
              </w:tabs>
              <w:overflowPunct w:val="0"/>
              <w:autoSpaceDE w:val="0"/>
              <w:autoSpaceDN w:val="0"/>
              <w:adjustRightInd w:val="0"/>
              <w:jc w:val="center"/>
              <w:textAlignment w:val="baseline"/>
              <w:rPr>
                <w:rFonts w:cs="Arial"/>
              </w:rPr>
            </w:pPr>
            <w:r>
              <w:rPr>
                <w:rFonts w:cs="Arial"/>
              </w:rPr>
              <w:t>(a multiplied by</w:t>
            </w:r>
            <w:r w:rsidR="00770070" w:rsidRPr="005C2EDB">
              <w:rPr>
                <w:rFonts w:cs="Arial"/>
              </w:rPr>
              <w:t xml:space="preserve"> b)</w:t>
            </w:r>
          </w:p>
        </w:tc>
      </w:tr>
      <w:tr w:rsidR="00DB6688" w:rsidRPr="005C2EDB" w14:paraId="39B7F332" w14:textId="77777777" w:rsidTr="00A91B32">
        <w:trPr>
          <w:trHeight w:val="363"/>
        </w:trPr>
        <w:tc>
          <w:tcPr>
            <w:tcW w:w="1425" w:type="dxa"/>
            <w:vAlign w:val="center"/>
          </w:tcPr>
          <w:p w14:paraId="0A9BCEEE" w14:textId="77777777" w:rsidR="00DB6688" w:rsidRPr="005C2EDB" w:rsidRDefault="00DB6688" w:rsidP="004A292D">
            <w:pPr>
              <w:keepNext/>
              <w:tabs>
                <w:tab w:val="left" w:pos="11070"/>
              </w:tabs>
              <w:overflowPunct w:val="0"/>
              <w:autoSpaceDE w:val="0"/>
              <w:autoSpaceDN w:val="0"/>
              <w:adjustRightInd w:val="0"/>
              <w:textAlignment w:val="baseline"/>
              <w:rPr>
                <w:rFonts w:cs="Arial"/>
              </w:rPr>
            </w:pPr>
            <w:r w:rsidRPr="005C2EDB">
              <w:rPr>
                <w:rFonts w:cs="Arial"/>
              </w:rPr>
              <w:t xml:space="preserve">Bidder 1 </w:t>
            </w:r>
          </w:p>
        </w:tc>
        <w:tc>
          <w:tcPr>
            <w:tcW w:w="1275" w:type="dxa"/>
            <w:vAlign w:val="center"/>
          </w:tcPr>
          <w:p w14:paraId="165E471F" w14:textId="77777777" w:rsidR="00DB6688" w:rsidRPr="00DB6688" w:rsidRDefault="00DB6688" w:rsidP="004A292D">
            <w:pPr>
              <w:keepNext/>
              <w:tabs>
                <w:tab w:val="left" w:pos="11070"/>
              </w:tabs>
              <w:overflowPunct w:val="0"/>
              <w:autoSpaceDE w:val="0"/>
              <w:autoSpaceDN w:val="0"/>
              <w:adjustRightInd w:val="0"/>
              <w:ind w:right="144"/>
              <w:jc w:val="center"/>
              <w:textAlignment w:val="baseline"/>
              <w:rPr>
                <w:rFonts w:cs="Arial"/>
              </w:rPr>
            </w:pPr>
            <w:r w:rsidRPr="00DB6688">
              <w:rPr>
                <w:rFonts w:cs="Arial"/>
              </w:rPr>
              <w:t>0.9272</w:t>
            </w:r>
          </w:p>
        </w:tc>
        <w:tc>
          <w:tcPr>
            <w:tcW w:w="1620" w:type="dxa"/>
            <w:vAlign w:val="center"/>
          </w:tcPr>
          <w:p w14:paraId="39DB2EC1" w14:textId="5E27B801" w:rsidR="00DB6688" w:rsidRPr="00DB6688" w:rsidRDefault="00DB6688" w:rsidP="004A292D">
            <w:pPr>
              <w:keepNext/>
              <w:tabs>
                <w:tab w:val="left" w:pos="11070"/>
              </w:tabs>
              <w:overflowPunct w:val="0"/>
              <w:autoSpaceDE w:val="0"/>
              <w:autoSpaceDN w:val="0"/>
              <w:adjustRightInd w:val="0"/>
              <w:jc w:val="center"/>
              <w:textAlignment w:val="baseline"/>
              <w:rPr>
                <w:rFonts w:cs="Arial"/>
              </w:rPr>
            </w:pPr>
            <w:r w:rsidRPr="00DB6688">
              <w:rPr>
                <w:rFonts w:cs="Arial"/>
              </w:rPr>
              <w:t>500</w:t>
            </w:r>
          </w:p>
        </w:tc>
        <w:tc>
          <w:tcPr>
            <w:tcW w:w="2415" w:type="dxa"/>
            <w:vAlign w:val="center"/>
          </w:tcPr>
          <w:p w14:paraId="289D6853" w14:textId="3A9CA226" w:rsidR="00DB6688" w:rsidRPr="006B424D" w:rsidRDefault="00DB6688" w:rsidP="004A292D">
            <w:pPr>
              <w:tabs>
                <w:tab w:val="left" w:pos="11070"/>
              </w:tabs>
              <w:jc w:val="center"/>
              <w:rPr>
                <w:rFonts w:cs="Arial"/>
                <w:highlight w:val="yellow"/>
              </w:rPr>
            </w:pPr>
            <w:r w:rsidRPr="00A76779">
              <w:t>463.6</w:t>
            </w:r>
            <w:r>
              <w:t>0</w:t>
            </w:r>
          </w:p>
        </w:tc>
      </w:tr>
      <w:tr w:rsidR="00DB6688" w:rsidRPr="005C2EDB" w14:paraId="7671BA9A" w14:textId="77777777" w:rsidTr="00A91B32">
        <w:trPr>
          <w:trHeight w:val="363"/>
        </w:trPr>
        <w:tc>
          <w:tcPr>
            <w:tcW w:w="1425" w:type="dxa"/>
            <w:vAlign w:val="center"/>
          </w:tcPr>
          <w:p w14:paraId="60F9A419" w14:textId="77777777" w:rsidR="00DB6688" w:rsidRPr="005C2EDB" w:rsidRDefault="00DB6688" w:rsidP="004A292D">
            <w:pPr>
              <w:keepNext/>
              <w:tabs>
                <w:tab w:val="left" w:pos="11070"/>
              </w:tabs>
              <w:overflowPunct w:val="0"/>
              <w:autoSpaceDE w:val="0"/>
              <w:autoSpaceDN w:val="0"/>
              <w:adjustRightInd w:val="0"/>
              <w:textAlignment w:val="baseline"/>
              <w:rPr>
                <w:rFonts w:cs="Arial"/>
              </w:rPr>
            </w:pPr>
            <w:r w:rsidRPr="005C2EDB">
              <w:rPr>
                <w:rFonts w:cs="Arial"/>
              </w:rPr>
              <w:t>Bidder 2</w:t>
            </w:r>
          </w:p>
        </w:tc>
        <w:tc>
          <w:tcPr>
            <w:tcW w:w="1275" w:type="dxa"/>
            <w:vAlign w:val="center"/>
          </w:tcPr>
          <w:p w14:paraId="6419323D" w14:textId="77777777" w:rsidR="00DB6688" w:rsidRPr="00DB6688" w:rsidRDefault="00DB6688" w:rsidP="004A292D">
            <w:pPr>
              <w:keepNext/>
              <w:tabs>
                <w:tab w:val="left" w:pos="11070"/>
              </w:tabs>
              <w:overflowPunct w:val="0"/>
              <w:autoSpaceDE w:val="0"/>
              <w:autoSpaceDN w:val="0"/>
              <w:adjustRightInd w:val="0"/>
              <w:ind w:right="144"/>
              <w:jc w:val="center"/>
              <w:textAlignment w:val="baseline"/>
              <w:rPr>
                <w:rFonts w:cs="Arial"/>
              </w:rPr>
            </w:pPr>
            <w:r w:rsidRPr="00DB6688">
              <w:rPr>
                <w:rFonts w:cs="Arial"/>
              </w:rPr>
              <w:t>0.8500</w:t>
            </w:r>
          </w:p>
        </w:tc>
        <w:tc>
          <w:tcPr>
            <w:tcW w:w="1620" w:type="dxa"/>
            <w:vAlign w:val="center"/>
          </w:tcPr>
          <w:p w14:paraId="35A9423A" w14:textId="6775B64C" w:rsidR="00DB6688" w:rsidRPr="00DB6688" w:rsidRDefault="00DB6688" w:rsidP="004A292D">
            <w:pPr>
              <w:tabs>
                <w:tab w:val="left" w:pos="11070"/>
              </w:tabs>
              <w:jc w:val="center"/>
              <w:rPr>
                <w:rFonts w:cs="Arial"/>
              </w:rPr>
            </w:pPr>
            <w:r w:rsidRPr="00DB6688">
              <w:rPr>
                <w:rFonts w:cs="Arial"/>
              </w:rPr>
              <w:t>500</w:t>
            </w:r>
          </w:p>
        </w:tc>
        <w:tc>
          <w:tcPr>
            <w:tcW w:w="2415" w:type="dxa"/>
            <w:vAlign w:val="center"/>
          </w:tcPr>
          <w:p w14:paraId="395E6C69" w14:textId="64FA965E" w:rsidR="00DB6688" w:rsidRPr="006B424D" w:rsidRDefault="00DB6688" w:rsidP="004A292D">
            <w:pPr>
              <w:tabs>
                <w:tab w:val="left" w:pos="11070"/>
              </w:tabs>
              <w:jc w:val="center"/>
              <w:rPr>
                <w:rFonts w:cs="Arial"/>
                <w:highlight w:val="yellow"/>
              </w:rPr>
            </w:pPr>
            <w:r w:rsidRPr="00A76779">
              <w:t>425</w:t>
            </w:r>
            <w:r>
              <w:t>.00</w:t>
            </w:r>
          </w:p>
        </w:tc>
      </w:tr>
      <w:tr w:rsidR="00DB6688" w:rsidRPr="005C2EDB" w14:paraId="1A2F80FA" w14:textId="77777777" w:rsidTr="00A91B32">
        <w:trPr>
          <w:trHeight w:val="379"/>
        </w:trPr>
        <w:tc>
          <w:tcPr>
            <w:tcW w:w="1425" w:type="dxa"/>
            <w:vAlign w:val="center"/>
          </w:tcPr>
          <w:p w14:paraId="0410AA93" w14:textId="77777777" w:rsidR="00DB6688" w:rsidRPr="005C2EDB" w:rsidRDefault="00DB6688" w:rsidP="004A292D">
            <w:pPr>
              <w:keepNext/>
              <w:tabs>
                <w:tab w:val="left" w:pos="11070"/>
              </w:tabs>
              <w:overflowPunct w:val="0"/>
              <w:autoSpaceDE w:val="0"/>
              <w:autoSpaceDN w:val="0"/>
              <w:adjustRightInd w:val="0"/>
              <w:textAlignment w:val="baseline"/>
              <w:rPr>
                <w:rFonts w:cs="Arial"/>
              </w:rPr>
            </w:pPr>
            <w:r w:rsidRPr="005C2EDB">
              <w:rPr>
                <w:rFonts w:cs="Arial"/>
              </w:rPr>
              <w:t>Bidder 3</w:t>
            </w:r>
          </w:p>
        </w:tc>
        <w:tc>
          <w:tcPr>
            <w:tcW w:w="1275" w:type="dxa"/>
            <w:vAlign w:val="center"/>
          </w:tcPr>
          <w:p w14:paraId="0E6C6A00" w14:textId="77777777" w:rsidR="00DB6688" w:rsidRPr="00DB6688" w:rsidRDefault="00DB6688" w:rsidP="004A292D">
            <w:pPr>
              <w:keepNext/>
              <w:tabs>
                <w:tab w:val="left" w:pos="11070"/>
              </w:tabs>
              <w:overflowPunct w:val="0"/>
              <w:autoSpaceDE w:val="0"/>
              <w:autoSpaceDN w:val="0"/>
              <w:adjustRightInd w:val="0"/>
              <w:ind w:right="144"/>
              <w:jc w:val="center"/>
              <w:textAlignment w:val="baseline"/>
              <w:rPr>
                <w:rFonts w:cs="Arial"/>
              </w:rPr>
            </w:pPr>
            <w:r w:rsidRPr="00DB6688">
              <w:rPr>
                <w:rFonts w:cs="Arial"/>
              </w:rPr>
              <w:t>1.0000</w:t>
            </w:r>
          </w:p>
        </w:tc>
        <w:tc>
          <w:tcPr>
            <w:tcW w:w="1620" w:type="dxa"/>
            <w:vAlign w:val="center"/>
          </w:tcPr>
          <w:p w14:paraId="702B35FF" w14:textId="7DA9640F" w:rsidR="00DB6688" w:rsidRPr="00DB6688" w:rsidRDefault="00DB6688" w:rsidP="004A292D">
            <w:pPr>
              <w:tabs>
                <w:tab w:val="left" w:pos="11070"/>
              </w:tabs>
              <w:jc w:val="center"/>
              <w:rPr>
                <w:rFonts w:cs="Arial"/>
              </w:rPr>
            </w:pPr>
            <w:r w:rsidRPr="00DB6688">
              <w:rPr>
                <w:rFonts w:cs="Arial"/>
              </w:rPr>
              <w:t>500</w:t>
            </w:r>
          </w:p>
        </w:tc>
        <w:tc>
          <w:tcPr>
            <w:tcW w:w="2415" w:type="dxa"/>
            <w:vAlign w:val="center"/>
          </w:tcPr>
          <w:p w14:paraId="44C37A16" w14:textId="12AAFE40" w:rsidR="00DB6688" w:rsidRPr="006B424D" w:rsidRDefault="00DB6688" w:rsidP="004A292D">
            <w:pPr>
              <w:tabs>
                <w:tab w:val="left" w:pos="11070"/>
              </w:tabs>
              <w:jc w:val="center"/>
              <w:rPr>
                <w:rFonts w:cs="Arial"/>
                <w:highlight w:val="yellow"/>
              </w:rPr>
            </w:pPr>
            <w:r w:rsidRPr="00A76779">
              <w:t>500</w:t>
            </w:r>
            <w:r>
              <w:t>.00</w:t>
            </w:r>
          </w:p>
        </w:tc>
      </w:tr>
      <w:tr w:rsidR="00DB6688" w:rsidRPr="005C2EDB" w14:paraId="7FD033C7" w14:textId="77777777" w:rsidTr="00A91B32">
        <w:trPr>
          <w:trHeight w:val="379"/>
        </w:trPr>
        <w:tc>
          <w:tcPr>
            <w:tcW w:w="1425" w:type="dxa"/>
            <w:vAlign w:val="center"/>
          </w:tcPr>
          <w:p w14:paraId="2B73A846" w14:textId="77777777" w:rsidR="00DB6688" w:rsidRPr="005C2EDB" w:rsidRDefault="00DB6688" w:rsidP="004A292D">
            <w:pPr>
              <w:keepNext/>
              <w:tabs>
                <w:tab w:val="left" w:pos="11070"/>
              </w:tabs>
              <w:overflowPunct w:val="0"/>
              <w:autoSpaceDE w:val="0"/>
              <w:autoSpaceDN w:val="0"/>
              <w:adjustRightInd w:val="0"/>
              <w:textAlignment w:val="baseline"/>
              <w:rPr>
                <w:rFonts w:cs="Arial"/>
              </w:rPr>
            </w:pPr>
            <w:r w:rsidRPr="005C2EDB">
              <w:rPr>
                <w:rFonts w:cs="Arial"/>
              </w:rPr>
              <w:t>Bidder 4</w:t>
            </w:r>
          </w:p>
        </w:tc>
        <w:tc>
          <w:tcPr>
            <w:tcW w:w="1275" w:type="dxa"/>
            <w:vAlign w:val="center"/>
          </w:tcPr>
          <w:p w14:paraId="0F0B5AC7" w14:textId="77777777" w:rsidR="00DB6688" w:rsidRPr="00DB6688" w:rsidRDefault="00DB6688" w:rsidP="004A292D">
            <w:pPr>
              <w:keepNext/>
              <w:tabs>
                <w:tab w:val="left" w:pos="11070"/>
              </w:tabs>
              <w:overflowPunct w:val="0"/>
              <w:autoSpaceDE w:val="0"/>
              <w:autoSpaceDN w:val="0"/>
              <w:adjustRightInd w:val="0"/>
              <w:ind w:right="144"/>
              <w:jc w:val="center"/>
              <w:textAlignment w:val="baseline"/>
              <w:rPr>
                <w:rFonts w:cs="Arial"/>
              </w:rPr>
            </w:pPr>
            <w:r w:rsidRPr="00DB6688">
              <w:rPr>
                <w:rFonts w:cs="Arial"/>
              </w:rPr>
              <w:t>0.7285</w:t>
            </w:r>
          </w:p>
        </w:tc>
        <w:tc>
          <w:tcPr>
            <w:tcW w:w="1620" w:type="dxa"/>
            <w:vAlign w:val="center"/>
          </w:tcPr>
          <w:p w14:paraId="41A6337F" w14:textId="08BD7555" w:rsidR="00DB6688" w:rsidRPr="00DB6688" w:rsidRDefault="00DB6688" w:rsidP="004A292D">
            <w:pPr>
              <w:tabs>
                <w:tab w:val="left" w:pos="11070"/>
              </w:tabs>
              <w:jc w:val="center"/>
              <w:rPr>
                <w:rFonts w:cs="Arial"/>
              </w:rPr>
            </w:pPr>
            <w:r w:rsidRPr="00DB6688">
              <w:rPr>
                <w:rFonts w:cs="Arial"/>
              </w:rPr>
              <w:t>500</w:t>
            </w:r>
          </w:p>
        </w:tc>
        <w:tc>
          <w:tcPr>
            <w:tcW w:w="2415" w:type="dxa"/>
            <w:vAlign w:val="center"/>
          </w:tcPr>
          <w:p w14:paraId="2012799D" w14:textId="62F05FEB" w:rsidR="00DB6688" w:rsidRPr="006B424D" w:rsidRDefault="00DB6688" w:rsidP="004A292D">
            <w:pPr>
              <w:tabs>
                <w:tab w:val="left" w:pos="11070"/>
              </w:tabs>
              <w:jc w:val="center"/>
              <w:rPr>
                <w:rFonts w:cs="Arial"/>
                <w:highlight w:val="yellow"/>
              </w:rPr>
            </w:pPr>
            <w:r w:rsidRPr="00A76779">
              <w:t>364.25</w:t>
            </w:r>
          </w:p>
        </w:tc>
      </w:tr>
    </w:tbl>
    <w:p w14:paraId="59AFF082" w14:textId="77777777" w:rsidR="00636129" w:rsidRPr="005C2EDB" w:rsidRDefault="00636129" w:rsidP="004A292D">
      <w:pPr>
        <w:pStyle w:val="IFBHeading"/>
        <w:numPr>
          <w:ilvl w:val="0"/>
          <w:numId w:val="0"/>
        </w:numPr>
        <w:tabs>
          <w:tab w:val="left" w:pos="11070"/>
        </w:tabs>
        <w:ind w:left="1440"/>
        <w:rPr>
          <w:b w:val="0"/>
          <w:szCs w:val="24"/>
        </w:rPr>
      </w:pPr>
    </w:p>
    <w:p w14:paraId="4DAA8FB4" w14:textId="5B90AF2E" w:rsidR="00636129" w:rsidRPr="005C2EDB" w:rsidRDefault="00636129" w:rsidP="00CD2CB1">
      <w:pPr>
        <w:pStyle w:val="Heading3"/>
      </w:pPr>
      <w:bookmarkStart w:id="225" w:name="_Toc222465982"/>
      <w:r w:rsidRPr="005C2EDB">
        <w:t>Total Score</w:t>
      </w:r>
      <w:bookmarkEnd w:id="225"/>
      <w:r w:rsidR="009B202A" w:rsidRPr="005C2EDB">
        <w:t xml:space="preserve"> </w:t>
      </w:r>
    </w:p>
    <w:p w14:paraId="6D4FF76A" w14:textId="5E63CDC7" w:rsidR="00DB6688" w:rsidRDefault="00636129" w:rsidP="00EB01E0">
      <w:pPr>
        <w:tabs>
          <w:tab w:val="left" w:pos="1440"/>
          <w:tab w:val="left" w:pos="11070"/>
        </w:tabs>
        <w:ind w:left="1260"/>
        <w:rPr>
          <w:rFonts w:cs="Arial"/>
        </w:rPr>
      </w:pPr>
      <w:r w:rsidRPr="00A91B32">
        <w:rPr>
          <w:rFonts w:cs="Arial"/>
        </w:rPr>
        <w:t xml:space="preserve">The Total Score will be calculated by aggregating </w:t>
      </w:r>
      <w:r w:rsidR="00E70128">
        <w:rPr>
          <w:rFonts w:cs="Arial"/>
        </w:rPr>
        <w:t xml:space="preserve">each compliant </w:t>
      </w:r>
      <w:r w:rsidR="00B71B28" w:rsidRPr="00E70128">
        <w:rPr>
          <w:rFonts w:cs="Arial"/>
        </w:rPr>
        <w:t xml:space="preserve">Bidder’s </w:t>
      </w:r>
      <w:r w:rsidR="00407697" w:rsidRPr="00E70128">
        <w:rPr>
          <w:rFonts w:cs="Arial"/>
        </w:rPr>
        <w:t>Approach and Understanding</w:t>
      </w:r>
      <w:r w:rsidR="00725C40" w:rsidRPr="00E70128">
        <w:rPr>
          <w:rFonts w:cs="Arial"/>
        </w:rPr>
        <w:t xml:space="preserve"> Score</w:t>
      </w:r>
      <w:r w:rsidR="00E70128" w:rsidRPr="00E70128">
        <w:rPr>
          <w:rFonts w:cs="Arial"/>
        </w:rPr>
        <w:t>,</w:t>
      </w:r>
      <w:r w:rsidR="008619AE" w:rsidRPr="00E70128">
        <w:rPr>
          <w:rFonts w:cs="Arial"/>
        </w:rPr>
        <w:t xml:space="preserve"> </w:t>
      </w:r>
      <w:r w:rsidR="00725C40" w:rsidRPr="00E70128">
        <w:rPr>
          <w:rFonts w:cs="Arial"/>
        </w:rPr>
        <w:t>Demonstration Score</w:t>
      </w:r>
      <w:r w:rsidRPr="00E70128">
        <w:rPr>
          <w:rFonts w:cs="Arial"/>
        </w:rPr>
        <w:t>,</w:t>
      </w:r>
      <w:r w:rsidRPr="00A91B32">
        <w:rPr>
          <w:rFonts w:cs="Arial"/>
        </w:rPr>
        <w:t xml:space="preserve"> and Cost Score.</w:t>
      </w:r>
    </w:p>
    <w:p w14:paraId="2A3EAC35" w14:textId="77777777" w:rsidR="00D83C0B" w:rsidRDefault="00D83C0B" w:rsidP="004A292D">
      <w:pPr>
        <w:tabs>
          <w:tab w:val="left" w:pos="1440"/>
          <w:tab w:val="left" w:pos="11070"/>
        </w:tabs>
        <w:ind w:left="1260"/>
        <w:rPr>
          <w:rFonts w:cs="Arial"/>
        </w:rPr>
      </w:pPr>
    </w:p>
    <w:p w14:paraId="4971372A" w14:textId="77777777" w:rsidR="00376734" w:rsidRDefault="00376734">
      <w:pPr>
        <w:spacing w:after="200" w:line="276" w:lineRule="auto"/>
        <w:rPr>
          <w:rFonts w:cs="Arial"/>
        </w:rPr>
      </w:pPr>
      <w:r>
        <w:rPr>
          <w:rFonts w:cs="Arial"/>
        </w:rPr>
        <w:br w:type="page"/>
      </w:r>
    </w:p>
    <w:p w14:paraId="11D830A2" w14:textId="52275192" w:rsidR="00D83C0B" w:rsidRPr="005C2EDB" w:rsidRDefault="00D83C0B" w:rsidP="004A292D">
      <w:pPr>
        <w:tabs>
          <w:tab w:val="left" w:pos="11070"/>
        </w:tabs>
        <w:overflowPunct w:val="0"/>
        <w:autoSpaceDE w:val="0"/>
        <w:autoSpaceDN w:val="0"/>
        <w:adjustRightInd w:val="0"/>
        <w:ind w:left="1350"/>
        <w:textAlignment w:val="baseline"/>
        <w:rPr>
          <w:rFonts w:cs="Arial"/>
        </w:rPr>
      </w:pPr>
      <w:r w:rsidRPr="005C2EDB">
        <w:rPr>
          <w:rFonts w:cs="Arial"/>
        </w:rPr>
        <w:lastRenderedPageBreak/>
        <w:t xml:space="preserve">Example for Total </w:t>
      </w:r>
      <w:r>
        <w:rPr>
          <w:rFonts w:cs="Arial"/>
        </w:rPr>
        <w:t>Score</w:t>
      </w:r>
      <w:r w:rsidRPr="005C2EDB">
        <w:rPr>
          <w:rFonts w:cs="Arial"/>
        </w:rPr>
        <w:t>:</w:t>
      </w:r>
    </w:p>
    <w:tbl>
      <w:tblPr>
        <w:tblW w:w="8100" w:type="dxa"/>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Example of Total Score with C/ustomer Reference and EPEAT points"/>
      </w:tblPr>
      <w:tblGrid>
        <w:gridCol w:w="1170"/>
        <w:gridCol w:w="1980"/>
        <w:gridCol w:w="1980"/>
        <w:gridCol w:w="1170"/>
        <w:gridCol w:w="1800"/>
      </w:tblGrid>
      <w:tr w:rsidR="008915CB" w:rsidRPr="005C2EDB" w14:paraId="7FFF96CD" w14:textId="77777777" w:rsidTr="008915CB">
        <w:trPr>
          <w:trHeight w:val="647"/>
          <w:tblHeader/>
        </w:trPr>
        <w:tc>
          <w:tcPr>
            <w:tcW w:w="1170" w:type="dxa"/>
            <w:shd w:val="clear" w:color="auto" w:fill="E0E0E0"/>
            <w:vAlign w:val="center"/>
          </w:tcPr>
          <w:p w14:paraId="693E7E32" w14:textId="77777777" w:rsidR="008915CB" w:rsidRPr="005C2EDB" w:rsidRDefault="008915CB" w:rsidP="004A292D">
            <w:pPr>
              <w:keepNext/>
              <w:widowControl w:val="0"/>
              <w:tabs>
                <w:tab w:val="left" w:pos="11070"/>
              </w:tabs>
              <w:overflowPunct w:val="0"/>
              <w:autoSpaceDE w:val="0"/>
              <w:autoSpaceDN w:val="0"/>
              <w:adjustRightInd w:val="0"/>
              <w:jc w:val="center"/>
              <w:textAlignment w:val="baseline"/>
              <w:rPr>
                <w:rFonts w:cs="Arial"/>
                <w:b/>
              </w:rPr>
            </w:pPr>
            <w:r w:rsidRPr="005C2EDB">
              <w:rPr>
                <w:rFonts w:cs="Arial"/>
                <w:b/>
              </w:rPr>
              <w:t>Bidder</w:t>
            </w:r>
          </w:p>
        </w:tc>
        <w:tc>
          <w:tcPr>
            <w:tcW w:w="1980" w:type="dxa"/>
            <w:shd w:val="clear" w:color="auto" w:fill="E0E0E0"/>
            <w:vAlign w:val="center"/>
          </w:tcPr>
          <w:p w14:paraId="0940F226" w14:textId="2D96BE59" w:rsidR="008915CB" w:rsidRPr="005C2EDB" w:rsidRDefault="008915CB" w:rsidP="004A292D">
            <w:pPr>
              <w:keepNext/>
              <w:widowControl w:val="0"/>
              <w:tabs>
                <w:tab w:val="left" w:pos="11070"/>
              </w:tabs>
              <w:overflowPunct w:val="0"/>
              <w:autoSpaceDE w:val="0"/>
              <w:autoSpaceDN w:val="0"/>
              <w:adjustRightInd w:val="0"/>
              <w:jc w:val="center"/>
              <w:textAlignment w:val="baseline"/>
              <w:rPr>
                <w:rFonts w:cs="Arial"/>
                <w:b/>
              </w:rPr>
            </w:pPr>
            <w:r>
              <w:rPr>
                <w:rFonts w:cs="Arial"/>
                <w:b/>
              </w:rPr>
              <w:t xml:space="preserve">Approach and Understanding </w:t>
            </w:r>
          </w:p>
          <w:p w14:paraId="1B96574D" w14:textId="7DBFC78B" w:rsidR="008915CB" w:rsidRPr="005C2EDB" w:rsidRDefault="008915CB" w:rsidP="004A292D">
            <w:pPr>
              <w:keepNext/>
              <w:widowControl w:val="0"/>
              <w:tabs>
                <w:tab w:val="left" w:pos="11070"/>
              </w:tabs>
              <w:overflowPunct w:val="0"/>
              <w:autoSpaceDE w:val="0"/>
              <w:autoSpaceDN w:val="0"/>
              <w:adjustRightInd w:val="0"/>
              <w:jc w:val="center"/>
              <w:textAlignment w:val="baseline"/>
              <w:rPr>
                <w:rFonts w:cs="Arial"/>
              </w:rPr>
            </w:pPr>
            <w:r w:rsidRPr="005C2EDB">
              <w:rPr>
                <w:rFonts w:cs="Arial"/>
              </w:rPr>
              <w:t>(</w:t>
            </w:r>
            <w:r>
              <w:rPr>
                <w:rFonts w:cs="Arial"/>
              </w:rPr>
              <w:t>a</w:t>
            </w:r>
            <w:r w:rsidRPr="005C2EDB">
              <w:rPr>
                <w:rFonts w:cs="Arial"/>
              </w:rPr>
              <w:t>)</w:t>
            </w:r>
          </w:p>
        </w:tc>
        <w:tc>
          <w:tcPr>
            <w:tcW w:w="1980" w:type="dxa"/>
            <w:shd w:val="clear" w:color="auto" w:fill="E0E0E0"/>
            <w:vAlign w:val="center"/>
          </w:tcPr>
          <w:p w14:paraId="1D8736B5" w14:textId="7FFCB50D" w:rsidR="008915CB" w:rsidRPr="005C2EDB" w:rsidRDefault="008915CB" w:rsidP="004A292D">
            <w:pPr>
              <w:keepNext/>
              <w:widowControl w:val="0"/>
              <w:tabs>
                <w:tab w:val="left" w:pos="11070"/>
              </w:tabs>
              <w:overflowPunct w:val="0"/>
              <w:autoSpaceDE w:val="0"/>
              <w:autoSpaceDN w:val="0"/>
              <w:adjustRightInd w:val="0"/>
              <w:jc w:val="center"/>
              <w:textAlignment w:val="baseline"/>
              <w:rPr>
                <w:rFonts w:cs="Arial"/>
                <w:b/>
              </w:rPr>
            </w:pPr>
            <w:r>
              <w:rPr>
                <w:rFonts w:cs="Arial"/>
                <w:b/>
              </w:rPr>
              <w:t>Demonstration</w:t>
            </w:r>
          </w:p>
          <w:p w14:paraId="674A8DB3" w14:textId="4157088C" w:rsidR="008915CB" w:rsidRPr="00A91B32" w:rsidRDefault="008915CB" w:rsidP="004A292D">
            <w:pPr>
              <w:keepNext/>
              <w:widowControl w:val="0"/>
              <w:tabs>
                <w:tab w:val="left" w:pos="11070"/>
              </w:tabs>
              <w:overflowPunct w:val="0"/>
              <w:autoSpaceDE w:val="0"/>
              <w:autoSpaceDN w:val="0"/>
              <w:adjustRightInd w:val="0"/>
              <w:jc w:val="center"/>
              <w:textAlignment w:val="baseline"/>
              <w:rPr>
                <w:rFonts w:cs="Arial"/>
                <w:bCs/>
              </w:rPr>
            </w:pPr>
            <w:r w:rsidRPr="00A91B32">
              <w:rPr>
                <w:rFonts w:cs="Arial"/>
                <w:bCs/>
              </w:rPr>
              <w:t>(</w:t>
            </w:r>
            <w:r>
              <w:rPr>
                <w:rFonts w:cs="Arial"/>
                <w:bCs/>
              </w:rPr>
              <w:t>b</w:t>
            </w:r>
            <w:r w:rsidRPr="00A91B32">
              <w:rPr>
                <w:rFonts w:cs="Arial"/>
                <w:bCs/>
              </w:rPr>
              <w:t>)</w:t>
            </w:r>
          </w:p>
        </w:tc>
        <w:tc>
          <w:tcPr>
            <w:tcW w:w="1170" w:type="dxa"/>
            <w:shd w:val="clear" w:color="auto" w:fill="D9D9D9" w:themeFill="background1" w:themeFillShade="D9"/>
            <w:vAlign w:val="center"/>
          </w:tcPr>
          <w:p w14:paraId="679FE6A3" w14:textId="42EFAFD0" w:rsidR="008915CB" w:rsidRPr="005C2EDB" w:rsidRDefault="008915CB" w:rsidP="004A292D">
            <w:pPr>
              <w:keepNext/>
              <w:widowControl w:val="0"/>
              <w:tabs>
                <w:tab w:val="left" w:pos="11070"/>
              </w:tabs>
              <w:overflowPunct w:val="0"/>
              <w:autoSpaceDE w:val="0"/>
              <w:autoSpaceDN w:val="0"/>
              <w:adjustRightInd w:val="0"/>
              <w:jc w:val="center"/>
              <w:textAlignment w:val="baseline"/>
              <w:rPr>
                <w:rFonts w:cs="Arial"/>
                <w:b/>
              </w:rPr>
            </w:pPr>
            <w:r>
              <w:rPr>
                <w:rFonts w:cs="Arial"/>
                <w:b/>
              </w:rPr>
              <w:t>Cost (c)</w:t>
            </w:r>
          </w:p>
        </w:tc>
        <w:tc>
          <w:tcPr>
            <w:tcW w:w="1800" w:type="dxa"/>
            <w:shd w:val="clear" w:color="auto" w:fill="E0E0E0"/>
            <w:vAlign w:val="center"/>
          </w:tcPr>
          <w:p w14:paraId="322B04F6" w14:textId="3124B0D0" w:rsidR="008915CB" w:rsidRPr="005C2EDB" w:rsidRDefault="008915CB" w:rsidP="004A292D">
            <w:pPr>
              <w:keepNext/>
              <w:widowControl w:val="0"/>
              <w:tabs>
                <w:tab w:val="left" w:pos="11070"/>
              </w:tabs>
              <w:overflowPunct w:val="0"/>
              <w:autoSpaceDE w:val="0"/>
              <w:autoSpaceDN w:val="0"/>
              <w:adjustRightInd w:val="0"/>
              <w:jc w:val="center"/>
              <w:textAlignment w:val="baseline"/>
              <w:rPr>
                <w:rFonts w:cs="Arial"/>
                <w:b/>
              </w:rPr>
            </w:pPr>
            <w:r w:rsidRPr="005C2EDB">
              <w:rPr>
                <w:rFonts w:cs="Arial"/>
                <w:b/>
              </w:rPr>
              <w:t>Total Score</w:t>
            </w:r>
          </w:p>
          <w:p w14:paraId="376A31A7" w14:textId="003886F3" w:rsidR="008915CB" w:rsidRPr="005C2EDB" w:rsidRDefault="008915CB" w:rsidP="004A292D">
            <w:pPr>
              <w:keepNext/>
              <w:widowControl w:val="0"/>
              <w:tabs>
                <w:tab w:val="left" w:pos="11070"/>
              </w:tabs>
              <w:overflowPunct w:val="0"/>
              <w:autoSpaceDE w:val="0"/>
              <w:autoSpaceDN w:val="0"/>
              <w:adjustRightInd w:val="0"/>
              <w:jc w:val="center"/>
              <w:textAlignment w:val="baseline"/>
              <w:rPr>
                <w:rFonts w:cs="Arial"/>
              </w:rPr>
            </w:pPr>
            <w:r w:rsidRPr="005C2EDB">
              <w:rPr>
                <w:rFonts w:cs="Arial"/>
              </w:rPr>
              <w:t>(a + b + c)</w:t>
            </w:r>
          </w:p>
        </w:tc>
      </w:tr>
      <w:tr w:rsidR="008915CB" w:rsidRPr="005C2EDB" w14:paraId="7E600282" w14:textId="77777777" w:rsidTr="008915CB">
        <w:trPr>
          <w:trHeight w:val="363"/>
        </w:trPr>
        <w:tc>
          <w:tcPr>
            <w:tcW w:w="1170" w:type="dxa"/>
            <w:vAlign w:val="center"/>
          </w:tcPr>
          <w:p w14:paraId="0B492D16" w14:textId="77777777" w:rsidR="008915CB" w:rsidRPr="005C2EDB" w:rsidRDefault="008915CB" w:rsidP="00544FA0">
            <w:pPr>
              <w:keepNext/>
              <w:tabs>
                <w:tab w:val="left" w:pos="11070"/>
              </w:tabs>
              <w:overflowPunct w:val="0"/>
              <w:autoSpaceDE w:val="0"/>
              <w:autoSpaceDN w:val="0"/>
              <w:adjustRightInd w:val="0"/>
              <w:textAlignment w:val="baseline"/>
              <w:rPr>
                <w:rFonts w:cs="Arial"/>
              </w:rPr>
            </w:pPr>
            <w:r w:rsidRPr="005C2EDB">
              <w:rPr>
                <w:rFonts w:cs="Arial"/>
              </w:rPr>
              <w:t xml:space="preserve">Bidder 1 </w:t>
            </w:r>
          </w:p>
        </w:tc>
        <w:tc>
          <w:tcPr>
            <w:tcW w:w="1980" w:type="dxa"/>
            <w:vAlign w:val="center"/>
          </w:tcPr>
          <w:p w14:paraId="488F2192" w14:textId="20C87894" w:rsidR="008915CB" w:rsidRPr="00A91B32" w:rsidRDefault="008915CB" w:rsidP="00544FA0">
            <w:pPr>
              <w:tabs>
                <w:tab w:val="left" w:pos="11070"/>
              </w:tabs>
              <w:jc w:val="center"/>
              <w:rPr>
                <w:rFonts w:cs="Arial"/>
              </w:rPr>
            </w:pPr>
            <w:r>
              <w:rPr>
                <w:rFonts w:cs="Arial"/>
              </w:rPr>
              <w:t>280.00</w:t>
            </w:r>
          </w:p>
        </w:tc>
        <w:tc>
          <w:tcPr>
            <w:tcW w:w="1980" w:type="dxa"/>
            <w:vAlign w:val="center"/>
          </w:tcPr>
          <w:p w14:paraId="3607C4EB" w14:textId="248AE039" w:rsidR="008915CB" w:rsidRPr="00A91B32" w:rsidRDefault="008915CB" w:rsidP="00544FA0">
            <w:pPr>
              <w:tabs>
                <w:tab w:val="left" w:pos="11070"/>
              </w:tabs>
              <w:jc w:val="center"/>
              <w:rPr>
                <w:rFonts w:cs="Arial"/>
              </w:rPr>
            </w:pPr>
            <w:r>
              <w:rPr>
                <w:rFonts w:cs="Arial"/>
              </w:rPr>
              <w:t>50.00</w:t>
            </w:r>
          </w:p>
        </w:tc>
        <w:tc>
          <w:tcPr>
            <w:tcW w:w="1170" w:type="dxa"/>
            <w:vAlign w:val="center"/>
          </w:tcPr>
          <w:p w14:paraId="04425D19" w14:textId="157C723D" w:rsidR="008915CB" w:rsidRPr="00A91B32" w:rsidRDefault="008915CB" w:rsidP="00544FA0">
            <w:pPr>
              <w:tabs>
                <w:tab w:val="left" w:pos="11070"/>
              </w:tabs>
              <w:jc w:val="center"/>
            </w:pPr>
            <w:r w:rsidRPr="00A76779">
              <w:t>463.6</w:t>
            </w:r>
            <w:r>
              <w:t>0</w:t>
            </w:r>
          </w:p>
        </w:tc>
        <w:tc>
          <w:tcPr>
            <w:tcW w:w="1800" w:type="dxa"/>
            <w:vAlign w:val="center"/>
          </w:tcPr>
          <w:p w14:paraId="631A2DE8" w14:textId="7EC8BCBB" w:rsidR="008915CB" w:rsidRPr="00A91B32" w:rsidRDefault="008915CB" w:rsidP="00544FA0">
            <w:pPr>
              <w:tabs>
                <w:tab w:val="left" w:pos="11070"/>
              </w:tabs>
              <w:jc w:val="center"/>
              <w:rPr>
                <w:rFonts w:cs="Arial"/>
              </w:rPr>
            </w:pPr>
            <w:r>
              <w:rPr>
                <w:rFonts w:cs="Arial"/>
              </w:rPr>
              <w:t>793.60</w:t>
            </w:r>
          </w:p>
        </w:tc>
      </w:tr>
      <w:tr w:rsidR="008915CB" w:rsidRPr="005C2EDB" w14:paraId="34AA207D" w14:textId="77777777" w:rsidTr="008915CB">
        <w:trPr>
          <w:trHeight w:val="363"/>
        </w:trPr>
        <w:tc>
          <w:tcPr>
            <w:tcW w:w="1170" w:type="dxa"/>
            <w:vAlign w:val="center"/>
          </w:tcPr>
          <w:p w14:paraId="444D1E47" w14:textId="77777777" w:rsidR="008915CB" w:rsidRPr="005C2EDB" w:rsidRDefault="008915CB" w:rsidP="00544FA0">
            <w:pPr>
              <w:keepNext/>
              <w:tabs>
                <w:tab w:val="left" w:pos="11070"/>
              </w:tabs>
              <w:overflowPunct w:val="0"/>
              <w:autoSpaceDE w:val="0"/>
              <w:autoSpaceDN w:val="0"/>
              <w:adjustRightInd w:val="0"/>
              <w:textAlignment w:val="baseline"/>
              <w:rPr>
                <w:rFonts w:cs="Arial"/>
              </w:rPr>
            </w:pPr>
            <w:r w:rsidRPr="005C2EDB">
              <w:rPr>
                <w:rFonts w:cs="Arial"/>
              </w:rPr>
              <w:t>Bidder 2</w:t>
            </w:r>
          </w:p>
        </w:tc>
        <w:tc>
          <w:tcPr>
            <w:tcW w:w="1980" w:type="dxa"/>
            <w:vAlign w:val="center"/>
          </w:tcPr>
          <w:p w14:paraId="5EFFA5C4" w14:textId="45C68FDF" w:rsidR="008915CB" w:rsidRPr="00A91B32" w:rsidRDefault="008915CB" w:rsidP="00544FA0">
            <w:pPr>
              <w:tabs>
                <w:tab w:val="left" w:pos="11070"/>
              </w:tabs>
              <w:jc w:val="center"/>
              <w:rPr>
                <w:rFonts w:cs="Arial"/>
              </w:rPr>
            </w:pPr>
            <w:r>
              <w:rPr>
                <w:rFonts w:cs="Arial"/>
              </w:rPr>
              <w:t>320.00</w:t>
            </w:r>
          </w:p>
        </w:tc>
        <w:tc>
          <w:tcPr>
            <w:tcW w:w="1980" w:type="dxa"/>
            <w:vAlign w:val="center"/>
          </w:tcPr>
          <w:p w14:paraId="10873BE1" w14:textId="7CEDC296" w:rsidR="008915CB" w:rsidRPr="00A91B32" w:rsidRDefault="008915CB" w:rsidP="00544FA0">
            <w:pPr>
              <w:tabs>
                <w:tab w:val="left" w:pos="11070"/>
              </w:tabs>
              <w:jc w:val="center"/>
              <w:rPr>
                <w:rFonts w:cs="Arial"/>
              </w:rPr>
            </w:pPr>
            <w:r>
              <w:rPr>
                <w:rFonts w:cs="Arial"/>
              </w:rPr>
              <w:t>140.00</w:t>
            </w:r>
          </w:p>
        </w:tc>
        <w:tc>
          <w:tcPr>
            <w:tcW w:w="1170" w:type="dxa"/>
            <w:vAlign w:val="center"/>
          </w:tcPr>
          <w:p w14:paraId="1B053789" w14:textId="62373A24" w:rsidR="008915CB" w:rsidRPr="00A91B32" w:rsidRDefault="008915CB" w:rsidP="00544FA0">
            <w:pPr>
              <w:tabs>
                <w:tab w:val="left" w:pos="11070"/>
              </w:tabs>
              <w:jc w:val="center"/>
            </w:pPr>
            <w:r w:rsidRPr="00A76779">
              <w:t>425</w:t>
            </w:r>
            <w:r>
              <w:t>.00</w:t>
            </w:r>
          </w:p>
        </w:tc>
        <w:tc>
          <w:tcPr>
            <w:tcW w:w="1800" w:type="dxa"/>
            <w:vAlign w:val="center"/>
          </w:tcPr>
          <w:p w14:paraId="2F10DAE4" w14:textId="484EEB8E" w:rsidR="008915CB" w:rsidRPr="00A91B32" w:rsidRDefault="008915CB" w:rsidP="00544FA0">
            <w:pPr>
              <w:tabs>
                <w:tab w:val="left" w:pos="11070"/>
              </w:tabs>
              <w:jc w:val="center"/>
              <w:rPr>
                <w:rFonts w:cs="Arial"/>
              </w:rPr>
            </w:pPr>
            <w:r>
              <w:rPr>
                <w:rFonts w:cs="Arial"/>
              </w:rPr>
              <w:t>885.00</w:t>
            </w:r>
          </w:p>
        </w:tc>
      </w:tr>
      <w:tr w:rsidR="008915CB" w:rsidRPr="005C2EDB" w14:paraId="6948DB51" w14:textId="77777777" w:rsidTr="008915CB">
        <w:trPr>
          <w:trHeight w:val="379"/>
        </w:trPr>
        <w:tc>
          <w:tcPr>
            <w:tcW w:w="1170" w:type="dxa"/>
            <w:vAlign w:val="center"/>
          </w:tcPr>
          <w:p w14:paraId="7DAD3612" w14:textId="77777777" w:rsidR="008915CB" w:rsidRPr="005C2EDB" w:rsidRDefault="008915CB" w:rsidP="00544FA0">
            <w:pPr>
              <w:keepNext/>
              <w:tabs>
                <w:tab w:val="left" w:pos="11070"/>
              </w:tabs>
              <w:overflowPunct w:val="0"/>
              <w:autoSpaceDE w:val="0"/>
              <w:autoSpaceDN w:val="0"/>
              <w:adjustRightInd w:val="0"/>
              <w:textAlignment w:val="baseline"/>
              <w:rPr>
                <w:rFonts w:cs="Arial"/>
              </w:rPr>
            </w:pPr>
            <w:r w:rsidRPr="005C2EDB">
              <w:rPr>
                <w:rFonts w:cs="Arial"/>
              </w:rPr>
              <w:t>Bidder 3</w:t>
            </w:r>
          </w:p>
        </w:tc>
        <w:tc>
          <w:tcPr>
            <w:tcW w:w="1980" w:type="dxa"/>
            <w:vAlign w:val="center"/>
          </w:tcPr>
          <w:p w14:paraId="1AEA2900" w14:textId="6D8A2A23" w:rsidR="008915CB" w:rsidRPr="00A91B32" w:rsidRDefault="008915CB" w:rsidP="00544FA0">
            <w:pPr>
              <w:tabs>
                <w:tab w:val="left" w:pos="11070"/>
              </w:tabs>
              <w:jc w:val="center"/>
              <w:rPr>
                <w:rFonts w:cs="Arial"/>
              </w:rPr>
            </w:pPr>
            <w:r>
              <w:rPr>
                <w:rFonts w:cs="Arial"/>
              </w:rPr>
              <w:t>230.00</w:t>
            </w:r>
          </w:p>
        </w:tc>
        <w:tc>
          <w:tcPr>
            <w:tcW w:w="1980" w:type="dxa"/>
            <w:vAlign w:val="center"/>
          </w:tcPr>
          <w:p w14:paraId="24339807" w14:textId="63BC7FD7" w:rsidR="008915CB" w:rsidRPr="00A91B32" w:rsidRDefault="008915CB" w:rsidP="00544FA0">
            <w:pPr>
              <w:tabs>
                <w:tab w:val="left" w:pos="11070"/>
              </w:tabs>
              <w:jc w:val="center"/>
              <w:rPr>
                <w:rFonts w:cs="Arial"/>
              </w:rPr>
            </w:pPr>
            <w:r>
              <w:rPr>
                <w:rFonts w:cs="Arial"/>
              </w:rPr>
              <w:t>100.00</w:t>
            </w:r>
          </w:p>
        </w:tc>
        <w:tc>
          <w:tcPr>
            <w:tcW w:w="1170" w:type="dxa"/>
            <w:vAlign w:val="center"/>
          </w:tcPr>
          <w:p w14:paraId="3EDEB0B4" w14:textId="7BBE68D1" w:rsidR="008915CB" w:rsidRPr="00A91B32" w:rsidRDefault="008915CB" w:rsidP="00544FA0">
            <w:pPr>
              <w:tabs>
                <w:tab w:val="left" w:pos="11070"/>
              </w:tabs>
              <w:jc w:val="center"/>
            </w:pPr>
            <w:r w:rsidRPr="00A76779">
              <w:t>500</w:t>
            </w:r>
            <w:r>
              <w:t>.00</w:t>
            </w:r>
          </w:p>
        </w:tc>
        <w:tc>
          <w:tcPr>
            <w:tcW w:w="1800" w:type="dxa"/>
            <w:vAlign w:val="center"/>
          </w:tcPr>
          <w:p w14:paraId="6A5C12C4" w14:textId="5181443B" w:rsidR="008915CB" w:rsidRPr="00A91B32" w:rsidRDefault="008915CB" w:rsidP="00544FA0">
            <w:pPr>
              <w:tabs>
                <w:tab w:val="left" w:pos="11070"/>
              </w:tabs>
              <w:jc w:val="center"/>
              <w:rPr>
                <w:rFonts w:cs="Arial"/>
              </w:rPr>
            </w:pPr>
            <w:r>
              <w:rPr>
                <w:rFonts w:cs="Arial"/>
              </w:rPr>
              <w:t>830.00</w:t>
            </w:r>
          </w:p>
        </w:tc>
      </w:tr>
      <w:tr w:rsidR="008915CB" w:rsidRPr="005C2EDB" w14:paraId="7161365C" w14:textId="77777777" w:rsidTr="008915CB">
        <w:trPr>
          <w:trHeight w:val="379"/>
        </w:trPr>
        <w:tc>
          <w:tcPr>
            <w:tcW w:w="1170" w:type="dxa"/>
            <w:vAlign w:val="center"/>
          </w:tcPr>
          <w:p w14:paraId="2B12A4C5" w14:textId="77777777" w:rsidR="008915CB" w:rsidRPr="005C2EDB" w:rsidRDefault="008915CB" w:rsidP="00544FA0">
            <w:pPr>
              <w:keepNext/>
              <w:tabs>
                <w:tab w:val="left" w:pos="11070"/>
              </w:tabs>
              <w:overflowPunct w:val="0"/>
              <w:autoSpaceDE w:val="0"/>
              <w:autoSpaceDN w:val="0"/>
              <w:adjustRightInd w:val="0"/>
              <w:textAlignment w:val="baseline"/>
              <w:rPr>
                <w:rFonts w:cs="Arial"/>
              </w:rPr>
            </w:pPr>
            <w:r w:rsidRPr="005C2EDB">
              <w:rPr>
                <w:rFonts w:cs="Arial"/>
              </w:rPr>
              <w:t>Bidder 4</w:t>
            </w:r>
          </w:p>
        </w:tc>
        <w:tc>
          <w:tcPr>
            <w:tcW w:w="1980" w:type="dxa"/>
            <w:vAlign w:val="center"/>
          </w:tcPr>
          <w:p w14:paraId="2FA02483" w14:textId="687F6F88" w:rsidR="008915CB" w:rsidRPr="00A91B32" w:rsidRDefault="008915CB" w:rsidP="00544FA0">
            <w:pPr>
              <w:tabs>
                <w:tab w:val="left" w:pos="11070"/>
              </w:tabs>
              <w:jc w:val="center"/>
              <w:rPr>
                <w:rFonts w:cs="Arial"/>
              </w:rPr>
            </w:pPr>
            <w:r>
              <w:rPr>
                <w:rFonts w:cs="Arial"/>
              </w:rPr>
              <w:t>300.00</w:t>
            </w:r>
          </w:p>
        </w:tc>
        <w:tc>
          <w:tcPr>
            <w:tcW w:w="1980" w:type="dxa"/>
            <w:vAlign w:val="center"/>
          </w:tcPr>
          <w:p w14:paraId="2DA58B3C" w14:textId="53082A93" w:rsidR="008915CB" w:rsidRPr="00A91B32" w:rsidRDefault="008915CB" w:rsidP="00544FA0">
            <w:pPr>
              <w:tabs>
                <w:tab w:val="left" w:pos="11070"/>
              </w:tabs>
              <w:jc w:val="center"/>
              <w:rPr>
                <w:rFonts w:cs="Arial"/>
              </w:rPr>
            </w:pPr>
            <w:r>
              <w:rPr>
                <w:rFonts w:cs="Arial"/>
              </w:rPr>
              <w:t>180.00</w:t>
            </w:r>
          </w:p>
        </w:tc>
        <w:tc>
          <w:tcPr>
            <w:tcW w:w="1170" w:type="dxa"/>
            <w:vAlign w:val="center"/>
          </w:tcPr>
          <w:p w14:paraId="0A7BC667" w14:textId="52C80FCA" w:rsidR="008915CB" w:rsidRPr="00A91B32" w:rsidRDefault="008915CB" w:rsidP="00544FA0">
            <w:pPr>
              <w:tabs>
                <w:tab w:val="left" w:pos="11070"/>
              </w:tabs>
              <w:jc w:val="center"/>
            </w:pPr>
            <w:r w:rsidRPr="00A76779">
              <w:t>364.25</w:t>
            </w:r>
          </w:p>
        </w:tc>
        <w:tc>
          <w:tcPr>
            <w:tcW w:w="1800" w:type="dxa"/>
            <w:vAlign w:val="center"/>
          </w:tcPr>
          <w:p w14:paraId="42DB47E0" w14:textId="7B563DB0" w:rsidR="008915CB" w:rsidRPr="00A91B32" w:rsidRDefault="008915CB" w:rsidP="00544FA0">
            <w:pPr>
              <w:tabs>
                <w:tab w:val="left" w:pos="11070"/>
              </w:tabs>
              <w:jc w:val="center"/>
              <w:rPr>
                <w:rFonts w:cs="Arial"/>
              </w:rPr>
            </w:pPr>
            <w:r>
              <w:rPr>
                <w:rFonts w:cs="Arial"/>
              </w:rPr>
              <w:t>844.25</w:t>
            </w:r>
          </w:p>
        </w:tc>
      </w:tr>
    </w:tbl>
    <w:p w14:paraId="396F6D65" w14:textId="77777777" w:rsidR="00A7654F" w:rsidRDefault="00A7654F" w:rsidP="004A292D">
      <w:pPr>
        <w:tabs>
          <w:tab w:val="left" w:pos="1620"/>
          <w:tab w:val="left" w:pos="11070"/>
        </w:tabs>
        <w:ind w:left="1620"/>
        <w:rPr>
          <w:rFonts w:cs="Arial"/>
        </w:rPr>
      </w:pPr>
    </w:p>
    <w:p w14:paraId="02C48CD8" w14:textId="77777777" w:rsidR="00636129" w:rsidRDefault="0039221F" w:rsidP="004A292D">
      <w:pPr>
        <w:tabs>
          <w:tab w:val="left" w:pos="1620"/>
          <w:tab w:val="left" w:pos="11070"/>
        </w:tabs>
        <w:ind w:left="1260"/>
        <w:rPr>
          <w:rFonts w:cs="Arial"/>
        </w:rPr>
      </w:pPr>
      <w:r>
        <w:rPr>
          <w:rFonts w:cs="Arial"/>
        </w:rPr>
        <w:t>These are the total scores b</w:t>
      </w:r>
      <w:r w:rsidR="00636129" w:rsidRPr="005C2EDB">
        <w:rPr>
          <w:rFonts w:cs="Arial"/>
        </w:rPr>
        <w:t>efore award of any preference and/or incentive points</w:t>
      </w:r>
      <w:r>
        <w:rPr>
          <w:rFonts w:cs="Arial"/>
        </w:rPr>
        <w:t>.</w:t>
      </w:r>
    </w:p>
    <w:p w14:paraId="41E5760B" w14:textId="77777777" w:rsidR="00972B38" w:rsidRDefault="00972B38" w:rsidP="004A292D">
      <w:pPr>
        <w:tabs>
          <w:tab w:val="left" w:pos="1620"/>
          <w:tab w:val="left" w:pos="11070"/>
        </w:tabs>
        <w:ind w:left="1260"/>
        <w:rPr>
          <w:rFonts w:cs="Arial"/>
        </w:rPr>
      </w:pPr>
    </w:p>
    <w:p w14:paraId="65236157" w14:textId="24CE11E2" w:rsidR="00C93859" w:rsidRPr="005C2EDB" w:rsidRDefault="00D8020F" w:rsidP="00CD2CB1">
      <w:pPr>
        <w:pStyle w:val="Heading3"/>
      </w:pPr>
      <w:bookmarkStart w:id="226" w:name="_Toc222465983"/>
      <w:r w:rsidRPr="005C2EDB">
        <w:t>Preference Calculation</w:t>
      </w:r>
      <w:bookmarkEnd w:id="226"/>
    </w:p>
    <w:p w14:paraId="195A26BE" w14:textId="77777777" w:rsidR="008B5DF3" w:rsidRPr="005C2EDB" w:rsidRDefault="008B5DF3" w:rsidP="004A292D">
      <w:pPr>
        <w:pStyle w:val="IFBHeading"/>
        <w:numPr>
          <w:ilvl w:val="0"/>
          <w:numId w:val="0"/>
        </w:numPr>
        <w:tabs>
          <w:tab w:val="left" w:pos="11070"/>
        </w:tabs>
        <w:ind w:left="1620"/>
        <w:rPr>
          <w:szCs w:val="24"/>
        </w:rPr>
      </w:pPr>
    </w:p>
    <w:p w14:paraId="328CFC39" w14:textId="77777777" w:rsidR="00D26A03" w:rsidRPr="00F77A0F" w:rsidRDefault="00C579D4" w:rsidP="004A292D">
      <w:pPr>
        <w:pStyle w:val="Heading4"/>
        <w:numPr>
          <w:ilvl w:val="3"/>
          <w:numId w:val="13"/>
        </w:numPr>
        <w:tabs>
          <w:tab w:val="left" w:pos="11070"/>
        </w:tabs>
        <w:ind w:left="1620" w:hanging="900"/>
      </w:pPr>
      <w:bookmarkStart w:id="227" w:name="_Toc222465984"/>
      <w:r w:rsidRPr="00F77A0F">
        <w:t>Small Business Preference Calculation</w:t>
      </w:r>
      <w:bookmarkEnd w:id="227"/>
    </w:p>
    <w:p w14:paraId="65B4EF32" w14:textId="77777777" w:rsidR="00C579D4" w:rsidRDefault="00C579D4" w:rsidP="004A292D">
      <w:pPr>
        <w:tabs>
          <w:tab w:val="left" w:pos="11070"/>
        </w:tabs>
        <w:ind w:left="1620"/>
        <w:rPr>
          <w:rFonts w:cs="Arial"/>
        </w:rPr>
      </w:pPr>
      <w:r w:rsidRPr="005C2EDB">
        <w:rPr>
          <w:rFonts w:cs="Arial"/>
        </w:rPr>
        <w:t xml:space="preserve">If the Small Business (SB) preference is to be applied to a California-certified Small Business’ Total </w:t>
      </w:r>
      <w:r w:rsidR="008C266B" w:rsidRPr="005C2EDB">
        <w:rPr>
          <w:rFonts w:cs="Arial"/>
        </w:rPr>
        <w:t>Score</w:t>
      </w:r>
      <w:r w:rsidRPr="005C2EDB">
        <w:rPr>
          <w:rFonts w:cs="Arial"/>
        </w:rPr>
        <w:t>, the following formula will be utilized:</w:t>
      </w:r>
    </w:p>
    <w:p w14:paraId="69493EDB" w14:textId="77777777" w:rsidR="00653407" w:rsidRPr="005C2EDB" w:rsidRDefault="00653407" w:rsidP="004A292D">
      <w:pPr>
        <w:tabs>
          <w:tab w:val="left" w:pos="11070"/>
        </w:tabs>
        <w:ind w:left="1620"/>
        <w:rPr>
          <w:rFonts w:cs="Arial"/>
        </w:rPr>
      </w:pPr>
    </w:p>
    <w:p w14:paraId="39FD54C4" w14:textId="6AC5E28E" w:rsidR="00C579D4" w:rsidRPr="00653407" w:rsidRDefault="00C579D4" w:rsidP="007525CC">
      <w:pPr>
        <w:pStyle w:val="ListParagraph"/>
        <w:numPr>
          <w:ilvl w:val="0"/>
          <w:numId w:val="22"/>
        </w:numPr>
        <w:tabs>
          <w:tab w:val="left" w:pos="11070"/>
        </w:tabs>
        <w:ind w:left="1980"/>
        <w:rPr>
          <w:rFonts w:cs="Arial"/>
        </w:rPr>
      </w:pPr>
      <w:r w:rsidRPr="00653407">
        <w:rPr>
          <w:rFonts w:cs="Arial"/>
        </w:rPr>
        <w:t>SB Preference</w:t>
      </w:r>
      <w:r w:rsidR="008C266B" w:rsidRPr="00653407">
        <w:rPr>
          <w:rFonts w:cs="Arial"/>
        </w:rPr>
        <w:t xml:space="preserve"> Points</w:t>
      </w:r>
      <w:r w:rsidRPr="00653407">
        <w:rPr>
          <w:rFonts w:cs="Arial"/>
        </w:rPr>
        <w:t xml:space="preserve"> = (</w:t>
      </w:r>
      <w:r w:rsidR="008C266B" w:rsidRPr="00653407">
        <w:rPr>
          <w:rFonts w:cs="Arial"/>
        </w:rPr>
        <w:t>Highest</w:t>
      </w:r>
      <w:r w:rsidRPr="00653407">
        <w:rPr>
          <w:rFonts w:cs="Arial"/>
        </w:rPr>
        <w:t xml:space="preserve"> Non-Small Business Total</w:t>
      </w:r>
      <w:r w:rsidR="008C266B" w:rsidRPr="00653407">
        <w:rPr>
          <w:rFonts w:cs="Arial"/>
        </w:rPr>
        <w:t xml:space="preserve"> Score</w:t>
      </w:r>
      <w:r w:rsidRPr="00653407">
        <w:rPr>
          <w:rFonts w:cs="Arial"/>
        </w:rPr>
        <w:t xml:space="preserve">) </w:t>
      </w:r>
      <w:r w:rsidR="00653407" w:rsidRPr="00653407">
        <w:rPr>
          <w:rFonts w:cs="Arial"/>
        </w:rPr>
        <w:t xml:space="preserve">multiplied by </w:t>
      </w:r>
      <w:r w:rsidR="000518FF">
        <w:rPr>
          <w:rFonts w:cs="Arial"/>
        </w:rPr>
        <w:t>(5 percent</w:t>
      </w:r>
      <w:r w:rsidRPr="00653407">
        <w:rPr>
          <w:rFonts w:cs="Arial"/>
        </w:rPr>
        <w:t xml:space="preserve">) </w:t>
      </w:r>
    </w:p>
    <w:p w14:paraId="46A9AAAF" w14:textId="77777777" w:rsidR="00B06438" w:rsidRPr="00653407" w:rsidRDefault="00B06438" w:rsidP="007525CC">
      <w:pPr>
        <w:pStyle w:val="ListParagraph"/>
        <w:numPr>
          <w:ilvl w:val="0"/>
          <w:numId w:val="22"/>
        </w:numPr>
        <w:tabs>
          <w:tab w:val="left" w:pos="11070"/>
        </w:tabs>
        <w:ind w:left="1980"/>
        <w:rPr>
          <w:rFonts w:cs="Arial"/>
        </w:rPr>
      </w:pPr>
      <w:r w:rsidRPr="00653407">
        <w:rPr>
          <w:rFonts w:cs="Arial"/>
        </w:rPr>
        <w:t xml:space="preserve">SB Preference Points will be added to the total score of responsive proposals eligible to </w:t>
      </w:r>
      <w:r w:rsidR="00621297" w:rsidRPr="00653407">
        <w:rPr>
          <w:rFonts w:cs="Arial"/>
        </w:rPr>
        <w:t>receive the preference.</w:t>
      </w:r>
    </w:p>
    <w:p w14:paraId="6C56778B" w14:textId="77777777" w:rsidR="0002326E" w:rsidRDefault="0002326E" w:rsidP="004A292D">
      <w:pPr>
        <w:tabs>
          <w:tab w:val="left" w:pos="11070"/>
        </w:tabs>
        <w:ind w:left="1620"/>
        <w:rPr>
          <w:rFonts w:cs="Arial"/>
        </w:rPr>
      </w:pPr>
    </w:p>
    <w:p w14:paraId="5A7CC24C" w14:textId="0BA24C51" w:rsidR="00762F9F" w:rsidRDefault="008C266B" w:rsidP="004A292D">
      <w:pPr>
        <w:tabs>
          <w:tab w:val="left" w:pos="11070"/>
        </w:tabs>
        <w:ind w:left="1620"/>
        <w:rPr>
          <w:rFonts w:cs="Arial"/>
        </w:rPr>
      </w:pPr>
      <w:r w:rsidRPr="005C2EDB">
        <w:rPr>
          <w:rFonts w:cs="Arial"/>
        </w:rPr>
        <w:t xml:space="preserve">Example: </w:t>
      </w:r>
    </w:p>
    <w:p w14:paraId="7F36C322" w14:textId="1978F671" w:rsidR="00762F9F" w:rsidRDefault="00762F9F" w:rsidP="004A292D">
      <w:pPr>
        <w:tabs>
          <w:tab w:val="left" w:pos="11070"/>
        </w:tabs>
        <w:ind w:left="1620"/>
        <w:rPr>
          <w:rFonts w:cs="Arial"/>
        </w:rPr>
      </w:pPr>
      <w:r>
        <w:rPr>
          <w:rFonts w:cs="Arial"/>
        </w:rPr>
        <w:t>H</w:t>
      </w:r>
      <w:r w:rsidR="008C266B" w:rsidRPr="005C2EDB">
        <w:rPr>
          <w:rFonts w:cs="Arial"/>
        </w:rPr>
        <w:t>ighest non</w:t>
      </w:r>
      <w:r>
        <w:rPr>
          <w:rFonts w:cs="Arial"/>
        </w:rPr>
        <w:t xml:space="preserve">-small business’ Total Score: </w:t>
      </w:r>
      <w:r w:rsidR="00D974DC">
        <w:rPr>
          <w:rFonts w:cs="Arial"/>
        </w:rPr>
        <w:t>10</w:t>
      </w:r>
      <w:r w:rsidR="00C063EF" w:rsidRPr="005C2EDB">
        <w:rPr>
          <w:rFonts w:cs="Arial"/>
        </w:rPr>
        <w:t>00</w:t>
      </w:r>
      <w:r w:rsidR="008C266B" w:rsidRPr="005C2EDB">
        <w:rPr>
          <w:rFonts w:cs="Arial"/>
        </w:rPr>
        <w:t xml:space="preserve"> points</w:t>
      </w:r>
      <w:r w:rsidR="00C063EF" w:rsidRPr="005C2EDB">
        <w:rPr>
          <w:rFonts w:cs="Arial"/>
        </w:rPr>
        <w:t xml:space="preserve"> </w:t>
      </w:r>
    </w:p>
    <w:p w14:paraId="2BE0484C" w14:textId="3C6787A6" w:rsidR="00B514C9" w:rsidRDefault="00B514C9" w:rsidP="004A292D">
      <w:pPr>
        <w:tabs>
          <w:tab w:val="left" w:pos="11070"/>
        </w:tabs>
        <w:ind w:left="1620"/>
        <w:rPr>
          <w:rFonts w:cs="Arial"/>
        </w:rPr>
      </w:pPr>
      <w:r>
        <w:rPr>
          <w:rFonts w:cs="Arial"/>
        </w:rPr>
        <w:t>S</w:t>
      </w:r>
      <w:r w:rsidR="008C266B" w:rsidRPr="005C2EDB">
        <w:rPr>
          <w:rFonts w:cs="Arial"/>
        </w:rPr>
        <w:t>B Preference</w:t>
      </w:r>
      <w:r>
        <w:rPr>
          <w:rFonts w:cs="Arial"/>
        </w:rPr>
        <w:t>:</w:t>
      </w:r>
      <w:r w:rsidR="008C266B" w:rsidRPr="005C2EDB">
        <w:rPr>
          <w:rFonts w:cs="Arial"/>
        </w:rPr>
        <w:t xml:space="preserve"> </w:t>
      </w:r>
      <w:r w:rsidR="00D31A3E">
        <w:rPr>
          <w:rFonts w:cs="Arial"/>
        </w:rPr>
        <w:t>10</w:t>
      </w:r>
      <w:r w:rsidR="00C063EF" w:rsidRPr="005C2EDB">
        <w:rPr>
          <w:rFonts w:cs="Arial"/>
        </w:rPr>
        <w:t>00</w:t>
      </w:r>
      <w:r w:rsidR="00653407">
        <w:rPr>
          <w:rFonts w:cs="Arial"/>
        </w:rPr>
        <w:t xml:space="preserve"> </w:t>
      </w:r>
      <w:r w:rsidR="00E47F08">
        <w:rPr>
          <w:rFonts w:cs="Arial"/>
        </w:rPr>
        <w:t>points</w:t>
      </w:r>
      <w:r w:rsidR="000011C2">
        <w:rPr>
          <w:rFonts w:cs="Arial"/>
        </w:rPr>
        <w:t xml:space="preserve"> multiplied by 0.05 = </w:t>
      </w:r>
      <w:r w:rsidR="00D974DC">
        <w:rPr>
          <w:rFonts w:cs="Arial"/>
        </w:rPr>
        <w:t>5</w:t>
      </w:r>
      <w:r w:rsidR="000011C2">
        <w:rPr>
          <w:rFonts w:cs="Arial"/>
        </w:rPr>
        <w:t xml:space="preserve">0 points </w:t>
      </w:r>
    </w:p>
    <w:p w14:paraId="564249E0" w14:textId="3E11490D" w:rsidR="008C266B" w:rsidRDefault="008C266B" w:rsidP="004A292D">
      <w:pPr>
        <w:tabs>
          <w:tab w:val="left" w:pos="11070"/>
        </w:tabs>
        <w:ind w:left="1620"/>
        <w:rPr>
          <w:rFonts w:cs="Arial"/>
        </w:rPr>
      </w:pPr>
      <w:r w:rsidRPr="005C2EDB">
        <w:rPr>
          <w:rFonts w:cs="Arial"/>
        </w:rPr>
        <w:t xml:space="preserve">The </w:t>
      </w:r>
      <w:r w:rsidR="00D974DC">
        <w:rPr>
          <w:rFonts w:cs="Arial"/>
        </w:rPr>
        <w:t>5</w:t>
      </w:r>
      <w:r w:rsidRPr="005C2EDB">
        <w:rPr>
          <w:rFonts w:cs="Arial"/>
        </w:rPr>
        <w:t xml:space="preserve">0 points would be added to the total score for all </w:t>
      </w:r>
      <w:r w:rsidR="000011C2">
        <w:rPr>
          <w:rFonts w:cs="Arial"/>
        </w:rPr>
        <w:t xml:space="preserve">eligible </w:t>
      </w:r>
      <w:r w:rsidRPr="005C2EDB">
        <w:rPr>
          <w:rFonts w:cs="Arial"/>
        </w:rPr>
        <w:t xml:space="preserve">Bidders </w:t>
      </w:r>
    </w:p>
    <w:p w14:paraId="587886ED" w14:textId="77777777" w:rsidR="00A91B32" w:rsidRDefault="00A91B32" w:rsidP="004A292D">
      <w:pPr>
        <w:tabs>
          <w:tab w:val="left" w:pos="11070"/>
        </w:tabs>
        <w:ind w:left="1620"/>
        <w:rPr>
          <w:rFonts w:cs="Arial"/>
        </w:rPr>
      </w:pPr>
    </w:p>
    <w:p w14:paraId="7F70E366" w14:textId="18B69295" w:rsidR="00D26A03" w:rsidRPr="00F77A0F" w:rsidRDefault="00C579D4" w:rsidP="004A292D">
      <w:pPr>
        <w:pStyle w:val="Heading4"/>
        <w:numPr>
          <w:ilvl w:val="3"/>
          <w:numId w:val="13"/>
        </w:numPr>
        <w:tabs>
          <w:tab w:val="left" w:pos="11070"/>
        </w:tabs>
        <w:ind w:left="1620" w:hanging="900"/>
      </w:pPr>
      <w:bookmarkStart w:id="228" w:name="_Toc222465985"/>
      <w:r w:rsidRPr="00F77A0F">
        <w:t>D</w:t>
      </w:r>
      <w:r w:rsidRPr="005C2EDB">
        <w:t>VBE Incentive Calculation</w:t>
      </w:r>
      <w:bookmarkEnd w:id="228"/>
    </w:p>
    <w:p w14:paraId="28D0C43B" w14:textId="7360AE9E" w:rsidR="00B514C9" w:rsidRDefault="00C579D4" w:rsidP="004A292D">
      <w:pPr>
        <w:tabs>
          <w:tab w:val="left" w:pos="11070"/>
        </w:tabs>
        <w:ind w:left="1620"/>
        <w:rPr>
          <w:rFonts w:cs="Arial"/>
        </w:rPr>
      </w:pPr>
      <w:bookmarkStart w:id="229" w:name="_Hlk127257981"/>
      <w:r w:rsidRPr="005C2EDB">
        <w:rPr>
          <w:rFonts w:cs="Arial"/>
        </w:rPr>
        <w:t xml:space="preserve">If a DVBE </w:t>
      </w:r>
      <w:r w:rsidR="00C063EF" w:rsidRPr="005C2EDB">
        <w:rPr>
          <w:rFonts w:cs="Arial"/>
        </w:rPr>
        <w:t>I</w:t>
      </w:r>
      <w:r w:rsidRPr="005C2EDB">
        <w:rPr>
          <w:rFonts w:cs="Arial"/>
        </w:rPr>
        <w:t xml:space="preserve">ncentive is to be applied to a qualified Bidder’s total </w:t>
      </w:r>
      <w:r w:rsidR="00C063EF" w:rsidRPr="005C2EDB">
        <w:rPr>
          <w:rFonts w:cs="Arial"/>
        </w:rPr>
        <w:t>score</w:t>
      </w:r>
      <w:r w:rsidR="00B514C9">
        <w:rPr>
          <w:rFonts w:cs="Arial"/>
        </w:rPr>
        <w:t>, the I</w:t>
      </w:r>
      <w:r w:rsidRPr="005C2EDB">
        <w:rPr>
          <w:rFonts w:cs="Arial"/>
        </w:rPr>
        <w:t xml:space="preserve">ncentive </w:t>
      </w:r>
      <w:r w:rsidR="0045162D">
        <w:rPr>
          <w:rFonts w:cs="Arial"/>
        </w:rPr>
        <w:t>calculation</w:t>
      </w:r>
      <w:r w:rsidRPr="005C2EDB">
        <w:rPr>
          <w:rFonts w:cs="Arial"/>
        </w:rPr>
        <w:t xml:space="preserve"> will be </w:t>
      </w:r>
      <w:r w:rsidR="009448F6">
        <w:rPr>
          <w:rFonts w:cs="Arial"/>
        </w:rPr>
        <w:t xml:space="preserve">accordance with the </w:t>
      </w:r>
      <w:hyperlink r:id="rId49">
        <w:r w:rsidR="009448F6" w:rsidRPr="0E3D8974">
          <w:rPr>
            <w:rStyle w:val="Hyperlink"/>
            <w:rFonts w:cs="Arial"/>
          </w:rPr>
          <w:t>California DVBE Bid Incentive Instructions</w:t>
        </w:r>
      </w:hyperlink>
      <w:r w:rsidR="009448F6">
        <w:t>.</w:t>
      </w:r>
    </w:p>
    <w:bookmarkEnd w:id="229"/>
    <w:p w14:paraId="6C04CECB" w14:textId="77777777" w:rsidR="00B514C9" w:rsidRDefault="00B514C9" w:rsidP="004A292D">
      <w:pPr>
        <w:tabs>
          <w:tab w:val="left" w:pos="11070"/>
        </w:tabs>
        <w:ind w:left="1620"/>
        <w:rPr>
          <w:rFonts w:cs="Arial"/>
        </w:rPr>
      </w:pPr>
    </w:p>
    <w:p w14:paraId="62998D1B" w14:textId="495049D6" w:rsidR="00C83D23" w:rsidRDefault="00C83D23" w:rsidP="004A292D">
      <w:pPr>
        <w:tabs>
          <w:tab w:val="left" w:pos="11070"/>
        </w:tabs>
        <w:ind w:left="1620"/>
        <w:rPr>
          <w:rFonts w:cs="Arial"/>
        </w:rPr>
      </w:pPr>
      <w:bookmarkStart w:id="230" w:name="_Hlk127258000"/>
      <w:r w:rsidRPr="005C2EDB">
        <w:rPr>
          <w:rFonts w:cs="Arial"/>
        </w:rPr>
        <w:t>Example</w:t>
      </w:r>
      <w:r w:rsidR="0045162D">
        <w:rPr>
          <w:rFonts w:cs="Arial"/>
        </w:rPr>
        <w:t xml:space="preserve"> for Bidder Claiming 5 percent</w:t>
      </w:r>
      <w:r w:rsidRPr="005C2EDB">
        <w:rPr>
          <w:rFonts w:cs="Arial"/>
        </w:rPr>
        <w:t xml:space="preserve">: </w:t>
      </w:r>
    </w:p>
    <w:p w14:paraId="37C72FA8" w14:textId="16014F78" w:rsidR="00C83D23" w:rsidRDefault="00C83D23" w:rsidP="004A292D">
      <w:pPr>
        <w:tabs>
          <w:tab w:val="left" w:pos="11070"/>
        </w:tabs>
        <w:ind w:left="1620"/>
        <w:rPr>
          <w:rFonts w:cs="Arial"/>
        </w:rPr>
      </w:pPr>
      <w:r>
        <w:rPr>
          <w:rFonts w:cs="Arial"/>
        </w:rPr>
        <w:t xml:space="preserve">Highest Bidder’s Total Score: </w:t>
      </w:r>
      <w:r w:rsidR="00D974DC">
        <w:rPr>
          <w:rFonts w:cs="Arial"/>
        </w:rPr>
        <w:t>10</w:t>
      </w:r>
      <w:r w:rsidRPr="005C2EDB">
        <w:rPr>
          <w:rFonts w:cs="Arial"/>
        </w:rPr>
        <w:t xml:space="preserve">00 points </w:t>
      </w:r>
    </w:p>
    <w:p w14:paraId="6F7C1A9E" w14:textId="1BFAAA1B" w:rsidR="00C83D23" w:rsidRDefault="00C83D23" w:rsidP="004A292D">
      <w:pPr>
        <w:tabs>
          <w:tab w:val="left" w:pos="11070"/>
        </w:tabs>
        <w:ind w:left="1620"/>
        <w:rPr>
          <w:rFonts w:cs="Arial"/>
        </w:rPr>
      </w:pPr>
      <w:r>
        <w:rPr>
          <w:rFonts w:cs="Arial"/>
        </w:rPr>
        <w:t>DVBE</w:t>
      </w:r>
      <w:r w:rsidRPr="005C2EDB">
        <w:rPr>
          <w:rFonts w:cs="Arial"/>
        </w:rPr>
        <w:t xml:space="preserve"> </w:t>
      </w:r>
      <w:r>
        <w:rPr>
          <w:rFonts w:cs="Arial"/>
        </w:rPr>
        <w:t>Incentive:</w:t>
      </w:r>
      <w:r w:rsidRPr="005C2EDB">
        <w:rPr>
          <w:rFonts w:cs="Arial"/>
        </w:rPr>
        <w:t xml:space="preserve"> </w:t>
      </w:r>
      <w:r w:rsidR="00D31A3E">
        <w:rPr>
          <w:rFonts w:cs="Arial"/>
        </w:rPr>
        <w:t>10</w:t>
      </w:r>
      <w:r w:rsidRPr="005C2EDB">
        <w:rPr>
          <w:rFonts w:cs="Arial"/>
        </w:rPr>
        <w:t>00</w:t>
      </w:r>
      <w:r>
        <w:rPr>
          <w:rFonts w:cs="Arial"/>
        </w:rPr>
        <w:t xml:space="preserve"> points multiplied by 0.05 = </w:t>
      </w:r>
      <w:r w:rsidR="00D974DC">
        <w:rPr>
          <w:rFonts w:cs="Arial"/>
        </w:rPr>
        <w:t>5</w:t>
      </w:r>
      <w:r>
        <w:rPr>
          <w:rFonts w:cs="Arial"/>
        </w:rPr>
        <w:t xml:space="preserve">0 points </w:t>
      </w:r>
    </w:p>
    <w:p w14:paraId="07161065" w14:textId="3495FBA1" w:rsidR="00C83D23" w:rsidRDefault="00C83D23" w:rsidP="004A292D">
      <w:pPr>
        <w:tabs>
          <w:tab w:val="left" w:pos="11070"/>
        </w:tabs>
        <w:ind w:left="1620"/>
        <w:rPr>
          <w:rFonts w:cs="Arial"/>
        </w:rPr>
      </w:pPr>
      <w:r w:rsidRPr="005C2EDB">
        <w:rPr>
          <w:rFonts w:cs="Arial"/>
        </w:rPr>
        <w:t xml:space="preserve">The </w:t>
      </w:r>
      <w:r w:rsidR="00D974DC">
        <w:rPr>
          <w:rFonts w:cs="Arial"/>
        </w:rPr>
        <w:t>5</w:t>
      </w:r>
      <w:r w:rsidRPr="005C2EDB">
        <w:rPr>
          <w:rFonts w:cs="Arial"/>
        </w:rPr>
        <w:t xml:space="preserve">0 points would be added to the total score for all </w:t>
      </w:r>
      <w:r>
        <w:rPr>
          <w:rFonts w:cs="Arial"/>
        </w:rPr>
        <w:t xml:space="preserve">eligible </w:t>
      </w:r>
      <w:r w:rsidRPr="005C2EDB">
        <w:rPr>
          <w:rFonts w:cs="Arial"/>
        </w:rPr>
        <w:t>Bidders</w:t>
      </w:r>
      <w:r>
        <w:rPr>
          <w:rFonts w:cs="Arial"/>
        </w:rPr>
        <w:t xml:space="preserve"> claiming 5 percent participation.</w:t>
      </w:r>
    </w:p>
    <w:bookmarkEnd w:id="230"/>
    <w:p w14:paraId="32397DBD" w14:textId="1469EA38" w:rsidR="00C83D23" w:rsidRDefault="00C83D23" w:rsidP="004A292D">
      <w:pPr>
        <w:tabs>
          <w:tab w:val="left" w:pos="11070"/>
        </w:tabs>
        <w:ind w:left="1620"/>
        <w:rPr>
          <w:rFonts w:cs="Arial"/>
        </w:rPr>
      </w:pPr>
    </w:p>
    <w:p w14:paraId="3E4B32B2" w14:textId="5A125260" w:rsidR="0045162D" w:rsidRDefault="0045162D" w:rsidP="004A292D">
      <w:pPr>
        <w:tabs>
          <w:tab w:val="left" w:pos="11070"/>
        </w:tabs>
        <w:ind w:left="1620"/>
        <w:rPr>
          <w:rFonts w:cs="Arial"/>
        </w:rPr>
      </w:pPr>
      <w:r>
        <w:rPr>
          <w:rFonts w:cs="Arial"/>
        </w:rPr>
        <w:t xml:space="preserve">Note, if the Bidder with the highest point total is a small business the DVBE incentive only applies to a small business claiming the incentive. </w:t>
      </w:r>
    </w:p>
    <w:p w14:paraId="6F24C68B" w14:textId="0048584E" w:rsidR="00911AC9" w:rsidRPr="005C2EDB" w:rsidRDefault="00C579D4" w:rsidP="004A292D">
      <w:pPr>
        <w:tabs>
          <w:tab w:val="left" w:pos="11070"/>
        </w:tabs>
        <w:ind w:left="1620"/>
      </w:pPr>
      <w:r w:rsidRPr="005C2EDB">
        <w:rPr>
          <w:rFonts w:cs="Arial"/>
        </w:rPr>
        <w:tab/>
      </w:r>
    </w:p>
    <w:p w14:paraId="70E1B86E" w14:textId="77777777" w:rsidR="00D16F20" w:rsidRPr="005C2EDB" w:rsidRDefault="00D16F20" w:rsidP="004A292D">
      <w:pPr>
        <w:pStyle w:val="Heading4"/>
        <w:numPr>
          <w:ilvl w:val="3"/>
          <w:numId w:val="13"/>
        </w:numPr>
        <w:tabs>
          <w:tab w:val="left" w:pos="11070"/>
        </w:tabs>
        <w:ind w:left="1620" w:hanging="900"/>
      </w:pPr>
      <w:bookmarkStart w:id="231" w:name="_Toc222465986"/>
      <w:r w:rsidRPr="005C2EDB">
        <w:t>TACPA Preference Calculations</w:t>
      </w:r>
      <w:bookmarkEnd w:id="231"/>
    </w:p>
    <w:p w14:paraId="650ED132" w14:textId="50FF6D04" w:rsidR="00D974DC" w:rsidRDefault="00D16F20" w:rsidP="004A292D">
      <w:pPr>
        <w:tabs>
          <w:tab w:val="left" w:pos="11070"/>
        </w:tabs>
        <w:ind w:left="1620"/>
      </w:pPr>
      <w:r w:rsidRPr="005C2EDB">
        <w:t>The TACPA preference will be applied to a qualified Bidder’s total cost in accordance with Government Code Section 4530 et seq.</w:t>
      </w:r>
    </w:p>
    <w:p w14:paraId="6F2BF2BB" w14:textId="77777777" w:rsidR="00A91B32" w:rsidRDefault="00A91B32" w:rsidP="004A292D">
      <w:pPr>
        <w:tabs>
          <w:tab w:val="left" w:pos="11070"/>
        </w:tabs>
        <w:ind w:left="1620"/>
        <w:rPr>
          <w:rFonts w:cs="Arial"/>
          <w:b/>
        </w:rPr>
      </w:pPr>
    </w:p>
    <w:p w14:paraId="1584AE2E" w14:textId="77777777" w:rsidR="00376734" w:rsidRDefault="00376734">
      <w:pPr>
        <w:spacing w:after="200" w:line="276" w:lineRule="auto"/>
        <w:rPr>
          <w:rFonts w:cs="Arial"/>
          <w:b/>
        </w:rPr>
      </w:pPr>
      <w:r>
        <w:br w:type="page"/>
      </w:r>
    </w:p>
    <w:p w14:paraId="60F3A8F8" w14:textId="60B4DCBA" w:rsidR="00A31D5F" w:rsidRPr="005C2EDB" w:rsidRDefault="00A31D5F" w:rsidP="004A292D">
      <w:pPr>
        <w:pStyle w:val="Heading2"/>
        <w:numPr>
          <w:ilvl w:val="1"/>
          <w:numId w:val="13"/>
        </w:numPr>
        <w:tabs>
          <w:tab w:val="clear" w:pos="720"/>
          <w:tab w:val="left" w:pos="11070"/>
        </w:tabs>
      </w:pPr>
      <w:bookmarkStart w:id="232" w:name="_Toc222465987"/>
      <w:r w:rsidRPr="005C2EDB">
        <w:lastRenderedPageBreak/>
        <w:t>Selection and Award</w:t>
      </w:r>
      <w:bookmarkEnd w:id="232"/>
    </w:p>
    <w:p w14:paraId="547B3E02" w14:textId="77777777" w:rsidR="00C870E7" w:rsidRDefault="0032718E" w:rsidP="004A292D">
      <w:pPr>
        <w:tabs>
          <w:tab w:val="left" w:pos="1620"/>
          <w:tab w:val="left" w:pos="11070"/>
        </w:tabs>
        <w:ind w:left="720"/>
        <w:rPr>
          <w:rFonts w:cs="Arial"/>
        </w:rPr>
      </w:pPr>
      <w:r w:rsidRPr="005C2EDB">
        <w:rPr>
          <w:rFonts w:cs="Arial"/>
        </w:rPr>
        <w:t xml:space="preserve">The contract will be </w:t>
      </w:r>
      <w:r w:rsidRPr="00D974DC">
        <w:rPr>
          <w:rFonts w:cs="Arial"/>
        </w:rPr>
        <w:t xml:space="preserve">awarded </w:t>
      </w:r>
      <w:r w:rsidR="00DE7928" w:rsidRPr="00D974DC">
        <w:rPr>
          <w:rFonts w:cs="Arial"/>
        </w:rPr>
        <w:t xml:space="preserve">on </w:t>
      </w:r>
      <w:r w:rsidR="005909CA" w:rsidRPr="00D974DC">
        <w:rPr>
          <w:rFonts w:cs="Arial"/>
        </w:rPr>
        <w:t>an</w:t>
      </w:r>
      <w:r w:rsidR="00DE7928" w:rsidRPr="00D974DC">
        <w:rPr>
          <w:rFonts w:cs="Arial"/>
        </w:rPr>
        <w:t xml:space="preserve"> </w:t>
      </w:r>
      <w:r w:rsidRPr="00D974DC">
        <w:rPr>
          <w:rFonts w:cs="Arial"/>
        </w:rPr>
        <w:t>“All or None” basis to</w:t>
      </w:r>
      <w:r w:rsidRPr="005C2EDB">
        <w:rPr>
          <w:rFonts w:cs="Arial"/>
        </w:rPr>
        <w:t xml:space="preserve"> the responsive and responsible Bidder with the highest </w:t>
      </w:r>
      <w:r w:rsidR="00E47F08">
        <w:rPr>
          <w:rFonts w:cs="Arial"/>
        </w:rPr>
        <w:t>T</w:t>
      </w:r>
      <w:r w:rsidR="00C94168" w:rsidRPr="005C2EDB">
        <w:rPr>
          <w:rFonts w:cs="Arial"/>
        </w:rPr>
        <w:t>otal</w:t>
      </w:r>
      <w:r w:rsidRPr="005C2EDB">
        <w:rPr>
          <w:rFonts w:cs="Arial"/>
        </w:rPr>
        <w:t xml:space="preserve"> </w:t>
      </w:r>
      <w:r w:rsidR="00E47F08">
        <w:rPr>
          <w:rFonts w:cs="Arial"/>
        </w:rPr>
        <w:t>Score</w:t>
      </w:r>
      <w:r w:rsidRPr="005C2EDB">
        <w:rPr>
          <w:rFonts w:cs="Arial"/>
        </w:rPr>
        <w:t>, including all applicable preference points.</w:t>
      </w:r>
    </w:p>
    <w:p w14:paraId="792AA4E9" w14:textId="77777777" w:rsidR="00C870E7" w:rsidRDefault="00C870E7" w:rsidP="004A292D">
      <w:pPr>
        <w:tabs>
          <w:tab w:val="left" w:pos="1620"/>
          <w:tab w:val="left" w:pos="11070"/>
        </w:tabs>
        <w:ind w:left="720"/>
        <w:rPr>
          <w:rFonts w:cs="Arial"/>
        </w:rPr>
      </w:pPr>
    </w:p>
    <w:p w14:paraId="74056DC3" w14:textId="125465D0" w:rsidR="00C870E7" w:rsidRPr="005C2EDB" w:rsidRDefault="00C870E7" w:rsidP="004A292D">
      <w:pPr>
        <w:pStyle w:val="Heading2"/>
        <w:numPr>
          <w:ilvl w:val="1"/>
          <w:numId w:val="13"/>
        </w:numPr>
        <w:tabs>
          <w:tab w:val="clear" w:pos="720"/>
          <w:tab w:val="left" w:pos="11070"/>
        </w:tabs>
      </w:pPr>
      <w:bookmarkStart w:id="233" w:name="_Toc222465988"/>
      <w:r>
        <w:t>Tie Breaker</w:t>
      </w:r>
      <w:bookmarkEnd w:id="233"/>
    </w:p>
    <w:p w14:paraId="0E22BC52" w14:textId="67B48AFF" w:rsidR="00C870E7" w:rsidRDefault="00A80B64" w:rsidP="004A292D">
      <w:pPr>
        <w:tabs>
          <w:tab w:val="left" w:pos="1620"/>
          <w:tab w:val="left" w:pos="11070"/>
        </w:tabs>
        <w:ind w:left="720"/>
        <w:rPr>
          <w:rFonts w:cs="Arial"/>
        </w:rPr>
      </w:pPr>
      <w:r w:rsidRPr="00A80B64">
        <w:rPr>
          <w:rFonts w:cs="Arial"/>
        </w:rPr>
        <w:t xml:space="preserve">In the event of a tie, a coin toss will be a permissible tiebreaker. Such event will be conducted by the </w:t>
      </w:r>
      <w:r w:rsidR="003D37D8">
        <w:rPr>
          <w:rFonts w:cs="Arial"/>
        </w:rPr>
        <w:t>P</w:t>
      </w:r>
      <w:r w:rsidRPr="00A80B64">
        <w:rPr>
          <w:rFonts w:cs="Arial"/>
        </w:rPr>
        <w:t xml:space="preserve">rocurement </w:t>
      </w:r>
      <w:r w:rsidR="003D37D8">
        <w:rPr>
          <w:rFonts w:cs="Arial"/>
        </w:rPr>
        <w:t>O</w:t>
      </w:r>
      <w:r w:rsidRPr="00A80B64">
        <w:rPr>
          <w:rFonts w:cs="Arial"/>
        </w:rPr>
        <w:t xml:space="preserve">fficial and observed by a </w:t>
      </w:r>
      <w:proofErr w:type="gramStart"/>
      <w:r>
        <w:rPr>
          <w:rFonts w:cs="Arial"/>
        </w:rPr>
        <w:t>S</w:t>
      </w:r>
      <w:r w:rsidRPr="00A80B64">
        <w:rPr>
          <w:rFonts w:cs="Arial"/>
        </w:rPr>
        <w:t>tate</w:t>
      </w:r>
      <w:proofErr w:type="gramEnd"/>
      <w:r w:rsidRPr="00A80B64">
        <w:rPr>
          <w:rFonts w:cs="Arial"/>
        </w:rPr>
        <w:t xml:space="preserve"> employee as witness.</w:t>
      </w:r>
    </w:p>
    <w:p w14:paraId="43D6D97A" w14:textId="77777777" w:rsidR="00A7654F" w:rsidRPr="005C2EDB" w:rsidRDefault="00A7654F" w:rsidP="004A292D">
      <w:pPr>
        <w:tabs>
          <w:tab w:val="left" w:pos="1620"/>
          <w:tab w:val="left" w:pos="11070"/>
        </w:tabs>
        <w:ind w:left="720"/>
        <w:rPr>
          <w:rFonts w:cs="Arial"/>
        </w:rPr>
      </w:pPr>
    </w:p>
    <w:p w14:paraId="790895D9" w14:textId="77777777" w:rsidR="00E51415" w:rsidRPr="005C2EDB" w:rsidRDefault="00E51415" w:rsidP="004A292D">
      <w:pPr>
        <w:pStyle w:val="Heading2"/>
        <w:numPr>
          <w:ilvl w:val="1"/>
          <w:numId w:val="13"/>
        </w:numPr>
        <w:tabs>
          <w:tab w:val="clear" w:pos="720"/>
          <w:tab w:val="left" w:pos="11070"/>
        </w:tabs>
      </w:pPr>
      <w:bookmarkStart w:id="234" w:name="_Toc222465989"/>
      <w:r w:rsidRPr="005C2EDB">
        <w:t>Negotiations</w:t>
      </w:r>
      <w:bookmarkEnd w:id="234"/>
    </w:p>
    <w:p w14:paraId="43758BA4" w14:textId="67ED5619" w:rsidR="006A2024" w:rsidRPr="005C2EDB" w:rsidRDefault="00E51415" w:rsidP="004C72D4">
      <w:pPr>
        <w:tabs>
          <w:tab w:val="left" w:pos="1620"/>
          <w:tab w:val="left" w:pos="11070"/>
        </w:tabs>
        <w:ind w:left="720"/>
        <w:rPr>
          <w:rFonts w:cs="Arial"/>
        </w:rPr>
      </w:pPr>
      <w:r w:rsidRPr="005C2EDB">
        <w:rPr>
          <w:rFonts w:cs="Arial"/>
        </w:rPr>
        <w:t xml:space="preserve">The State may elect to enter into negotiations pursuant to Public Contract Code §6611, if conditions exist. </w:t>
      </w:r>
      <w:r w:rsidR="00164DAC" w:rsidRPr="00164DAC">
        <w:rPr>
          <w:rFonts w:cs="Arial"/>
        </w:rPr>
        <w:t>Should the State elect to negotiate, the process shall be described in writing and provided to the parties involved prior to commencement of negotiations</w:t>
      </w:r>
      <w:r w:rsidR="00164DAC">
        <w:rPr>
          <w:rFonts w:cs="Arial"/>
        </w:rPr>
        <w:t>.</w:t>
      </w:r>
      <w:r w:rsidRPr="005C2EDB">
        <w:rPr>
          <w:rFonts w:cs="Arial"/>
        </w:rPr>
        <w:t xml:space="preserve"> </w:t>
      </w:r>
    </w:p>
    <w:p w14:paraId="0F7ADE8F" w14:textId="77777777" w:rsidR="003708F2" w:rsidRPr="005C2EDB" w:rsidRDefault="003708F2" w:rsidP="004A292D">
      <w:pPr>
        <w:tabs>
          <w:tab w:val="left" w:pos="1620"/>
          <w:tab w:val="left" w:pos="11070"/>
        </w:tabs>
        <w:ind w:left="-90"/>
        <w:jc w:val="center"/>
        <w:rPr>
          <w:rFonts w:cs="Arial"/>
        </w:rPr>
      </w:pPr>
      <w:r w:rsidRPr="005C2EDB">
        <w:rPr>
          <w:rFonts w:cs="Arial"/>
        </w:rPr>
        <w:br w:type="page"/>
      </w:r>
    </w:p>
    <w:p w14:paraId="07D5A61E" w14:textId="143D6D0F" w:rsidR="000A1AAA" w:rsidRPr="005C2EDB" w:rsidRDefault="000B1E5E" w:rsidP="004A292D">
      <w:pPr>
        <w:pStyle w:val="Heading1"/>
        <w:tabs>
          <w:tab w:val="left" w:pos="11070"/>
        </w:tabs>
        <w:ind w:left="360"/>
      </w:pPr>
      <w:bookmarkStart w:id="235" w:name="_Toc222465990"/>
      <w:r>
        <w:lastRenderedPageBreak/>
        <w:t xml:space="preserve">Section 7 </w:t>
      </w:r>
      <w:r w:rsidR="00F55BDF">
        <w:t>–</w:t>
      </w:r>
      <w:r>
        <w:t xml:space="preserve"> </w:t>
      </w:r>
      <w:r w:rsidR="00F55BDF">
        <w:t>Contract Requirements</w:t>
      </w:r>
      <w:bookmarkEnd w:id="235"/>
    </w:p>
    <w:p w14:paraId="3E1C13FD" w14:textId="33CB57B7" w:rsidR="00F55BDF" w:rsidRPr="00F55BDF" w:rsidRDefault="00F55BDF" w:rsidP="004A292D">
      <w:pPr>
        <w:pStyle w:val="IFBHeading"/>
        <w:numPr>
          <w:ilvl w:val="0"/>
          <w:numId w:val="0"/>
        </w:numPr>
        <w:tabs>
          <w:tab w:val="left" w:pos="11070"/>
        </w:tabs>
        <w:ind w:left="360"/>
        <w:rPr>
          <w:rFonts w:cs="Times New Roman"/>
          <w:b w:val="0"/>
          <w:szCs w:val="24"/>
        </w:rPr>
      </w:pPr>
      <w:r w:rsidRPr="00F55BDF">
        <w:rPr>
          <w:rFonts w:cs="Times New Roman"/>
          <w:b w:val="0"/>
          <w:szCs w:val="24"/>
        </w:rPr>
        <w:t>This section</w:t>
      </w:r>
      <w:r w:rsidR="002A6861">
        <w:rPr>
          <w:rFonts w:cs="Times New Roman"/>
          <w:b w:val="0"/>
          <w:szCs w:val="24"/>
        </w:rPr>
        <w:t xml:space="preserve">, </w:t>
      </w:r>
      <w:r w:rsidR="00F37871">
        <w:rPr>
          <w:rFonts w:cs="Times New Roman"/>
          <w:b w:val="0"/>
          <w:szCs w:val="24"/>
        </w:rPr>
        <w:t xml:space="preserve">Exhibit </w:t>
      </w:r>
      <w:r w:rsidR="004B6E8F">
        <w:rPr>
          <w:rFonts w:cs="Times New Roman"/>
          <w:b w:val="0"/>
          <w:szCs w:val="24"/>
        </w:rPr>
        <w:t>A</w:t>
      </w:r>
      <w:r w:rsidR="00B71832">
        <w:rPr>
          <w:rFonts w:cs="Times New Roman"/>
          <w:b w:val="0"/>
          <w:szCs w:val="24"/>
        </w:rPr>
        <w:t>,</w:t>
      </w:r>
      <w:r w:rsidR="00F37871">
        <w:rPr>
          <w:rFonts w:cs="Times New Roman"/>
          <w:b w:val="0"/>
          <w:szCs w:val="24"/>
        </w:rPr>
        <w:t xml:space="preserve"> Statement of Work (SOW</w:t>
      </w:r>
      <w:r w:rsidR="00D614F7">
        <w:rPr>
          <w:rFonts w:cs="Times New Roman"/>
          <w:b w:val="0"/>
          <w:szCs w:val="24"/>
        </w:rPr>
        <w:t>)</w:t>
      </w:r>
      <w:r w:rsidR="00772BD4">
        <w:rPr>
          <w:rFonts w:cs="Times New Roman"/>
          <w:b w:val="0"/>
          <w:szCs w:val="24"/>
        </w:rPr>
        <w:t>,</w:t>
      </w:r>
      <w:r w:rsidR="0012528A">
        <w:rPr>
          <w:rFonts w:cs="Times New Roman"/>
          <w:b w:val="0"/>
          <w:szCs w:val="24"/>
        </w:rPr>
        <w:t xml:space="preserve"> and all </w:t>
      </w:r>
      <w:r w:rsidR="00D614F7">
        <w:rPr>
          <w:rFonts w:cs="Times New Roman"/>
          <w:b w:val="0"/>
          <w:szCs w:val="24"/>
        </w:rPr>
        <w:t>exhibits</w:t>
      </w:r>
      <w:r w:rsidR="00772BD4">
        <w:rPr>
          <w:rFonts w:cs="Times New Roman"/>
          <w:b w:val="0"/>
          <w:szCs w:val="24"/>
        </w:rPr>
        <w:t>,</w:t>
      </w:r>
      <w:r w:rsidR="00D614F7">
        <w:rPr>
          <w:rFonts w:cs="Times New Roman"/>
          <w:b w:val="0"/>
          <w:szCs w:val="24"/>
        </w:rPr>
        <w:t xml:space="preserve"> </w:t>
      </w:r>
      <w:r w:rsidR="00200928" w:rsidRPr="00F55BDF">
        <w:rPr>
          <w:rFonts w:cs="Times New Roman"/>
          <w:b w:val="0"/>
          <w:szCs w:val="24"/>
        </w:rPr>
        <w:t>contain</w:t>
      </w:r>
      <w:r w:rsidRPr="00F55BDF">
        <w:rPr>
          <w:rFonts w:cs="Times New Roman"/>
          <w:b w:val="0"/>
          <w:szCs w:val="24"/>
        </w:rPr>
        <w:t xml:space="preserve"> the mandatory contract requirements that will apply to the contract resulting from </w:t>
      </w:r>
      <w:r w:rsidR="000D481B">
        <w:rPr>
          <w:rFonts w:cs="Times New Roman"/>
          <w:b w:val="0"/>
          <w:szCs w:val="24"/>
        </w:rPr>
        <w:t>the</w:t>
      </w:r>
      <w:r w:rsidR="000D481B" w:rsidRPr="00F55BDF">
        <w:rPr>
          <w:rFonts w:cs="Times New Roman"/>
          <w:b w:val="0"/>
          <w:szCs w:val="24"/>
        </w:rPr>
        <w:t xml:space="preserve"> </w:t>
      </w:r>
      <w:r w:rsidRPr="00F55BDF">
        <w:rPr>
          <w:rFonts w:cs="Times New Roman"/>
          <w:b w:val="0"/>
          <w:szCs w:val="24"/>
        </w:rPr>
        <w:t>RFP. The prime Contractor shall be responsible for successful performance of</w:t>
      </w:r>
      <w:r w:rsidR="000D481B">
        <w:rPr>
          <w:rFonts w:cs="Times New Roman"/>
          <w:b w:val="0"/>
          <w:szCs w:val="24"/>
        </w:rPr>
        <w:t xml:space="preserve"> the</w:t>
      </w:r>
      <w:r w:rsidRPr="00F55BDF">
        <w:rPr>
          <w:rFonts w:cs="Times New Roman"/>
          <w:b w:val="0"/>
          <w:szCs w:val="24"/>
        </w:rPr>
        <w:t xml:space="preserve"> </w:t>
      </w:r>
      <w:r w:rsidR="00F069FE">
        <w:rPr>
          <w:rFonts w:cs="Times New Roman"/>
          <w:b w:val="0"/>
          <w:szCs w:val="24"/>
        </w:rPr>
        <w:t>resulting contract</w:t>
      </w:r>
      <w:r w:rsidRPr="00F55BDF">
        <w:rPr>
          <w:rFonts w:cs="Times New Roman"/>
          <w:b w:val="0"/>
          <w:szCs w:val="24"/>
        </w:rPr>
        <w:t xml:space="preserve">.  The prime Contractor shall also be responsible for successful performance of </w:t>
      </w:r>
      <w:r w:rsidR="00857963" w:rsidRPr="00F55BDF">
        <w:rPr>
          <w:rFonts w:cs="Times New Roman"/>
          <w:b w:val="0"/>
          <w:szCs w:val="24"/>
        </w:rPr>
        <w:t>all</w:t>
      </w:r>
      <w:r w:rsidRPr="00F55BDF">
        <w:rPr>
          <w:rFonts w:cs="Times New Roman"/>
          <w:b w:val="0"/>
          <w:szCs w:val="24"/>
        </w:rPr>
        <w:t xml:space="preserve"> their subcontractors.</w:t>
      </w:r>
    </w:p>
    <w:p w14:paraId="5637965E" w14:textId="77777777" w:rsidR="00F55BDF" w:rsidRPr="00F55BDF" w:rsidRDefault="00F55BDF" w:rsidP="004A292D">
      <w:pPr>
        <w:pStyle w:val="IFBHeading"/>
        <w:numPr>
          <w:ilvl w:val="0"/>
          <w:numId w:val="0"/>
        </w:numPr>
        <w:tabs>
          <w:tab w:val="left" w:pos="11070"/>
        </w:tabs>
        <w:ind w:left="90"/>
        <w:rPr>
          <w:rFonts w:cs="Times New Roman"/>
          <w:b w:val="0"/>
          <w:szCs w:val="24"/>
        </w:rPr>
      </w:pPr>
    </w:p>
    <w:p w14:paraId="2D907C9A" w14:textId="7FCEC7B7" w:rsidR="00F55BDF" w:rsidRPr="00F55BDF" w:rsidRDefault="00F55BDF" w:rsidP="004A292D">
      <w:pPr>
        <w:pStyle w:val="IFBHeading"/>
        <w:numPr>
          <w:ilvl w:val="0"/>
          <w:numId w:val="0"/>
        </w:numPr>
        <w:tabs>
          <w:tab w:val="left" w:pos="11070"/>
        </w:tabs>
        <w:ind w:left="360"/>
        <w:rPr>
          <w:rFonts w:cs="Times New Roman"/>
          <w:b w:val="0"/>
          <w:szCs w:val="24"/>
        </w:rPr>
      </w:pPr>
      <w:r w:rsidRPr="00F55BDF">
        <w:rPr>
          <w:rFonts w:cs="Times New Roman"/>
          <w:b w:val="0"/>
          <w:szCs w:val="24"/>
        </w:rPr>
        <w:t xml:space="preserve">Furthermore, the State will consider the prime Contractor to be the sole point of contact </w:t>
      </w:r>
      <w:r w:rsidR="000D481B">
        <w:rPr>
          <w:rFonts w:cs="Times New Roman"/>
          <w:b w:val="0"/>
          <w:szCs w:val="24"/>
        </w:rPr>
        <w:t>for</w:t>
      </w:r>
      <w:r w:rsidRPr="00F55BDF">
        <w:rPr>
          <w:rFonts w:cs="Times New Roman"/>
          <w:b w:val="0"/>
          <w:szCs w:val="24"/>
        </w:rPr>
        <w:t xml:space="preserve"> contractual matters</w:t>
      </w:r>
      <w:r w:rsidR="00D974DC">
        <w:rPr>
          <w:rFonts w:cs="Times New Roman"/>
          <w:b w:val="0"/>
          <w:szCs w:val="24"/>
        </w:rPr>
        <w:t xml:space="preserve"> </w:t>
      </w:r>
      <w:r w:rsidRPr="00F55BDF">
        <w:rPr>
          <w:rFonts w:cs="Times New Roman"/>
          <w:b w:val="0"/>
          <w:szCs w:val="24"/>
        </w:rPr>
        <w:t>for the term of the contract and any extensions.</w:t>
      </w:r>
    </w:p>
    <w:p w14:paraId="1B08DB5E" w14:textId="77777777" w:rsidR="00F55BDF" w:rsidRPr="00F55BDF" w:rsidRDefault="00F55BDF" w:rsidP="004A292D">
      <w:pPr>
        <w:pStyle w:val="IFBHeading"/>
        <w:numPr>
          <w:ilvl w:val="0"/>
          <w:numId w:val="0"/>
        </w:numPr>
        <w:tabs>
          <w:tab w:val="left" w:pos="11070"/>
        </w:tabs>
        <w:ind w:left="360"/>
        <w:rPr>
          <w:rFonts w:cs="Times New Roman"/>
          <w:b w:val="0"/>
          <w:szCs w:val="24"/>
        </w:rPr>
      </w:pPr>
    </w:p>
    <w:p w14:paraId="3972BBCA" w14:textId="5EC8FE92" w:rsidR="004046DC" w:rsidRDefault="00F55BDF" w:rsidP="004A292D">
      <w:pPr>
        <w:pStyle w:val="IFBHeading"/>
        <w:numPr>
          <w:ilvl w:val="0"/>
          <w:numId w:val="0"/>
        </w:numPr>
        <w:tabs>
          <w:tab w:val="left" w:pos="11070"/>
        </w:tabs>
        <w:ind w:left="360"/>
        <w:rPr>
          <w:rFonts w:cs="Times New Roman"/>
          <w:b w:val="0"/>
          <w:szCs w:val="24"/>
        </w:rPr>
      </w:pPr>
      <w:r w:rsidRPr="00F55BDF">
        <w:rPr>
          <w:rFonts w:cs="Times New Roman"/>
          <w:b w:val="0"/>
          <w:szCs w:val="24"/>
        </w:rPr>
        <w:t>All State policies, guidelines, and requirements apply to both the prime contractor and subcontractors.  The prime Contractor and subcontractors shall not in any way represent themselves in the name of the State of California without prior written approval.</w:t>
      </w:r>
    </w:p>
    <w:p w14:paraId="5FDB0599" w14:textId="7072A143" w:rsidR="00857963" w:rsidRDefault="00857963" w:rsidP="004A292D">
      <w:pPr>
        <w:pStyle w:val="IFBHeading"/>
        <w:numPr>
          <w:ilvl w:val="0"/>
          <w:numId w:val="0"/>
        </w:numPr>
        <w:tabs>
          <w:tab w:val="left" w:pos="11070"/>
        </w:tabs>
        <w:ind w:left="360"/>
        <w:rPr>
          <w:rFonts w:cs="Times New Roman"/>
          <w:b w:val="0"/>
          <w:szCs w:val="24"/>
        </w:rPr>
      </w:pPr>
    </w:p>
    <w:p w14:paraId="5E34C52E" w14:textId="227C166C" w:rsidR="00AA31AB" w:rsidRPr="000540C3" w:rsidRDefault="00AA31AB" w:rsidP="004A292D">
      <w:pPr>
        <w:pStyle w:val="Heading2"/>
        <w:numPr>
          <w:ilvl w:val="1"/>
          <w:numId w:val="13"/>
        </w:numPr>
        <w:tabs>
          <w:tab w:val="clear" w:pos="720"/>
          <w:tab w:val="clear" w:pos="1080"/>
          <w:tab w:val="left" w:pos="900"/>
          <w:tab w:val="left" w:pos="11070"/>
        </w:tabs>
        <w:rPr>
          <w:bCs/>
        </w:rPr>
      </w:pPr>
      <w:bookmarkStart w:id="236" w:name="_Toc222465991"/>
      <w:r w:rsidRPr="000540C3">
        <w:rPr>
          <w:bCs/>
        </w:rPr>
        <w:t>Inspection and Acceptance</w:t>
      </w:r>
      <w:r w:rsidR="004E1FCD">
        <w:rPr>
          <w:bCs/>
        </w:rPr>
        <w:t xml:space="preserve"> (M)</w:t>
      </w:r>
      <w:bookmarkEnd w:id="236"/>
    </w:p>
    <w:p w14:paraId="4CDC19ED" w14:textId="1519225F" w:rsidR="000540C3" w:rsidRPr="003C185D" w:rsidRDefault="004A2651" w:rsidP="004A292D">
      <w:pPr>
        <w:tabs>
          <w:tab w:val="left" w:pos="11070"/>
        </w:tabs>
        <w:overflowPunct w:val="0"/>
        <w:autoSpaceDE w:val="0"/>
        <w:autoSpaceDN w:val="0"/>
        <w:adjustRightInd w:val="0"/>
        <w:ind w:left="720"/>
        <w:textAlignment w:val="baseline"/>
      </w:pPr>
      <w:r>
        <w:t>Unless otherwise stated in the SOW, i</w:t>
      </w:r>
      <w:r w:rsidR="000540C3" w:rsidRPr="000540C3">
        <w:t xml:space="preserve">nspection and acceptance shall be in accordance </w:t>
      </w:r>
      <w:r w:rsidR="000540C3" w:rsidRPr="003C185D">
        <w:rPr>
          <w:bCs/>
        </w:rPr>
        <w:t>with</w:t>
      </w:r>
      <w:r w:rsidR="000540C3" w:rsidRPr="003C185D">
        <w:rPr>
          <w:b/>
        </w:rPr>
        <w:t xml:space="preserve"> </w:t>
      </w:r>
      <w:hyperlink r:id="rId50" w:history="1">
        <w:r w:rsidR="003C185D" w:rsidRPr="005F4C77">
          <w:rPr>
            <w:rStyle w:val="Hyperlink"/>
          </w:rPr>
          <w:t>DGS PD 402-ITGP Cloud, Rev. 02/20/2025</w:t>
        </w:r>
      </w:hyperlink>
      <w:r w:rsidR="00FA0C94">
        <w:rPr>
          <w:rStyle w:val="Hyperlink"/>
        </w:rPr>
        <w:t>,</w:t>
      </w:r>
      <w:r w:rsidR="007B2317">
        <w:rPr>
          <w:rStyle w:val="Hyperlink"/>
        </w:rPr>
        <w:t xml:space="preserve"> </w:t>
      </w:r>
      <w:r w:rsidRPr="004A2651">
        <w:rPr>
          <w:bCs/>
        </w:rPr>
        <w:t xml:space="preserve">Section </w:t>
      </w:r>
      <w:r>
        <w:rPr>
          <w:bCs/>
        </w:rPr>
        <w:t>7</w:t>
      </w:r>
      <w:r w:rsidRPr="004A2651">
        <w:rPr>
          <w:bCs/>
        </w:rPr>
        <w:t xml:space="preserve">, </w:t>
      </w:r>
      <w:r>
        <w:rPr>
          <w:bCs/>
        </w:rPr>
        <w:t>Inspection, Acceptance, and Rejection</w:t>
      </w:r>
      <w:r w:rsidR="003C185D">
        <w:t>.</w:t>
      </w:r>
    </w:p>
    <w:p w14:paraId="47086607" w14:textId="77777777" w:rsidR="000540C3" w:rsidRDefault="000540C3" w:rsidP="004A292D">
      <w:pPr>
        <w:pStyle w:val="IFBHeading"/>
        <w:numPr>
          <w:ilvl w:val="0"/>
          <w:numId w:val="0"/>
        </w:numPr>
        <w:tabs>
          <w:tab w:val="left" w:pos="11070"/>
        </w:tabs>
        <w:ind w:left="900"/>
        <w:rPr>
          <w:b w:val="0"/>
          <w:szCs w:val="24"/>
        </w:rPr>
      </w:pPr>
    </w:p>
    <w:p w14:paraId="4D01282C" w14:textId="75DF502D" w:rsidR="0035259F" w:rsidRPr="008B2AB6" w:rsidRDefault="0035259F" w:rsidP="004A292D">
      <w:pPr>
        <w:pStyle w:val="Heading2"/>
        <w:numPr>
          <w:ilvl w:val="1"/>
          <w:numId w:val="13"/>
        </w:numPr>
        <w:tabs>
          <w:tab w:val="clear" w:pos="720"/>
          <w:tab w:val="clear" w:pos="1080"/>
          <w:tab w:val="left" w:pos="900"/>
          <w:tab w:val="left" w:pos="11070"/>
        </w:tabs>
        <w:rPr>
          <w:bCs/>
        </w:rPr>
      </w:pPr>
      <w:bookmarkStart w:id="237" w:name="_Toc222465992"/>
      <w:r w:rsidRPr="008B2AB6">
        <w:rPr>
          <w:bCs/>
        </w:rPr>
        <w:t>Invoicing</w:t>
      </w:r>
      <w:r w:rsidR="004B46FE">
        <w:rPr>
          <w:bCs/>
        </w:rPr>
        <w:t xml:space="preserve"> (M)</w:t>
      </w:r>
      <w:bookmarkEnd w:id="237"/>
    </w:p>
    <w:p w14:paraId="0D3366AE" w14:textId="4B94D0F6" w:rsidR="008B2AB6" w:rsidRDefault="008F4542" w:rsidP="008F4542">
      <w:pPr>
        <w:tabs>
          <w:tab w:val="left" w:pos="11070"/>
        </w:tabs>
        <w:ind w:left="720"/>
      </w:pPr>
      <w:r>
        <w:rPr>
          <w:bCs/>
        </w:rPr>
        <w:t xml:space="preserve">Invoices shall be submitted in accordance with </w:t>
      </w:r>
      <w:r w:rsidR="002A6861">
        <w:t xml:space="preserve">Exhibit A, Statement of Work (SOW) and </w:t>
      </w:r>
      <w:r>
        <w:rPr>
          <w:bCs/>
        </w:rPr>
        <w:t xml:space="preserve">Exhibit </w:t>
      </w:r>
      <w:r w:rsidR="002A6861">
        <w:rPr>
          <w:bCs/>
        </w:rPr>
        <w:t>B</w:t>
      </w:r>
      <w:r>
        <w:rPr>
          <w:bCs/>
        </w:rPr>
        <w:t xml:space="preserve">, </w:t>
      </w:r>
      <w:r w:rsidR="002A6861">
        <w:rPr>
          <w:bCs/>
        </w:rPr>
        <w:t>Budget Detail and Payment Provisions.</w:t>
      </w:r>
    </w:p>
    <w:p w14:paraId="07F6CA47" w14:textId="2E2A8062" w:rsidR="008B2AB6" w:rsidRPr="005C2EDB" w:rsidRDefault="008B2AB6" w:rsidP="004A292D">
      <w:pPr>
        <w:tabs>
          <w:tab w:val="left" w:pos="11070"/>
        </w:tabs>
        <w:ind w:left="900"/>
      </w:pPr>
    </w:p>
    <w:p w14:paraId="3F8FEEBC" w14:textId="55C0DC9D" w:rsidR="0035259F" w:rsidRPr="00B330CA" w:rsidRDefault="0035259F" w:rsidP="004A292D">
      <w:pPr>
        <w:pStyle w:val="Heading2"/>
        <w:numPr>
          <w:ilvl w:val="1"/>
          <w:numId w:val="13"/>
        </w:numPr>
        <w:tabs>
          <w:tab w:val="clear" w:pos="720"/>
          <w:tab w:val="clear" w:pos="1080"/>
          <w:tab w:val="left" w:pos="900"/>
          <w:tab w:val="left" w:pos="11070"/>
        </w:tabs>
        <w:rPr>
          <w:bCs/>
        </w:rPr>
      </w:pPr>
      <w:bookmarkStart w:id="238" w:name="_Toc222465993"/>
      <w:r w:rsidRPr="00B330CA">
        <w:rPr>
          <w:bCs/>
        </w:rPr>
        <w:t>Payment</w:t>
      </w:r>
      <w:r w:rsidR="009D1E0F">
        <w:rPr>
          <w:bCs/>
        </w:rPr>
        <w:t>s</w:t>
      </w:r>
      <w:r w:rsidR="004B46FE">
        <w:rPr>
          <w:bCs/>
        </w:rPr>
        <w:t xml:space="preserve"> (M)</w:t>
      </w:r>
      <w:bookmarkEnd w:id="238"/>
    </w:p>
    <w:p w14:paraId="3B29A8A8" w14:textId="113BF6ED" w:rsidR="00B330CA" w:rsidRPr="005C2EDB" w:rsidRDefault="00071249" w:rsidP="00DE235D">
      <w:pPr>
        <w:tabs>
          <w:tab w:val="left" w:pos="11070"/>
        </w:tabs>
        <w:ind w:left="720"/>
      </w:pPr>
      <w:bookmarkStart w:id="239" w:name="_Hlk192233195"/>
      <w:r>
        <w:t>Payment of invoices may be made</w:t>
      </w:r>
      <w:r w:rsidR="00B330CA" w:rsidRPr="005C2EDB">
        <w:t xml:space="preserve"> by check</w:t>
      </w:r>
      <w:r w:rsidR="00237592">
        <w:t xml:space="preserve"> or</w:t>
      </w:r>
      <w:r w:rsidR="00B330CA" w:rsidRPr="005C2EDB">
        <w:t xml:space="preserve"> electronic funds transfer</w:t>
      </w:r>
      <w:r w:rsidR="009D1E0F">
        <w:t>.</w:t>
      </w:r>
      <w:r w:rsidR="00B330CA" w:rsidRPr="005C2EDB">
        <w:t xml:space="preserve"> Payments are to be made in accordance with </w:t>
      </w:r>
      <w:hyperlink r:id="rId51" w:history="1">
        <w:r w:rsidR="007B2317" w:rsidRPr="005F4C77">
          <w:rPr>
            <w:rStyle w:val="Hyperlink"/>
          </w:rPr>
          <w:t>DGS PD 402-ITGP Cloud, Rev. 02/20/2025</w:t>
        </w:r>
      </w:hyperlink>
      <w:r w:rsidR="00FA0C94">
        <w:rPr>
          <w:rStyle w:val="Hyperlink"/>
        </w:rPr>
        <w:t>,</w:t>
      </w:r>
      <w:r w:rsidR="007B2317">
        <w:rPr>
          <w:rStyle w:val="Hyperlink"/>
        </w:rPr>
        <w:t xml:space="preserve"> </w:t>
      </w:r>
      <w:r w:rsidR="0027695D">
        <w:t xml:space="preserve">Section </w:t>
      </w:r>
      <w:r w:rsidR="004A2651">
        <w:t xml:space="preserve">15, Invoices; Payments; Tax </w:t>
      </w:r>
      <w:r w:rsidR="00972B38">
        <w:t xml:space="preserve">&amp; </w:t>
      </w:r>
      <w:r w:rsidR="004A2651">
        <w:t>Audits</w:t>
      </w:r>
      <w:r w:rsidR="002A6861">
        <w:t>,</w:t>
      </w:r>
      <w:r w:rsidR="00DB1856">
        <w:t xml:space="preserve"> Exhibit </w:t>
      </w:r>
      <w:r w:rsidR="004B6E8F">
        <w:t>A</w:t>
      </w:r>
      <w:r w:rsidR="00D004E4">
        <w:t xml:space="preserve">, Statement of </w:t>
      </w:r>
      <w:r w:rsidR="00496B0F">
        <w:t>Work (SOW)</w:t>
      </w:r>
      <w:r w:rsidR="002A6861">
        <w:t xml:space="preserve">, and </w:t>
      </w:r>
      <w:r w:rsidR="002A6861">
        <w:rPr>
          <w:bCs/>
        </w:rPr>
        <w:t>Exhibit B, Budget Detail and Payment Provisions.</w:t>
      </w:r>
    </w:p>
    <w:bookmarkEnd w:id="239"/>
    <w:p w14:paraId="7AEA8C74" w14:textId="77777777" w:rsidR="008B2AB6" w:rsidRDefault="008B2AB6" w:rsidP="004A292D">
      <w:pPr>
        <w:pStyle w:val="IFBHeading"/>
        <w:numPr>
          <w:ilvl w:val="0"/>
          <w:numId w:val="0"/>
        </w:numPr>
        <w:tabs>
          <w:tab w:val="left" w:pos="11070"/>
        </w:tabs>
        <w:ind w:left="900"/>
        <w:rPr>
          <w:b w:val="0"/>
          <w:szCs w:val="24"/>
        </w:rPr>
      </w:pPr>
    </w:p>
    <w:p w14:paraId="2BF34825" w14:textId="03D1B8A5" w:rsidR="0035259F" w:rsidRPr="00B330CA" w:rsidRDefault="0035259F" w:rsidP="00CD2CB1">
      <w:pPr>
        <w:pStyle w:val="Heading3"/>
      </w:pPr>
      <w:bookmarkStart w:id="240" w:name="_Toc222465994"/>
      <w:r w:rsidRPr="00B330CA">
        <w:t>State Financial Marketplace</w:t>
      </w:r>
      <w:r w:rsidR="004B46FE">
        <w:t xml:space="preserve"> (M)</w:t>
      </w:r>
      <w:bookmarkEnd w:id="240"/>
    </w:p>
    <w:p w14:paraId="0F9BD558" w14:textId="39C7C45B" w:rsidR="00B330CA" w:rsidRDefault="00B330CA" w:rsidP="004A292D">
      <w:pPr>
        <w:pStyle w:val="IFBHeading"/>
        <w:numPr>
          <w:ilvl w:val="0"/>
          <w:numId w:val="0"/>
        </w:numPr>
        <w:tabs>
          <w:tab w:val="left" w:pos="11070"/>
        </w:tabs>
        <w:ind w:left="1440"/>
        <w:rPr>
          <w:b w:val="0"/>
          <w:szCs w:val="24"/>
        </w:rPr>
      </w:pPr>
      <w:r w:rsidRPr="00B330CA">
        <w:rPr>
          <w:b w:val="0"/>
          <w:szCs w:val="24"/>
        </w:rPr>
        <w:t xml:space="preserve">The State reserves the right to select the form of payment for all procurements, be it either an outright purchase with payment rendered directly by the State, or a financing (using GS $Mart) or operating lease (using Lease $Mart) via the State Financial Marketplace (GS $Mart and/or Lease $Mart). If payment is via the financial marketplace, the Contractor will invoice the </w:t>
      </w:r>
      <w:r w:rsidR="0027695D" w:rsidRPr="00B330CA">
        <w:rPr>
          <w:b w:val="0"/>
          <w:szCs w:val="24"/>
        </w:rPr>
        <w:t>State,</w:t>
      </w:r>
      <w:r w:rsidRPr="00B330CA">
        <w:rPr>
          <w:b w:val="0"/>
          <w:szCs w:val="24"/>
        </w:rPr>
        <w:t xml:space="preserve"> and the State will approve the </w:t>
      </w:r>
      <w:r w:rsidR="004A2651" w:rsidRPr="00B330CA">
        <w:rPr>
          <w:b w:val="0"/>
          <w:szCs w:val="24"/>
        </w:rPr>
        <w:t>invoice,</w:t>
      </w:r>
      <w:r w:rsidRPr="00B330CA">
        <w:rPr>
          <w:b w:val="0"/>
          <w:szCs w:val="24"/>
        </w:rPr>
        <w:t xml:space="preserve"> and the selected Lender/Lessor will pay the </w:t>
      </w:r>
      <w:r w:rsidR="00956B56">
        <w:rPr>
          <w:b w:val="0"/>
          <w:szCs w:val="24"/>
        </w:rPr>
        <w:t>Contractor</w:t>
      </w:r>
      <w:r w:rsidR="00956B56" w:rsidRPr="00B330CA">
        <w:rPr>
          <w:b w:val="0"/>
          <w:szCs w:val="24"/>
        </w:rPr>
        <w:t xml:space="preserve"> </w:t>
      </w:r>
      <w:r w:rsidRPr="00B330CA">
        <w:rPr>
          <w:b w:val="0"/>
          <w:szCs w:val="24"/>
        </w:rPr>
        <w:t xml:space="preserve">on behalf of the State for all </w:t>
      </w:r>
      <w:r w:rsidR="000D6C4C">
        <w:rPr>
          <w:b w:val="0"/>
          <w:szCs w:val="24"/>
        </w:rPr>
        <w:t>items</w:t>
      </w:r>
      <w:r w:rsidR="000D6C4C" w:rsidRPr="00B330CA">
        <w:rPr>
          <w:b w:val="0"/>
          <w:szCs w:val="24"/>
        </w:rPr>
        <w:t xml:space="preserve"> </w:t>
      </w:r>
      <w:r w:rsidRPr="00B330CA">
        <w:rPr>
          <w:b w:val="0"/>
          <w:szCs w:val="24"/>
        </w:rPr>
        <w:t>listed on the State's procurement document.</w:t>
      </w:r>
    </w:p>
    <w:p w14:paraId="4F63655C" w14:textId="71FF1A48" w:rsidR="00CD60DA" w:rsidRPr="0060569B" w:rsidRDefault="00CD60DA" w:rsidP="004A292D">
      <w:pPr>
        <w:pStyle w:val="IFBHeading"/>
        <w:numPr>
          <w:ilvl w:val="0"/>
          <w:numId w:val="0"/>
        </w:numPr>
        <w:tabs>
          <w:tab w:val="left" w:pos="11070"/>
        </w:tabs>
        <w:rPr>
          <w:b w:val="0"/>
          <w:strike/>
          <w:szCs w:val="24"/>
        </w:rPr>
      </w:pPr>
    </w:p>
    <w:p w14:paraId="56051A5B" w14:textId="0600EFBE" w:rsidR="00D058A7" w:rsidRPr="00CD60DA" w:rsidRDefault="00D058A7" w:rsidP="00CD2CB1">
      <w:pPr>
        <w:pStyle w:val="Heading3"/>
      </w:pPr>
      <w:bookmarkStart w:id="241" w:name="_Toc222465995"/>
      <w:r w:rsidRPr="00CD60DA">
        <w:t>Ad Hoc Reporting</w:t>
      </w:r>
      <w:r w:rsidR="004B46FE">
        <w:t xml:space="preserve"> (M)</w:t>
      </w:r>
      <w:bookmarkEnd w:id="241"/>
    </w:p>
    <w:p w14:paraId="055FB0D7" w14:textId="29BF18C4" w:rsidR="00CD60DA" w:rsidRPr="005C2EDB" w:rsidRDefault="00CD60DA" w:rsidP="004A292D">
      <w:pPr>
        <w:tabs>
          <w:tab w:val="left" w:pos="11070"/>
        </w:tabs>
        <w:ind w:left="1440"/>
      </w:pPr>
      <w:r w:rsidRPr="005C2EDB">
        <w:t xml:space="preserve">The Contractor shall have the ability to provide ad hoc reporting capabilities at no cost to the State. The Contractor shall permit and provide access to all data that pertains to any procurement action taken by </w:t>
      </w:r>
      <w:r w:rsidR="0027695D">
        <w:t>the State</w:t>
      </w:r>
      <w:r w:rsidR="009D1E0F">
        <w:t>.</w:t>
      </w:r>
      <w:r w:rsidRPr="005C2EDB">
        <w:t xml:space="preserve"> </w:t>
      </w:r>
      <w:r w:rsidR="0027695D">
        <w:t>The State</w:t>
      </w:r>
      <w:r w:rsidRPr="005C2EDB">
        <w:t xml:space="preserve"> may make copies of procurement data in any </w:t>
      </w:r>
      <w:proofErr w:type="gramStart"/>
      <w:r w:rsidRPr="005C2EDB">
        <w:t>form</w:t>
      </w:r>
      <w:proofErr w:type="gramEnd"/>
      <w:r w:rsidRPr="005C2EDB">
        <w:t xml:space="preserve"> and the use of such data shall not be restricted.  </w:t>
      </w:r>
    </w:p>
    <w:p w14:paraId="430FEA31" w14:textId="60CEAAA9" w:rsidR="00CD60DA" w:rsidRDefault="00CD60DA" w:rsidP="004A292D">
      <w:pPr>
        <w:tabs>
          <w:tab w:val="left" w:pos="11070"/>
        </w:tabs>
        <w:ind w:left="1440"/>
      </w:pPr>
    </w:p>
    <w:p w14:paraId="54983B95" w14:textId="0CECB818" w:rsidR="00CD60DA" w:rsidRPr="005C2EDB" w:rsidRDefault="00CD60DA" w:rsidP="004A292D">
      <w:pPr>
        <w:tabs>
          <w:tab w:val="left" w:pos="11070"/>
        </w:tabs>
        <w:ind w:left="1440"/>
        <w:rPr>
          <w:b/>
        </w:rPr>
      </w:pPr>
      <w:r w:rsidRPr="005C2EDB">
        <w:t xml:space="preserve">Dependent on future reporting requirements, </w:t>
      </w:r>
      <w:r w:rsidR="0027695D">
        <w:t>the State</w:t>
      </w:r>
      <w:r w:rsidRPr="005C2EDB">
        <w:t xml:space="preserve"> may ask </w:t>
      </w:r>
      <w:r w:rsidR="009D1E0F">
        <w:t>for</w:t>
      </w:r>
      <w:r w:rsidRPr="005C2EDB">
        <w:t xml:space="preserve"> certain reports </w:t>
      </w:r>
      <w:r w:rsidR="009D1E0F" w:rsidRPr="005C2EDB">
        <w:t>to become</w:t>
      </w:r>
      <w:r w:rsidRPr="005C2EDB">
        <w:t xml:space="preserve"> standard and </w:t>
      </w:r>
      <w:r w:rsidR="00CE704D">
        <w:t>issued</w:t>
      </w:r>
      <w:r w:rsidRPr="005C2EDB">
        <w:t xml:space="preserve"> to </w:t>
      </w:r>
      <w:r w:rsidR="0027695D">
        <w:t>the State</w:t>
      </w:r>
      <w:r w:rsidRPr="005C2EDB">
        <w:t xml:space="preserve"> on a monthly or quarterly basis. </w:t>
      </w:r>
      <w:r w:rsidRPr="005C2EDB">
        <w:rPr>
          <w:b/>
        </w:rPr>
        <w:t xml:space="preserve"> </w:t>
      </w:r>
    </w:p>
    <w:p w14:paraId="6F329E8A" w14:textId="107974A4" w:rsidR="00CD60DA" w:rsidRDefault="00CD60DA" w:rsidP="004A292D">
      <w:pPr>
        <w:tabs>
          <w:tab w:val="left" w:pos="11070"/>
        </w:tabs>
        <w:ind w:left="1440"/>
      </w:pPr>
    </w:p>
    <w:p w14:paraId="28A903C4" w14:textId="447CA9E1" w:rsidR="00CD60DA" w:rsidRDefault="00CD60DA" w:rsidP="002A6861">
      <w:pPr>
        <w:tabs>
          <w:tab w:val="left" w:pos="11070"/>
        </w:tabs>
        <w:ind w:left="1440"/>
        <w:rPr>
          <w:b/>
        </w:rPr>
      </w:pPr>
      <w:r w:rsidRPr="005C2EDB">
        <w:t>The State reserves the right to request any additional data elements, as deemed necessary</w:t>
      </w:r>
      <w:r w:rsidR="009D1E0F">
        <w:t>.</w:t>
      </w:r>
    </w:p>
    <w:p w14:paraId="079F4D9E" w14:textId="77777777" w:rsidR="00FD6106" w:rsidRDefault="00FD6106" w:rsidP="004A292D">
      <w:pPr>
        <w:tabs>
          <w:tab w:val="left" w:pos="11070"/>
        </w:tabs>
        <w:spacing w:after="200" w:line="276" w:lineRule="auto"/>
        <w:rPr>
          <w:rFonts w:cs="Arial"/>
          <w:b/>
          <w:bCs/>
        </w:rPr>
      </w:pPr>
      <w:r>
        <w:rPr>
          <w:bCs/>
        </w:rPr>
        <w:br w:type="page"/>
      </w:r>
    </w:p>
    <w:p w14:paraId="05B6D8CF" w14:textId="726C72A0" w:rsidR="00CD737A" w:rsidRDefault="00CD737A" w:rsidP="004A292D">
      <w:pPr>
        <w:pStyle w:val="Heading2"/>
        <w:numPr>
          <w:ilvl w:val="1"/>
          <w:numId w:val="13"/>
        </w:numPr>
        <w:tabs>
          <w:tab w:val="clear" w:pos="720"/>
          <w:tab w:val="clear" w:pos="1080"/>
          <w:tab w:val="left" w:pos="900"/>
          <w:tab w:val="left" w:pos="11070"/>
        </w:tabs>
        <w:rPr>
          <w:bCs/>
        </w:rPr>
      </w:pPr>
      <w:bookmarkStart w:id="242" w:name="_Toc222465996"/>
      <w:r>
        <w:rPr>
          <w:bCs/>
        </w:rPr>
        <w:lastRenderedPageBreak/>
        <w:t xml:space="preserve">GenAI </w:t>
      </w:r>
      <w:r w:rsidR="00B50936">
        <w:rPr>
          <w:bCs/>
        </w:rPr>
        <w:t>Disclosure</w:t>
      </w:r>
      <w:r w:rsidR="00F05C00">
        <w:rPr>
          <w:bCs/>
        </w:rPr>
        <w:t xml:space="preserve"> and Obligations</w:t>
      </w:r>
      <w:bookmarkEnd w:id="242"/>
      <w:r w:rsidR="002A6861">
        <w:rPr>
          <w:bCs/>
        </w:rPr>
        <w:t xml:space="preserve"> (M)</w:t>
      </w:r>
    </w:p>
    <w:p w14:paraId="35068455" w14:textId="11AC7C94" w:rsidR="00CD737A" w:rsidRDefault="00782D19" w:rsidP="004A292D">
      <w:pPr>
        <w:tabs>
          <w:tab w:val="left" w:pos="11070"/>
        </w:tabs>
        <w:ind w:left="720"/>
      </w:pPr>
      <w:r>
        <w:t>Contractor shall comply with the</w:t>
      </w:r>
      <w:r w:rsidR="00BC41AA" w:rsidRPr="00BC41AA">
        <w:t xml:space="preserve"> </w:t>
      </w:r>
      <w:r w:rsidR="00B50936">
        <w:t>GenAI</w:t>
      </w:r>
      <w:r w:rsidR="00BC41AA" w:rsidRPr="00BC41AA">
        <w:t xml:space="preserve"> </w:t>
      </w:r>
      <w:r w:rsidR="00B50936">
        <w:t>Disclosure</w:t>
      </w:r>
      <w:r>
        <w:t xml:space="preserve"> and Obligations requirements specified in</w:t>
      </w:r>
      <w:r w:rsidR="00B50936">
        <w:t xml:space="preserve"> </w:t>
      </w:r>
      <w:hyperlink r:id="rId52" w:history="1">
        <w:r w:rsidR="007B2317" w:rsidRPr="005F4C77">
          <w:rPr>
            <w:rStyle w:val="Hyperlink"/>
          </w:rPr>
          <w:t>DGS PD 402-ITGP Cloud, Rev. 02/20/2025</w:t>
        </w:r>
      </w:hyperlink>
      <w:r w:rsidR="007B2317">
        <w:rPr>
          <w:rStyle w:val="Hyperlink"/>
        </w:rPr>
        <w:t xml:space="preserve">, </w:t>
      </w:r>
      <w:r w:rsidR="009B7278" w:rsidRPr="009B7278">
        <w:t xml:space="preserve">Section </w:t>
      </w:r>
      <w:r w:rsidR="00BC41AA">
        <w:t>22, Generative Artificial Intelligence</w:t>
      </w:r>
      <w:r w:rsidR="007B2317">
        <w:t>.</w:t>
      </w:r>
    </w:p>
    <w:p w14:paraId="1A6D2B71" w14:textId="77777777" w:rsidR="009B7278" w:rsidRPr="00CD737A" w:rsidRDefault="009B7278" w:rsidP="004A292D">
      <w:pPr>
        <w:tabs>
          <w:tab w:val="left" w:pos="11070"/>
        </w:tabs>
        <w:ind w:left="900"/>
      </w:pPr>
    </w:p>
    <w:p w14:paraId="538BF72B" w14:textId="5008803C" w:rsidR="00D058A7" w:rsidRPr="00CD60DA" w:rsidRDefault="00D058A7" w:rsidP="004A292D">
      <w:pPr>
        <w:pStyle w:val="Heading2"/>
        <w:numPr>
          <w:ilvl w:val="1"/>
          <w:numId w:val="13"/>
        </w:numPr>
        <w:tabs>
          <w:tab w:val="clear" w:pos="720"/>
          <w:tab w:val="clear" w:pos="1080"/>
          <w:tab w:val="left" w:pos="900"/>
          <w:tab w:val="left" w:pos="11070"/>
        </w:tabs>
        <w:rPr>
          <w:bCs/>
        </w:rPr>
      </w:pPr>
      <w:bookmarkStart w:id="243" w:name="_Toc222465997"/>
      <w:r w:rsidRPr="00CD60DA">
        <w:rPr>
          <w:bCs/>
        </w:rPr>
        <w:t>Contract Termination/Expiration Termination Plan</w:t>
      </w:r>
      <w:r w:rsidR="004B46FE">
        <w:rPr>
          <w:bCs/>
        </w:rPr>
        <w:t xml:space="preserve"> (M)</w:t>
      </w:r>
      <w:bookmarkEnd w:id="243"/>
    </w:p>
    <w:p w14:paraId="6D7D0481" w14:textId="168EB75A" w:rsidR="00CD60DA" w:rsidRPr="008F4542" w:rsidRDefault="008F4542" w:rsidP="008F4542">
      <w:pPr>
        <w:pStyle w:val="IFBHeading"/>
        <w:numPr>
          <w:ilvl w:val="0"/>
          <w:numId w:val="0"/>
        </w:numPr>
        <w:tabs>
          <w:tab w:val="left" w:pos="11070"/>
        </w:tabs>
        <w:ind w:left="720"/>
        <w:rPr>
          <w:b w:val="0"/>
          <w:bCs/>
          <w:szCs w:val="24"/>
        </w:rPr>
      </w:pPr>
      <w:r w:rsidRPr="008F4542">
        <w:rPr>
          <w:b w:val="0"/>
          <w:bCs/>
        </w:rPr>
        <w:t xml:space="preserve">Contract termination must be completed in accordance with Exhibit </w:t>
      </w:r>
      <w:r w:rsidR="004B6E8F">
        <w:rPr>
          <w:b w:val="0"/>
          <w:bCs/>
        </w:rPr>
        <w:t>A</w:t>
      </w:r>
      <w:r w:rsidRPr="008F4542">
        <w:rPr>
          <w:b w:val="0"/>
          <w:bCs/>
        </w:rPr>
        <w:t xml:space="preserve">, Statement of Work (SOW). </w:t>
      </w:r>
    </w:p>
    <w:p w14:paraId="522484C8" w14:textId="77777777" w:rsidR="0035259F" w:rsidRDefault="0035259F" w:rsidP="004A292D">
      <w:pPr>
        <w:pStyle w:val="IFBHeading"/>
        <w:numPr>
          <w:ilvl w:val="0"/>
          <w:numId w:val="0"/>
        </w:numPr>
        <w:tabs>
          <w:tab w:val="left" w:pos="11070"/>
        </w:tabs>
        <w:ind w:left="1080"/>
        <w:rPr>
          <w:b w:val="0"/>
          <w:szCs w:val="24"/>
        </w:rPr>
      </w:pPr>
    </w:p>
    <w:p w14:paraId="34E04370" w14:textId="478F22DB" w:rsidR="00F55BDF" w:rsidRPr="00F55BDF" w:rsidRDefault="00F55BDF" w:rsidP="004A292D">
      <w:pPr>
        <w:pStyle w:val="ListParagraph"/>
        <w:numPr>
          <w:ilvl w:val="0"/>
          <w:numId w:val="12"/>
        </w:numPr>
        <w:tabs>
          <w:tab w:val="left" w:pos="720"/>
          <w:tab w:val="left" w:pos="1080"/>
          <w:tab w:val="left" w:pos="11070"/>
        </w:tabs>
        <w:contextualSpacing w:val="0"/>
        <w:outlineLvl w:val="1"/>
        <w:rPr>
          <w:rFonts w:cs="Arial"/>
          <w:b/>
          <w:vanish/>
        </w:rPr>
      </w:pPr>
      <w:bookmarkStart w:id="244" w:name="_Toc72745986"/>
      <w:bookmarkStart w:id="245" w:name="_Toc72746195"/>
      <w:bookmarkStart w:id="246" w:name="_Toc72757633"/>
      <w:bookmarkStart w:id="247" w:name="_Toc72759162"/>
      <w:bookmarkStart w:id="248" w:name="_Toc116563031"/>
      <w:bookmarkStart w:id="249" w:name="_Toc117065120"/>
      <w:bookmarkStart w:id="250" w:name="_Toc117170141"/>
      <w:bookmarkStart w:id="251" w:name="_Toc117671086"/>
      <w:bookmarkStart w:id="252" w:name="_Toc117671439"/>
      <w:bookmarkStart w:id="253" w:name="_Toc119399126"/>
      <w:bookmarkStart w:id="254" w:name="_Toc139889139"/>
      <w:bookmarkStart w:id="255" w:name="_Toc146023636"/>
      <w:bookmarkStart w:id="256" w:name="_Toc165387098"/>
      <w:bookmarkStart w:id="257" w:name="_Toc173164961"/>
      <w:bookmarkStart w:id="258" w:name="_Toc189468724"/>
      <w:bookmarkStart w:id="259" w:name="_Toc189468871"/>
      <w:bookmarkStart w:id="260" w:name="_Toc191547831"/>
      <w:bookmarkStart w:id="261" w:name="_Toc191547980"/>
      <w:bookmarkStart w:id="262" w:name="_Toc191549928"/>
      <w:bookmarkStart w:id="263" w:name="_Toc191975148"/>
      <w:bookmarkStart w:id="264" w:name="_Toc191975283"/>
      <w:bookmarkStart w:id="265" w:name="_Toc191981436"/>
      <w:bookmarkStart w:id="266" w:name="_Toc192235078"/>
      <w:bookmarkStart w:id="267" w:name="_Toc192235213"/>
      <w:bookmarkStart w:id="268" w:name="_Toc192570671"/>
      <w:bookmarkStart w:id="269" w:name="_Toc192585602"/>
      <w:bookmarkStart w:id="270" w:name="_Toc220322903"/>
      <w:bookmarkStart w:id="271" w:name="_Toc220323042"/>
      <w:bookmarkStart w:id="272" w:name="_Toc220576589"/>
      <w:bookmarkStart w:id="273" w:name="_Toc220912358"/>
      <w:bookmarkStart w:id="274" w:name="_Toc221083263"/>
      <w:bookmarkStart w:id="275" w:name="_Toc221258478"/>
      <w:bookmarkStart w:id="276" w:name="_Toc222465998"/>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6C65AE42" w14:textId="77777777" w:rsidR="00F55BDF" w:rsidRPr="00F55BDF" w:rsidRDefault="00F55BDF" w:rsidP="004A292D">
      <w:pPr>
        <w:pStyle w:val="ListParagraph"/>
        <w:numPr>
          <w:ilvl w:val="0"/>
          <w:numId w:val="12"/>
        </w:numPr>
        <w:tabs>
          <w:tab w:val="left" w:pos="720"/>
          <w:tab w:val="left" w:pos="1080"/>
          <w:tab w:val="left" w:pos="11070"/>
        </w:tabs>
        <w:contextualSpacing w:val="0"/>
        <w:outlineLvl w:val="1"/>
        <w:rPr>
          <w:rFonts w:cs="Arial"/>
          <w:b/>
          <w:vanish/>
        </w:rPr>
      </w:pPr>
      <w:bookmarkStart w:id="277" w:name="_Toc72745987"/>
      <w:bookmarkStart w:id="278" w:name="_Toc72746196"/>
      <w:bookmarkStart w:id="279" w:name="_Toc72757634"/>
      <w:bookmarkStart w:id="280" w:name="_Toc72759163"/>
      <w:bookmarkStart w:id="281" w:name="_Toc116563032"/>
      <w:bookmarkStart w:id="282" w:name="_Toc117065121"/>
      <w:bookmarkStart w:id="283" w:name="_Toc117170142"/>
      <w:bookmarkStart w:id="284" w:name="_Toc117671087"/>
      <w:bookmarkStart w:id="285" w:name="_Toc117671440"/>
      <w:bookmarkStart w:id="286" w:name="_Toc119399127"/>
      <w:bookmarkStart w:id="287" w:name="_Toc139889140"/>
      <w:bookmarkStart w:id="288" w:name="_Toc146023637"/>
      <w:bookmarkStart w:id="289" w:name="_Toc165387099"/>
      <w:bookmarkStart w:id="290" w:name="_Toc173164962"/>
      <w:bookmarkStart w:id="291" w:name="_Toc189468725"/>
      <w:bookmarkStart w:id="292" w:name="_Toc189468872"/>
      <w:bookmarkStart w:id="293" w:name="_Toc191547832"/>
      <w:bookmarkStart w:id="294" w:name="_Toc191547981"/>
      <w:bookmarkStart w:id="295" w:name="_Toc191549929"/>
      <w:bookmarkStart w:id="296" w:name="_Toc191975149"/>
      <w:bookmarkStart w:id="297" w:name="_Toc191975284"/>
      <w:bookmarkStart w:id="298" w:name="_Toc191981437"/>
      <w:bookmarkStart w:id="299" w:name="_Toc192235079"/>
      <w:bookmarkStart w:id="300" w:name="_Toc192235214"/>
      <w:bookmarkStart w:id="301" w:name="_Toc192570672"/>
      <w:bookmarkStart w:id="302" w:name="_Toc192585603"/>
      <w:bookmarkStart w:id="303" w:name="_Toc220322904"/>
      <w:bookmarkStart w:id="304" w:name="_Toc220323043"/>
      <w:bookmarkStart w:id="305" w:name="_Toc220576590"/>
      <w:bookmarkStart w:id="306" w:name="_Toc220912359"/>
      <w:bookmarkStart w:id="307" w:name="_Toc221083264"/>
      <w:bookmarkStart w:id="308" w:name="_Toc221258479"/>
      <w:bookmarkStart w:id="309" w:name="_Toc222465999"/>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54212F91" w14:textId="77777777" w:rsidR="00F55BDF" w:rsidRPr="00F55BDF" w:rsidRDefault="00F55BDF" w:rsidP="004A292D">
      <w:pPr>
        <w:pStyle w:val="ListParagraph"/>
        <w:numPr>
          <w:ilvl w:val="0"/>
          <w:numId w:val="12"/>
        </w:numPr>
        <w:tabs>
          <w:tab w:val="left" w:pos="720"/>
          <w:tab w:val="left" w:pos="1080"/>
          <w:tab w:val="left" w:pos="11070"/>
        </w:tabs>
        <w:contextualSpacing w:val="0"/>
        <w:outlineLvl w:val="1"/>
        <w:rPr>
          <w:rFonts w:cs="Arial"/>
          <w:b/>
          <w:vanish/>
        </w:rPr>
      </w:pPr>
      <w:bookmarkStart w:id="310" w:name="_Toc72745988"/>
      <w:bookmarkStart w:id="311" w:name="_Toc72746197"/>
      <w:bookmarkStart w:id="312" w:name="_Toc72757635"/>
      <w:bookmarkStart w:id="313" w:name="_Toc72759164"/>
      <w:bookmarkStart w:id="314" w:name="_Toc116563033"/>
      <w:bookmarkStart w:id="315" w:name="_Toc117065122"/>
      <w:bookmarkStart w:id="316" w:name="_Toc117170143"/>
      <w:bookmarkStart w:id="317" w:name="_Toc117671088"/>
      <w:bookmarkStart w:id="318" w:name="_Toc117671441"/>
      <w:bookmarkStart w:id="319" w:name="_Toc119399128"/>
      <w:bookmarkStart w:id="320" w:name="_Toc139889141"/>
      <w:bookmarkStart w:id="321" w:name="_Toc146023638"/>
      <w:bookmarkStart w:id="322" w:name="_Toc165387100"/>
      <w:bookmarkStart w:id="323" w:name="_Toc173164963"/>
      <w:bookmarkStart w:id="324" w:name="_Toc189468726"/>
      <w:bookmarkStart w:id="325" w:name="_Toc189468873"/>
      <w:bookmarkStart w:id="326" w:name="_Toc191547833"/>
      <w:bookmarkStart w:id="327" w:name="_Toc191547982"/>
      <w:bookmarkStart w:id="328" w:name="_Toc191549930"/>
      <w:bookmarkStart w:id="329" w:name="_Toc191975150"/>
      <w:bookmarkStart w:id="330" w:name="_Toc191975285"/>
      <w:bookmarkStart w:id="331" w:name="_Toc191981438"/>
      <w:bookmarkStart w:id="332" w:name="_Toc192235080"/>
      <w:bookmarkStart w:id="333" w:name="_Toc192235215"/>
      <w:bookmarkStart w:id="334" w:name="_Toc192570673"/>
      <w:bookmarkStart w:id="335" w:name="_Toc192585604"/>
      <w:bookmarkStart w:id="336" w:name="_Toc220322905"/>
      <w:bookmarkStart w:id="337" w:name="_Toc220323044"/>
      <w:bookmarkStart w:id="338" w:name="_Toc220576591"/>
      <w:bookmarkStart w:id="339" w:name="_Toc220912360"/>
      <w:bookmarkStart w:id="340" w:name="_Toc221083265"/>
      <w:bookmarkStart w:id="341" w:name="_Toc221258480"/>
      <w:bookmarkStart w:id="342" w:name="_Toc222466000"/>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3A7FC110" w14:textId="77777777" w:rsidR="00F55BDF" w:rsidRPr="00F55BDF" w:rsidRDefault="00F55BDF" w:rsidP="004A292D">
      <w:pPr>
        <w:pStyle w:val="ListParagraph"/>
        <w:numPr>
          <w:ilvl w:val="0"/>
          <w:numId w:val="12"/>
        </w:numPr>
        <w:tabs>
          <w:tab w:val="left" w:pos="720"/>
          <w:tab w:val="left" w:pos="1080"/>
          <w:tab w:val="left" w:pos="11070"/>
        </w:tabs>
        <w:contextualSpacing w:val="0"/>
        <w:outlineLvl w:val="1"/>
        <w:rPr>
          <w:rFonts w:cs="Arial"/>
          <w:b/>
          <w:vanish/>
        </w:rPr>
      </w:pPr>
      <w:bookmarkStart w:id="343" w:name="_Toc72745989"/>
      <w:bookmarkStart w:id="344" w:name="_Toc72746198"/>
      <w:bookmarkStart w:id="345" w:name="_Toc72757636"/>
      <w:bookmarkStart w:id="346" w:name="_Toc72759165"/>
      <w:bookmarkStart w:id="347" w:name="_Toc116563034"/>
      <w:bookmarkStart w:id="348" w:name="_Toc117065123"/>
      <w:bookmarkStart w:id="349" w:name="_Toc117170144"/>
      <w:bookmarkStart w:id="350" w:name="_Toc117671089"/>
      <w:bookmarkStart w:id="351" w:name="_Toc117671442"/>
      <w:bookmarkStart w:id="352" w:name="_Toc119399129"/>
      <w:bookmarkStart w:id="353" w:name="_Toc139889142"/>
      <w:bookmarkStart w:id="354" w:name="_Toc146023639"/>
      <w:bookmarkStart w:id="355" w:name="_Toc165387101"/>
      <w:bookmarkStart w:id="356" w:name="_Toc173164964"/>
      <w:bookmarkStart w:id="357" w:name="_Toc189468727"/>
      <w:bookmarkStart w:id="358" w:name="_Toc189468874"/>
      <w:bookmarkStart w:id="359" w:name="_Toc191547834"/>
      <w:bookmarkStart w:id="360" w:name="_Toc191547983"/>
      <w:bookmarkStart w:id="361" w:name="_Toc191549931"/>
      <w:bookmarkStart w:id="362" w:name="_Toc191975151"/>
      <w:bookmarkStart w:id="363" w:name="_Toc191975286"/>
      <w:bookmarkStart w:id="364" w:name="_Toc191981439"/>
      <w:bookmarkStart w:id="365" w:name="_Toc192235081"/>
      <w:bookmarkStart w:id="366" w:name="_Toc192235216"/>
      <w:bookmarkStart w:id="367" w:name="_Toc192570674"/>
      <w:bookmarkStart w:id="368" w:name="_Toc192585605"/>
      <w:bookmarkStart w:id="369" w:name="_Toc220322906"/>
      <w:bookmarkStart w:id="370" w:name="_Toc220323045"/>
      <w:bookmarkStart w:id="371" w:name="_Toc220576592"/>
      <w:bookmarkStart w:id="372" w:name="_Toc220912361"/>
      <w:bookmarkStart w:id="373" w:name="_Toc221083266"/>
      <w:bookmarkStart w:id="374" w:name="_Toc221258481"/>
      <w:bookmarkStart w:id="375" w:name="_Toc222466001"/>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14:paraId="6EA7C8F0" w14:textId="77777777" w:rsidR="00F55BDF" w:rsidRPr="00F55BDF" w:rsidRDefault="00F55BDF" w:rsidP="004A292D">
      <w:pPr>
        <w:pStyle w:val="ListParagraph"/>
        <w:numPr>
          <w:ilvl w:val="0"/>
          <w:numId w:val="12"/>
        </w:numPr>
        <w:tabs>
          <w:tab w:val="left" w:pos="720"/>
          <w:tab w:val="left" w:pos="1080"/>
          <w:tab w:val="left" w:pos="11070"/>
        </w:tabs>
        <w:contextualSpacing w:val="0"/>
        <w:outlineLvl w:val="1"/>
        <w:rPr>
          <w:rFonts w:cs="Arial"/>
          <w:b/>
          <w:vanish/>
        </w:rPr>
      </w:pPr>
      <w:bookmarkStart w:id="376" w:name="_Toc72745990"/>
      <w:bookmarkStart w:id="377" w:name="_Toc72746199"/>
      <w:bookmarkStart w:id="378" w:name="_Toc72757637"/>
      <w:bookmarkStart w:id="379" w:name="_Toc72759166"/>
      <w:bookmarkStart w:id="380" w:name="_Toc116563035"/>
      <w:bookmarkStart w:id="381" w:name="_Toc117065124"/>
      <w:bookmarkStart w:id="382" w:name="_Toc117170145"/>
      <w:bookmarkStart w:id="383" w:name="_Toc117671090"/>
      <w:bookmarkStart w:id="384" w:name="_Toc117671443"/>
      <w:bookmarkStart w:id="385" w:name="_Toc119399130"/>
      <w:bookmarkStart w:id="386" w:name="_Toc139889143"/>
      <w:bookmarkStart w:id="387" w:name="_Toc146023640"/>
      <w:bookmarkStart w:id="388" w:name="_Toc165387102"/>
      <w:bookmarkStart w:id="389" w:name="_Toc173164965"/>
      <w:bookmarkStart w:id="390" w:name="_Toc189468728"/>
      <w:bookmarkStart w:id="391" w:name="_Toc189468875"/>
      <w:bookmarkStart w:id="392" w:name="_Toc191547835"/>
      <w:bookmarkStart w:id="393" w:name="_Toc191547984"/>
      <w:bookmarkStart w:id="394" w:name="_Toc191549932"/>
      <w:bookmarkStart w:id="395" w:name="_Toc191975152"/>
      <w:bookmarkStart w:id="396" w:name="_Toc191975287"/>
      <w:bookmarkStart w:id="397" w:name="_Toc191981440"/>
      <w:bookmarkStart w:id="398" w:name="_Toc192235082"/>
      <w:bookmarkStart w:id="399" w:name="_Toc192235217"/>
      <w:bookmarkStart w:id="400" w:name="_Toc192570675"/>
      <w:bookmarkStart w:id="401" w:name="_Toc192585606"/>
      <w:bookmarkStart w:id="402" w:name="_Toc220322907"/>
      <w:bookmarkStart w:id="403" w:name="_Toc220323046"/>
      <w:bookmarkStart w:id="404" w:name="_Toc220576593"/>
      <w:bookmarkStart w:id="405" w:name="_Toc220912362"/>
      <w:bookmarkStart w:id="406" w:name="_Toc221083267"/>
      <w:bookmarkStart w:id="407" w:name="_Toc221258482"/>
      <w:bookmarkStart w:id="408" w:name="_Toc222466002"/>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03E6AF82" w14:textId="77777777" w:rsidR="00B24850" w:rsidRDefault="00B24850" w:rsidP="004A292D">
      <w:pPr>
        <w:tabs>
          <w:tab w:val="left" w:pos="11070"/>
        </w:tabs>
        <w:spacing w:after="200" w:line="276" w:lineRule="auto"/>
        <w:rPr>
          <w:b/>
          <w:bCs/>
        </w:rPr>
      </w:pPr>
      <w:r>
        <w:br w:type="page"/>
      </w:r>
    </w:p>
    <w:p w14:paraId="2826A069" w14:textId="25B14972" w:rsidR="009D70B7" w:rsidRPr="005C2EDB" w:rsidRDefault="000B1E5E" w:rsidP="004A292D">
      <w:pPr>
        <w:pStyle w:val="Heading1"/>
        <w:tabs>
          <w:tab w:val="left" w:pos="11070"/>
        </w:tabs>
        <w:ind w:left="360"/>
      </w:pPr>
      <w:bookmarkStart w:id="409" w:name="_Toc222466003"/>
      <w:r>
        <w:lastRenderedPageBreak/>
        <w:t xml:space="preserve">Section 8 </w:t>
      </w:r>
      <w:r w:rsidR="00C65793">
        <w:t>–</w:t>
      </w:r>
      <w:r>
        <w:t xml:space="preserve"> </w:t>
      </w:r>
      <w:r w:rsidR="00F20F55">
        <w:t>Attachments/Exhibits</w:t>
      </w:r>
      <w:bookmarkEnd w:id="409"/>
      <w:r w:rsidR="00C65793">
        <w:t xml:space="preserve"> </w:t>
      </w:r>
    </w:p>
    <w:p w14:paraId="6CE4B69E" w14:textId="2DCDB12A" w:rsidR="00D10165" w:rsidRDefault="00D10165" w:rsidP="004A292D">
      <w:pPr>
        <w:tabs>
          <w:tab w:val="left" w:pos="11070"/>
        </w:tabs>
        <w:ind w:left="360"/>
        <w:rPr>
          <w:b/>
        </w:rPr>
      </w:pPr>
      <w:r w:rsidRPr="005C2EDB">
        <w:t xml:space="preserve">The following list identifies the applicable </w:t>
      </w:r>
      <w:r w:rsidR="0027695D">
        <w:t>attachments</w:t>
      </w:r>
      <w:r w:rsidR="00F20F55">
        <w:t>/exhibits</w:t>
      </w:r>
      <w:r w:rsidR="00C65793">
        <w:t xml:space="preserve"> </w:t>
      </w:r>
      <w:r w:rsidRPr="005C2EDB">
        <w:t>for this solicitation</w:t>
      </w:r>
      <w:r w:rsidR="000C0A01" w:rsidRPr="005C2EDB">
        <w:t>:</w:t>
      </w:r>
    </w:p>
    <w:p w14:paraId="1D3EC51F" w14:textId="77777777" w:rsidR="00C65793" w:rsidRDefault="00C65793" w:rsidP="004A292D">
      <w:pPr>
        <w:pStyle w:val="IFBHeading"/>
        <w:numPr>
          <w:ilvl w:val="0"/>
          <w:numId w:val="0"/>
        </w:numPr>
        <w:tabs>
          <w:tab w:val="left" w:pos="11070"/>
        </w:tabs>
        <w:ind w:left="360"/>
        <w:rPr>
          <w:b w:val="0"/>
          <w:szCs w:val="24"/>
        </w:rPr>
      </w:pPr>
    </w:p>
    <w:p w14:paraId="0C1CFFEB" w14:textId="4BB90B02" w:rsidR="00C65793" w:rsidRDefault="00F20F55" w:rsidP="004A292D">
      <w:pPr>
        <w:pStyle w:val="Heading2"/>
        <w:numPr>
          <w:ilvl w:val="1"/>
          <w:numId w:val="13"/>
        </w:numPr>
        <w:tabs>
          <w:tab w:val="clear" w:pos="720"/>
          <w:tab w:val="left" w:pos="11070"/>
        </w:tabs>
      </w:pPr>
      <w:bookmarkStart w:id="410" w:name="_Toc222466004"/>
      <w:r>
        <w:t>Attachments</w:t>
      </w:r>
      <w:bookmarkEnd w:id="410"/>
    </w:p>
    <w:p w14:paraId="4F92A30D" w14:textId="77777777" w:rsidR="00C65793" w:rsidRDefault="00C65793" w:rsidP="004A292D">
      <w:pPr>
        <w:tabs>
          <w:tab w:val="left" w:pos="11070"/>
        </w:tabs>
      </w:pPr>
    </w:p>
    <w:p w14:paraId="47860AE8" w14:textId="1A8F0ABA" w:rsidR="00DE3168" w:rsidRPr="000A2A97" w:rsidRDefault="00126F80" w:rsidP="007525CC">
      <w:pPr>
        <w:pStyle w:val="ListParagraph"/>
        <w:numPr>
          <w:ilvl w:val="0"/>
          <w:numId w:val="34"/>
        </w:numPr>
        <w:tabs>
          <w:tab w:val="left" w:pos="11070"/>
        </w:tabs>
        <w:ind w:left="1080"/>
      </w:pPr>
      <w:r>
        <w:t xml:space="preserve">Attachment </w:t>
      </w:r>
      <w:r w:rsidR="000A2A97" w:rsidRPr="000A2A97">
        <w:t>1</w:t>
      </w:r>
      <w:r w:rsidR="00A13920">
        <w:t>:</w:t>
      </w:r>
      <w:r w:rsidR="00DE3168" w:rsidRPr="000A2A97">
        <w:t xml:space="preserve"> Cost Workbook</w:t>
      </w:r>
    </w:p>
    <w:p w14:paraId="7C5D304F" w14:textId="69E4584E" w:rsidR="002C7244" w:rsidRPr="000A2A97" w:rsidRDefault="00F20F55" w:rsidP="007525CC">
      <w:pPr>
        <w:pStyle w:val="ListParagraph"/>
        <w:numPr>
          <w:ilvl w:val="0"/>
          <w:numId w:val="34"/>
        </w:numPr>
        <w:tabs>
          <w:tab w:val="left" w:pos="11070"/>
        </w:tabs>
        <w:ind w:left="1080"/>
      </w:pPr>
      <w:r w:rsidRPr="000A2A97">
        <w:t xml:space="preserve">Attachment </w:t>
      </w:r>
      <w:r w:rsidR="000A2A97" w:rsidRPr="000A2A97">
        <w:t>2</w:t>
      </w:r>
      <w:r w:rsidR="00A13920">
        <w:t>:</w:t>
      </w:r>
      <w:r w:rsidRPr="000A2A97">
        <w:t xml:space="preserve"> </w:t>
      </w:r>
      <w:r w:rsidR="005576ED" w:rsidRPr="000A2A97">
        <w:t>Key Action Dates</w:t>
      </w:r>
      <w:r w:rsidR="002C7244" w:rsidRPr="000A2A97">
        <w:t xml:space="preserve"> </w:t>
      </w:r>
    </w:p>
    <w:p w14:paraId="1E133239" w14:textId="7B10AF1E" w:rsidR="00DE3168" w:rsidRPr="000A2A97" w:rsidRDefault="00F20F55" w:rsidP="007525CC">
      <w:pPr>
        <w:pStyle w:val="ListParagraph"/>
        <w:numPr>
          <w:ilvl w:val="0"/>
          <w:numId w:val="34"/>
        </w:numPr>
        <w:tabs>
          <w:tab w:val="left" w:pos="11070"/>
        </w:tabs>
        <w:ind w:left="1080"/>
      </w:pPr>
      <w:r w:rsidRPr="000A2A97">
        <w:t xml:space="preserve">Attachment </w:t>
      </w:r>
      <w:r w:rsidR="000A2A97" w:rsidRPr="000A2A97">
        <w:t>3</w:t>
      </w:r>
      <w:r w:rsidR="00A13920">
        <w:t>:</w:t>
      </w:r>
      <w:r w:rsidRPr="000A2A97">
        <w:t xml:space="preserve"> </w:t>
      </w:r>
      <w:r w:rsidR="00DE3168" w:rsidRPr="000A2A97">
        <w:t>Narrative Response</w:t>
      </w:r>
    </w:p>
    <w:p w14:paraId="12107BC2" w14:textId="1F2391CB" w:rsidR="00C80D3C" w:rsidRDefault="00F20F55" w:rsidP="007525CC">
      <w:pPr>
        <w:pStyle w:val="ListParagraph"/>
        <w:numPr>
          <w:ilvl w:val="0"/>
          <w:numId w:val="34"/>
        </w:numPr>
        <w:tabs>
          <w:tab w:val="left" w:pos="11070"/>
        </w:tabs>
        <w:ind w:left="1080"/>
      </w:pPr>
      <w:r w:rsidRPr="000A2A97">
        <w:t xml:space="preserve">Attachment </w:t>
      </w:r>
      <w:r w:rsidR="000A2A97" w:rsidRPr="000A2A97">
        <w:t>4</w:t>
      </w:r>
      <w:r w:rsidR="00A13920">
        <w:t>:</w:t>
      </w:r>
      <w:r>
        <w:t xml:space="preserve"> </w:t>
      </w:r>
      <w:r w:rsidR="000A2A97">
        <w:t>Skills and Experience</w:t>
      </w:r>
      <w:r w:rsidR="007525CC">
        <w:t xml:space="preserve"> </w:t>
      </w:r>
      <w:r w:rsidR="00A13920">
        <w:t>F</w:t>
      </w:r>
      <w:r w:rsidR="007525CC">
        <w:t>orm</w:t>
      </w:r>
    </w:p>
    <w:p w14:paraId="26CD3BFE" w14:textId="77777777" w:rsidR="00F20F55" w:rsidRDefault="00F20F55" w:rsidP="00F20F55">
      <w:pPr>
        <w:tabs>
          <w:tab w:val="left" w:pos="11070"/>
        </w:tabs>
      </w:pPr>
    </w:p>
    <w:p w14:paraId="49656A2B" w14:textId="5E0CA01A" w:rsidR="00F20F55" w:rsidRDefault="00F20F55" w:rsidP="00F20F55">
      <w:pPr>
        <w:pStyle w:val="Heading2"/>
        <w:numPr>
          <w:ilvl w:val="1"/>
          <w:numId w:val="13"/>
        </w:numPr>
        <w:tabs>
          <w:tab w:val="clear" w:pos="720"/>
          <w:tab w:val="left" w:pos="11070"/>
        </w:tabs>
      </w:pPr>
      <w:bookmarkStart w:id="411" w:name="_Toc222466005"/>
      <w:r>
        <w:t>Exhibits</w:t>
      </w:r>
      <w:bookmarkEnd w:id="411"/>
    </w:p>
    <w:p w14:paraId="27141B3B" w14:textId="77777777" w:rsidR="00F20F55" w:rsidRDefault="00F20F55" w:rsidP="00F20F55">
      <w:pPr>
        <w:tabs>
          <w:tab w:val="left" w:pos="11070"/>
        </w:tabs>
      </w:pPr>
    </w:p>
    <w:p w14:paraId="1C7917A4" w14:textId="66EBCF3F" w:rsidR="0027695D" w:rsidRDefault="0027695D" w:rsidP="007525CC">
      <w:pPr>
        <w:pStyle w:val="ListParagraph"/>
        <w:numPr>
          <w:ilvl w:val="0"/>
          <w:numId w:val="34"/>
        </w:numPr>
        <w:tabs>
          <w:tab w:val="left" w:pos="11070"/>
        </w:tabs>
        <w:ind w:left="1080"/>
      </w:pPr>
      <w:r w:rsidRPr="00C870E7">
        <w:t xml:space="preserve">Exhibit </w:t>
      </w:r>
      <w:r w:rsidR="004B6E8F">
        <w:t>A</w:t>
      </w:r>
      <w:r w:rsidR="00A13920">
        <w:t>:</w:t>
      </w:r>
      <w:r w:rsidRPr="00C870E7">
        <w:t xml:space="preserve"> Statement of Work (SOW)</w:t>
      </w:r>
    </w:p>
    <w:p w14:paraId="7A106D85" w14:textId="46BF65D6" w:rsidR="009B03CF" w:rsidRDefault="00126F80" w:rsidP="007525CC">
      <w:pPr>
        <w:pStyle w:val="ListParagraph"/>
        <w:numPr>
          <w:ilvl w:val="4"/>
          <w:numId w:val="35"/>
        </w:numPr>
        <w:tabs>
          <w:tab w:val="left" w:pos="11070"/>
        </w:tabs>
        <w:ind w:left="1440"/>
      </w:pPr>
      <w:r w:rsidRPr="00C870E7">
        <w:t xml:space="preserve">Exhibit </w:t>
      </w:r>
      <w:r w:rsidR="004B6E8F">
        <w:t>A1</w:t>
      </w:r>
      <w:r w:rsidR="009B03CF">
        <w:t xml:space="preserve">: </w:t>
      </w:r>
      <w:r w:rsidR="00A13920" w:rsidRPr="00A13920">
        <w:t>HBEDS CDC-NHSN Instruction Book</w:t>
      </w:r>
    </w:p>
    <w:p w14:paraId="634679F4" w14:textId="380B6D9E" w:rsidR="009B03CF" w:rsidRDefault="00126F80" w:rsidP="007525CC">
      <w:pPr>
        <w:pStyle w:val="ListParagraph"/>
        <w:numPr>
          <w:ilvl w:val="4"/>
          <w:numId w:val="35"/>
        </w:numPr>
        <w:tabs>
          <w:tab w:val="left" w:pos="11070"/>
        </w:tabs>
        <w:ind w:left="1440"/>
      </w:pPr>
      <w:r w:rsidRPr="00C870E7">
        <w:t xml:space="preserve">Exhibit </w:t>
      </w:r>
      <w:r w:rsidR="004B6E8F">
        <w:t>A2</w:t>
      </w:r>
      <w:r w:rsidR="009B03CF">
        <w:t xml:space="preserve">: </w:t>
      </w:r>
      <w:r w:rsidR="00A13920" w:rsidRPr="00A13920">
        <w:t>HBEDS CDC-NHSN Required Data Elements</w:t>
      </w:r>
    </w:p>
    <w:p w14:paraId="21C1828C" w14:textId="16900FFC" w:rsidR="009B03CF" w:rsidRDefault="00126F80" w:rsidP="00A13920">
      <w:pPr>
        <w:pStyle w:val="ListParagraph"/>
        <w:numPr>
          <w:ilvl w:val="0"/>
          <w:numId w:val="34"/>
        </w:numPr>
        <w:tabs>
          <w:tab w:val="left" w:pos="11070"/>
        </w:tabs>
        <w:ind w:left="1080"/>
      </w:pPr>
      <w:r w:rsidRPr="00C870E7">
        <w:t xml:space="preserve">Exhibit </w:t>
      </w:r>
      <w:r w:rsidR="00A13920">
        <w:t>B</w:t>
      </w:r>
      <w:r w:rsidR="009B03CF">
        <w:t>:</w:t>
      </w:r>
      <w:r w:rsidR="00A13920">
        <w:t xml:space="preserve"> </w:t>
      </w:r>
      <w:r w:rsidR="00A13920" w:rsidRPr="00A13920">
        <w:t xml:space="preserve">Budget Detail and Payment Provision </w:t>
      </w:r>
    </w:p>
    <w:p w14:paraId="17BA06D5" w14:textId="146029FF" w:rsidR="009B03CF" w:rsidRDefault="00126F80" w:rsidP="007525CC">
      <w:pPr>
        <w:pStyle w:val="ListParagraph"/>
        <w:numPr>
          <w:ilvl w:val="4"/>
          <w:numId w:val="35"/>
        </w:numPr>
        <w:tabs>
          <w:tab w:val="left" w:pos="11070"/>
        </w:tabs>
        <w:ind w:left="1440"/>
      </w:pPr>
      <w:r w:rsidRPr="00C870E7">
        <w:t xml:space="preserve">Exhibit </w:t>
      </w:r>
      <w:r w:rsidR="00A13920">
        <w:t>B1</w:t>
      </w:r>
      <w:r w:rsidR="009B03CF">
        <w:t xml:space="preserve">: </w:t>
      </w:r>
      <w:r w:rsidR="00A13920" w:rsidRPr="00A13920">
        <w:t>Federal Fund Provisions</w:t>
      </w:r>
    </w:p>
    <w:p w14:paraId="56A4E847" w14:textId="4F62A63B" w:rsidR="009B03CF" w:rsidRDefault="00126F80" w:rsidP="00A13920">
      <w:pPr>
        <w:pStyle w:val="ListParagraph"/>
        <w:numPr>
          <w:ilvl w:val="0"/>
          <w:numId w:val="34"/>
        </w:numPr>
        <w:tabs>
          <w:tab w:val="left" w:pos="11070"/>
        </w:tabs>
        <w:ind w:left="1080"/>
      </w:pPr>
      <w:r w:rsidRPr="00C870E7">
        <w:t xml:space="preserve">Exhibit </w:t>
      </w:r>
      <w:r w:rsidR="00A13920">
        <w:t>C</w:t>
      </w:r>
      <w:r w:rsidR="009B03CF">
        <w:t xml:space="preserve">: </w:t>
      </w:r>
      <w:r w:rsidR="00A13920" w:rsidRPr="00A13920">
        <w:t xml:space="preserve">Special Provisions </w:t>
      </w:r>
    </w:p>
    <w:p w14:paraId="0F6FCFE7" w14:textId="4724ABC2" w:rsidR="009B03CF" w:rsidRDefault="00126F80" w:rsidP="00A13920">
      <w:pPr>
        <w:pStyle w:val="ListParagraph"/>
        <w:numPr>
          <w:ilvl w:val="0"/>
          <w:numId w:val="34"/>
        </w:numPr>
        <w:tabs>
          <w:tab w:val="left" w:pos="11070"/>
        </w:tabs>
        <w:ind w:left="1080"/>
      </w:pPr>
      <w:r w:rsidRPr="00C870E7">
        <w:t xml:space="preserve">Exhibit </w:t>
      </w:r>
      <w:r w:rsidR="00A13920">
        <w:t>D</w:t>
      </w:r>
      <w:r w:rsidR="009B03CF">
        <w:t xml:space="preserve">: </w:t>
      </w:r>
      <w:r w:rsidR="00A13920" w:rsidRPr="00A13920">
        <w:t xml:space="preserve">Additional Provisions </w:t>
      </w:r>
    </w:p>
    <w:p w14:paraId="4F8777CE" w14:textId="10D7F026" w:rsidR="009B03CF" w:rsidRDefault="00126F80" w:rsidP="00A13920">
      <w:pPr>
        <w:pStyle w:val="ListParagraph"/>
        <w:numPr>
          <w:ilvl w:val="0"/>
          <w:numId w:val="34"/>
        </w:numPr>
        <w:tabs>
          <w:tab w:val="left" w:pos="11070"/>
        </w:tabs>
        <w:ind w:left="1080"/>
      </w:pPr>
      <w:r w:rsidRPr="00C870E7">
        <w:t xml:space="preserve">Exhibit </w:t>
      </w:r>
      <w:r w:rsidR="00A13920">
        <w:t>E</w:t>
      </w:r>
      <w:r w:rsidR="009B03CF">
        <w:t xml:space="preserve">: </w:t>
      </w:r>
      <w:r w:rsidR="00A13920" w:rsidRPr="00A13920">
        <w:t>Information Privacy</w:t>
      </w:r>
    </w:p>
    <w:p w14:paraId="3700019B" w14:textId="65A4AACB" w:rsidR="00A13920" w:rsidRDefault="00A13920" w:rsidP="00A13920">
      <w:pPr>
        <w:pStyle w:val="ListParagraph"/>
        <w:numPr>
          <w:ilvl w:val="0"/>
          <w:numId w:val="34"/>
        </w:numPr>
        <w:tabs>
          <w:tab w:val="left" w:pos="11070"/>
        </w:tabs>
        <w:ind w:left="1080"/>
      </w:pPr>
      <w:r>
        <w:t>Exhibit F: Information Systems Security</w:t>
      </w:r>
    </w:p>
    <w:p w14:paraId="7E5C4587" w14:textId="502DA58F" w:rsidR="2DAAD86E" w:rsidRDefault="2DAAD86E" w:rsidP="7439069B">
      <w:pPr>
        <w:pStyle w:val="ListParagraph"/>
        <w:numPr>
          <w:ilvl w:val="0"/>
          <w:numId w:val="34"/>
        </w:numPr>
        <w:tabs>
          <w:tab w:val="left" w:pos="11070"/>
        </w:tabs>
        <w:ind w:left="1080"/>
      </w:pPr>
      <w:r>
        <w:t>Exhibit G: Contractor’s Release</w:t>
      </w:r>
    </w:p>
    <w:p w14:paraId="08F659C6" w14:textId="77777777" w:rsidR="009F35E0" w:rsidRDefault="009F35E0" w:rsidP="004A292D">
      <w:pPr>
        <w:tabs>
          <w:tab w:val="left" w:pos="11070"/>
        </w:tabs>
        <w:ind w:left="720"/>
      </w:pPr>
    </w:p>
    <w:p w14:paraId="1282798D" w14:textId="77777777" w:rsidR="009F35E0" w:rsidRPr="00C870E7" w:rsidRDefault="009F35E0" w:rsidP="004A292D">
      <w:pPr>
        <w:tabs>
          <w:tab w:val="left" w:pos="11070"/>
        </w:tabs>
        <w:ind w:left="720"/>
      </w:pPr>
    </w:p>
    <w:p w14:paraId="2DA8F20E" w14:textId="6C19CCA4" w:rsidR="00233A97" w:rsidRPr="009F35E0" w:rsidRDefault="00233A97" w:rsidP="004A292D">
      <w:pPr>
        <w:tabs>
          <w:tab w:val="left" w:pos="11070"/>
        </w:tabs>
        <w:ind w:left="720"/>
        <w:rPr>
          <w:rFonts w:cs="Arial"/>
        </w:rPr>
      </w:pPr>
    </w:p>
    <w:sectPr w:rsidR="00233A97" w:rsidRPr="009F35E0" w:rsidSect="00B231FD">
      <w:headerReference w:type="even" r:id="rId53"/>
      <w:headerReference w:type="default" r:id="rId54"/>
      <w:footerReference w:type="default" r:id="rId55"/>
      <w:type w:val="continuous"/>
      <w:pgSz w:w="12240" w:h="15840"/>
      <w:pgMar w:top="630" w:right="540" w:bottom="1080" w:left="45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4001" w14:textId="77777777" w:rsidR="007E2C67" w:rsidRDefault="007E2C67" w:rsidP="0015395D">
      <w:r>
        <w:separator/>
      </w:r>
    </w:p>
  </w:endnote>
  <w:endnote w:type="continuationSeparator" w:id="0">
    <w:p w14:paraId="786ECADC" w14:textId="77777777" w:rsidR="007E2C67" w:rsidRDefault="007E2C67" w:rsidP="00153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lettergothic">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288756"/>
      <w:docPartObj>
        <w:docPartGallery w:val="Page Numbers (Bottom of Page)"/>
        <w:docPartUnique/>
      </w:docPartObj>
    </w:sdtPr>
    <w:sdtEndPr>
      <w:rPr>
        <w:noProof/>
      </w:rPr>
    </w:sdtEndPr>
    <w:sdtContent>
      <w:p w14:paraId="51827C22" w14:textId="64C162A2" w:rsidR="00981EC7" w:rsidRPr="001475DF" w:rsidRDefault="00981EC7" w:rsidP="007903F0">
        <w:pPr>
          <w:pStyle w:val="Footer"/>
          <w:pBdr>
            <w:top w:val="double" w:sz="4" w:space="1" w:color="auto"/>
          </w:pBdr>
          <w:tabs>
            <w:tab w:val="clear" w:pos="9360"/>
            <w:tab w:val="right" w:pos="11250"/>
          </w:tabs>
          <w:spacing w:before="120"/>
          <w:rPr>
            <w:rFonts w:cs="Arial"/>
            <w:sz w:val="20"/>
            <w:szCs w:val="20"/>
          </w:rPr>
        </w:pPr>
        <w:r w:rsidRPr="00CD6C07">
          <w:rPr>
            <w:rFonts w:cs="Arial"/>
            <w:sz w:val="16"/>
            <w:szCs w:val="16"/>
          </w:rPr>
          <w:t>This document is not required to be submitted with final proposal</w:t>
        </w:r>
        <w:r w:rsidRPr="001475DF">
          <w:rPr>
            <w:rFonts w:cs="Arial"/>
            <w:sz w:val="20"/>
            <w:szCs w:val="20"/>
          </w:rPr>
          <w:tab/>
        </w:r>
        <w:r w:rsidRPr="001475DF">
          <w:rPr>
            <w:rFonts w:cs="Arial"/>
            <w:sz w:val="20"/>
            <w:szCs w:val="20"/>
          </w:rPr>
          <w:tab/>
        </w:r>
        <w:r w:rsidR="00701B8F">
          <w:rPr>
            <w:rFonts w:cs="Arial"/>
            <w:sz w:val="20"/>
            <w:szCs w:val="20"/>
          </w:rPr>
          <w:t xml:space="preserve">February </w:t>
        </w:r>
        <w:r w:rsidR="004C76C2" w:rsidRPr="00356BFD">
          <w:rPr>
            <w:rFonts w:cs="Arial"/>
            <w:sz w:val="20"/>
            <w:szCs w:val="20"/>
          </w:rPr>
          <w:t>2</w:t>
        </w:r>
        <w:r w:rsidR="00356BFD" w:rsidRPr="00356BFD">
          <w:rPr>
            <w:rFonts w:cs="Arial"/>
            <w:sz w:val="20"/>
            <w:szCs w:val="20"/>
          </w:rPr>
          <w:t>3</w:t>
        </w:r>
        <w:r w:rsidR="00701B8F">
          <w:rPr>
            <w:rFonts w:cs="Arial"/>
            <w:sz w:val="20"/>
            <w:szCs w:val="20"/>
          </w:rPr>
          <w:t>, 2026</w:t>
        </w:r>
      </w:p>
      <w:p w14:paraId="15E10F94" w14:textId="77777777" w:rsidR="00981EC7" w:rsidRDefault="00981EC7">
        <w:pPr>
          <w:pStyle w:val="Footer"/>
          <w:jc w:val="center"/>
        </w:pPr>
        <w:r w:rsidRPr="00D30701">
          <w:rPr>
            <w:rFonts w:cs="Arial"/>
            <w:sz w:val="20"/>
            <w:szCs w:val="20"/>
          </w:rPr>
          <w:fldChar w:fldCharType="begin"/>
        </w:r>
        <w:r w:rsidRPr="00D30701">
          <w:rPr>
            <w:rFonts w:cs="Arial"/>
            <w:sz w:val="20"/>
            <w:szCs w:val="20"/>
          </w:rPr>
          <w:instrText xml:space="preserve"> PAGE   \* MERGEFORMAT </w:instrText>
        </w:r>
        <w:r w:rsidRPr="00D30701">
          <w:rPr>
            <w:rFonts w:cs="Arial"/>
            <w:sz w:val="20"/>
            <w:szCs w:val="20"/>
          </w:rPr>
          <w:fldChar w:fldCharType="separate"/>
        </w:r>
        <w:r>
          <w:rPr>
            <w:rFonts w:cs="Arial"/>
            <w:noProof/>
            <w:sz w:val="20"/>
            <w:szCs w:val="20"/>
          </w:rPr>
          <w:t>44</w:t>
        </w:r>
        <w:r w:rsidRPr="00D30701">
          <w:rPr>
            <w:rFonts w:cs="Arial"/>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93EFF" w14:textId="77777777" w:rsidR="007E2C67" w:rsidRDefault="007E2C67" w:rsidP="0015395D">
      <w:r>
        <w:separator/>
      </w:r>
    </w:p>
  </w:footnote>
  <w:footnote w:type="continuationSeparator" w:id="0">
    <w:p w14:paraId="6726E9D6" w14:textId="77777777" w:rsidR="007E2C67" w:rsidRDefault="007E2C67" w:rsidP="00153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B085" w14:textId="77777777" w:rsidR="00981EC7" w:rsidRDefault="00356BFD">
    <w:pPr>
      <w:pStyle w:val="Header"/>
    </w:pPr>
    <w:r>
      <w:rPr>
        <w:noProof/>
      </w:rPr>
      <w:pict w14:anchorId="6D49E2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566.5pt;height:226.6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26D7" w14:textId="571C190B" w:rsidR="00981EC7" w:rsidRDefault="00981EC7" w:rsidP="00D675F2">
    <w:pPr>
      <w:pStyle w:val="Header"/>
      <w:tabs>
        <w:tab w:val="clear" w:pos="8640"/>
        <w:tab w:val="right" w:pos="11250"/>
      </w:tabs>
      <w:rPr>
        <w:rFonts w:cs="Arial"/>
        <w:sz w:val="20"/>
      </w:rPr>
    </w:pPr>
    <w:r>
      <w:rPr>
        <w:rFonts w:cs="Arial"/>
        <w:sz w:val="20"/>
      </w:rPr>
      <w:t>Department of General Services</w:t>
    </w:r>
    <w:r>
      <w:rPr>
        <w:rFonts w:cs="Arial"/>
        <w:sz w:val="20"/>
      </w:rPr>
      <w:tab/>
    </w:r>
    <w:r>
      <w:rPr>
        <w:rFonts w:cs="Arial"/>
        <w:sz w:val="20"/>
      </w:rPr>
      <w:tab/>
      <w:t xml:space="preserve">    </w:t>
    </w:r>
    <w:r w:rsidR="000C5306">
      <w:rPr>
        <w:rFonts w:cs="Arial"/>
        <w:sz w:val="20"/>
      </w:rPr>
      <w:t>CDPH</w:t>
    </w:r>
    <w:r>
      <w:rPr>
        <w:rFonts w:cs="Arial"/>
        <w:sz w:val="20"/>
      </w:rPr>
      <w:t xml:space="preserve"> </w:t>
    </w:r>
    <w:r w:rsidR="00701B8F">
      <w:rPr>
        <w:rFonts w:cs="Arial"/>
        <w:sz w:val="20"/>
      </w:rPr>
      <w:t>H</w:t>
    </w:r>
    <w:r w:rsidR="007C1B5C">
      <w:rPr>
        <w:rFonts w:cs="Arial"/>
        <w:sz w:val="20"/>
      </w:rPr>
      <w:t>BEDS</w:t>
    </w:r>
  </w:p>
  <w:p w14:paraId="6FBCD8D3" w14:textId="586EFEE6" w:rsidR="00981EC7" w:rsidRDefault="00981EC7" w:rsidP="00D675F2">
    <w:pPr>
      <w:pStyle w:val="Header"/>
      <w:tabs>
        <w:tab w:val="clear" w:pos="8640"/>
        <w:tab w:val="right" w:pos="11250"/>
      </w:tabs>
      <w:rPr>
        <w:rFonts w:cs="Arial"/>
        <w:sz w:val="20"/>
      </w:rPr>
    </w:pPr>
    <w:r>
      <w:rPr>
        <w:rFonts w:cs="Arial"/>
        <w:sz w:val="20"/>
      </w:rPr>
      <w:t>Procurement Division</w:t>
    </w:r>
    <w:r>
      <w:rPr>
        <w:rFonts w:cs="Arial"/>
        <w:sz w:val="20"/>
      </w:rPr>
      <w:tab/>
    </w:r>
    <w:r>
      <w:rPr>
        <w:rFonts w:cs="Arial"/>
        <w:sz w:val="20"/>
      </w:rPr>
      <w:tab/>
    </w:r>
    <w:r w:rsidRPr="005B120C">
      <w:rPr>
        <w:rFonts w:cs="Arial"/>
        <w:sz w:val="20"/>
      </w:rPr>
      <w:t>Event ID</w:t>
    </w:r>
    <w:r w:rsidR="001A0336">
      <w:rPr>
        <w:rFonts w:cs="Arial"/>
        <w:sz w:val="20"/>
      </w:rPr>
      <w:t>#</w:t>
    </w:r>
    <w:r w:rsidRPr="005B120C">
      <w:rPr>
        <w:rFonts w:cs="Arial"/>
        <w:sz w:val="20"/>
      </w:rPr>
      <w:t xml:space="preserve"> 0000</w:t>
    </w:r>
    <w:r w:rsidR="000F5E07">
      <w:rPr>
        <w:rFonts w:cs="Arial"/>
        <w:sz w:val="20"/>
      </w:rPr>
      <w:t>0</w:t>
    </w:r>
    <w:r w:rsidR="007C1B5C">
      <w:rPr>
        <w:rFonts w:cs="Arial"/>
        <w:sz w:val="20"/>
      </w:rPr>
      <w:t>37498</w:t>
    </w:r>
  </w:p>
  <w:p w14:paraId="3AD704DF" w14:textId="77777777" w:rsidR="00981EC7" w:rsidRPr="00D675F2" w:rsidRDefault="00981EC7" w:rsidP="00D675F2">
    <w:pPr>
      <w:pBdr>
        <w:bottom w:val="double" w:sz="4" w:space="1" w:color="auto"/>
      </w:pBdr>
      <w:jc w:val="center"/>
      <w:outlineLvl w:val="0"/>
      <w:rPr>
        <w:rFonts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FCF25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C7CE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ECFF9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5DCEB9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A4C95A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FC4634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39A51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D8FB6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93671F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3DC08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90203"/>
    <w:multiLevelType w:val="multilevel"/>
    <w:tmpl w:val="9CF872E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1537AAE"/>
    <w:multiLevelType w:val="hybridMultilevel"/>
    <w:tmpl w:val="DE921A24"/>
    <w:lvl w:ilvl="0" w:tplc="2946B402">
      <w:start w:val="1"/>
      <w:numFmt w:val="upperLetter"/>
      <w:lvlText w:val="%1."/>
      <w:lvlJc w:val="left"/>
      <w:pPr>
        <w:ind w:left="1980" w:hanging="360"/>
      </w:pPr>
      <w:rPr>
        <w:b w:val="0"/>
        <w:bCs w:val="0"/>
        <w:i w:val="0"/>
        <w:iCs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2" w15:restartNumberingAfterBreak="0">
    <w:nsid w:val="024C4F94"/>
    <w:multiLevelType w:val="multilevel"/>
    <w:tmpl w:val="2F6C9A5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3336D3A"/>
    <w:multiLevelType w:val="multilevel"/>
    <w:tmpl w:val="21A4D36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04E97DAC"/>
    <w:multiLevelType w:val="multilevel"/>
    <w:tmpl w:val="1BAA93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06301C0B"/>
    <w:multiLevelType w:val="hybridMultilevel"/>
    <w:tmpl w:val="281E849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6" w15:restartNumberingAfterBreak="0">
    <w:nsid w:val="0DA40E40"/>
    <w:multiLevelType w:val="hybridMultilevel"/>
    <w:tmpl w:val="9BBC0E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133E22"/>
    <w:multiLevelType w:val="multilevel"/>
    <w:tmpl w:val="D8C4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9479CA"/>
    <w:multiLevelType w:val="multilevel"/>
    <w:tmpl w:val="01906FB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7135E81"/>
    <w:multiLevelType w:val="multilevel"/>
    <w:tmpl w:val="919C9AE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72519D9"/>
    <w:multiLevelType w:val="multilevel"/>
    <w:tmpl w:val="83EED31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72E6CCF"/>
    <w:multiLevelType w:val="multilevel"/>
    <w:tmpl w:val="84DA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C22FA5"/>
    <w:multiLevelType w:val="hybridMultilevel"/>
    <w:tmpl w:val="258A6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E6568F"/>
    <w:multiLevelType w:val="multilevel"/>
    <w:tmpl w:val="04E059A0"/>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1A10099C"/>
    <w:multiLevelType w:val="multilevel"/>
    <w:tmpl w:val="9440F87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1A473C45"/>
    <w:multiLevelType w:val="multilevel"/>
    <w:tmpl w:val="EC9CDCB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1F9427CF"/>
    <w:multiLevelType w:val="multilevel"/>
    <w:tmpl w:val="C43A6FB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1FC61C6A"/>
    <w:multiLevelType w:val="multilevel"/>
    <w:tmpl w:val="9F8C27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20882CD2"/>
    <w:multiLevelType w:val="multilevel"/>
    <w:tmpl w:val="57420C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217A0041"/>
    <w:multiLevelType w:val="multilevel"/>
    <w:tmpl w:val="B3DEFD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237B53B9"/>
    <w:multiLevelType w:val="hybridMultilevel"/>
    <w:tmpl w:val="5A68AE20"/>
    <w:lvl w:ilvl="0" w:tplc="8DBE241A">
      <w:start w:val="1"/>
      <w:numFmt w:val="decimal"/>
      <w:lvlText w:val="%1."/>
      <w:lvlJc w:val="left"/>
      <w:pPr>
        <w:ind w:left="2340" w:hanging="360"/>
      </w:pPr>
      <w:rPr>
        <w:rFonts w:hint="default"/>
        <w:sz w:val="24"/>
        <w:szCs w:val="24"/>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1" w15:restartNumberingAfterBreak="0">
    <w:nsid w:val="23A93EC2"/>
    <w:multiLevelType w:val="multilevel"/>
    <w:tmpl w:val="8E88A280"/>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2A1360A7"/>
    <w:multiLevelType w:val="hybridMultilevel"/>
    <w:tmpl w:val="5B006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B648E0"/>
    <w:multiLevelType w:val="hybridMultilevel"/>
    <w:tmpl w:val="76BEE728"/>
    <w:lvl w:ilvl="0" w:tplc="661A6F2C">
      <w:start w:val="1"/>
      <w:numFmt w:val="bullet"/>
      <w:lvlText w:val=""/>
      <w:lvlJc w:val="left"/>
      <w:pPr>
        <w:ind w:left="1980" w:hanging="360"/>
      </w:pPr>
      <w:rPr>
        <w:rFonts w:ascii="Symbol" w:hAnsi="Symbol"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4" w15:restartNumberingAfterBreak="0">
    <w:nsid w:val="2EA103C1"/>
    <w:multiLevelType w:val="multilevel"/>
    <w:tmpl w:val="5380E3D8"/>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32233753"/>
    <w:multiLevelType w:val="multilevel"/>
    <w:tmpl w:val="6EB6A1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DD79E5"/>
    <w:multiLevelType w:val="hybridMultilevel"/>
    <w:tmpl w:val="F4F633CC"/>
    <w:lvl w:ilvl="0" w:tplc="759AFBBC">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7D53654"/>
    <w:multiLevelType w:val="multilevel"/>
    <w:tmpl w:val="84DA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0A046E"/>
    <w:multiLevelType w:val="hybridMultilevel"/>
    <w:tmpl w:val="5A68AE20"/>
    <w:lvl w:ilvl="0" w:tplc="8DBE241A">
      <w:start w:val="1"/>
      <w:numFmt w:val="decimal"/>
      <w:lvlText w:val="%1."/>
      <w:lvlJc w:val="left"/>
      <w:pPr>
        <w:ind w:left="2340" w:hanging="360"/>
      </w:pPr>
      <w:rPr>
        <w:rFonts w:hint="default"/>
        <w:sz w:val="24"/>
        <w:szCs w:val="24"/>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9" w15:restartNumberingAfterBreak="0">
    <w:nsid w:val="3A784D35"/>
    <w:multiLevelType w:val="hybridMultilevel"/>
    <w:tmpl w:val="4B126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DFA5B6B"/>
    <w:multiLevelType w:val="hybridMultilevel"/>
    <w:tmpl w:val="CFD8265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1" w15:restartNumberingAfterBreak="0">
    <w:nsid w:val="3FDC0E32"/>
    <w:multiLevelType w:val="multilevel"/>
    <w:tmpl w:val="77429AA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412027EB"/>
    <w:multiLevelType w:val="multilevel"/>
    <w:tmpl w:val="225681E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435734F0"/>
    <w:multiLevelType w:val="multilevel"/>
    <w:tmpl w:val="0C6E530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451A28AB"/>
    <w:multiLevelType w:val="hybridMultilevel"/>
    <w:tmpl w:val="1932F046"/>
    <w:lvl w:ilvl="0" w:tplc="4A7285F8">
      <w:start w:val="1"/>
      <w:numFmt w:val="bullet"/>
      <w:lvlText w:val=""/>
      <w:lvlJc w:val="left"/>
      <w:pPr>
        <w:ind w:left="1980" w:hanging="360"/>
      </w:pPr>
      <w:rPr>
        <w:rFonts w:ascii="Symbol" w:hAnsi="Symbol"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454059ED"/>
    <w:multiLevelType w:val="multilevel"/>
    <w:tmpl w:val="5486F2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458F3DAF"/>
    <w:multiLevelType w:val="hybridMultilevel"/>
    <w:tmpl w:val="2A3A615A"/>
    <w:lvl w:ilvl="0" w:tplc="B090091A">
      <w:start w:val="1"/>
      <w:numFmt w:val="decimal"/>
      <w:pStyle w:val="Heading2"/>
      <w:lvlText w:val="%1.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4C65F1"/>
    <w:multiLevelType w:val="hybridMultilevel"/>
    <w:tmpl w:val="8C1A6A94"/>
    <w:lvl w:ilvl="0" w:tplc="17D6B0F0">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822052C"/>
    <w:multiLevelType w:val="multilevel"/>
    <w:tmpl w:val="F2E6EAD8"/>
    <w:lvl w:ilvl="0">
      <w:start w:val="1"/>
      <w:numFmt w:val="decimal"/>
      <w:lvlText w:val="%1."/>
      <w:lvlJc w:val="left"/>
      <w:pPr>
        <w:ind w:left="1980" w:hanging="360"/>
      </w:pPr>
    </w:lvl>
    <w:lvl w:ilvl="1">
      <w:start w:val="1"/>
      <w:numFmt w:val="decimal"/>
      <w:isLgl/>
      <w:lvlText w:val="%1.%2"/>
      <w:lvlJc w:val="left"/>
      <w:pPr>
        <w:ind w:left="2415" w:hanging="795"/>
      </w:pPr>
      <w:rPr>
        <w:rFonts w:hint="default"/>
      </w:rPr>
    </w:lvl>
    <w:lvl w:ilvl="2">
      <w:start w:val="3"/>
      <w:numFmt w:val="decimal"/>
      <w:isLgl/>
      <w:lvlText w:val="%1.%2.%3"/>
      <w:lvlJc w:val="left"/>
      <w:pPr>
        <w:ind w:left="2415" w:hanging="795"/>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60"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420" w:hanging="1800"/>
      </w:pPr>
      <w:rPr>
        <w:rFonts w:hint="default"/>
      </w:rPr>
    </w:lvl>
  </w:abstractNum>
  <w:abstractNum w:abstractNumId="49" w15:restartNumberingAfterBreak="0">
    <w:nsid w:val="4ACF3499"/>
    <w:multiLevelType w:val="multilevel"/>
    <w:tmpl w:val="3E56C49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4CB87026"/>
    <w:multiLevelType w:val="multilevel"/>
    <w:tmpl w:val="6E78662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4E1E2D21"/>
    <w:multiLevelType w:val="multilevel"/>
    <w:tmpl w:val="CBD8B50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4E804F0F"/>
    <w:multiLevelType w:val="hybridMultilevel"/>
    <w:tmpl w:val="68A85FC0"/>
    <w:lvl w:ilvl="0" w:tplc="04090001">
      <w:start w:val="1"/>
      <w:numFmt w:val="bullet"/>
      <w:lvlText w:val=""/>
      <w:lvlJc w:val="left"/>
      <w:pPr>
        <w:ind w:left="1254" w:hanging="360"/>
      </w:pPr>
      <w:rPr>
        <w:rFonts w:ascii="Symbol" w:hAnsi="Symbol" w:hint="default"/>
      </w:rPr>
    </w:lvl>
    <w:lvl w:ilvl="1" w:tplc="04090003" w:tentative="1">
      <w:start w:val="1"/>
      <w:numFmt w:val="bullet"/>
      <w:lvlText w:val="o"/>
      <w:lvlJc w:val="left"/>
      <w:pPr>
        <w:ind w:left="1974" w:hanging="360"/>
      </w:pPr>
      <w:rPr>
        <w:rFonts w:ascii="Courier New" w:hAnsi="Courier New" w:cs="Courier New" w:hint="default"/>
      </w:rPr>
    </w:lvl>
    <w:lvl w:ilvl="2" w:tplc="04090005" w:tentative="1">
      <w:start w:val="1"/>
      <w:numFmt w:val="bullet"/>
      <w:lvlText w:val=""/>
      <w:lvlJc w:val="left"/>
      <w:pPr>
        <w:ind w:left="2694" w:hanging="360"/>
      </w:pPr>
      <w:rPr>
        <w:rFonts w:ascii="Wingdings" w:hAnsi="Wingdings" w:hint="default"/>
      </w:rPr>
    </w:lvl>
    <w:lvl w:ilvl="3" w:tplc="04090001" w:tentative="1">
      <w:start w:val="1"/>
      <w:numFmt w:val="bullet"/>
      <w:lvlText w:val=""/>
      <w:lvlJc w:val="left"/>
      <w:pPr>
        <w:ind w:left="3414" w:hanging="360"/>
      </w:pPr>
      <w:rPr>
        <w:rFonts w:ascii="Symbol" w:hAnsi="Symbol" w:hint="default"/>
      </w:rPr>
    </w:lvl>
    <w:lvl w:ilvl="4" w:tplc="04090003" w:tentative="1">
      <w:start w:val="1"/>
      <w:numFmt w:val="bullet"/>
      <w:lvlText w:val="o"/>
      <w:lvlJc w:val="left"/>
      <w:pPr>
        <w:ind w:left="4134" w:hanging="360"/>
      </w:pPr>
      <w:rPr>
        <w:rFonts w:ascii="Courier New" w:hAnsi="Courier New" w:cs="Courier New" w:hint="default"/>
      </w:rPr>
    </w:lvl>
    <w:lvl w:ilvl="5" w:tplc="04090005" w:tentative="1">
      <w:start w:val="1"/>
      <w:numFmt w:val="bullet"/>
      <w:lvlText w:val=""/>
      <w:lvlJc w:val="left"/>
      <w:pPr>
        <w:ind w:left="4854" w:hanging="360"/>
      </w:pPr>
      <w:rPr>
        <w:rFonts w:ascii="Wingdings" w:hAnsi="Wingdings" w:hint="default"/>
      </w:rPr>
    </w:lvl>
    <w:lvl w:ilvl="6" w:tplc="04090001" w:tentative="1">
      <w:start w:val="1"/>
      <w:numFmt w:val="bullet"/>
      <w:lvlText w:val=""/>
      <w:lvlJc w:val="left"/>
      <w:pPr>
        <w:ind w:left="5574" w:hanging="360"/>
      </w:pPr>
      <w:rPr>
        <w:rFonts w:ascii="Symbol" w:hAnsi="Symbol" w:hint="default"/>
      </w:rPr>
    </w:lvl>
    <w:lvl w:ilvl="7" w:tplc="04090003" w:tentative="1">
      <w:start w:val="1"/>
      <w:numFmt w:val="bullet"/>
      <w:lvlText w:val="o"/>
      <w:lvlJc w:val="left"/>
      <w:pPr>
        <w:ind w:left="6294" w:hanging="360"/>
      </w:pPr>
      <w:rPr>
        <w:rFonts w:ascii="Courier New" w:hAnsi="Courier New" w:cs="Courier New" w:hint="default"/>
      </w:rPr>
    </w:lvl>
    <w:lvl w:ilvl="8" w:tplc="04090005" w:tentative="1">
      <w:start w:val="1"/>
      <w:numFmt w:val="bullet"/>
      <w:lvlText w:val=""/>
      <w:lvlJc w:val="left"/>
      <w:pPr>
        <w:ind w:left="7014" w:hanging="360"/>
      </w:pPr>
      <w:rPr>
        <w:rFonts w:ascii="Wingdings" w:hAnsi="Wingdings" w:hint="default"/>
      </w:rPr>
    </w:lvl>
  </w:abstractNum>
  <w:abstractNum w:abstractNumId="53" w15:restartNumberingAfterBreak="0">
    <w:nsid w:val="52990330"/>
    <w:multiLevelType w:val="hybridMultilevel"/>
    <w:tmpl w:val="FD52CA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881791"/>
    <w:multiLevelType w:val="multilevel"/>
    <w:tmpl w:val="94B0BE10"/>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56E95E25"/>
    <w:multiLevelType w:val="multilevel"/>
    <w:tmpl w:val="DDB6103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5D9C68B6"/>
    <w:multiLevelType w:val="multilevel"/>
    <w:tmpl w:val="D6AE6A5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5EF413BD"/>
    <w:multiLevelType w:val="hybridMultilevel"/>
    <w:tmpl w:val="F500A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F4A5658"/>
    <w:multiLevelType w:val="multilevel"/>
    <w:tmpl w:val="84DA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146E41"/>
    <w:multiLevelType w:val="hybridMultilevel"/>
    <w:tmpl w:val="8C32FFEA"/>
    <w:lvl w:ilvl="0" w:tplc="71D0B0B8">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65536018"/>
    <w:multiLevelType w:val="hybridMultilevel"/>
    <w:tmpl w:val="80EC7FC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1" w15:restartNumberingAfterBreak="0">
    <w:nsid w:val="65F52968"/>
    <w:multiLevelType w:val="multilevel"/>
    <w:tmpl w:val="4972135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685E3295"/>
    <w:multiLevelType w:val="hybridMultilevel"/>
    <w:tmpl w:val="F482C55E"/>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3" w15:restartNumberingAfterBreak="0">
    <w:nsid w:val="68CE7295"/>
    <w:multiLevelType w:val="hybridMultilevel"/>
    <w:tmpl w:val="E146E73C"/>
    <w:lvl w:ilvl="0" w:tplc="A0CE7B5C">
      <w:start w:val="1"/>
      <w:numFmt w:val="bullet"/>
      <w:lvlText w:val=""/>
      <w:lvlJc w:val="left"/>
      <w:pPr>
        <w:ind w:left="1980" w:hanging="360"/>
      </w:pPr>
      <w:rPr>
        <w:rFonts w:ascii="Symbol" w:hAnsi="Symbol"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4" w15:restartNumberingAfterBreak="0">
    <w:nsid w:val="69C75346"/>
    <w:multiLevelType w:val="hybridMultilevel"/>
    <w:tmpl w:val="A7700CD8"/>
    <w:lvl w:ilvl="0" w:tplc="25D4B0C8">
      <w:start w:val="1"/>
      <w:numFmt w:val="bullet"/>
      <w:lvlText w:val=""/>
      <w:lvlJc w:val="left"/>
      <w:pPr>
        <w:ind w:left="1980" w:hanging="360"/>
      </w:pPr>
      <w:rPr>
        <w:rFonts w:ascii="Symbol" w:hAnsi="Symbol"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5" w15:restartNumberingAfterBreak="0">
    <w:nsid w:val="69F360F8"/>
    <w:multiLevelType w:val="hybridMultilevel"/>
    <w:tmpl w:val="B5040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A551B30"/>
    <w:multiLevelType w:val="hybridMultilevel"/>
    <w:tmpl w:val="7B5CDC4C"/>
    <w:lvl w:ilvl="0" w:tplc="04090019">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67" w15:restartNumberingAfterBreak="0">
    <w:nsid w:val="6AE813DD"/>
    <w:multiLevelType w:val="hybridMultilevel"/>
    <w:tmpl w:val="0E366BD4"/>
    <w:lvl w:ilvl="0" w:tplc="FB603D78">
      <w:start w:val="1"/>
      <w:numFmt w:val="upperLetter"/>
      <w:lvlText w:val="%1."/>
      <w:lvlJc w:val="left"/>
      <w:pPr>
        <w:tabs>
          <w:tab w:val="num" w:pos="546"/>
        </w:tabs>
        <w:ind w:left="546" w:hanging="360"/>
      </w:pPr>
      <w:rPr>
        <w:rFonts w:hint="default"/>
        <w:i w:val="0"/>
      </w:rPr>
    </w:lvl>
    <w:lvl w:ilvl="1" w:tplc="04090019" w:tentative="1">
      <w:start w:val="1"/>
      <w:numFmt w:val="lowerLetter"/>
      <w:lvlText w:val="%2."/>
      <w:lvlJc w:val="left"/>
      <w:pPr>
        <w:tabs>
          <w:tab w:val="num" w:pos="1266"/>
        </w:tabs>
        <w:ind w:left="1266" w:hanging="360"/>
      </w:pPr>
    </w:lvl>
    <w:lvl w:ilvl="2" w:tplc="0409001B" w:tentative="1">
      <w:start w:val="1"/>
      <w:numFmt w:val="lowerRoman"/>
      <w:lvlText w:val="%3."/>
      <w:lvlJc w:val="right"/>
      <w:pPr>
        <w:tabs>
          <w:tab w:val="num" w:pos="1986"/>
        </w:tabs>
        <w:ind w:left="1986" w:hanging="180"/>
      </w:pPr>
    </w:lvl>
    <w:lvl w:ilvl="3" w:tplc="0409000F" w:tentative="1">
      <w:start w:val="1"/>
      <w:numFmt w:val="decimal"/>
      <w:lvlText w:val="%4."/>
      <w:lvlJc w:val="left"/>
      <w:pPr>
        <w:tabs>
          <w:tab w:val="num" w:pos="2706"/>
        </w:tabs>
        <w:ind w:left="2706" w:hanging="360"/>
      </w:pPr>
    </w:lvl>
    <w:lvl w:ilvl="4" w:tplc="04090019" w:tentative="1">
      <w:start w:val="1"/>
      <w:numFmt w:val="lowerLetter"/>
      <w:lvlText w:val="%5."/>
      <w:lvlJc w:val="left"/>
      <w:pPr>
        <w:tabs>
          <w:tab w:val="num" w:pos="3426"/>
        </w:tabs>
        <w:ind w:left="3426" w:hanging="360"/>
      </w:pPr>
    </w:lvl>
    <w:lvl w:ilvl="5" w:tplc="0409001B" w:tentative="1">
      <w:start w:val="1"/>
      <w:numFmt w:val="lowerRoman"/>
      <w:lvlText w:val="%6."/>
      <w:lvlJc w:val="right"/>
      <w:pPr>
        <w:tabs>
          <w:tab w:val="num" w:pos="4146"/>
        </w:tabs>
        <w:ind w:left="4146" w:hanging="180"/>
      </w:pPr>
    </w:lvl>
    <w:lvl w:ilvl="6" w:tplc="0409000F" w:tentative="1">
      <w:start w:val="1"/>
      <w:numFmt w:val="decimal"/>
      <w:lvlText w:val="%7."/>
      <w:lvlJc w:val="left"/>
      <w:pPr>
        <w:tabs>
          <w:tab w:val="num" w:pos="4866"/>
        </w:tabs>
        <w:ind w:left="4866" w:hanging="360"/>
      </w:pPr>
    </w:lvl>
    <w:lvl w:ilvl="7" w:tplc="04090019" w:tentative="1">
      <w:start w:val="1"/>
      <w:numFmt w:val="lowerLetter"/>
      <w:lvlText w:val="%8."/>
      <w:lvlJc w:val="left"/>
      <w:pPr>
        <w:tabs>
          <w:tab w:val="num" w:pos="5586"/>
        </w:tabs>
        <w:ind w:left="5586" w:hanging="360"/>
      </w:pPr>
    </w:lvl>
    <w:lvl w:ilvl="8" w:tplc="0409001B" w:tentative="1">
      <w:start w:val="1"/>
      <w:numFmt w:val="lowerRoman"/>
      <w:lvlText w:val="%9."/>
      <w:lvlJc w:val="right"/>
      <w:pPr>
        <w:tabs>
          <w:tab w:val="num" w:pos="6306"/>
        </w:tabs>
        <w:ind w:left="6306" w:hanging="180"/>
      </w:pPr>
    </w:lvl>
  </w:abstractNum>
  <w:abstractNum w:abstractNumId="68" w15:restartNumberingAfterBreak="0">
    <w:nsid w:val="6BB1416C"/>
    <w:multiLevelType w:val="multilevel"/>
    <w:tmpl w:val="153859A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6F8A43BF"/>
    <w:multiLevelType w:val="multilevel"/>
    <w:tmpl w:val="765AB59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70CE5597"/>
    <w:multiLevelType w:val="multilevel"/>
    <w:tmpl w:val="A120F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2D67F6"/>
    <w:multiLevelType w:val="hybridMultilevel"/>
    <w:tmpl w:val="BA642284"/>
    <w:lvl w:ilvl="0" w:tplc="860ABD54">
      <w:start w:val="2"/>
      <w:numFmt w:val="decimal"/>
      <w:pStyle w:val="Heading4"/>
      <w:lvlText w:val="%1.1.1.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167BF1"/>
    <w:multiLevelType w:val="hybridMultilevel"/>
    <w:tmpl w:val="37563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69618BF"/>
    <w:multiLevelType w:val="hybridMultilevel"/>
    <w:tmpl w:val="344CC65C"/>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74" w15:restartNumberingAfterBreak="0">
    <w:nsid w:val="77C16A05"/>
    <w:multiLevelType w:val="multilevel"/>
    <w:tmpl w:val="FC8AE5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78BA3960"/>
    <w:multiLevelType w:val="multilevel"/>
    <w:tmpl w:val="CBB438EE"/>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b/>
      </w:rPr>
    </w:lvl>
    <w:lvl w:ilvl="3">
      <w:start w:val="1"/>
      <w:numFmt w:val="decimal"/>
      <w:isLgl/>
      <w:lvlText w:val="%1.%2.%3.%4"/>
      <w:lvlJc w:val="left"/>
      <w:pPr>
        <w:ind w:left="2700" w:hanging="1080"/>
      </w:pPr>
      <w:rPr>
        <w:rFonts w:hint="default"/>
      </w:rPr>
    </w:lvl>
    <w:lvl w:ilvl="4">
      <w:start w:val="1"/>
      <w:numFmt w:val="decimal"/>
      <w:pStyle w:val="Heading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7C8545B1"/>
    <w:multiLevelType w:val="multilevel"/>
    <w:tmpl w:val="FEB04796"/>
    <w:lvl w:ilvl="0">
      <w:start w:val="1"/>
      <w:numFmt w:val="decimal"/>
      <w:pStyle w:val="IFBHeading"/>
      <w:lvlText w:val="3.1.16.2.1%1"/>
      <w:lvlJc w:val="left"/>
      <w:pPr>
        <w:ind w:left="450" w:hanging="360"/>
      </w:pPr>
      <w:rPr>
        <w:rFonts w:hint="default"/>
        <w:i w:val="0"/>
        <w:sz w:val="20"/>
        <w:szCs w:val="20"/>
      </w:rPr>
    </w:lvl>
    <w:lvl w:ilvl="1">
      <w:start w:val="1"/>
      <w:numFmt w:val="decimal"/>
      <w:isLgl/>
      <w:lvlText w:val="%1.%2"/>
      <w:lvlJc w:val="left"/>
      <w:pPr>
        <w:ind w:left="774" w:hanging="144"/>
      </w:pPr>
      <w:rPr>
        <w:rFonts w:ascii="Arial" w:hAnsi="Arial" w:cs="Arial" w:hint="default"/>
        <w:b/>
        <w:sz w:val="20"/>
        <w:szCs w:val="20"/>
      </w:rPr>
    </w:lvl>
    <w:lvl w:ilvl="2">
      <w:start w:val="1"/>
      <w:numFmt w:val="decimal"/>
      <w:isLgl/>
      <w:lvlText w:val="%1.%2.%3"/>
      <w:lvlJc w:val="left"/>
      <w:pPr>
        <w:ind w:left="1890" w:hanging="360"/>
      </w:pPr>
      <w:rPr>
        <w:rFonts w:ascii="Arial" w:hAnsi="Arial" w:cs="Arial" w:hint="default"/>
        <w:b/>
        <w:sz w:val="20"/>
        <w:szCs w:val="20"/>
      </w:rPr>
    </w:lvl>
    <w:lvl w:ilvl="3">
      <w:start w:val="1"/>
      <w:numFmt w:val="decimal"/>
      <w:isLgl/>
      <w:lvlText w:val="%1.%2.%3.%4"/>
      <w:lvlJc w:val="left"/>
      <w:pPr>
        <w:ind w:left="1239" w:hanging="360"/>
      </w:pPr>
      <w:rPr>
        <w:rFonts w:hint="default"/>
        <w:b/>
      </w:rPr>
    </w:lvl>
    <w:lvl w:ilvl="4">
      <w:start w:val="1"/>
      <w:numFmt w:val="decimal"/>
      <w:isLgl/>
      <w:lvlText w:val="%1.%2.%3.%4.%5"/>
      <w:lvlJc w:val="left"/>
      <w:pPr>
        <w:ind w:left="1412" w:hanging="360"/>
      </w:pPr>
      <w:rPr>
        <w:rFonts w:hint="default"/>
      </w:rPr>
    </w:lvl>
    <w:lvl w:ilvl="5">
      <w:start w:val="1"/>
      <w:numFmt w:val="decimal"/>
      <w:isLgl/>
      <w:lvlText w:val="%1.%2.%3.%4.%5.%6"/>
      <w:lvlJc w:val="left"/>
      <w:pPr>
        <w:ind w:left="1585" w:hanging="360"/>
      </w:pPr>
      <w:rPr>
        <w:rFonts w:hint="default"/>
      </w:rPr>
    </w:lvl>
    <w:lvl w:ilvl="6">
      <w:start w:val="1"/>
      <w:numFmt w:val="decimal"/>
      <w:isLgl/>
      <w:lvlText w:val="%1.%2.%3.%4.%5.%6.%7"/>
      <w:lvlJc w:val="left"/>
      <w:pPr>
        <w:ind w:left="1758" w:hanging="360"/>
      </w:pPr>
      <w:rPr>
        <w:rFonts w:hint="default"/>
      </w:rPr>
    </w:lvl>
    <w:lvl w:ilvl="7">
      <w:start w:val="1"/>
      <w:numFmt w:val="decimal"/>
      <w:isLgl/>
      <w:lvlText w:val="%1.%2.%3.%4.%5.%6.%7.%8"/>
      <w:lvlJc w:val="left"/>
      <w:pPr>
        <w:ind w:left="1931" w:hanging="360"/>
      </w:pPr>
      <w:rPr>
        <w:rFonts w:hint="default"/>
      </w:rPr>
    </w:lvl>
    <w:lvl w:ilvl="8">
      <w:start w:val="1"/>
      <w:numFmt w:val="decimal"/>
      <w:isLgl/>
      <w:lvlText w:val="%1.%2.%3.%4.%5.%6.%7.%8.%9"/>
      <w:lvlJc w:val="left"/>
      <w:pPr>
        <w:ind w:left="2104" w:hanging="360"/>
      </w:pPr>
      <w:rPr>
        <w:rFonts w:hint="default"/>
      </w:rPr>
    </w:lvl>
  </w:abstractNum>
  <w:num w:numId="1" w16cid:durableId="1512916785">
    <w:abstractNumId w:val="76"/>
  </w:num>
  <w:num w:numId="2" w16cid:durableId="2013335668">
    <w:abstractNumId w:val="9"/>
  </w:num>
  <w:num w:numId="3" w16cid:durableId="969823905">
    <w:abstractNumId w:val="7"/>
  </w:num>
  <w:num w:numId="4" w16cid:durableId="1787892924">
    <w:abstractNumId w:val="6"/>
  </w:num>
  <w:num w:numId="5" w16cid:durableId="1606304977">
    <w:abstractNumId w:val="5"/>
  </w:num>
  <w:num w:numId="6" w16cid:durableId="1881015976">
    <w:abstractNumId w:val="4"/>
  </w:num>
  <w:num w:numId="7" w16cid:durableId="251088855">
    <w:abstractNumId w:val="8"/>
  </w:num>
  <w:num w:numId="8" w16cid:durableId="1015234156">
    <w:abstractNumId w:val="3"/>
  </w:num>
  <w:num w:numId="9" w16cid:durableId="68237524">
    <w:abstractNumId w:val="2"/>
  </w:num>
  <w:num w:numId="10" w16cid:durableId="2014801710">
    <w:abstractNumId w:val="1"/>
  </w:num>
  <w:num w:numId="11" w16cid:durableId="736324777">
    <w:abstractNumId w:val="0"/>
  </w:num>
  <w:num w:numId="12" w16cid:durableId="347832010">
    <w:abstractNumId w:val="46"/>
  </w:num>
  <w:num w:numId="13" w16cid:durableId="2072145167">
    <w:abstractNumId w:val="75"/>
  </w:num>
  <w:num w:numId="14" w16cid:durableId="885409458">
    <w:abstractNumId w:val="72"/>
  </w:num>
  <w:num w:numId="15" w16cid:durableId="1638146048">
    <w:abstractNumId w:val="71"/>
  </w:num>
  <w:num w:numId="16" w16cid:durableId="1713111566">
    <w:abstractNumId w:val="64"/>
  </w:num>
  <w:num w:numId="17" w16cid:durableId="1893080473">
    <w:abstractNumId w:val="33"/>
  </w:num>
  <w:num w:numId="18" w16cid:durableId="1888374427">
    <w:abstractNumId w:val="63"/>
  </w:num>
  <w:num w:numId="19" w16cid:durableId="1174031973">
    <w:abstractNumId w:val="44"/>
  </w:num>
  <w:num w:numId="20" w16cid:durableId="1051033482">
    <w:abstractNumId w:val="47"/>
  </w:num>
  <w:num w:numId="21" w16cid:durableId="1058092848">
    <w:abstractNumId w:val="36"/>
  </w:num>
  <w:num w:numId="22" w16cid:durableId="1600748474">
    <w:abstractNumId w:val="73"/>
  </w:num>
  <w:num w:numId="23" w16cid:durableId="836846367">
    <w:abstractNumId w:val="40"/>
  </w:num>
  <w:num w:numId="24" w16cid:durableId="1627544227">
    <w:abstractNumId w:val="15"/>
  </w:num>
  <w:num w:numId="25" w16cid:durableId="71240845">
    <w:abstractNumId w:val="38"/>
  </w:num>
  <w:num w:numId="26" w16cid:durableId="576062144">
    <w:abstractNumId w:val="30"/>
  </w:num>
  <w:num w:numId="27" w16cid:durableId="2106222957">
    <w:abstractNumId w:val="67"/>
  </w:num>
  <w:num w:numId="28" w16cid:durableId="1080714065">
    <w:abstractNumId w:val="11"/>
  </w:num>
  <w:num w:numId="29" w16cid:durableId="1423183692">
    <w:abstractNumId w:val="65"/>
  </w:num>
  <w:num w:numId="30" w16cid:durableId="1914467136">
    <w:abstractNumId w:val="39"/>
  </w:num>
  <w:num w:numId="31" w16cid:durableId="1950038942">
    <w:abstractNumId w:val="59"/>
  </w:num>
  <w:num w:numId="32" w16cid:durableId="1677805728">
    <w:abstractNumId w:val="62"/>
  </w:num>
  <w:num w:numId="33" w16cid:durableId="1571231130">
    <w:abstractNumId w:val="66"/>
  </w:num>
  <w:num w:numId="34" w16cid:durableId="1584796908">
    <w:abstractNumId w:val="57"/>
  </w:num>
  <w:num w:numId="35" w16cid:durableId="279579296">
    <w:abstractNumId w:val="51"/>
  </w:num>
  <w:num w:numId="36" w16cid:durableId="386144113">
    <w:abstractNumId w:val="60"/>
  </w:num>
  <w:num w:numId="37" w16cid:durableId="1022167795">
    <w:abstractNumId w:val="52"/>
  </w:num>
  <w:num w:numId="38" w16cid:durableId="581062806">
    <w:abstractNumId w:val="67"/>
    <w:lvlOverride w:ilvl="0">
      <w:startOverride w:val="1"/>
    </w:lvlOverride>
  </w:num>
  <w:num w:numId="39" w16cid:durableId="507447768">
    <w:abstractNumId w:val="48"/>
  </w:num>
  <w:num w:numId="40" w16cid:durableId="901714415">
    <w:abstractNumId w:val="58"/>
  </w:num>
  <w:num w:numId="41" w16cid:durableId="1971475674">
    <w:abstractNumId w:val="35"/>
  </w:num>
  <w:num w:numId="42" w16cid:durableId="2130586942">
    <w:abstractNumId w:val="70"/>
  </w:num>
  <w:num w:numId="43" w16cid:durableId="305010363">
    <w:abstractNumId w:val="21"/>
  </w:num>
  <w:num w:numId="44" w16cid:durableId="1999190616">
    <w:abstractNumId w:val="37"/>
  </w:num>
  <w:num w:numId="45" w16cid:durableId="1895697312">
    <w:abstractNumId w:val="22"/>
  </w:num>
  <w:num w:numId="46" w16cid:durableId="76169738">
    <w:abstractNumId w:val="32"/>
  </w:num>
  <w:num w:numId="47" w16cid:durableId="997029795">
    <w:abstractNumId w:val="17"/>
  </w:num>
  <w:num w:numId="48" w16cid:durableId="324019581">
    <w:abstractNumId w:val="74"/>
  </w:num>
  <w:num w:numId="49" w16cid:durableId="1882010226">
    <w:abstractNumId w:val="56"/>
  </w:num>
  <w:num w:numId="50" w16cid:durableId="2039234263">
    <w:abstractNumId w:val="69"/>
  </w:num>
  <w:num w:numId="51" w16cid:durableId="899485413">
    <w:abstractNumId w:val="10"/>
  </w:num>
  <w:num w:numId="52" w16cid:durableId="1138497440">
    <w:abstractNumId w:val="20"/>
  </w:num>
  <w:num w:numId="53" w16cid:durableId="485899047">
    <w:abstractNumId w:val="19"/>
  </w:num>
  <w:num w:numId="54" w16cid:durableId="226886138">
    <w:abstractNumId w:val="25"/>
  </w:num>
  <w:num w:numId="55" w16cid:durableId="601693664">
    <w:abstractNumId w:val="13"/>
  </w:num>
  <w:num w:numId="56" w16cid:durableId="279336956">
    <w:abstractNumId w:val="54"/>
  </w:num>
  <w:num w:numId="57" w16cid:durableId="1641959456">
    <w:abstractNumId w:val="23"/>
  </w:num>
  <w:num w:numId="58" w16cid:durableId="1966429505">
    <w:abstractNumId w:val="28"/>
  </w:num>
  <w:num w:numId="59" w16cid:durableId="310452242">
    <w:abstractNumId w:val="55"/>
  </w:num>
  <w:num w:numId="60" w16cid:durableId="1918204897">
    <w:abstractNumId w:val="18"/>
  </w:num>
  <w:num w:numId="61" w16cid:durableId="863176826">
    <w:abstractNumId w:val="49"/>
  </w:num>
  <w:num w:numId="62" w16cid:durableId="1500733998">
    <w:abstractNumId w:val="61"/>
  </w:num>
  <w:num w:numId="63" w16cid:durableId="1660183869">
    <w:abstractNumId w:val="43"/>
  </w:num>
  <w:num w:numId="64" w16cid:durableId="1427118107">
    <w:abstractNumId w:val="31"/>
  </w:num>
  <w:num w:numId="65" w16cid:durableId="1208641510">
    <w:abstractNumId w:val="12"/>
  </w:num>
  <w:num w:numId="66" w16cid:durableId="1271863205">
    <w:abstractNumId w:val="34"/>
  </w:num>
  <w:num w:numId="67" w16cid:durableId="448086820">
    <w:abstractNumId w:val="14"/>
  </w:num>
  <w:num w:numId="68" w16cid:durableId="206449893">
    <w:abstractNumId w:val="68"/>
  </w:num>
  <w:num w:numId="69" w16cid:durableId="343090905">
    <w:abstractNumId w:val="24"/>
  </w:num>
  <w:num w:numId="70" w16cid:durableId="185484436">
    <w:abstractNumId w:val="27"/>
  </w:num>
  <w:num w:numId="71" w16cid:durableId="506288422">
    <w:abstractNumId w:val="26"/>
  </w:num>
  <w:num w:numId="72" w16cid:durableId="466171612">
    <w:abstractNumId w:val="42"/>
  </w:num>
  <w:num w:numId="73" w16cid:durableId="773476746">
    <w:abstractNumId w:val="50"/>
  </w:num>
  <w:num w:numId="74" w16cid:durableId="1837574447">
    <w:abstractNumId w:val="45"/>
  </w:num>
  <w:num w:numId="75" w16cid:durableId="456990656">
    <w:abstractNumId w:val="29"/>
  </w:num>
  <w:num w:numId="76" w16cid:durableId="1275555609">
    <w:abstractNumId w:val="41"/>
  </w:num>
  <w:num w:numId="77" w16cid:durableId="359553750">
    <w:abstractNumId w:val="16"/>
  </w:num>
  <w:num w:numId="78" w16cid:durableId="2113432541">
    <w:abstractNumId w:val="5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ocumentProtection w:edit="readOnly" w:formatting="1" w:enforcement="1" w:cryptProviderType="rsaAES" w:cryptAlgorithmClass="hash" w:cryptAlgorithmType="typeAny" w:cryptAlgorithmSid="14" w:cryptSpinCount="100000" w:hash="63oNSQaLuGk5E4DE085y0KQkOpWkGtVahN450xT/3WbhhBKlfrqQjxnA+BIHczUIPsWaQGQZ/ZOsbcXaNZef3g==" w:salt="HSEDImV4l3CjwObhk4YuCg=="/>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AB"/>
    <w:rsid w:val="000011C2"/>
    <w:rsid w:val="00001726"/>
    <w:rsid w:val="00001C48"/>
    <w:rsid w:val="000028FC"/>
    <w:rsid w:val="00002CA5"/>
    <w:rsid w:val="00003363"/>
    <w:rsid w:val="00003C53"/>
    <w:rsid w:val="00003F32"/>
    <w:rsid w:val="00003FDF"/>
    <w:rsid w:val="00004245"/>
    <w:rsid w:val="0000440F"/>
    <w:rsid w:val="00004CAA"/>
    <w:rsid w:val="00005720"/>
    <w:rsid w:val="00006F70"/>
    <w:rsid w:val="0001031F"/>
    <w:rsid w:val="0001065F"/>
    <w:rsid w:val="00010984"/>
    <w:rsid w:val="00010C05"/>
    <w:rsid w:val="00011670"/>
    <w:rsid w:val="00011D38"/>
    <w:rsid w:val="00012C90"/>
    <w:rsid w:val="00012CC9"/>
    <w:rsid w:val="00013758"/>
    <w:rsid w:val="000147A8"/>
    <w:rsid w:val="00014CD9"/>
    <w:rsid w:val="00015564"/>
    <w:rsid w:val="00015748"/>
    <w:rsid w:val="00015B64"/>
    <w:rsid w:val="00015F4A"/>
    <w:rsid w:val="00016860"/>
    <w:rsid w:val="00017159"/>
    <w:rsid w:val="00017FD6"/>
    <w:rsid w:val="000208E1"/>
    <w:rsid w:val="00020A5C"/>
    <w:rsid w:val="00021B0E"/>
    <w:rsid w:val="00021B78"/>
    <w:rsid w:val="00021C6F"/>
    <w:rsid w:val="00022BF9"/>
    <w:rsid w:val="0002326E"/>
    <w:rsid w:val="000233AA"/>
    <w:rsid w:val="000246A7"/>
    <w:rsid w:val="00024EE1"/>
    <w:rsid w:val="00026130"/>
    <w:rsid w:val="000261DD"/>
    <w:rsid w:val="0002657B"/>
    <w:rsid w:val="00026704"/>
    <w:rsid w:val="00027295"/>
    <w:rsid w:val="00027582"/>
    <w:rsid w:val="000275EC"/>
    <w:rsid w:val="0003002C"/>
    <w:rsid w:val="00030C88"/>
    <w:rsid w:val="00030E1E"/>
    <w:rsid w:val="0003181A"/>
    <w:rsid w:val="00031DE6"/>
    <w:rsid w:val="000329D8"/>
    <w:rsid w:val="0003338A"/>
    <w:rsid w:val="0003541C"/>
    <w:rsid w:val="000356E5"/>
    <w:rsid w:val="00035A33"/>
    <w:rsid w:val="000376A9"/>
    <w:rsid w:val="00037EBF"/>
    <w:rsid w:val="000402E4"/>
    <w:rsid w:val="0004041C"/>
    <w:rsid w:val="0004124A"/>
    <w:rsid w:val="00041920"/>
    <w:rsid w:val="00041CD3"/>
    <w:rsid w:val="0004203B"/>
    <w:rsid w:val="000427AD"/>
    <w:rsid w:val="000433A7"/>
    <w:rsid w:val="000449CD"/>
    <w:rsid w:val="000451FC"/>
    <w:rsid w:val="00045F13"/>
    <w:rsid w:val="00046231"/>
    <w:rsid w:val="00047E26"/>
    <w:rsid w:val="00047F9A"/>
    <w:rsid w:val="00050016"/>
    <w:rsid w:val="00050581"/>
    <w:rsid w:val="00050702"/>
    <w:rsid w:val="00050AA5"/>
    <w:rsid w:val="0005180F"/>
    <w:rsid w:val="000518FF"/>
    <w:rsid w:val="0005304D"/>
    <w:rsid w:val="00053A4D"/>
    <w:rsid w:val="000540C3"/>
    <w:rsid w:val="00054505"/>
    <w:rsid w:val="00054B9E"/>
    <w:rsid w:val="00055AA5"/>
    <w:rsid w:val="00055F00"/>
    <w:rsid w:val="00056059"/>
    <w:rsid w:val="000567BD"/>
    <w:rsid w:val="00056DB8"/>
    <w:rsid w:val="000606FF"/>
    <w:rsid w:val="00060973"/>
    <w:rsid w:val="00060F3D"/>
    <w:rsid w:val="00061D66"/>
    <w:rsid w:val="00061DC1"/>
    <w:rsid w:val="000625B1"/>
    <w:rsid w:val="000625E6"/>
    <w:rsid w:val="00062EE7"/>
    <w:rsid w:val="00064131"/>
    <w:rsid w:val="0006432F"/>
    <w:rsid w:val="00064D57"/>
    <w:rsid w:val="00064E86"/>
    <w:rsid w:val="0006511A"/>
    <w:rsid w:val="000655B6"/>
    <w:rsid w:val="00065BC1"/>
    <w:rsid w:val="00065DD9"/>
    <w:rsid w:val="00066464"/>
    <w:rsid w:val="00067378"/>
    <w:rsid w:val="00067C74"/>
    <w:rsid w:val="000704CC"/>
    <w:rsid w:val="00070A8E"/>
    <w:rsid w:val="00071220"/>
    <w:rsid w:val="00071249"/>
    <w:rsid w:val="00071CF0"/>
    <w:rsid w:val="000720DC"/>
    <w:rsid w:val="000729EE"/>
    <w:rsid w:val="000745E9"/>
    <w:rsid w:val="00074EBC"/>
    <w:rsid w:val="0007538E"/>
    <w:rsid w:val="00075473"/>
    <w:rsid w:val="000773BF"/>
    <w:rsid w:val="00081236"/>
    <w:rsid w:val="00081381"/>
    <w:rsid w:val="000817F7"/>
    <w:rsid w:val="000820BB"/>
    <w:rsid w:val="0008214C"/>
    <w:rsid w:val="00082F75"/>
    <w:rsid w:val="000832A9"/>
    <w:rsid w:val="00084CFE"/>
    <w:rsid w:val="00085067"/>
    <w:rsid w:val="00085B2A"/>
    <w:rsid w:val="00085BE4"/>
    <w:rsid w:val="00086793"/>
    <w:rsid w:val="000867F2"/>
    <w:rsid w:val="00090529"/>
    <w:rsid w:val="0009136A"/>
    <w:rsid w:val="00091792"/>
    <w:rsid w:val="0009211F"/>
    <w:rsid w:val="000922C2"/>
    <w:rsid w:val="0009249D"/>
    <w:rsid w:val="000924C0"/>
    <w:rsid w:val="000933A0"/>
    <w:rsid w:val="00093BEF"/>
    <w:rsid w:val="00094773"/>
    <w:rsid w:val="000948A3"/>
    <w:rsid w:val="00096B92"/>
    <w:rsid w:val="00097DEE"/>
    <w:rsid w:val="000A0094"/>
    <w:rsid w:val="000A0603"/>
    <w:rsid w:val="000A0FCC"/>
    <w:rsid w:val="000A1612"/>
    <w:rsid w:val="000A1A30"/>
    <w:rsid w:val="000A1AAA"/>
    <w:rsid w:val="000A2A97"/>
    <w:rsid w:val="000A33CD"/>
    <w:rsid w:val="000A4083"/>
    <w:rsid w:val="000A4291"/>
    <w:rsid w:val="000A42C7"/>
    <w:rsid w:val="000A4B36"/>
    <w:rsid w:val="000A5B86"/>
    <w:rsid w:val="000A63CD"/>
    <w:rsid w:val="000A64D1"/>
    <w:rsid w:val="000A69C6"/>
    <w:rsid w:val="000A74B5"/>
    <w:rsid w:val="000B0250"/>
    <w:rsid w:val="000B04FB"/>
    <w:rsid w:val="000B058A"/>
    <w:rsid w:val="000B1C12"/>
    <w:rsid w:val="000B1E5E"/>
    <w:rsid w:val="000B1FBC"/>
    <w:rsid w:val="000B24E2"/>
    <w:rsid w:val="000B352B"/>
    <w:rsid w:val="000B3CA9"/>
    <w:rsid w:val="000B3CF2"/>
    <w:rsid w:val="000B5AB6"/>
    <w:rsid w:val="000B5CEB"/>
    <w:rsid w:val="000C057A"/>
    <w:rsid w:val="000C0A01"/>
    <w:rsid w:val="000C1D90"/>
    <w:rsid w:val="000C2222"/>
    <w:rsid w:val="000C2748"/>
    <w:rsid w:val="000C301B"/>
    <w:rsid w:val="000C3057"/>
    <w:rsid w:val="000C3C30"/>
    <w:rsid w:val="000C3DA1"/>
    <w:rsid w:val="000C442F"/>
    <w:rsid w:val="000C44FC"/>
    <w:rsid w:val="000C4745"/>
    <w:rsid w:val="000C49B3"/>
    <w:rsid w:val="000C5306"/>
    <w:rsid w:val="000C5BC0"/>
    <w:rsid w:val="000C66B2"/>
    <w:rsid w:val="000C6BAF"/>
    <w:rsid w:val="000C6CE3"/>
    <w:rsid w:val="000C70D0"/>
    <w:rsid w:val="000D0932"/>
    <w:rsid w:val="000D178A"/>
    <w:rsid w:val="000D29D4"/>
    <w:rsid w:val="000D2E1C"/>
    <w:rsid w:val="000D2FC2"/>
    <w:rsid w:val="000D30ED"/>
    <w:rsid w:val="000D481B"/>
    <w:rsid w:val="000D54C8"/>
    <w:rsid w:val="000D68A5"/>
    <w:rsid w:val="000D6B61"/>
    <w:rsid w:val="000D6BFB"/>
    <w:rsid w:val="000D6C4C"/>
    <w:rsid w:val="000D6F6B"/>
    <w:rsid w:val="000E0049"/>
    <w:rsid w:val="000E036D"/>
    <w:rsid w:val="000E0404"/>
    <w:rsid w:val="000E090E"/>
    <w:rsid w:val="000E0DED"/>
    <w:rsid w:val="000E0EE6"/>
    <w:rsid w:val="000E10A4"/>
    <w:rsid w:val="000E1242"/>
    <w:rsid w:val="000E1560"/>
    <w:rsid w:val="000E22B2"/>
    <w:rsid w:val="000E2CAB"/>
    <w:rsid w:val="000E3464"/>
    <w:rsid w:val="000E3740"/>
    <w:rsid w:val="000E39BF"/>
    <w:rsid w:val="000E3A13"/>
    <w:rsid w:val="000E3C27"/>
    <w:rsid w:val="000E555F"/>
    <w:rsid w:val="000E58B8"/>
    <w:rsid w:val="000E5B16"/>
    <w:rsid w:val="000E61EB"/>
    <w:rsid w:val="000E6522"/>
    <w:rsid w:val="000E78A7"/>
    <w:rsid w:val="000E7925"/>
    <w:rsid w:val="000E7997"/>
    <w:rsid w:val="000F0BE9"/>
    <w:rsid w:val="000F1848"/>
    <w:rsid w:val="000F1AB5"/>
    <w:rsid w:val="000F1AD5"/>
    <w:rsid w:val="000F1EE0"/>
    <w:rsid w:val="000F2889"/>
    <w:rsid w:val="000F2F89"/>
    <w:rsid w:val="000F3229"/>
    <w:rsid w:val="000F443D"/>
    <w:rsid w:val="000F4780"/>
    <w:rsid w:val="000F52CF"/>
    <w:rsid w:val="000F539D"/>
    <w:rsid w:val="000F5E07"/>
    <w:rsid w:val="000F5E84"/>
    <w:rsid w:val="000F69D7"/>
    <w:rsid w:val="000F6CBB"/>
    <w:rsid w:val="000F74FC"/>
    <w:rsid w:val="0010006C"/>
    <w:rsid w:val="0010162D"/>
    <w:rsid w:val="0010240F"/>
    <w:rsid w:val="00102F0D"/>
    <w:rsid w:val="001030F7"/>
    <w:rsid w:val="001035B9"/>
    <w:rsid w:val="00103689"/>
    <w:rsid w:val="0010406F"/>
    <w:rsid w:val="00104289"/>
    <w:rsid w:val="001044A0"/>
    <w:rsid w:val="00105A24"/>
    <w:rsid w:val="00105DCA"/>
    <w:rsid w:val="001065DA"/>
    <w:rsid w:val="00107139"/>
    <w:rsid w:val="00107BE6"/>
    <w:rsid w:val="00107F20"/>
    <w:rsid w:val="001104E4"/>
    <w:rsid w:val="001110F1"/>
    <w:rsid w:val="0011179D"/>
    <w:rsid w:val="00111DE4"/>
    <w:rsid w:val="00111F98"/>
    <w:rsid w:val="00112D71"/>
    <w:rsid w:val="00113627"/>
    <w:rsid w:val="0011369F"/>
    <w:rsid w:val="001140BB"/>
    <w:rsid w:val="001146AB"/>
    <w:rsid w:val="001159E8"/>
    <w:rsid w:val="00116111"/>
    <w:rsid w:val="00116951"/>
    <w:rsid w:val="00116AB7"/>
    <w:rsid w:val="001170CC"/>
    <w:rsid w:val="001179E7"/>
    <w:rsid w:val="001206B4"/>
    <w:rsid w:val="001208A5"/>
    <w:rsid w:val="00120C72"/>
    <w:rsid w:val="0012198B"/>
    <w:rsid w:val="00122AC9"/>
    <w:rsid w:val="00122FEA"/>
    <w:rsid w:val="0012354B"/>
    <w:rsid w:val="001236BB"/>
    <w:rsid w:val="0012528A"/>
    <w:rsid w:val="001256DC"/>
    <w:rsid w:val="001262F8"/>
    <w:rsid w:val="0012668D"/>
    <w:rsid w:val="00126BD1"/>
    <w:rsid w:val="00126F80"/>
    <w:rsid w:val="0012779F"/>
    <w:rsid w:val="00127AC7"/>
    <w:rsid w:val="00130561"/>
    <w:rsid w:val="00130B67"/>
    <w:rsid w:val="00130CD0"/>
    <w:rsid w:val="0013117D"/>
    <w:rsid w:val="00131464"/>
    <w:rsid w:val="001318CE"/>
    <w:rsid w:val="0013220A"/>
    <w:rsid w:val="00132803"/>
    <w:rsid w:val="00132B72"/>
    <w:rsid w:val="00132EA6"/>
    <w:rsid w:val="00134AE7"/>
    <w:rsid w:val="001353BA"/>
    <w:rsid w:val="00135A7C"/>
    <w:rsid w:val="00135B27"/>
    <w:rsid w:val="00137C52"/>
    <w:rsid w:val="001401F1"/>
    <w:rsid w:val="00140948"/>
    <w:rsid w:val="00140994"/>
    <w:rsid w:val="001419B5"/>
    <w:rsid w:val="001419EC"/>
    <w:rsid w:val="00141A11"/>
    <w:rsid w:val="00142281"/>
    <w:rsid w:val="00142CCC"/>
    <w:rsid w:val="00143107"/>
    <w:rsid w:val="001433E9"/>
    <w:rsid w:val="00145F00"/>
    <w:rsid w:val="0014639B"/>
    <w:rsid w:val="0014677B"/>
    <w:rsid w:val="00146BC3"/>
    <w:rsid w:val="00146C7C"/>
    <w:rsid w:val="001474AA"/>
    <w:rsid w:val="001475DF"/>
    <w:rsid w:val="00147865"/>
    <w:rsid w:val="001500DB"/>
    <w:rsid w:val="00150922"/>
    <w:rsid w:val="00150F5B"/>
    <w:rsid w:val="00151153"/>
    <w:rsid w:val="00152778"/>
    <w:rsid w:val="0015293F"/>
    <w:rsid w:val="0015395D"/>
    <w:rsid w:val="00153CFA"/>
    <w:rsid w:val="00155723"/>
    <w:rsid w:val="00155A0D"/>
    <w:rsid w:val="00155AD9"/>
    <w:rsid w:val="00156643"/>
    <w:rsid w:val="00156F9C"/>
    <w:rsid w:val="00157186"/>
    <w:rsid w:val="001571E0"/>
    <w:rsid w:val="00157BA3"/>
    <w:rsid w:val="00157C92"/>
    <w:rsid w:val="00160947"/>
    <w:rsid w:val="00160FAA"/>
    <w:rsid w:val="00161B85"/>
    <w:rsid w:val="001634CA"/>
    <w:rsid w:val="001635FA"/>
    <w:rsid w:val="001637BB"/>
    <w:rsid w:val="00163FF1"/>
    <w:rsid w:val="0016433E"/>
    <w:rsid w:val="00164748"/>
    <w:rsid w:val="00164DAC"/>
    <w:rsid w:val="00165574"/>
    <w:rsid w:val="001657BD"/>
    <w:rsid w:val="00166478"/>
    <w:rsid w:val="001712EF"/>
    <w:rsid w:val="00171EE1"/>
    <w:rsid w:val="00172C68"/>
    <w:rsid w:val="0017317B"/>
    <w:rsid w:val="00173B06"/>
    <w:rsid w:val="00173C60"/>
    <w:rsid w:val="00173F12"/>
    <w:rsid w:val="001746BA"/>
    <w:rsid w:val="001755CB"/>
    <w:rsid w:val="0017580F"/>
    <w:rsid w:val="00175D43"/>
    <w:rsid w:val="001761C1"/>
    <w:rsid w:val="00176A6E"/>
    <w:rsid w:val="00176F0A"/>
    <w:rsid w:val="001773B4"/>
    <w:rsid w:val="001802E3"/>
    <w:rsid w:val="00180C9C"/>
    <w:rsid w:val="00181059"/>
    <w:rsid w:val="00181336"/>
    <w:rsid w:val="001818C1"/>
    <w:rsid w:val="00182C3C"/>
    <w:rsid w:val="00182DE7"/>
    <w:rsid w:val="001831B1"/>
    <w:rsid w:val="00183DEC"/>
    <w:rsid w:val="00184697"/>
    <w:rsid w:val="00185928"/>
    <w:rsid w:val="00186BDF"/>
    <w:rsid w:val="001872E4"/>
    <w:rsid w:val="00187D4C"/>
    <w:rsid w:val="0019023A"/>
    <w:rsid w:val="00190BD2"/>
    <w:rsid w:val="00190CEF"/>
    <w:rsid w:val="00191A35"/>
    <w:rsid w:val="00191A49"/>
    <w:rsid w:val="00192CA5"/>
    <w:rsid w:val="00192E40"/>
    <w:rsid w:val="00193A81"/>
    <w:rsid w:val="00194D9E"/>
    <w:rsid w:val="00195B5B"/>
    <w:rsid w:val="00196403"/>
    <w:rsid w:val="001974CA"/>
    <w:rsid w:val="00197505"/>
    <w:rsid w:val="00197CE1"/>
    <w:rsid w:val="001A0336"/>
    <w:rsid w:val="001A04D5"/>
    <w:rsid w:val="001A0D73"/>
    <w:rsid w:val="001A12EC"/>
    <w:rsid w:val="001A17E4"/>
    <w:rsid w:val="001A1A16"/>
    <w:rsid w:val="001A2663"/>
    <w:rsid w:val="001A2B28"/>
    <w:rsid w:val="001A3650"/>
    <w:rsid w:val="001A4C97"/>
    <w:rsid w:val="001A51F0"/>
    <w:rsid w:val="001A5230"/>
    <w:rsid w:val="001A52F8"/>
    <w:rsid w:val="001A5D7F"/>
    <w:rsid w:val="001A6254"/>
    <w:rsid w:val="001A6B5C"/>
    <w:rsid w:val="001A6F31"/>
    <w:rsid w:val="001A74BD"/>
    <w:rsid w:val="001A7BC5"/>
    <w:rsid w:val="001B0476"/>
    <w:rsid w:val="001B05D4"/>
    <w:rsid w:val="001B0B20"/>
    <w:rsid w:val="001B172B"/>
    <w:rsid w:val="001B1C7A"/>
    <w:rsid w:val="001B1C7C"/>
    <w:rsid w:val="001B35A0"/>
    <w:rsid w:val="001B3BF6"/>
    <w:rsid w:val="001B540E"/>
    <w:rsid w:val="001B57B4"/>
    <w:rsid w:val="001B5FD3"/>
    <w:rsid w:val="001B6A2A"/>
    <w:rsid w:val="001B6B76"/>
    <w:rsid w:val="001B6CF8"/>
    <w:rsid w:val="001C05EF"/>
    <w:rsid w:val="001C098B"/>
    <w:rsid w:val="001C0D25"/>
    <w:rsid w:val="001C0DF4"/>
    <w:rsid w:val="001C0F55"/>
    <w:rsid w:val="001C1B31"/>
    <w:rsid w:val="001C1DCC"/>
    <w:rsid w:val="001C1ED9"/>
    <w:rsid w:val="001C4166"/>
    <w:rsid w:val="001C48B7"/>
    <w:rsid w:val="001C4E0D"/>
    <w:rsid w:val="001C4F04"/>
    <w:rsid w:val="001C5968"/>
    <w:rsid w:val="001C59D3"/>
    <w:rsid w:val="001C7AA4"/>
    <w:rsid w:val="001D03C5"/>
    <w:rsid w:val="001D15EB"/>
    <w:rsid w:val="001D162F"/>
    <w:rsid w:val="001D1A96"/>
    <w:rsid w:val="001D335A"/>
    <w:rsid w:val="001D38FC"/>
    <w:rsid w:val="001D3C58"/>
    <w:rsid w:val="001D43E5"/>
    <w:rsid w:val="001D49F0"/>
    <w:rsid w:val="001D4E8D"/>
    <w:rsid w:val="001D5AC5"/>
    <w:rsid w:val="001D5DE0"/>
    <w:rsid w:val="001D6C51"/>
    <w:rsid w:val="001D715F"/>
    <w:rsid w:val="001D76FA"/>
    <w:rsid w:val="001D7A95"/>
    <w:rsid w:val="001D7E57"/>
    <w:rsid w:val="001E040A"/>
    <w:rsid w:val="001E0510"/>
    <w:rsid w:val="001E0CD5"/>
    <w:rsid w:val="001E111D"/>
    <w:rsid w:val="001E204D"/>
    <w:rsid w:val="001E3BCE"/>
    <w:rsid w:val="001E4323"/>
    <w:rsid w:val="001E5C79"/>
    <w:rsid w:val="001E7C17"/>
    <w:rsid w:val="001E7C78"/>
    <w:rsid w:val="001F04D3"/>
    <w:rsid w:val="001F06D7"/>
    <w:rsid w:val="001F189F"/>
    <w:rsid w:val="001F1FF1"/>
    <w:rsid w:val="001F254A"/>
    <w:rsid w:val="001F2D46"/>
    <w:rsid w:val="001F2EB2"/>
    <w:rsid w:val="001F2F5A"/>
    <w:rsid w:val="001F316F"/>
    <w:rsid w:val="001F3A68"/>
    <w:rsid w:val="001F3AB3"/>
    <w:rsid w:val="001F3E8F"/>
    <w:rsid w:val="001F402C"/>
    <w:rsid w:val="001F41BD"/>
    <w:rsid w:val="001F4628"/>
    <w:rsid w:val="001F4685"/>
    <w:rsid w:val="001F51E9"/>
    <w:rsid w:val="001F61CB"/>
    <w:rsid w:val="001F7115"/>
    <w:rsid w:val="001F71D8"/>
    <w:rsid w:val="002003D4"/>
    <w:rsid w:val="00200928"/>
    <w:rsid w:val="00200F62"/>
    <w:rsid w:val="0020115C"/>
    <w:rsid w:val="00201E4C"/>
    <w:rsid w:val="00202363"/>
    <w:rsid w:val="002042D0"/>
    <w:rsid w:val="00204DD9"/>
    <w:rsid w:val="002052A7"/>
    <w:rsid w:val="0020679D"/>
    <w:rsid w:val="00210164"/>
    <w:rsid w:val="0021137F"/>
    <w:rsid w:val="002117B4"/>
    <w:rsid w:val="00211CD1"/>
    <w:rsid w:val="00212798"/>
    <w:rsid w:val="0021297F"/>
    <w:rsid w:val="00213B80"/>
    <w:rsid w:val="0021440F"/>
    <w:rsid w:val="002147C6"/>
    <w:rsid w:val="00214FA1"/>
    <w:rsid w:val="00215F3B"/>
    <w:rsid w:val="00215FF0"/>
    <w:rsid w:val="002163C5"/>
    <w:rsid w:val="002178D0"/>
    <w:rsid w:val="0022056F"/>
    <w:rsid w:val="00220658"/>
    <w:rsid w:val="00221D56"/>
    <w:rsid w:val="00221FBD"/>
    <w:rsid w:val="00222155"/>
    <w:rsid w:val="00222232"/>
    <w:rsid w:val="00222FCC"/>
    <w:rsid w:val="00224367"/>
    <w:rsid w:val="00224679"/>
    <w:rsid w:val="00224ABA"/>
    <w:rsid w:val="00225E65"/>
    <w:rsid w:val="00226299"/>
    <w:rsid w:val="002274F8"/>
    <w:rsid w:val="00227AED"/>
    <w:rsid w:val="00230091"/>
    <w:rsid w:val="00230CA4"/>
    <w:rsid w:val="00230CAC"/>
    <w:rsid w:val="00230F7D"/>
    <w:rsid w:val="00231EAA"/>
    <w:rsid w:val="00233702"/>
    <w:rsid w:val="00233A97"/>
    <w:rsid w:val="00233C05"/>
    <w:rsid w:val="002341EC"/>
    <w:rsid w:val="002361BB"/>
    <w:rsid w:val="00236ACA"/>
    <w:rsid w:val="00237592"/>
    <w:rsid w:val="002376D4"/>
    <w:rsid w:val="00240DAA"/>
    <w:rsid w:val="002414DE"/>
    <w:rsid w:val="00241AAD"/>
    <w:rsid w:val="00242790"/>
    <w:rsid w:val="00242BE0"/>
    <w:rsid w:val="00242E4D"/>
    <w:rsid w:val="00244FDC"/>
    <w:rsid w:val="002452F2"/>
    <w:rsid w:val="00245ABA"/>
    <w:rsid w:val="002466DD"/>
    <w:rsid w:val="00246E8B"/>
    <w:rsid w:val="00247F11"/>
    <w:rsid w:val="002509A9"/>
    <w:rsid w:val="00250D97"/>
    <w:rsid w:val="002523A0"/>
    <w:rsid w:val="00252C73"/>
    <w:rsid w:val="00253541"/>
    <w:rsid w:val="00253ED0"/>
    <w:rsid w:val="00254E20"/>
    <w:rsid w:val="00255D62"/>
    <w:rsid w:val="0025600A"/>
    <w:rsid w:val="00256E26"/>
    <w:rsid w:val="0026023A"/>
    <w:rsid w:val="0026069F"/>
    <w:rsid w:val="00263BB2"/>
    <w:rsid w:val="00264D80"/>
    <w:rsid w:val="00264DE5"/>
    <w:rsid w:val="0026518B"/>
    <w:rsid w:val="00265A29"/>
    <w:rsid w:val="00266466"/>
    <w:rsid w:val="002676DA"/>
    <w:rsid w:val="00270A43"/>
    <w:rsid w:val="00270A44"/>
    <w:rsid w:val="002712CD"/>
    <w:rsid w:val="00271587"/>
    <w:rsid w:val="002720F5"/>
    <w:rsid w:val="002724FD"/>
    <w:rsid w:val="00272501"/>
    <w:rsid w:val="0027297F"/>
    <w:rsid w:val="00272D9A"/>
    <w:rsid w:val="002732C1"/>
    <w:rsid w:val="00273994"/>
    <w:rsid w:val="00273E17"/>
    <w:rsid w:val="00274098"/>
    <w:rsid w:val="00274B05"/>
    <w:rsid w:val="0027532B"/>
    <w:rsid w:val="00275692"/>
    <w:rsid w:val="0027695D"/>
    <w:rsid w:val="0027761D"/>
    <w:rsid w:val="00280486"/>
    <w:rsid w:val="00280DEE"/>
    <w:rsid w:val="00281207"/>
    <w:rsid w:val="0028162B"/>
    <w:rsid w:val="002833BB"/>
    <w:rsid w:val="00283A02"/>
    <w:rsid w:val="00283AAD"/>
    <w:rsid w:val="00283EE8"/>
    <w:rsid w:val="002840A5"/>
    <w:rsid w:val="00284391"/>
    <w:rsid w:val="00284653"/>
    <w:rsid w:val="00284D70"/>
    <w:rsid w:val="00285F36"/>
    <w:rsid w:val="002866F0"/>
    <w:rsid w:val="00286E71"/>
    <w:rsid w:val="00287A8A"/>
    <w:rsid w:val="00290A88"/>
    <w:rsid w:val="00292120"/>
    <w:rsid w:val="002932AE"/>
    <w:rsid w:val="0029399C"/>
    <w:rsid w:val="00293AF2"/>
    <w:rsid w:val="0029417E"/>
    <w:rsid w:val="00294C17"/>
    <w:rsid w:val="00294E52"/>
    <w:rsid w:val="00295CE6"/>
    <w:rsid w:val="00295EA9"/>
    <w:rsid w:val="00296AE0"/>
    <w:rsid w:val="00296C6B"/>
    <w:rsid w:val="00297EA5"/>
    <w:rsid w:val="002A0D87"/>
    <w:rsid w:val="002A1145"/>
    <w:rsid w:val="002A1200"/>
    <w:rsid w:val="002A1C38"/>
    <w:rsid w:val="002A1CBC"/>
    <w:rsid w:val="002A22F7"/>
    <w:rsid w:val="002A3793"/>
    <w:rsid w:val="002A4B4F"/>
    <w:rsid w:val="002A545B"/>
    <w:rsid w:val="002A6861"/>
    <w:rsid w:val="002B0E71"/>
    <w:rsid w:val="002B17D9"/>
    <w:rsid w:val="002B24A5"/>
    <w:rsid w:val="002B39C3"/>
    <w:rsid w:val="002B3B2E"/>
    <w:rsid w:val="002B3DAE"/>
    <w:rsid w:val="002B43F7"/>
    <w:rsid w:val="002B44CB"/>
    <w:rsid w:val="002B5058"/>
    <w:rsid w:val="002B54B8"/>
    <w:rsid w:val="002B5D58"/>
    <w:rsid w:val="002B6054"/>
    <w:rsid w:val="002B64A3"/>
    <w:rsid w:val="002B67DA"/>
    <w:rsid w:val="002B6886"/>
    <w:rsid w:val="002B7011"/>
    <w:rsid w:val="002B7661"/>
    <w:rsid w:val="002B7858"/>
    <w:rsid w:val="002B7BBD"/>
    <w:rsid w:val="002B7FD4"/>
    <w:rsid w:val="002C083A"/>
    <w:rsid w:val="002C137C"/>
    <w:rsid w:val="002C1828"/>
    <w:rsid w:val="002C340B"/>
    <w:rsid w:val="002C38BA"/>
    <w:rsid w:val="002C3E94"/>
    <w:rsid w:val="002C3F36"/>
    <w:rsid w:val="002C4757"/>
    <w:rsid w:val="002C4BF8"/>
    <w:rsid w:val="002C6F9B"/>
    <w:rsid w:val="002C7244"/>
    <w:rsid w:val="002C74B7"/>
    <w:rsid w:val="002D12F6"/>
    <w:rsid w:val="002D1303"/>
    <w:rsid w:val="002D1C4E"/>
    <w:rsid w:val="002D2F9D"/>
    <w:rsid w:val="002D3B49"/>
    <w:rsid w:val="002D4766"/>
    <w:rsid w:val="002D4A0E"/>
    <w:rsid w:val="002D5093"/>
    <w:rsid w:val="002D5C36"/>
    <w:rsid w:val="002D68B6"/>
    <w:rsid w:val="002D68DC"/>
    <w:rsid w:val="002D7AD6"/>
    <w:rsid w:val="002D7C2D"/>
    <w:rsid w:val="002D7CA0"/>
    <w:rsid w:val="002E0612"/>
    <w:rsid w:val="002E0DFC"/>
    <w:rsid w:val="002E1008"/>
    <w:rsid w:val="002E1965"/>
    <w:rsid w:val="002E1E22"/>
    <w:rsid w:val="002E3558"/>
    <w:rsid w:val="002E4AE3"/>
    <w:rsid w:val="002E5821"/>
    <w:rsid w:val="002E5CCC"/>
    <w:rsid w:val="002E60EC"/>
    <w:rsid w:val="002E615E"/>
    <w:rsid w:val="002E61BF"/>
    <w:rsid w:val="002E752C"/>
    <w:rsid w:val="002E7B84"/>
    <w:rsid w:val="002E7BDD"/>
    <w:rsid w:val="002E7CDB"/>
    <w:rsid w:val="002E7D47"/>
    <w:rsid w:val="002F128C"/>
    <w:rsid w:val="002F1484"/>
    <w:rsid w:val="002F15AB"/>
    <w:rsid w:val="002F1951"/>
    <w:rsid w:val="002F1B70"/>
    <w:rsid w:val="002F1D01"/>
    <w:rsid w:val="002F2187"/>
    <w:rsid w:val="002F2475"/>
    <w:rsid w:val="002F34B2"/>
    <w:rsid w:val="002F35F1"/>
    <w:rsid w:val="002F46C8"/>
    <w:rsid w:val="002F4CBB"/>
    <w:rsid w:val="002F4CC0"/>
    <w:rsid w:val="002F531C"/>
    <w:rsid w:val="002F6AAF"/>
    <w:rsid w:val="002F6DE4"/>
    <w:rsid w:val="002F7347"/>
    <w:rsid w:val="002F796E"/>
    <w:rsid w:val="00300BA5"/>
    <w:rsid w:val="00300E6E"/>
    <w:rsid w:val="00301E82"/>
    <w:rsid w:val="00301ED9"/>
    <w:rsid w:val="0030264E"/>
    <w:rsid w:val="00302AA6"/>
    <w:rsid w:val="0030325F"/>
    <w:rsid w:val="003035B0"/>
    <w:rsid w:val="00303ABF"/>
    <w:rsid w:val="003046E9"/>
    <w:rsid w:val="00304C3F"/>
    <w:rsid w:val="00304FCF"/>
    <w:rsid w:val="00306801"/>
    <w:rsid w:val="003068C3"/>
    <w:rsid w:val="00306F61"/>
    <w:rsid w:val="003079EC"/>
    <w:rsid w:val="00307E4D"/>
    <w:rsid w:val="00311723"/>
    <w:rsid w:val="003121AA"/>
    <w:rsid w:val="003129CB"/>
    <w:rsid w:val="00312B9A"/>
    <w:rsid w:val="00313124"/>
    <w:rsid w:val="00313126"/>
    <w:rsid w:val="0031341D"/>
    <w:rsid w:val="00316365"/>
    <w:rsid w:val="00316F77"/>
    <w:rsid w:val="0031759F"/>
    <w:rsid w:val="00321109"/>
    <w:rsid w:val="00322392"/>
    <w:rsid w:val="00323663"/>
    <w:rsid w:val="00323F49"/>
    <w:rsid w:val="003255B1"/>
    <w:rsid w:val="003263D0"/>
    <w:rsid w:val="00326B22"/>
    <w:rsid w:val="0032718E"/>
    <w:rsid w:val="0032723E"/>
    <w:rsid w:val="0032774D"/>
    <w:rsid w:val="003305B3"/>
    <w:rsid w:val="00330CF7"/>
    <w:rsid w:val="003325D5"/>
    <w:rsid w:val="00332B71"/>
    <w:rsid w:val="00332E54"/>
    <w:rsid w:val="00333A72"/>
    <w:rsid w:val="0033410B"/>
    <w:rsid w:val="003342F8"/>
    <w:rsid w:val="00334E2F"/>
    <w:rsid w:val="0033546D"/>
    <w:rsid w:val="003355E2"/>
    <w:rsid w:val="00336756"/>
    <w:rsid w:val="00336E4C"/>
    <w:rsid w:val="00337C40"/>
    <w:rsid w:val="003406F1"/>
    <w:rsid w:val="00341AAA"/>
    <w:rsid w:val="0034209D"/>
    <w:rsid w:val="0034262B"/>
    <w:rsid w:val="00343152"/>
    <w:rsid w:val="003437C3"/>
    <w:rsid w:val="0034442A"/>
    <w:rsid w:val="003446BE"/>
    <w:rsid w:val="0034482C"/>
    <w:rsid w:val="00344945"/>
    <w:rsid w:val="00344C17"/>
    <w:rsid w:val="003454D2"/>
    <w:rsid w:val="00346761"/>
    <w:rsid w:val="00346E2E"/>
    <w:rsid w:val="00347B59"/>
    <w:rsid w:val="00347E52"/>
    <w:rsid w:val="00347FD4"/>
    <w:rsid w:val="00350407"/>
    <w:rsid w:val="00351F06"/>
    <w:rsid w:val="0035259F"/>
    <w:rsid w:val="00353871"/>
    <w:rsid w:val="00353C16"/>
    <w:rsid w:val="00354BF7"/>
    <w:rsid w:val="00354E9C"/>
    <w:rsid w:val="00354F6C"/>
    <w:rsid w:val="003555DC"/>
    <w:rsid w:val="00356BB4"/>
    <w:rsid w:val="00356BFD"/>
    <w:rsid w:val="0035713D"/>
    <w:rsid w:val="0035722E"/>
    <w:rsid w:val="003573E4"/>
    <w:rsid w:val="00360471"/>
    <w:rsid w:val="003604E3"/>
    <w:rsid w:val="00360AA1"/>
    <w:rsid w:val="00360C6B"/>
    <w:rsid w:val="00360C7C"/>
    <w:rsid w:val="0036165B"/>
    <w:rsid w:val="00362D7F"/>
    <w:rsid w:val="00363753"/>
    <w:rsid w:val="00363ED1"/>
    <w:rsid w:val="003643D3"/>
    <w:rsid w:val="0036472E"/>
    <w:rsid w:val="00365E32"/>
    <w:rsid w:val="0036604A"/>
    <w:rsid w:val="0036722E"/>
    <w:rsid w:val="0036737E"/>
    <w:rsid w:val="0036769C"/>
    <w:rsid w:val="00367DA9"/>
    <w:rsid w:val="00367FCD"/>
    <w:rsid w:val="00370861"/>
    <w:rsid w:val="003708F2"/>
    <w:rsid w:val="003709FE"/>
    <w:rsid w:val="00370DF3"/>
    <w:rsid w:val="00370FFF"/>
    <w:rsid w:val="00372643"/>
    <w:rsid w:val="00372913"/>
    <w:rsid w:val="00372DA5"/>
    <w:rsid w:val="00372E7B"/>
    <w:rsid w:val="00375118"/>
    <w:rsid w:val="00375399"/>
    <w:rsid w:val="00376346"/>
    <w:rsid w:val="003765A5"/>
    <w:rsid w:val="00376693"/>
    <w:rsid w:val="00376734"/>
    <w:rsid w:val="00377843"/>
    <w:rsid w:val="00377F7E"/>
    <w:rsid w:val="003819FE"/>
    <w:rsid w:val="00383443"/>
    <w:rsid w:val="00383634"/>
    <w:rsid w:val="003837A7"/>
    <w:rsid w:val="00383C74"/>
    <w:rsid w:val="00384044"/>
    <w:rsid w:val="00384BEC"/>
    <w:rsid w:val="00384D0D"/>
    <w:rsid w:val="0038520D"/>
    <w:rsid w:val="00385CE5"/>
    <w:rsid w:val="0038638E"/>
    <w:rsid w:val="003868F9"/>
    <w:rsid w:val="00386C7D"/>
    <w:rsid w:val="0038730F"/>
    <w:rsid w:val="00387322"/>
    <w:rsid w:val="00387983"/>
    <w:rsid w:val="003905AC"/>
    <w:rsid w:val="003905DA"/>
    <w:rsid w:val="00390734"/>
    <w:rsid w:val="00390BF4"/>
    <w:rsid w:val="00391A81"/>
    <w:rsid w:val="0039221F"/>
    <w:rsid w:val="00392DA6"/>
    <w:rsid w:val="00392F7D"/>
    <w:rsid w:val="00395355"/>
    <w:rsid w:val="0039545F"/>
    <w:rsid w:val="0039577A"/>
    <w:rsid w:val="00395B2D"/>
    <w:rsid w:val="00395B80"/>
    <w:rsid w:val="00395E91"/>
    <w:rsid w:val="0039661E"/>
    <w:rsid w:val="00396673"/>
    <w:rsid w:val="00396D5E"/>
    <w:rsid w:val="00396FB1"/>
    <w:rsid w:val="003977B2"/>
    <w:rsid w:val="003978A6"/>
    <w:rsid w:val="00397B4D"/>
    <w:rsid w:val="003A060F"/>
    <w:rsid w:val="003A08BF"/>
    <w:rsid w:val="003A0963"/>
    <w:rsid w:val="003A0EF7"/>
    <w:rsid w:val="003A1C47"/>
    <w:rsid w:val="003A251E"/>
    <w:rsid w:val="003A3B3A"/>
    <w:rsid w:val="003A4114"/>
    <w:rsid w:val="003A4A0F"/>
    <w:rsid w:val="003A524D"/>
    <w:rsid w:val="003A61C3"/>
    <w:rsid w:val="003A6754"/>
    <w:rsid w:val="003A6840"/>
    <w:rsid w:val="003A7EF9"/>
    <w:rsid w:val="003B0586"/>
    <w:rsid w:val="003B0594"/>
    <w:rsid w:val="003B0608"/>
    <w:rsid w:val="003B1483"/>
    <w:rsid w:val="003B1F4D"/>
    <w:rsid w:val="003B24FA"/>
    <w:rsid w:val="003B4C78"/>
    <w:rsid w:val="003B5965"/>
    <w:rsid w:val="003B5DBB"/>
    <w:rsid w:val="003B63D1"/>
    <w:rsid w:val="003B6423"/>
    <w:rsid w:val="003B6BEF"/>
    <w:rsid w:val="003C0923"/>
    <w:rsid w:val="003C1347"/>
    <w:rsid w:val="003C135C"/>
    <w:rsid w:val="003C185D"/>
    <w:rsid w:val="003C1EB0"/>
    <w:rsid w:val="003C27DC"/>
    <w:rsid w:val="003C2C12"/>
    <w:rsid w:val="003C2F2E"/>
    <w:rsid w:val="003C3E6E"/>
    <w:rsid w:val="003C54E2"/>
    <w:rsid w:val="003C6CC8"/>
    <w:rsid w:val="003D07A5"/>
    <w:rsid w:val="003D0B2C"/>
    <w:rsid w:val="003D10B9"/>
    <w:rsid w:val="003D14E9"/>
    <w:rsid w:val="003D1C3E"/>
    <w:rsid w:val="003D1E90"/>
    <w:rsid w:val="003D2158"/>
    <w:rsid w:val="003D2C06"/>
    <w:rsid w:val="003D37D8"/>
    <w:rsid w:val="003D4042"/>
    <w:rsid w:val="003D43E2"/>
    <w:rsid w:val="003D4CF9"/>
    <w:rsid w:val="003D4D95"/>
    <w:rsid w:val="003D5101"/>
    <w:rsid w:val="003D5917"/>
    <w:rsid w:val="003D5ABF"/>
    <w:rsid w:val="003E05BB"/>
    <w:rsid w:val="003E0824"/>
    <w:rsid w:val="003E1833"/>
    <w:rsid w:val="003E1DDC"/>
    <w:rsid w:val="003E366C"/>
    <w:rsid w:val="003E3E45"/>
    <w:rsid w:val="003E4D9F"/>
    <w:rsid w:val="003E604E"/>
    <w:rsid w:val="003E6620"/>
    <w:rsid w:val="003E75B2"/>
    <w:rsid w:val="003E7B8B"/>
    <w:rsid w:val="003E7F83"/>
    <w:rsid w:val="003F03DA"/>
    <w:rsid w:val="003F0FD7"/>
    <w:rsid w:val="003F15FF"/>
    <w:rsid w:val="003F1955"/>
    <w:rsid w:val="003F2436"/>
    <w:rsid w:val="003F3075"/>
    <w:rsid w:val="003F3D40"/>
    <w:rsid w:val="003F5029"/>
    <w:rsid w:val="003F5C51"/>
    <w:rsid w:val="003F5E0D"/>
    <w:rsid w:val="003F5EBE"/>
    <w:rsid w:val="003F6164"/>
    <w:rsid w:val="003F6194"/>
    <w:rsid w:val="003F654A"/>
    <w:rsid w:val="003F6874"/>
    <w:rsid w:val="00400904"/>
    <w:rsid w:val="004013B5"/>
    <w:rsid w:val="004014AE"/>
    <w:rsid w:val="00402F30"/>
    <w:rsid w:val="004032B2"/>
    <w:rsid w:val="004046DC"/>
    <w:rsid w:val="00404B7A"/>
    <w:rsid w:val="00405B12"/>
    <w:rsid w:val="00406204"/>
    <w:rsid w:val="00406B99"/>
    <w:rsid w:val="00406E8C"/>
    <w:rsid w:val="00407697"/>
    <w:rsid w:val="00407BCD"/>
    <w:rsid w:val="00410412"/>
    <w:rsid w:val="00410626"/>
    <w:rsid w:val="00410644"/>
    <w:rsid w:val="00411171"/>
    <w:rsid w:val="004111D4"/>
    <w:rsid w:val="004112D0"/>
    <w:rsid w:val="00411B1B"/>
    <w:rsid w:val="00411F5F"/>
    <w:rsid w:val="00412470"/>
    <w:rsid w:val="00412A05"/>
    <w:rsid w:val="00412E20"/>
    <w:rsid w:val="00413202"/>
    <w:rsid w:val="00415AFC"/>
    <w:rsid w:val="00415FD9"/>
    <w:rsid w:val="00417B64"/>
    <w:rsid w:val="00420A03"/>
    <w:rsid w:val="00420D24"/>
    <w:rsid w:val="00420E28"/>
    <w:rsid w:val="0042146A"/>
    <w:rsid w:val="004217DE"/>
    <w:rsid w:val="00421892"/>
    <w:rsid w:val="00421FDF"/>
    <w:rsid w:val="0042211A"/>
    <w:rsid w:val="00422783"/>
    <w:rsid w:val="004229B2"/>
    <w:rsid w:val="0042497A"/>
    <w:rsid w:val="00424D10"/>
    <w:rsid w:val="00425109"/>
    <w:rsid w:val="004252A4"/>
    <w:rsid w:val="0042573A"/>
    <w:rsid w:val="004258C4"/>
    <w:rsid w:val="00425E28"/>
    <w:rsid w:val="00426680"/>
    <w:rsid w:val="00426806"/>
    <w:rsid w:val="00426A08"/>
    <w:rsid w:val="00426C35"/>
    <w:rsid w:val="00427F8E"/>
    <w:rsid w:val="004302DF"/>
    <w:rsid w:val="00430B65"/>
    <w:rsid w:val="00430C10"/>
    <w:rsid w:val="004314BB"/>
    <w:rsid w:val="00431863"/>
    <w:rsid w:val="00431868"/>
    <w:rsid w:val="00432440"/>
    <w:rsid w:val="0043244B"/>
    <w:rsid w:val="00433337"/>
    <w:rsid w:val="004336E6"/>
    <w:rsid w:val="004337FC"/>
    <w:rsid w:val="00433A10"/>
    <w:rsid w:val="00434375"/>
    <w:rsid w:val="00434439"/>
    <w:rsid w:val="00434477"/>
    <w:rsid w:val="004353C9"/>
    <w:rsid w:val="004360EC"/>
    <w:rsid w:val="004360FC"/>
    <w:rsid w:val="0043631C"/>
    <w:rsid w:val="00436DE8"/>
    <w:rsid w:val="004376F5"/>
    <w:rsid w:val="0044036E"/>
    <w:rsid w:val="004407FD"/>
    <w:rsid w:val="004408C3"/>
    <w:rsid w:val="004419C6"/>
    <w:rsid w:val="00441CE4"/>
    <w:rsid w:val="00442BCD"/>
    <w:rsid w:val="00442E35"/>
    <w:rsid w:val="00443A90"/>
    <w:rsid w:val="00443E82"/>
    <w:rsid w:val="00444B81"/>
    <w:rsid w:val="00444E35"/>
    <w:rsid w:val="0044516E"/>
    <w:rsid w:val="00445639"/>
    <w:rsid w:val="00445B6D"/>
    <w:rsid w:val="00445D9C"/>
    <w:rsid w:val="00445FCE"/>
    <w:rsid w:val="004460D4"/>
    <w:rsid w:val="004465D1"/>
    <w:rsid w:val="00446C28"/>
    <w:rsid w:val="004504D0"/>
    <w:rsid w:val="00450543"/>
    <w:rsid w:val="00450E06"/>
    <w:rsid w:val="00450EE9"/>
    <w:rsid w:val="0045162D"/>
    <w:rsid w:val="0045173E"/>
    <w:rsid w:val="004523F1"/>
    <w:rsid w:val="0045251F"/>
    <w:rsid w:val="00452E92"/>
    <w:rsid w:val="004530F3"/>
    <w:rsid w:val="004536DA"/>
    <w:rsid w:val="00453827"/>
    <w:rsid w:val="004548FB"/>
    <w:rsid w:val="00456392"/>
    <w:rsid w:val="00457AC7"/>
    <w:rsid w:val="00457B89"/>
    <w:rsid w:val="00457DB4"/>
    <w:rsid w:val="00457F4A"/>
    <w:rsid w:val="00460355"/>
    <w:rsid w:val="00460706"/>
    <w:rsid w:val="0046073B"/>
    <w:rsid w:val="00461127"/>
    <w:rsid w:val="00461BB9"/>
    <w:rsid w:val="004622D0"/>
    <w:rsid w:val="0046294C"/>
    <w:rsid w:val="00462E79"/>
    <w:rsid w:val="004632D0"/>
    <w:rsid w:val="004634B5"/>
    <w:rsid w:val="004634C7"/>
    <w:rsid w:val="00463680"/>
    <w:rsid w:val="00464A72"/>
    <w:rsid w:val="00464B67"/>
    <w:rsid w:val="00464B79"/>
    <w:rsid w:val="0046625A"/>
    <w:rsid w:val="00467A26"/>
    <w:rsid w:val="00470C3B"/>
    <w:rsid w:val="00471095"/>
    <w:rsid w:val="004717B5"/>
    <w:rsid w:val="004731EE"/>
    <w:rsid w:val="004748B7"/>
    <w:rsid w:val="00475114"/>
    <w:rsid w:val="004755B6"/>
    <w:rsid w:val="0047587A"/>
    <w:rsid w:val="00475ACB"/>
    <w:rsid w:val="00475B81"/>
    <w:rsid w:val="004761A9"/>
    <w:rsid w:val="00476215"/>
    <w:rsid w:val="0047661A"/>
    <w:rsid w:val="00476AAF"/>
    <w:rsid w:val="00477216"/>
    <w:rsid w:val="00477384"/>
    <w:rsid w:val="00477A9E"/>
    <w:rsid w:val="004801AF"/>
    <w:rsid w:val="00480327"/>
    <w:rsid w:val="004804A8"/>
    <w:rsid w:val="00481A28"/>
    <w:rsid w:val="004829C0"/>
    <w:rsid w:val="00482D64"/>
    <w:rsid w:val="0048315E"/>
    <w:rsid w:val="00483173"/>
    <w:rsid w:val="004846B3"/>
    <w:rsid w:val="00484785"/>
    <w:rsid w:val="00485B42"/>
    <w:rsid w:val="00486655"/>
    <w:rsid w:val="004868F3"/>
    <w:rsid w:val="00487210"/>
    <w:rsid w:val="00487255"/>
    <w:rsid w:val="00487FC1"/>
    <w:rsid w:val="00490DAB"/>
    <w:rsid w:val="00490F88"/>
    <w:rsid w:val="00492A7A"/>
    <w:rsid w:val="00492CA5"/>
    <w:rsid w:val="0049306B"/>
    <w:rsid w:val="00493264"/>
    <w:rsid w:val="0049373E"/>
    <w:rsid w:val="00493D16"/>
    <w:rsid w:val="004943FD"/>
    <w:rsid w:val="004944DD"/>
    <w:rsid w:val="00495083"/>
    <w:rsid w:val="004950DC"/>
    <w:rsid w:val="004951F0"/>
    <w:rsid w:val="0049531F"/>
    <w:rsid w:val="00495EF4"/>
    <w:rsid w:val="00496B0F"/>
    <w:rsid w:val="00497362"/>
    <w:rsid w:val="00497873"/>
    <w:rsid w:val="004A036D"/>
    <w:rsid w:val="004A0803"/>
    <w:rsid w:val="004A2524"/>
    <w:rsid w:val="004A2651"/>
    <w:rsid w:val="004A2704"/>
    <w:rsid w:val="004A292D"/>
    <w:rsid w:val="004A2A32"/>
    <w:rsid w:val="004A32BF"/>
    <w:rsid w:val="004A3DAB"/>
    <w:rsid w:val="004A3DCD"/>
    <w:rsid w:val="004A41F1"/>
    <w:rsid w:val="004A4981"/>
    <w:rsid w:val="004A66CC"/>
    <w:rsid w:val="004A6CB1"/>
    <w:rsid w:val="004A786A"/>
    <w:rsid w:val="004A7937"/>
    <w:rsid w:val="004A7B7B"/>
    <w:rsid w:val="004A7BA8"/>
    <w:rsid w:val="004B00CE"/>
    <w:rsid w:val="004B024C"/>
    <w:rsid w:val="004B0442"/>
    <w:rsid w:val="004B0864"/>
    <w:rsid w:val="004B199C"/>
    <w:rsid w:val="004B2C46"/>
    <w:rsid w:val="004B2CF6"/>
    <w:rsid w:val="004B3490"/>
    <w:rsid w:val="004B35D7"/>
    <w:rsid w:val="004B46FE"/>
    <w:rsid w:val="004B4931"/>
    <w:rsid w:val="004B5C62"/>
    <w:rsid w:val="004B6796"/>
    <w:rsid w:val="004B67E7"/>
    <w:rsid w:val="004B6C7D"/>
    <w:rsid w:val="004B6E8F"/>
    <w:rsid w:val="004C0705"/>
    <w:rsid w:val="004C0CAC"/>
    <w:rsid w:val="004C1092"/>
    <w:rsid w:val="004C10CC"/>
    <w:rsid w:val="004C18E7"/>
    <w:rsid w:val="004C1B8F"/>
    <w:rsid w:val="004C2322"/>
    <w:rsid w:val="004C26A5"/>
    <w:rsid w:val="004C273A"/>
    <w:rsid w:val="004C2E75"/>
    <w:rsid w:val="004C2ED1"/>
    <w:rsid w:val="004C316B"/>
    <w:rsid w:val="004C358F"/>
    <w:rsid w:val="004C36B3"/>
    <w:rsid w:val="004C41E7"/>
    <w:rsid w:val="004C71D0"/>
    <w:rsid w:val="004C72D4"/>
    <w:rsid w:val="004C72FA"/>
    <w:rsid w:val="004C76C2"/>
    <w:rsid w:val="004D13C1"/>
    <w:rsid w:val="004D15C0"/>
    <w:rsid w:val="004D1D4D"/>
    <w:rsid w:val="004D29D0"/>
    <w:rsid w:val="004D2AE4"/>
    <w:rsid w:val="004D40B2"/>
    <w:rsid w:val="004D4448"/>
    <w:rsid w:val="004D44BB"/>
    <w:rsid w:val="004D4D4C"/>
    <w:rsid w:val="004D5BC4"/>
    <w:rsid w:val="004D5C90"/>
    <w:rsid w:val="004D6064"/>
    <w:rsid w:val="004D6202"/>
    <w:rsid w:val="004D6333"/>
    <w:rsid w:val="004D6594"/>
    <w:rsid w:val="004D6B46"/>
    <w:rsid w:val="004D71FD"/>
    <w:rsid w:val="004D72F1"/>
    <w:rsid w:val="004D7496"/>
    <w:rsid w:val="004D7C48"/>
    <w:rsid w:val="004D7F46"/>
    <w:rsid w:val="004E00F9"/>
    <w:rsid w:val="004E0E87"/>
    <w:rsid w:val="004E13C7"/>
    <w:rsid w:val="004E1FCD"/>
    <w:rsid w:val="004E2263"/>
    <w:rsid w:val="004E2B94"/>
    <w:rsid w:val="004E3384"/>
    <w:rsid w:val="004E392A"/>
    <w:rsid w:val="004E3E12"/>
    <w:rsid w:val="004E4177"/>
    <w:rsid w:val="004E43A6"/>
    <w:rsid w:val="004E4C1B"/>
    <w:rsid w:val="004E4D9F"/>
    <w:rsid w:val="004E51AE"/>
    <w:rsid w:val="004E576F"/>
    <w:rsid w:val="004E5813"/>
    <w:rsid w:val="004E5DA0"/>
    <w:rsid w:val="004E6489"/>
    <w:rsid w:val="004E6C13"/>
    <w:rsid w:val="004E6FA9"/>
    <w:rsid w:val="004E7DE3"/>
    <w:rsid w:val="004F16A1"/>
    <w:rsid w:val="004F1C22"/>
    <w:rsid w:val="004F1EAF"/>
    <w:rsid w:val="004F20A4"/>
    <w:rsid w:val="004F237F"/>
    <w:rsid w:val="004F259E"/>
    <w:rsid w:val="004F351B"/>
    <w:rsid w:val="004F3FB7"/>
    <w:rsid w:val="004F47BE"/>
    <w:rsid w:val="004F51F5"/>
    <w:rsid w:val="004F56FB"/>
    <w:rsid w:val="004F581D"/>
    <w:rsid w:val="004F70D6"/>
    <w:rsid w:val="004F7243"/>
    <w:rsid w:val="004F7823"/>
    <w:rsid w:val="004F7FE7"/>
    <w:rsid w:val="00500AAC"/>
    <w:rsid w:val="00500E9C"/>
    <w:rsid w:val="005028A9"/>
    <w:rsid w:val="00502F73"/>
    <w:rsid w:val="00503591"/>
    <w:rsid w:val="00503CDF"/>
    <w:rsid w:val="00504454"/>
    <w:rsid w:val="00505389"/>
    <w:rsid w:val="00505730"/>
    <w:rsid w:val="00505848"/>
    <w:rsid w:val="0050663E"/>
    <w:rsid w:val="00506DD7"/>
    <w:rsid w:val="005072A9"/>
    <w:rsid w:val="00507A95"/>
    <w:rsid w:val="0051011D"/>
    <w:rsid w:val="00510451"/>
    <w:rsid w:val="00510525"/>
    <w:rsid w:val="00510B56"/>
    <w:rsid w:val="00511920"/>
    <w:rsid w:val="00511A77"/>
    <w:rsid w:val="00511F08"/>
    <w:rsid w:val="00512B2D"/>
    <w:rsid w:val="00512B39"/>
    <w:rsid w:val="005131B4"/>
    <w:rsid w:val="00513627"/>
    <w:rsid w:val="0051607A"/>
    <w:rsid w:val="00516649"/>
    <w:rsid w:val="0051674C"/>
    <w:rsid w:val="00516A0C"/>
    <w:rsid w:val="00516B18"/>
    <w:rsid w:val="00520417"/>
    <w:rsid w:val="00520A39"/>
    <w:rsid w:val="0052121E"/>
    <w:rsid w:val="00521D31"/>
    <w:rsid w:val="005220E2"/>
    <w:rsid w:val="005226A2"/>
    <w:rsid w:val="005227EC"/>
    <w:rsid w:val="0052321B"/>
    <w:rsid w:val="00523926"/>
    <w:rsid w:val="0052399E"/>
    <w:rsid w:val="00524844"/>
    <w:rsid w:val="00525586"/>
    <w:rsid w:val="00526094"/>
    <w:rsid w:val="00526CE3"/>
    <w:rsid w:val="00527504"/>
    <w:rsid w:val="005276B2"/>
    <w:rsid w:val="005279DE"/>
    <w:rsid w:val="00527A6A"/>
    <w:rsid w:val="00527A91"/>
    <w:rsid w:val="00530272"/>
    <w:rsid w:val="005302A4"/>
    <w:rsid w:val="0053045E"/>
    <w:rsid w:val="00530477"/>
    <w:rsid w:val="0053062D"/>
    <w:rsid w:val="00531131"/>
    <w:rsid w:val="005311B8"/>
    <w:rsid w:val="00532092"/>
    <w:rsid w:val="00532AEB"/>
    <w:rsid w:val="00533DE7"/>
    <w:rsid w:val="0053455C"/>
    <w:rsid w:val="00534AF0"/>
    <w:rsid w:val="00534DA8"/>
    <w:rsid w:val="00535A62"/>
    <w:rsid w:val="00536AFE"/>
    <w:rsid w:val="0054085A"/>
    <w:rsid w:val="00540A71"/>
    <w:rsid w:val="0054135D"/>
    <w:rsid w:val="005415FE"/>
    <w:rsid w:val="00541774"/>
    <w:rsid w:val="00541848"/>
    <w:rsid w:val="005419F3"/>
    <w:rsid w:val="00541A1A"/>
    <w:rsid w:val="00541FD1"/>
    <w:rsid w:val="005433A4"/>
    <w:rsid w:val="00543423"/>
    <w:rsid w:val="00543493"/>
    <w:rsid w:val="005447DD"/>
    <w:rsid w:val="005448B9"/>
    <w:rsid w:val="00544A86"/>
    <w:rsid w:val="00544FA0"/>
    <w:rsid w:val="005457E8"/>
    <w:rsid w:val="00545B83"/>
    <w:rsid w:val="00545BC5"/>
    <w:rsid w:val="005465DC"/>
    <w:rsid w:val="005468BA"/>
    <w:rsid w:val="00546A54"/>
    <w:rsid w:val="00546D88"/>
    <w:rsid w:val="005500F5"/>
    <w:rsid w:val="00550666"/>
    <w:rsid w:val="0055075A"/>
    <w:rsid w:val="00551218"/>
    <w:rsid w:val="00551A69"/>
    <w:rsid w:val="005524EE"/>
    <w:rsid w:val="0055308D"/>
    <w:rsid w:val="0055482E"/>
    <w:rsid w:val="00555B86"/>
    <w:rsid w:val="00556F63"/>
    <w:rsid w:val="00557640"/>
    <w:rsid w:val="005576ED"/>
    <w:rsid w:val="00557EE6"/>
    <w:rsid w:val="00560E6C"/>
    <w:rsid w:val="005618AE"/>
    <w:rsid w:val="005621B0"/>
    <w:rsid w:val="00562413"/>
    <w:rsid w:val="00562D7A"/>
    <w:rsid w:val="00563459"/>
    <w:rsid w:val="00564194"/>
    <w:rsid w:val="00564B55"/>
    <w:rsid w:val="00565066"/>
    <w:rsid w:val="00565D5E"/>
    <w:rsid w:val="0056608A"/>
    <w:rsid w:val="0056654A"/>
    <w:rsid w:val="00566F66"/>
    <w:rsid w:val="005670AC"/>
    <w:rsid w:val="005675D6"/>
    <w:rsid w:val="00567915"/>
    <w:rsid w:val="00567A67"/>
    <w:rsid w:val="00571C65"/>
    <w:rsid w:val="00572082"/>
    <w:rsid w:val="005723D2"/>
    <w:rsid w:val="005742C1"/>
    <w:rsid w:val="00574B86"/>
    <w:rsid w:val="00574DAF"/>
    <w:rsid w:val="00575557"/>
    <w:rsid w:val="00575C5B"/>
    <w:rsid w:val="0057644F"/>
    <w:rsid w:val="005778A9"/>
    <w:rsid w:val="00577915"/>
    <w:rsid w:val="00577D74"/>
    <w:rsid w:val="005800B0"/>
    <w:rsid w:val="00580100"/>
    <w:rsid w:val="00580860"/>
    <w:rsid w:val="0058113F"/>
    <w:rsid w:val="00581C4B"/>
    <w:rsid w:val="005831B5"/>
    <w:rsid w:val="00584863"/>
    <w:rsid w:val="00587C9C"/>
    <w:rsid w:val="00587DFC"/>
    <w:rsid w:val="005909CA"/>
    <w:rsid w:val="00593D86"/>
    <w:rsid w:val="00594D46"/>
    <w:rsid w:val="00594DB9"/>
    <w:rsid w:val="005950FC"/>
    <w:rsid w:val="0059659C"/>
    <w:rsid w:val="00596C6E"/>
    <w:rsid w:val="00597C0B"/>
    <w:rsid w:val="005A0108"/>
    <w:rsid w:val="005A06EC"/>
    <w:rsid w:val="005A189B"/>
    <w:rsid w:val="005A2068"/>
    <w:rsid w:val="005A30FE"/>
    <w:rsid w:val="005A488C"/>
    <w:rsid w:val="005A4B16"/>
    <w:rsid w:val="005A5140"/>
    <w:rsid w:val="005A53E9"/>
    <w:rsid w:val="005A5A02"/>
    <w:rsid w:val="005A615C"/>
    <w:rsid w:val="005A61F1"/>
    <w:rsid w:val="005A627B"/>
    <w:rsid w:val="005A644A"/>
    <w:rsid w:val="005A66CE"/>
    <w:rsid w:val="005A69A7"/>
    <w:rsid w:val="005A6E2E"/>
    <w:rsid w:val="005A6EC5"/>
    <w:rsid w:val="005A7543"/>
    <w:rsid w:val="005A7599"/>
    <w:rsid w:val="005A7634"/>
    <w:rsid w:val="005B07AF"/>
    <w:rsid w:val="005B0B27"/>
    <w:rsid w:val="005B0DDA"/>
    <w:rsid w:val="005B120C"/>
    <w:rsid w:val="005B1379"/>
    <w:rsid w:val="005B2A25"/>
    <w:rsid w:val="005B2A8D"/>
    <w:rsid w:val="005B2E07"/>
    <w:rsid w:val="005B38F1"/>
    <w:rsid w:val="005B4187"/>
    <w:rsid w:val="005B5584"/>
    <w:rsid w:val="005B6028"/>
    <w:rsid w:val="005B65E9"/>
    <w:rsid w:val="005B7050"/>
    <w:rsid w:val="005C0A53"/>
    <w:rsid w:val="005C15C7"/>
    <w:rsid w:val="005C1BEC"/>
    <w:rsid w:val="005C25C5"/>
    <w:rsid w:val="005C2EDB"/>
    <w:rsid w:val="005C5FB5"/>
    <w:rsid w:val="005C69F3"/>
    <w:rsid w:val="005C6D17"/>
    <w:rsid w:val="005C7382"/>
    <w:rsid w:val="005C74E2"/>
    <w:rsid w:val="005C7571"/>
    <w:rsid w:val="005C7E43"/>
    <w:rsid w:val="005D00C6"/>
    <w:rsid w:val="005D0561"/>
    <w:rsid w:val="005D073B"/>
    <w:rsid w:val="005D15DE"/>
    <w:rsid w:val="005D197E"/>
    <w:rsid w:val="005D1A7D"/>
    <w:rsid w:val="005D1D19"/>
    <w:rsid w:val="005D20AE"/>
    <w:rsid w:val="005D2100"/>
    <w:rsid w:val="005D2508"/>
    <w:rsid w:val="005D33A2"/>
    <w:rsid w:val="005D3FF6"/>
    <w:rsid w:val="005D548B"/>
    <w:rsid w:val="005D5767"/>
    <w:rsid w:val="005D5C77"/>
    <w:rsid w:val="005D5CEE"/>
    <w:rsid w:val="005D60D8"/>
    <w:rsid w:val="005D6103"/>
    <w:rsid w:val="005D6A57"/>
    <w:rsid w:val="005D6B53"/>
    <w:rsid w:val="005D6EB1"/>
    <w:rsid w:val="005D770B"/>
    <w:rsid w:val="005D7C23"/>
    <w:rsid w:val="005E0B11"/>
    <w:rsid w:val="005E1755"/>
    <w:rsid w:val="005E194A"/>
    <w:rsid w:val="005E1C4C"/>
    <w:rsid w:val="005E2A97"/>
    <w:rsid w:val="005E2D3F"/>
    <w:rsid w:val="005E31A6"/>
    <w:rsid w:val="005E3936"/>
    <w:rsid w:val="005E40C6"/>
    <w:rsid w:val="005E40D0"/>
    <w:rsid w:val="005E4112"/>
    <w:rsid w:val="005E5F06"/>
    <w:rsid w:val="005E6A79"/>
    <w:rsid w:val="005E6E29"/>
    <w:rsid w:val="005E6F5A"/>
    <w:rsid w:val="005E7B73"/>
    <w:rsid w:val="005E7EC0"/>
    <w:rsid w:val="005F0163"/>
    <w:rsid w:val="005F0229"/>
    <w:rsid w:val="005F14EA"/>
    <w:rsid w:val="005F1B6A"/>
    <w:rsid w:val="005F2123"/>
    <w:rsid w:val="005F22CD"/>
    <w:rsid w:val="005F25D9"/>
    <w:rsid w:val="005F265B"/>
    <w:rsid w:val="005F2E98"/>
    <w:rsid w:val="005F2EFE"/>
    <w:rsid w:val="005F2F63"/>
    <w:rsid w:val="005F322D"/>
    <w:rsid w:val="005F36A0"/>
    <w:rsid w:val="005F4C77"/>
    <w:rsid w:val="005F4F32"/>
    <w:rsid w:val="005F5C30"/>
    <w:rsid w:val="005F6FA5"/>
    <w:rsid w:val="005F7033"/>
    <w:rsid w:val="005F7F6C"/>
    <w:rsid w:val="00600411"/>
    <w:rsid w:val="00600CCC"/>
    <w:rsid w:val="00601725"/>
    <w:rsid w:val="0060173D"/>
    <w:rsid w:val="006021D6"/>
    <w:rsid w:val="00602347"/>
    <w:rsid w:val="00604CB7"/>
    <w:rsid w:val="0060569B"/>
    <w:rsid w:val="006068C8"/>
    <w:rsid w:val="00606B37"/>
    <w:rsid w:val="00610956"/>
    <w:rsid w:val="00610D5F"/>
    <w:rsid w:val="00610F20"/>
    <w:rsid w:val="00611822"/>
    <w:rsid w:val="006120D4"/>
    <w:rsid w:val="006134E8"/>
    <w:rsid w:val="00613DF2"/>
    <w:rsid w:val="00615889"/>
    <w:rsid w:val="00615FB6"/>
    <w:rsid w:val="00616552"/>
    <w:rsid w:val="00617495"/>
    <w:rsid w:val="00617656"/>
    <w:rsid w:val="00617F1D"/>
    <w:rsid w:val="00620675"/>
    <w:rsid w:val="00620AE5"/>
    <w:rsid w:val="00620CE7"/>
    <w:rsid w:val="00620F56"/>
    <w:rsid w:val="00621297"/>
    <w:rsid w:val="006213AE"/>
    <w:rsid w:val="00621DFB"/>
    <w:rsid w:val="00622952"/>
    <w:rsid w:val="00623CA7"/>
    <w:rsid w:val="00623CB3"/>
    <w:rsid w:val="00624C77"/>
    <w:rsid w:val="00624E36"/>
    <w:rsid w:val="00624EC9"/>
    <w:rsid w:val="006252E6"/>
    <w:rsid w:val="006257E2"/>
    <w:rsid w:val="00625843"/>
    <w:rsid w:val="00625EA1"/>
    <w:rsid w:val="00626526"/>
    <w:rsid w:val="00627C13"/>
    <w:rsid w:val="00627D81"/>
    <w:rsid w:val="00630E98"/>
    <w:rsid w:val="006312AF"/>
    <w:rsid w:val="00632299"/>
    <w:rsid w:val="006331C5"/>
    <w:rsid w:val="00633446"/>
    <w:rsid w:val="00633697"/>
    <w:rsid w:val="0063400D"/>
    <w:rsid w:val="006345C9"/>
    <w:rsid w:val="00634724"/>
    <w:rsid w:val="00635182"/>
    <w:rsid w:val="00635381"/>
    <w:rsid w:val="0063544B"/>
    <w:rsid w:val="006357C5"/>
    <w:rsid w:val="00635AD5"/>
    <w:rsid w:val="00635DEA"/>
    <w:rsid w:val="00636129"/>
    <w:rsid w:val="0063645F"/>
    <w:rsid w:val="00636672"/>
    <w:rsid w:val="00636C37"/>
    <w:rsid w:val="00640793"/>
    <w:rsid w:val="00640E58"/>
    <w:rsid w:val="0064110A"/>
    <w:rsid w:val="0064193B"/>
    <w:rsid w:val="006419B8"/>
    <w:rsid w:val="00641B1B"/>
    <w:rsid w:val="00641DF0"/>
    <w:rsid w:val="00642154"/>
    <w:rsid w:val="0064258A"/>
    <w:rsid w:val="00642B9A"/>
    <w:rsid w:val="006434C3"/>
    <w:rsid w:val="00643B9F"/>
    <w:rsid w:val="00643C0F"/>
    <w:rsid w:val="00643C31"/>
    <w:rsid w:val="006450F4"/>
    <w:rsid w:val="00645945"/>
    <w:rsid w:val="00646124"/>
    <w:rsid w:val="00646706"/>
    <w:rsid w:val="00646D50"/>
    <w:rsid w:val="006470D3"/>
    <w:rsid w:val="006471B9"/>
    <w:rsid w:val="0064778A"/>
    <w:rsid w:val="00647F96"/>
    <w:rsid w:val="00651255"/>
    <w:rsid w:val="0065128C"/>
    <w:rsid w:val="00651640"/>
    <w:rsid w:val="006516D8"/>
    <w:rsid w:val="00651CD3"/>
    <w:rsid w:val="00653407"/>
    <w:rsid w:val="006535EB"/>
    <w:rsid w:val="006536DC"/>
    <w:rsid w:val="0065434D"/>
    <w:rsid w:val="00654BF0"/>
    <w:rsid w:val="00654D42"/>
    <w:rsid w:val="00655AFF"/>
    <w:rsid w:val="00656BB4"/>
    <w:rsid w:val="0065793D"/>
    <w:rsid w:val="00657E80"/>
    <w:rsid w:val="00657F46"/>
    <w:rsid w:val="00661496"/>
    <w:rsid w:val="0066262D"/>
    <w:rsid w:val="00662E67"/>
    <w:rsid w:val="006635A8"/>
    <w:rsid w:val="006653F3"/>
    <w:rsid w:val="006657D5"/>
    <w:rsid w:val="006657D7"/>
    <w:rsid w:val="00665E5C"/>
    <w:rsid w:val="006660D2"/>
    <w:rsid w:val="00666711"/>
    <w:rsid w:val="00666793"/>
    <w:rsid w:val="006673EF"/>
    <w:rsid w:val="00667812"/>
    <w:rsid w:val="00670281"/>
    <w:rsid w:val="00670C45"/>
    <w:rsid w:val="0067132C"/>
    <w:rsid w:val="006720FF"/>
    <w:rsid w:val="00673253"/>
    <w:rsid w:val="0067331A"/>
    <w:rsid w:val="00673D45"/>
    <w:rsid w:val="006740DB"/>
    <w:rsid w:val="006743E6"/>
    <w:rsid w:val="006744F2"/>
    <w:rsid w:val="00674846"/>
    <w:rsid w:val="00674D2D"/>
    <w:rsid w:val="00675BD1"/>
    <w:rsid w:val="0067627E"/>
    <w:rsid w:val="00676D7B"/>
    <w:rsid w:val="00676EF6"/>
    <w:rsid w:val="006776C6"/>
    <w:rsid w:val="00677950"/>
    <w:rsid w:val="00680499"/>
    <w:rsid w:val="0068084E"/>
    <w:rsid w:val="00680CE8"/>
    <w:rsid w:val="0068105C"/>
    <w:rsid w:val="00681617"/>
    <w:rsid w:val="0068182B"/>
    <w:rsid w:val="006818D1"/>
    <w:rsid w:val="00681F58"/>
    <w:rsid w:val="006832F2"/>
    <w:rsid w:val="00683C32"/>
    <w:rsid w:val="00683CB9"/>
    <w:rsid w:val="00684E65"/>
    <w:rsid w:val="00685951"/>
    <w:rsid w:val="00686CDB"/>
    <w:rsid w:val="006871B6"/>
    <w:rsid w:val="0068773F"/>
    <w:rsid w:val="00687DB1"/>
    <w:rsid w:val="00690C6A"/>
    <w:rsid w:val="00691227"/>
    <w:rsid w:val="0069164C"/>
    <w:rsid w:val="006917D8"/>
    <w:rsid w:val="00692047"/>
    <w:rsid w:val="006926FF"/>
    <w:rsid w:val="00692C71"/>
    <w:rsid w:val="00692CB5"/>
    <w:rsid w:val="00692F6C"/>
    <w:rsid w:val="00693F43"/>
    <w:rsid w:val="006942CC"/>
    <w:rsid w:val="006945AF"/>
    <w:rsid w:val="0069512E"/>
    <w:rsid w:val="0069556C"/>
    <w:rsid w:val="00696D7C"/>
    <w:rsid w:val="006A058A"/>
    <w:rsid w:val="006A062B"/>
    <w:rsid w:val="006A1966"/>
    <w:rsid w:val="006A1F3B"/>
    <w:rsid w:val="006A2024"/>
    <w:rsid w:val="006A22F9"/>
    <w:rsid w:val="006A3379"/>
    <w:rsid w:val="006A5D9D"/>
    <w:rsid w:val="006A662C"/>
    <w:rsid w:val="006A6AD1"/>
    <w:rsid w:val="006A7033"/>
    <w:rsid w:val="006A7503"/>
    <w:rsid w:val="006A7AAB"/>
    <w:rsid w:val="006A7BE1"/>
    <w:rsid w:val="006B18EB"/>
    <w:rsid w:val="006B1C60"/>
    <w:rsid w:val="006B380B"/>
    <w:rsid w:val="006B424D"/>
    <w:rsid w:val="006B47AB"/>
    <w:rsid w:val="006B492F"/>
    <w:rsid w:val="006B5491"/>
    <w:rsid w:val="006B5DC1"/>
    <w:rsid w:val="006B75B9"/>
    <w:rsid w:val="006C0A70"/>
    <w:rsid w:val="006C12A2"/>
    <w:rsid w:val="006C4093"/>
    <w:rsid w:val="006C416D"/>
    <w:rsid w:val="006C51F4"/>
    <w:rsid w:val="006C6271"/>
    <w:rsid w:val="006C63B3"/>
    <w:rsid w:val="006C6E4F"/>
    <w:rsid w:val="006C6E5E"/>
    <w:rsid w:val="006C787A"/>
    <w:rsid w:val="006C7FC1"/>
    <w:rsid w:val="006D093A"/>
    <w:rsid w:val="006D09E7"/>
    <w:rsid w:val="006D0D83"/>
    <w:rsid w:val="006D1938"/>
    <w:rsid w:val="006D19FE"/>
    <w:rsid w:val="006D1C54"/>
    <w:rsid w:val="006D1E0C"/>
    <w:rsid w:val="006D219A"/>
    <w:rsid w:val="006D2737"/>
    <w:rsid w:val="006D28BA"/>
    <w:rsid w:val="006D3759"/>
    <w:rsid w:val="006D39CA"/>
    <w:rsid w:val="006D3D1E"/>
    <w:rsid w:val="006D3D40"/>
    <w:rsid w:val="006D4651"/>
    <w:rsid w:val="006D552E"/>
    <w:rsid w:val="006D5911"/>
    <w:rsid w:val="006D6C44"/>
    <w:rsid w:val="006D7924"/>
    <w:rsid w:val="006D7E05"/>
    <w:rsid w:val="006E0980"/>
    <w:rsid w:val="006E16DB"/>
    <w:rsid w:val="006E1BC0"/>
    <w:rsid w:val="006E2187"/>
    <w:rsid w:val="006E2F01"/>
    <w:rsid w:val="006E3247"/>
    <w:rsid w:val="006E3A0D"/>
    <w:rsid w:val="006E44B4"/>
    <w:rsid w:val="006E4BF2"/>
    <w:rsid w:val="006E4F7E"/>
    <w:rsid w:val="006E5A75"/>
    <w:rsid w:val="006E6143"/>
    <w:rsid w:val="006E6D5C"/>
    <w:rsid w:val="006E75F5"/>
    <w:rsid w:val="006E7CEA"/>
    <w:rsid w:val="006F0148"/>
    <w:rsid w:val="006F0D81"/>
    <w:rsid w:val="006F0E96"/>
    <w:rsid w:val="006F1996"/>
    <w:rsid w:val="006F1D7D"/>
    <w:rsid w:val="006F1E6F"/>
    <w:rsid w:val="006F1E99"/>
    <w:rsid w:val="006F23D2"/>
    <w:rsid w:val="006F2732"/>
    <w:rsid w:val="006F3027"/>
    <w:rsid w:val="006F320F"/>
    <w:rsid w:val="006F47B1"/>
    <w:rsid w:val="006F5815"/>
    <w:rsid w:val="006F586E"/>
    <w:rsid w:val="006F5B7E"/>
    <w:rsid w:val="006F5DBE"/>
    <w:rsid w:val="006F6651"/>
    <w:rsid w:val="006F7CD7"/>
    <w:rsid w:val="006F7E0C"/>
    <w:rsid w:val="0070002B"/>
    <w:rsid w:val="00701382"/>
    <w:rsid w:val="00701B8F"/>
    <w:rsid w:val="007024AA"/>
    <w:rsid w:val="00702609"/>
    <w:rsid w:val="00702AA2"/>
    <w:rsid w:val="007030D1"/>
    <w:rsid w:val="00703236"/>
    <w:rsid w:val="00703AF2"/>
    <w:rsid w:val="00703C94"/>
    <w:rsid w:val="0070533A"/>
    <w:rsid w:val="007060BD"/>
    <w:rsid w:val="00706328"/>
    <w:rsid w:val="00706974"/>
    <w:rsid w:val="0070708A"/>
    <w:rsid w:val="0071028E"/>
    <w:rsid w:val="007102D1"/>
    <w:rsid w:val="00710641"/>
    <w:rsid w:val="007109FE"/>
    <w:rsid w:val="00710D5D"/>
    <w:rsid w:val="00710F7A"/>
    <w:rsid w:val="00711113"/>
    <w:rsid w:val="0071135F"/>
    <w:rsid w:val="00711C08"/>
    <w:rsid w:val="00712FC8"/>
    <w:rsid w:val="00713715"/>
    <w:rsid w:val="00713A9A"/>
    <w:rsid w:val="0071432C"/>
    <w:rsid w:val="007143F6"/>
    <w:rsid w:val="00714471"/>
    <w:rsid w:val="007146FF"/>
    <w:rsid w:val="00715156"/>
    <w:rsid w:val="00715325"/>
    <w:rsid w:val="0071585C"/>
    <w:rsid w:val="007158D1"/>
    <w:rsid w:val="00715E33"/>
    <w:rsid w:val="00715F5F"/>
    <w:rsid w:val="00716090"/>
    <w:rsid w:val="00717A1D"/>
    <w:rsid w:val="00717F6C"/>
    <w:rsid w:val="0072166A"/>
    <w:rsid w:val="00721F6D"/>
    <w:rsid w:val="0072297A"/>
    <w:rsid w:val="00724118"/>
    <w:rsid w:val="00724E75"/>
    <w:rsid w:val="00725A6F"/>
    <w:rsid w:val="00725C40"/>
    <w:rsid w:val="007264DF"/>
    <w:rsid w:val="0072650A"/>
    <w:rsid w:val="0072748B"/>
    <w:rsid w:val="007315C1"/>
    <w:rsid w:val="00731643"/>
    <w:rsid w:val="007316BF"/>
    <w:rsid w:val="007324DB"/>
    <w:rsid w:val="00732F12"/>
    <w:rsid w:val="00734561"/>
    <w:rsid w:val="00734C89"/>
    <w:rsid w:val="00735645"/>
    <w:rsid w:val="00735D09"/>
    <w:rsid w:val="007362ED"/>
    <w:rsid w:val="007364E0"/>
    <w:rsid w:val="00736BD5"/>
    <w:rsid w:val="0073785F"/>
    <w:rsid w:val="00737A34"/>
    <w:rsid w:val="00737B19"/>
    <w:rsid w:val="00737B9C"/>
    <w:rsid w:val="00737C5E"/>
    <w:rsid w:val="00737E0D"/>
    <w:rsid w:val="0074064E"/>
    <w:rsid w:val="007416B9"/>
    <w:rsid w:val="007419B5"/>
    <w:rsid w:val="00741FD9"/>
    <w:rsid w:val="0074231C"/>
    <w:rsid w:val="00742845"/>
    <w:rsid w:val="00743091"/>
    <w:rsid w:val="0074361F"/>
    <w:rsid w:val="007445E4"/>
    <w:rsid w:val="00745EC4"/>
    <w:rsid w:val="00746544"/>
    <w:rsid w:val="007470E7"/>
    <w:rsid w:val="00747B2E"/>
    <w:rsid w:val="00750E5B"/>
    <w:rsid w:val="00751A70"/>
    <w:rsid w:val="00751DE1"/>
    <w:rsid w:val="00751F47"/>
    <w:rsid w:val="0075212A"/>
    <w:rsid w:val="007525CC"/>
    <w:rsid w:val="00752CBA"/>
    <w:rsid w:val="00753497"/>
    <w:rsid w:val="0075376B"/>
    <w:rsid w:val="00753DF4"/>
    <w:rsid w:val="00754041"/>
    <w:rsid w:val="00754499"/>
    <w:rsid w:val="00754EF1"/>
    <w:rsid w:val="007553CB"/>
    <w:rsid w:val="007557B6"/>
    <w:rsid w:val="007560B8"/>
    <w:rsid w:val="00756212"/>
    <w:rsid w:val="00757533"/>
    <w:rsid w:val="00760B8B"/>
    <w:rsid w:val="00760E53"/>
    <w:rsid w:val="007624B7"/>
    <w:rsid w:val="007624DD"/>
    <w:rsid w:val="0076277B"/>
    <w:rsid w:val="00762819"/>
    <w:rsid w:val="007629EC"/>
    <w:rsid w:val="00762F9F"/>
    <w:rsid w:val="007634E7"/>
    <w:rsid w:val="007637DD"/>
    <w:rsid w:val="00764440"/>
    <w:rsid w:val="007649C9"/>
    <w:rsid w:val="007651F2"/>
    <w:rsid w:val="00765308"/>
    <w:rsid w:val="007654A3"/>
    <w:rsid w:val="00765DE3"/>
    <w:rsid w:val="00766549"/>
    <w:rsid w:val="007668F7"/>
    <w:rsid w:val="00766E05"/>
    <w:rsid w:val="00766ED4"/>
    <w:rsid w:val="00766FE3"/>
    <w:rsid w:val="0076703F"/>
    <w:rsid w:val="00767154"/>
    <w:rsid w:val="00767C03"/>
    <w:rsid w:val="00767D99"/>
    <w:rsid w:val="00770070"/>
    <w:rsid w:val="00770C13"/>
    <w:rsid w:val="007717BE"/>
    <w:rsid w:val="007717F5"/>
    <w:rsid w:val="007718C7"/>
    <w:rsid w:val="00771EBD"/>
    <w:rsid w:val="007724FA"/>
    <w:rsid w:val="00772AD5"/>
    <w:rsid w:val="00772BD4"/>
    <w:rsid w:val="0077336C"/>
    <w:rsid w:val="00774B5B"/>
    <w:rsid w:val="007751EB"/>
    <w:rsid w:val="00776BF2"/>
    <w:rsid w:val="00776F7D"/>
    <w:rsid w:val="00777583"/>
    <w:rsid w:val="00780541"/>
    <w:rsid w:val="007806A0"/>
    <w:rsid w:val="00780CB6"/>
    <w:rsid w:val="0078150A"/>
    <w:rsid w:val="00781FC3"/>
    <w:rsid w:val="00782653"/>
    <w:rsid w:val="00782D19"/>
    <w:rsid w:val="00782FCD"/>
    <w:rsid w:val="00785624"/>
    <w:rsid w:val="007869CF"/>
    <w:rsid w:val="00786C1C"/>
    <w:rsid w:val="00786E25"/>
    <w:rsid w:val="007875AB"/>
    <w:rsid w:val="007877F9"/>
    <w:rsid w:val="007903F0"/>
    <w:rsid w:val="00790A35"/>
    <w:rsid w:val="00790AE0"/>
    <w:rsid w:val="00791E6E"/>
    <w:rsid w:val="007934D2"/>
    <w:rsid w:val="00793817"/>
    <w:rsid w:val="00793922"/>
    <w:rsid w:val="00793A13"/>
    <w:rsid w:val="00794CEC"/>
    <w:rsid w:val="00794E32"/>
    <w:rsid w:val="00795A00"/>
    <w:rsid w:val="00795B08"/>
    <w:rsid w:val="00795E75"/>
    <w:rsid w:val="007962BC"/>
    <w:rsid w:val="00796E86"/>
    <w:rsid w:val="0079723A"/>
    <w:rsid w:val="007975DD"/>
    <w:rsid w:val="00797CB7"/>
    <w:rsid w:val="007A0E6B"/>
    <w:rsid w:val="007A2A5D"/>
    <w:rsid w:val="007A31C2"/>
    <w:rsid w:val="007A34F1"/>
    <w:rsid w:val="007A4D13"/>
    <w:rsid w:val="007A6AC9"/>
    <w:rsid w:val="007B01BA"/>
    <w:rsid w:val="007B0931"/>
    <w:rsid w:val="007B17FD"/>
    <w:rsid w:val="007B1983"/>
    <w:rsid w:val="007B2317"/>
    <w:rsid w:val="007B284E"/>
    <w:rsid w:val="007B319F"/>
    <w:rsid w:val="007B3296"/>
    <w:rsid w:val="007B37FA"/>
    <w:rsid w:val="007B3ABF"/>
    <w:rsid w:val="007B3B95"/>
    <w:rsid w:val="007B459C"/>
    <w:rsid w:val="007B4AD4"/>
    <w:rsid w:val="007B4D36"/>
    <w:rsid w:val="007B59FF"/>
    <w:rsid w:val="007B6436"/>
    <w:rsid w:val="007B65B5"/>
    <w:rsid w:val="007C0163"/>
    <w:rsid w:val="007C077D"/>
    <w:rsid w:val="007C1B5C"/>
    <w:rsid w:val="007C1ED6"/>
    <w:rsid w:val="007C2AD1"/>
    <w:rsid w:val="007C312E"/>
    <w:rsid w:val="007C3D4E"/>
    <w:rsid w:val="007C415E"/>
    <w:rsid w:val="007C4C35"/>
    <w:rsid w:val="007C4FED"/>
    <w:rsid w:val="007C5C7C"/>
    <w:rsid w:val="007C5FDC"/>
    <w:rsid w:val="007C6DA4"/>
    <w:rsid w:val="007C77F2"/>
    <w:rsid w:val="007C7E4D"/>
    <w:rsid w:val="007D02B6"/>
    <w:rsid w:val="007D0CC8"/>
    <w:rsid w:val="007D1668"/>
    <w:rsid w:val="007D2305"/>
    <w:rsid w:val="007D248C"/>
    <w:rsid w:val="007D32EF"/>
    <w:rsid w:val="007D367A"/>
    <w:rsid w:val="007D4216"/>
    <w:rsid w:val="007D5257"/>
    <w:rsid w:val="007D5486"/>
    <w:rsid w:val="007D57C3"/>
    <w:rsid w:val="007D64A8"/>
    <w:rsid w:val="007D6723"/>
    <w:rsid w:val="007D6FD8"/>
    <w:rsid w:val="007D70A1"/>
    <w:rsid w:val="007D77AE"/>
    <w:rsid w:val="007E0F88"/>
    <w:rsid w:val="007E159F"/>
    <w:rsid w:val="007E182E"/>
    <w:rsid w:val="007E1A5E"/>
    <w:rsid w:val="007E1DBB"/>
    <w:rsid w:val="007E2C67"/>
    <w:rsid w:val="007E393E"/>
    <w:rsid w:val="007E3D66"/>
    <w:rsid w:val="007E436A"/>
    <w:rsid w:val="007E4CA8"/>
    <w:rsid w:val="007E545C"/>
    <w:rsid w:val="007E563E"/>
    <w:rsid w:val="007E5814"/>
    <w:rsid w:val="007E58F5"/>
    <w:rsid w:val="007E6647"/>
    <w:rsid w:val="007E6686"/>
    <w:rsid w:val="007E6FA4"/>
    <w:rsid w:val="007E705A"/>
    <w:rsid w:val="007E7B3B"/>
    <w:rsid w:val="007F0996"/>
    <w:rsid w:val="007F2897"/>
    <w:rsid w:val="007F2B7F"/>
    <w:rsid w:val="007F381F"/>
    <w:rsid w:val="007F5A24"/>
    <w:rsid w:val="007F5E59"/>
    <w:rsid w:val="007F77E5"/>
    <w:rsid w:val="007F79CB"/>
    <w:rsid w:val="007F7D27"/>
    <w:rsid w:val="00800230"/>
    <w:rsid w:val="00800637"/>
    <w:rsid w:val="00800785"/>
    <w:rsid w:val="00801056"/>
    <w:rsid w:val="00801491"/>
    <w:rsid w:val="00801704"/>
    <w:rsid w:val="008034C0"/>
    <w:rsid w:val="00804ECD"/>
    <w:rsid w:val="0080527A"/>
    <w:rsid w:val="0080599B"/>
    <w:rsid w:val="00807196"/>
    <w:rsid w:val="0080727E"/>
    <w:rsid w:val="00807D63"/>
    <w:rsid w:val="008100CF"/>
    <w:rsid w:val="00810B67"/>
    <w:rsid w:val="008116E6"/>
    <w:rsid w:val="00811A36"/>
    <w:rsid w:val="00811FC8"/>
    <w:rsid w:val="00814225"/>
    <w:rsid w:val="008149FE"/>
    <w:rsid w:val="00814BB8"/>
    <w:rsid w:val="00816362"/>
    <w:rsid w:val="0081667A"/>
    <w:rsid w:val="00817472"/>
    <w:rsid w:val="008206A4"/>
    <w:rsid w:val="00820FE5"/>
    <w:rsid w:val="0082117C"/>
    <w:rsid w:val="008220ED"/>
    <w:rsid w:val="0082261B"/>
    <w:rsid w:val="00822AEE"/>
    <w:rsid w:val="00822D9B"/>
    <w:rsid w:val="0082310A"/>
    <w:rsid w:val="008235C1"/>
    <w:rsid w:val="00823659"/>
    <w:rsid w:val="00824875"/>
    <w:rsid w:val="0082489E"/>
    <w:rsid w:val="00824CA0"/>
    <w:rsid w:val="008254D4"/>
    <w:rsid w:val="0082601F"/>
    <w:rsid w:val="008263A5"/>
    <w:rsid w:val="008268DB"/>
    <w:rsid w:val="00827331"/>
    <w:rsid w:val="00827515"/>
    <w:rsid w:val="00830474"/>
    <w:rsid w:val="0083075F"/>
    <w:rsid w:val="00831062"/>
    <w:rsid w:val="0083123B"/>
    <w:rsid w:val="00831826"/>
    <w:rsid w:val="00831928"/>
    <w:rsid w:val="0083359B"/>
    <w:rsid w:val="0083480D"/>
    <w:rsid w:val="00836E7F"/>
    <w:rsid w:val="00840BF5"/>
    <w:rsid w:val="008413B9"/>
    <w:rsid w:val="00841A8D"/>
    <w:rsid w:val="00841D8C"/>
    <w:rsid w:val="008420AB"/>
    <w:rsid w:val="00842923"/>
    <w:rsid w:val="00843142"/>
    <w:rsid w:val="00843C1C"/>
    <w:rsid w:val="00845252"/>
    <w:rsid w:val="00847180"/>
    <w:rsid w:val="008478F0"/>
    <w:rsid w:val="00847EA8"/>
    <w:rsid w:val="00850176"/>
    <w:rsid w:val="00850810"/>
    <w:rsid w:val="0085086C"/>
    <w:rsid w:val="00850BDA"/>
    <w:rsid w:val="00850D50"/>
    <w:rsid w:val="008521D8"/>
    <w:rsid w:val="008525AF"/>
    <w:rsid w:val="008536BD"/>
    <w:rsid w:val="0085467D"/>
    <w:rsid w:val="0085588E"/>
    <w:rsid w:val="00856BA9"/>
    <w:rsid w:val="00857963"/>
    <w:rsid w:val="008619AE"/>
    <w:rsid w:val="00861A53"/>
    <w:rsid w:val="00861C13"/>
    <w:rsid w:val="00861FE1"/>
    <w:rsid w:val="008620F6"/>
    <w:rsid w:val="008623A2"/>
    <w:rsid w:val="0086269C"/>
    <w:rsid w:val="00863425"/>
    <w:rsid w:val="0086373F"/>
    <w:rsid w:val="00864560"/>
    <w:rsid w:val="00864FE1"/>
    <w:rsid w:val="00866352"/>
    <w:rsid w:val="0086656A"/>
    <w:rsid w:val="0086659F"/>
    <w:rsid w:val="00867159"/>
    <w:rsid w:val="008679BE"/>
    <w:rsid w:val="00871105"/>
    <w:rsid w:val="00871AF1"/>
    <w:rsid w:val="00872199"/>
    <w:rsid w:val="008732A4"/>
    <w:rsid w:val="00874A06"/>
    <w:rsid w:val="00874A17"/>
    <w:rsid w:val="00874FD0"/>
    <w:rsid w:val="008757B9"/>
    <w:rsid w:val="00875A46"/>
    <w:rsid w:val="00875A7D"/>
    <w:rsid w:val="0087623A"/>
    <w:rsid w:val="00876882"/>
    <w:rsid w:val="008802C7"/>
    <w:rsid w:val="008826E4"/>
    <w:rsid w:val="00882CD1"/>
    <w:rsid w:val="00882D9E"/>
    <w:rsid w:val="00883843"/>
    <w:rsid w:val="0088496D"/>
    <w:rsid w:val="008863D4"/>
    <w:rsid w:val="008865BB"/>
    <w:rsid w:val="00886A28"/>
    <w:rsid w:val="00890416"/>
    <w:rsid w:val="00891577"/>
    <w:rsid w:val="008915CB"/>
    <w:rsid w:val="00891630"/>
    <w:rsid w:val="00891BE9"/>
    <w:rsid w:val="00892E26"/>
    <w:rsid w:val="00893134"/>
    <w:rsid w:val="00893370"/>
    <w:rsid w:val="00893DCE"/>
    <w:rsid w:val="00893F4C"/>
    <w:rsid w:val="00894D93"/>
    <w:rsid w:val="008966AB"/>
    <w:rsid w:val="008A00D7"/>
    <w:rsid w:val="008A0381"/>
    <w:rsid w:val="008A18C8"/>
    <w:rsid w:val="008A18DE"/>
    <w:rsid w:val="008A1A71"/>
    <w:rsid w:val="008A1E78"/>
    <w:rsid w:val="008A37DF"/>
    <w:rsid w:val="008A3B0E"/>
    <w:rsid w:val="008A4567"/>
    <w:rsid w:val="008A4A8D"/>
    <w:rsid w:val="008A4D40"/>
    <w:rsid w:val="008A64F9"/>
    <w:rsid w:val="008A68BD"/>
    <w:rsid w:val="008A6B43"/>
    <w:rsid w:val="008A6CCC"/>
    <w:rsid w:val="008A6EDC"/>
    <w:rsid w:val="008A73EC"/>
    <w:rsid w:val="008A7493"/>
    <w:rsid w:val="008A757B"/>
    <w:rsid w:val="008B0573"/>
    <w:rsid w:val="008B2756"/>
    <w:rsid w:val="008B2AB6"/>
    <w:rsid w:val="008B2F11"/>
    <w:rsid w:val="008B3192"/>
    <w:rsid w:val="008B3AAB"/>
    <w:rsid w:val="008B4270"/>
    <w:rsid w:val="008B4C9C"/>
    <w:rsid w:val="008B519E"/>
    <w:rsid w:val="008B596F"/>
    <w:rsid w:val="008B5DF3"/>
    <w:rsid w:val="008B6206"/>
    <w:rsid w:val="008B6C8E"/>
    <w:rsid w:val="008B6EAF"/>
    <w:rsid w:val="008B7EF4"/>
    <w:rsid w:val="008C02AC"/>
    <w:rsid w:val="008C0807"/>
    <w:rsid w:val="008C0BC5"/>
    <w:rsid w:val="008C226D"/>
    <w:rsid w:val="008C2418"/>
    <w:rsid w:val="008C266B"/>
    <w:rsid w:val="008C29CA"/>
    <w:rsid w:val="008C2DB7"/>
    <w:rsid w:val="008C2EC6"/>
    <w:rsid w:val="008C2F25"/>
    <w:rsid w:val="008C3C28"/>
    <w:rsid w:val="008C41FE"/>
    <w:rsid w:val="008C4F85"/>
    <w:rsid w:val="008C568A"/>
    <w:rsid w:val="008C640E"/>
    <w:rsid w:val="008C685C"/>
    <w:rsid w:val="008C726C"/>
    <w:rsid w:val="008C736F"/>
    <w:rsid w:val="008C79F9"/>
    <w:rsid w:val="008C7C0B"/>
    <w:rsid w:val="008D0175"/>
    <w:rsid w:val="008D0544"/>
    <w:rsid w:val="008D0C0C"/>
    <w:rsid w:val="008D0CC7"/>
    <w:rsid w:val="008D0E69"/>
    <w:rsid w:val="008D134A"/>
    <w:rsid w:val="008D3B1B"/>
    <w:rsid w:val="008D3FEA"/>
    <w:rsid w:val="008D5BFB"/>
    <w:rsid w:val="008D5C04"/>
    <w:rsid w:val="008D5C38"/>
    <w:rsid w:val="008D6AD0"/>
    <w:rsid w:val="008D6E67"/>
    <w:rsid w:val="008D7276"/>
    <w:rsid w:val="008D7907"/>
    <w:rsid w:val="008D7A90"/>
    <w:rsid w:val="008D7D77"/>
    <w:rsid w:val="008E029D"/>
    <w:rsid w:val="008E056D"/>
    <w:rsid w:val="008E0FE4"/>
    <w:rsid w:val="008E1953"/>
    <w:rsid w:val="008E2D92"/>
    <w:rsid w:val="008E34A5"/>
    <w:rsid w:val="008E3BBC"/>
    <w:rsid w:val="008E3F22"/>
    <w:rsid w:val="008E428A"/>
    <w:rsid w:val="008E4959"/>
    <w:rsid w:val="008E5510"/>
    <w:rsid w:val="008E56CF"/>
    <w:rsid w:val="008E5831"/>
    <w:rsid w:val="008E5B0D"/>
    <w:rsid w:val="008E7328"/>
    <w:rsid w:val="008E7E3D"/>
    <w:rsid w:val="008F0088"/>
    <w:rsid w:val="008F01D7"/>
    <w:rsid w:val="008F03E6"/>
    <w:rsid w:val="008F090D"/>
    <w:rsid w:val="008F12C2"/>
    <w:rsid w:val="008F2E9F"/>
    <w:rsid w:val="008F392D"/>
    <w:rsid w:val="008F3949"/>
    <w:rsid w:val="008F4413"/>
    <w:rsid w:val="008F4542"/>
    <w:rsid w:val="008F6633"/>
    <w:rsid w:val="008F6994"/>
    <w:rsid w:val="008F6E6B"/>
    <w:rsid w:val="008F7373"/>
    <w:rsid w:val="008F74D2"/>
    <w:rsid w:val="009004D6"/>
    <w:rsid w:val="00901902"/>
    <w:rsid w:val="00901B4D"/>
    <w:rsid w:val="00902638"/>
    <w:rsid w:val="009027E1"/>
    <w:rsid w:val="00902990"/>
    <w:rsid w:val="0090318A"/>
    <w:rsid w:val="009031FB"/>
    <w:rsid w:val="0090334F"/>
    <w:rsid w:val="009052FE"/>
    <w:rsid w:val="00907168"/>
    <w:rsid w:val="009071D3"/>
    <w:rsid w:val="0091150C"/>
    <w:rsid w:val="0091190F"/>
    <w:rsid w:val="00911979"/>
    <w:rsid w:val="00911AC9"/>
    <w:rsid w:val="0091289A"/>
    <w:rsid w:val="00912939"/>
    <w:rsid w:val="009129AB"/>
    <w:rsid w:val="00914373"/>
    <w:rsid w:val="00915939"/>
    <w:rsid w:val="00915FCC"/>
    <w:rsid w:val="009161BA"/>
    <w:rsid w:val="009164EB"/>
    <w:rsid w:val="009176AA"/>
    <w:rsid w:val="00917A8C"/>
    <w:rsid w:val="00917CD4"/>
    <w:rsid w:val="009205C5"/>
    <w:rsid w:val="00921FF2"/>
    <w:rsid w:val="00922A90"/>
    <w:rsid w:val="00922ACD"/>
    <w:rsid w:val="00922AF5"/>
    <w:rsid w:val="00922E19"/>
    <w:rsid w:val="009238D2"/>
    <w:rsid w:val="009239DB"/>
    <w:rsid w:val="00923B57"/>
    <w:rsid w:val="0092452D"/>
    <w:rsid w:val="00925086"/>
    <w:rsid w:val="009265E3"/>
    <w:rsid w:val="00926C7F"/>
    <w:rsid w:val="00927FBF"/>
    <w:rsid w:val="00930034"/>
    <w:rsid w:val="009304A4"/>
    <w:rsid w:val="0093121B"/>
    <w:rsid w:val="00931797"/>
    <w:rsid w:val="00932F3D"/>
    <w:rsid w:val="009338CA"/>
    <w:rsid w:val="00934499"/>
    <w:rsid w:val="0093649B"/>
    <w:rsid w:val="00937339"/>
    <w:rsid w:val="009402D1"/>
    <w:rsid w:val="00940994"/>
    <w:rsid w:val="00940FF7"/>
    <w:rsid w:val="009410E0"/>
    <w:rsid w:val="00941870"/>
    <w:rsid w:val="00941DF7"/>
    <w:rsid w:val="00941FA5"/>
    <w:rsid w:val="0094261A"/>
    <w:rsid w:val="00942646"/>
    <w:rsid w:val="00942E1F"/>
    <w:rsid w:val="0094422E"/>
    <w:rsid w:val="009448F6"/>
    <w:rsid w:val="00944E37"/>
    <w:rsid w:val="0094617C"/>
    <w:rsid w:val="0094619E"/>
    <w:rsid w:val="009471FA"/>
    <w:rsid w:val="0094766E"/>
    <w:rsid w:val="009477B2"/>
    <w:rsid w:val="00947855"/>
    <w:rsid w:val="00950103"/>
    <w:rsid w:val="00950FAB"/>
    <w:rsid w:val="00951373"/>
    <w:rsid w:val="00952229"/>
    <w:rsid w:val="00953B8A"/>
    <w:rsid w:val="0095620B"/>
    <w:rsid w:val="00956923"/>
    <w:rsid w:val="00956B56"/>
    <w:rsid w:val="009571F1"/>
    <w:rsid w:val="00960EB1"/>
    <w:rsid w:val="009611BB"/>
    <w:rsid w:val="009620C0"/>
    <w:rsid w:val="00962734"/>
    <w:rsid w:val="00962E17"/>
    <w:rsid w:val="00962F17"/>
    <w:rsid w:val="009633FE"/>
    <w:rsid w:val="009635F8"/>
    <w:rsid w:val="00963773"/>
    <w:rsid w:val="00964033"/>
    <w:rsid w:val="00964763"/>
    <w:rsid w:val="00964D9E"/>
    <w:rsid w:val="00965177"/>
    <w:rsid w:val="009657FA"/>
    <w:rsid w:val="00965847"/>
    <w:rsid w:val="00965A5C"/>
    <w:rsid w:val="009716B9"/>
    <w:rsid w:val="00972481"/>
    <w:rsid w:val="00972974"/>
    <w:rsid w:val="00972B38"/>
    <w:rsid w:val="00972D8B"/>
    <w:rsid w:val="0097323C"/>
    <w:rsid w:val="00973D1E"/>
    <w:rsid w:val="00974440"/>
    <w:rsid w:val="00975445"/>
    <w:rsid w:val="0097569A"/>
    <w:rsid w:val="00975C33"/>
    <w:rsid w:val="009770A8"/>
    <w:rsid w:val="00977262"/>
    <w:rsid w:val="009772CF"/>
    <w:rsid w:val="009814A3"/>
    <w:rsid w:val="00981EC7"/>
    <w:rsid w:val="00982647"/>
    <w:rsid w:val="00982679"/>
    <w:rsid w:val="00982A41"/>
    <w:rsid w:val="00983741"/>
    <w:rsid w:val="00983F64"/>
    <w:rsid w:val="0098496E"/>
    <w:rsid w:val="00984A4E"/>
    <w:rsid w:val="009851B0"/>
    <w:rsid w:val="00985419"/>
    <w:rsid w:val="00985DB1"/>
    <w:rsid w:val="00986D47"/>
    <w:rsid w:val="00987050"/>
    <w:rsid w:val="009876BA"/>
    <w:rsid w:val="00987ED2"/>
    <w:rsid w:val="00991105"/>
    <w:rsid w:val="009923AD"/>
    <w:rsid w:val="00992D72"/>
    <w:rsid w:val="009933C1"/>
    <w:rsid w:val="00993967"/>
    <w:rsid w:val="00993DE3"/>
    <w:rsid w:val="00994258"/>
    <w:rsid w:val="0099445E"/>
    <w:rsid w:val="0099499F"/>
    <w:rsid w:val="009958D0"/>
    <w:rsid w:val="0099743E"/>
    <w:rsid w:val="00997BAE"/>
    <w:rsid w:val="00997ECA"/>
    <w:rsid w:val="009A0090"/>
    <w:rsid w:val="009A06EB"/>
    <w:rsid w:val="009A0984"/>
    <w:rsid w:val="009A19AA"/>
    <w:rsid w:val="009A292F"/>
    <w:rsid w:val="009A2E12"/>
    <w:rsid w:val="009A36A0"/>
    <w:rsid w:val="009A3762"/>
    <w:rsid w:val="009A47D0"/>
    <w:rsid w:val="009A5562"/>
    <w:rsid w:val="009A568E"/>
    <w:rsid w:val="009A581B"/>
    <w:rsid w:val="009A5D56"/>
    <w:rsid w:val="009A6215"/>
    <w:rsid w:val="009A627E"/>
    <w:rsid w:val="009A7075"/>
    <w:rsid w:val="009B03CF"/>
    <w:rsid w:val="009B14AE"/>
    <w:rsid w:val="009B16BF"/>
    <w:rsid w:val="009B175D"/>
    <w:rsid w:val="009B202A"/>
    <w:rsid w:val="009B2109"/>
    <w:rsid w:val="009B2423"/>
    <w:rsid w:val="009B4333"/>
    <w:rsid w:val="009B4D4B"/>
    <w:rsid w:val="009B5836"/>
    <w:rsid w:val="009B5BA6"/>
    <w:rsid w:val="009B5CAD"/>
    <w:rsid w:val="009B6933"/>
    <w:rsid w:val="009B7278"/>
    <w:rsid w:val="009B7ADC"/>
    <w:rsid w:val="009C09A6"/>
    <w:rsid w:val="009C0A33"/>
    <w:rsid w:val="009C0F7B"/>
    <w:rsid w:val="009C1A82"/>
    <w:rsid w:val="009C21ED"/>
    <w:rsid w:val="009C25E2"/>
    <w:rsid w:val="009C2697"/>
    <w:rsid w:val="009C39A8"/>
    <w:rsid w:val="009C40C3"/>
    <w:rsid w:val="009C418A"/>
    <w:rsid w:val="009C42FC"/>
    <w:rsid w:val="009C547E"/>
    <w:rsid w:val="009C5B18"/>
    <w:rsid w:val="009C603F"/>
    <w:rsid w:val="009C653C"/>
    <w:rsid w:val="009C6838"/>
    <w:rsid w:val="009C6FB7"/>
    <w:rsid w:val="009C7C90"/>
    <w:rsid w:val="009C7CB4"/>
    <w:rsid w:val="009D0D3C"/>
    <w:rsid w:val="009D0F86"/>
    <w:rsid w:val="009D1458"/>
    <w:rsid w:val="009D17B3"/>
    <w:rsid w:val="009D1E0F"/>
    <w:rsid w:val="009D2371"/>
    <w:rsid w:val="009D25B2"/>
    <w:rsid w:val="009D2ABC"/>
    <w:rsid w:val="009D2CA2"/>
    <w:rsid w:val="009D2D24"/>
    <w:rsid w:val="009D2EF7"/>
    <w:rsid w:val="009D33BF"/>
    <w:rsid w:val="009D4C12"/>
    <w:rsid w:val="009D50BB"/>
    <w:rsid w:val="009D5106"/>
    <w:rsid w:val="009D55D5"/>
    <w:rsid w:val="009D56EF"/>
    <w:rsid w:val="009D58EA"/>
    <w:rsid w:val="009D5F64"/>
    <w:rsid w:val="009D6459"/>
    <w:rsid w:val="009D6B4D"/>
    <w:rsid w:val="009D70B7"/>
    <w:rsid w:val="009D7572"/>
    <w:rsid w:val="009D7623"/>
    <w:rsid w:val="009D763E"/>
    <w:rsid w:val="009D7F48"/>
    <w:rsid w:val="009E0556"/>
    <w:rsid w:val="009E15F3"/>
    <w:rsid w:val="009E1F97"/>
    <w:rsid w:val="009E4233"/>
    <w:rsid w:val="009E4350"/>
    <w:rsid w:val="009E4FCF"/>
    <w:rsid w:val="009E600B"/>
    <w:rsid w:val="009E6493"/>
    <w:rsid w:val="009E7131"/>
    <w:rsid w:val="009E7CDC"/>
    <w:rsid w:val="009E7F9F"/>
    <w:rsid w:val="009F00AC"/>
    <w:rsid w:val="009F0E11"/>
    <w:rsid w:val="009F10A4"/>
    <w:rsid w:val="009F19A3"/>
    <w:rsid w:val="009F1BEB"/>
    <w:rsid w:val="009F2ACB"/>
    <w:rsid w:val="009F2E7A"/>
    <w:rsid w:val="009F3100"/>
    <w:rsid w:val="009F35E0"/>
    <w:rsid w:val="009F3839"/>
    <w:rsid w:val="009F3BB9"/>
    <w:rsid w:val="009F445E"/>
    <w:rsid w:val="009F4A12"/>
    <w:rsid w:val="009F549B"/>
    <w:rsid w:val="009F6263"/>
    <w:rsid w:val="009F6A31"/>
    <w:rsid w:val="009F6AEE"/>
    <w:rsid w:val="009F6DD8"/>
    <w:rsid w:val="009F7B9A"/>
    <w:rsid w:val="00A00FEA"/>
    <w:rsid w:val="00A01532"/>
    <w:rsid w:val="00A016BF"/>
    <w:rsid w:val="00A02347"/>
    <w:rsid w:val="00A0261C"/>
    <w:rsid w:val="00A02C12"/>
    <w:rsid w:val="00A02FE2"/>
    <w:rsid w:val="00A03359"/>
    <w:rsid w:val="00A03806"/>
    <w:rsid w:val="00A03C79"/>
    <w:rsid w:val="00A04916"/>
    <w:rsid w:val="00A05011"/>
    <w:rsid w:val="00A0539C"/>
    <w:rsid w:val="00A05E04"/>
    <w:rsid w:val="00A05F92"/>
    <w:rsid w:val="00A06D2C"/>
    <w:rsid w:val="00A10427"/>
    <w:rsid w:val="00A108B1"/>
    <w:rsid w:val="00A10B9B"/>
    <w:rsid w:val="00A10D8F"/>
    <w:rsid w:val="00A10DA3"/>
    <w:rsid w:val="00A11714"/>
    <w:rsid w:val="00A11CFD"/>
    <w:rsid w:val="00A120FC"/>
    <w:rsid w:val="00A121E1"/>
    <w:rsid w:val="00A13920"/>
    <w:rsid w:val="00A1453A"/>
    <w:rsid w:val="00A14DB8"/>
    <w:rsid w:val="00A14EFD"/>
    <w:rsid w:val="00A15987"/>
    <w:rsid w:val="00A1648B"/>
    <w:rsid w:val="00A17EB4"/>
    <w:rsid w:val="00A201AF"/>
    <w:rsid w:val="00A202F6"/>
    <w:rsid w:val="00A2269B"/>
    <w:rsid w:val="00A24145"/>
    <w:rsid w:val="00A24683"/>
    <w:rsid w:val="00A24B18"/>
    <w:rsid w:val="00A26227"/>
    <w:rsid w:val="00A26272"/>
    <w:rsid w:val="00A26885"/>
    <w:rsid w:val="00A26FF7"/>
    <w:rsid w:val="00A2757E"/>
    <w:rsid w:val="00A276DB"/>
    <w:rsid w:val="00A31D5F"/>
    <w:rsid w:val="00A3279C"/>
    <w:rsid w:val="00A34454"/>
    <w:rsid w:val="00A3469D"/>
    <w:rsid w:val="00A3476C"/>
    <w:rsid w:val="00A34B9E"/>
    <w:rsid w:val="00A35761"/>
    <w:rsid w:val="00A378CA"/>
    <w:rsid w:val="00A40B93"/>
    <w:rsid w:val="00A419D9"/>
    <w:rsid w:val="00A42B17"/>
    <w:rsid w:val="00A42F9A"/>
    <w:rsid w:val="00A43679"/>
    <w:rsid w:val="00A43CBE"/>
    <w:rsid w:val="00A43D40"/>
    <w:rsid w:val="00A44054"/>
    <w:rsid w:val="00A45296"/>
    <w:rsid w:val="00A45313"/>
    <w:rsid w:val="00A453BA"/>
    <w:rsid w:val="00A45615"/>
    <w:rsid w:val="00A46448"/>
    <w:rsid w:val="00A468CE"/>
    <w:rsid w:val="00A46D4D"/>
    <w:rsid w:val="00A50408"/>
    <w:rsid w:val="00A50B3E"/>
    <w:rsid w:val="00A50E15"/>
    <w:rsid w:val="00A50FDA"/>
    <w:rsid w:val="00A513BD"/>
    <w:rsid w:val="00A515CC"/>
    <w:rsid w:val="00A51ED9"/>
    <w:rsid w:val="00A51FF1"/>
    <w:rsid w:val="00A52440"/>
    <w:rsid w:val="00A54613"/>
    <w:rsid w:val="00A548E0"/>
    <w:rsid w:val="00A54DB1"/>
    <w:rsid w:val="00A5518E"/>
    <w:rsid w:val="00A5523A"/>
    <w:rsid w:val="00A559E1"/>
    <w:rsid w:val="00A55C57"/>
    <w:rsid w:val="00A57E31"/>
    <w:rsid w:val="00A6001E"/>
    <w:rsid w:val="00A601CA"/>
    <w:rsid w:val="00A619E6"/>
    <w:rsid w:val="00A61E3A"/>
    <w:rsid w:val="00A62243"/>
    <w:rsid w:val="00A629C6"/>
    <w:rsid w:val="00A6315A"/>
    <w:rsid w:val="00A63D4B"/>
    <w:rsid w:val="00A6471F"/>
    <w:rsid w:val="00A64890"/>
    <w:rsid w:val="00A64D1C"/>
    <w:rsid w:val="00A65462"/>
    <w:rsid w:val="00A65978"/>
    <w:rsid w:val="00A665CA"/>
    <w:rsid w:val="00A67035"/>
    <w:rsid w:val="00A67E42"/>
    <w:rsid w:val="00A70231"/>
    <w:rsid w:val="00A70E53"/>
    <w:rsid w:val="00A71319"/>
    <w:rsid w:val="00A71638"/>
    <w:rsid w:val="00A7176B"/>
    <w:rsid w:val="00A721BE"/>
    <w:rsid w:val="00A725FF"/>
    <w:rsid w:val="00A7280C"/>
    <w:rsid w:val="00A743B1"/>
    <w:rsid w:val="00A75BA7"/>
    <w:rsid w:val="00A7654F"/>
    <w:rsid w:val="00A76805"/>
    <w:rsid w:val="00A76B0E"/>
    <w:rsid w:val="00A77689"/>
    <w:rsid w:val="00A77C69"/>
    <w:rsid w:val="00A80718"/>
    <w:rsid w:val="00A80B64"/>
    <w:rsid w:val="00A813AD"/>
    <w:rsid w:val="00A823B4"/>
    <w:rsid w:val="00A82C32"/>
    <w:rsid w:val="00A8328E"/>
    <w:rsid w:val="00A835DF"/>
    <w:rsid w:val="00A83693"/>
    <w:rsid w:val="00A83927"/>
    <w:rsid w:val="00A83A65"/>
    <w:rsid w:val="00A8434E"/>
    <w:rsid w:val="00A8437C"/>
    <w:rsid w:val="00A84D97"/>
    <w:rsid w:val="00A8517E"/>
    <w:rsid w:val="00A86428"/>
    <w:rsid w:val="00A86644"/>
    <w:rsid w:val="00A86916"/>
    <w:rsid w:val="00A86BEC"/>
    <w:rsid w:val="00A87058"/>
    <w:rsid w:val="00A90F01"/>
    <w:rsid w:val="00A91B32"/>
    <w:rsid w:val="00A925A6"/>
    <w:rsid w:val="00A9282B"/>
    <w:rsid w:val="00A93829"/>
    <w:rsid w:val="00A9440B"/>
    <w:rsid w:val="00A95364"/>
    <w:rsid w:val="00A953D6"/>
    <w:rsid w:val="00A954B8"/>
    <w:rsid w:val="00A954C7"/>
    <w:rsid w:val="00A9551D"/>
    <w:rsid w:val="00A96153"/>
    <w:rsid w:val="00A963A4"/>
    <w:rsid w:val="00A97061"/>
    <w:rsid w:val="00A9716A"/>
    <w:rsid w:val="00A978E9"/>
    <w:rsid w:val="00A97A22"/>
    <w:rsid w:val="00A97A90"/>
    <w:rsid w:val="00A97EE4"/>
    <w:rsid w:val="00AA053D"/>
    <w:rsid w:val="00AA221B"/>
    <w:rsid w:val="00AA260D"/>
    <w:rsid w:val="00AA280C"/>
    <w:rsid w:val="00AA2BA1"/>
    <w:rsid w:val="00AA3106"/>
    <w:rsid w:val="00AA31AB"/>
    <w:rsid w:val="00AA59BE"/>
    <w:rsid w:val="00AA6A59"/>
    <w:rsid w:val="00AA74F1"/>
    <w:rsid w:val="00AA7847"/>
    <w:rsid w:val="00AB0340"/>
    <w:rsid w:val="00AB0522"/>
    <w:rsid w:val="00AB135B"/>
    <w:rsid w:val="00AB1951"/>
    <w:rsid w:val="00AB1CD6"/>
    <w:rsid w:val="00AB22DE"/>
    <w:rsid w:val="00AB2E67"/>
    <w:rsid w:val="00AB31B9"/>
    <w:rsid w:val="00AB3E9B"/>
    <w:rsid w:val="00AB42EC"/>
    <w:rsid w:val="00AB443C"/>
    <w:rsid w:val="00AB46C8"/>
    <w:rsid w:val="00AB4A63"/>
    <w:rsid w:val="00AB5BA2"/>
    <w:rsid w:val="00AB62C6"/>
    <w:rsid w:val="00AB6D52"/>
    <w:rsid w:val="00AB78B6"/>
    <w:rsid w:val="00AC0297"/>
    <w:rsid w:val="00AC0804"/>
    <w:rsid w:val="00AC0BAE"/>
    <w:rsid w:val="00AC10E9"/>
    <w:rsid w:val="00AC15F3"/>
    <w:rsid w:val="00AC1993"/>
    <w:rsid w:val="00AC1E1E"/>
    <w:rsid w:val="00AC3919"/>
    <w:rsid w:val="00AC5279"/>
    <w:rsid w:val="00AC59F6"/>
    <w:rsid w:val="00AC607E"/>
    <w:rsid w:val="00AC77F4"/>
    <w:rsid w:val="00AC789B"/>
    <w:rsid w:val="00AD04AF"/>
    <w:rsid w:val="00AD0771"/>
    <w:rsid w:val="00AD08DB"/>
    <w:rsid w:val="00AD0F3A"/>
    <w:rsid w:val="00AD1629"/>
    <w:rsid w:val="00AD1817"/>
    <w:rsid w:val="00AD1BF6"/>
    <w:rsid w:val="00AD200F"/>
    <w:rsid w:val="00AD2859"/>
    <w:rsid w:val="00AD33A0"/>
    <w:rsid w:val="00AD341A"/>
    <w:rsid w:val="00AD39CA"/>
    <w:rsid w:val="00AD56F1"/>
    <w:rsid w:val="00AD5D5A"/>
    <w:rsid w:val="00AD63D4"/>
    <w:rsid w:val="00AD6AC4"/>
    <w:rsid w:val="00AD7605"/>
    <w:rsid w:val="00AD7B2E"/>
    <w:rsid w:val="00AE0701"/>
    <w:rsid w:val="00AE1792"/>
    <w:rsid w:val="00AE1D5B"/>
    <w:rsid w:val="00AE1DAE"/>
    <w:rsid w:val="00AE3408"/>
    <w:rsid w:val="00AE34B1"/>
    <w:rsid w:val="00AE34E7"/>
    <w:rsid w:val="00AE3545"/>
    <w:rsid w:val="00AE35F4"/>
    <w:rsid w:val="00AE3695"/>
    <w:rsid w:val="00AE380E"/>
    <w:rsid w:val="00AE3A9A"/>
    <w:rsid w:val="00AE3B35"/>
    <w:rsid w:val="00AE3B4E"/>
    <w:rsid w:val="00AE408C"/>
    <w:rsid w:val="00AE46D5"/>
    <w:rsid w:val="00AE59E8"/>
    <w:rsid w:val="00AE5C92"/>
    <w:rsid w:val="00AE702E"/>
    <w:rsid w:val="00AE7181"/>
    <w:rsid w:val="00AE7A62"/>
    <w:rsid w:val="00AE7A7F"/>
    <w:rsid w:val="00AF0995"/>
    <w:rsid w:val="00AF0CED"/>
    <w:rsid w:val="00AF13A5"/>
    <w:rsid w:val="00AF13EF"/>
    <w:rsid w:val="00AF1B73"/>
    <w:rsid w:val="00AF3EBC"/>
    <w:rsid w:val="00AF4524"/>
    <w:rsid w:val="00AF47BC"/>
    <w:rsid w:val="00AF54BC"/>
    <w:rsid w:val="00AF5FFB"/>
    <w:rsid w:val="00AF64D0"/>
    <w:rsid w:val="00AF67ED"/>
    <w:rsid w:val="00AF7054"/>
    <w:rsid w:val="00AF75AC"/>
    <w:rsid w:val="00B01076"/>
    <w:rsid w:val="00B010A4"/>
    <w:rsid w:val="00B01D07"/>
    <w:rsid w:val="00B027D7"/>
    <w:rsid w:val="00B02E1A"/>
    <w:rsid w:val="00B031CE"/>
    <w:rsid w:val="00B043EF"/>
    <w:rsid w:val="00B046B4"/>
    <w:rsid w:val="00B0498F"/>
    <w:rsid w:val="00B0581F"/>
    <w:rsid w:val="00B06438"/>
    <w:rsid w:val="00B06B91"/>
    <w:rsid w:val="00B06D32"/>
    <w:rsid w:val="00B072EC"/>
    <w:rsid w:val="00B07AAA"/>
    <w:rsid w:val="00B101E0"/>
    <w:rsid w:val="00B10641"/>
    <w:rsid w:val="00B10843"/>
    <w:rsid w:val="00B108E1"/>
    <w:rsid w:val="00B11800"/>
    <w:rsid w:val="00B11EA4"/>
    <w:rsid w:val="00B12BF3"/>
    <w:rsid w:val="00B12D27"/>
    <w:rsid w:val="00B12D74"/>
    <w:rsid w:val="00B1375C"/>
    <w:rsid w:val="00B14188"/>
    <w:rsid w:val="00B145B1"/>
    <w:rsid w:val="00B160E5"/>
    <w:rsid w:val="00B16435"/>
    <w:rsid w:val="00B1780E"/>
    <w:rsid w:val="00B17AB5"/>
    <w:rsid w:val="00B20033"/>
    <w:rsid w:val="00B20D23"/>
    <w:rsid w:val="00B20D5A"/>
    <w:rsid w:val="00B2147B"/>
    <w:rsid w:val="00B22A34"/>
    <w:rsid w:val="00B22CAB"/>
    <w:rsid w:val="00B231FD"/>
    <w:rsid w:val="00B23896"/>
    <w:rsid w:val="00B243F7"/>
    <w:rsid w:val="00B24850"/>
    <w:rsid w:val="00B24994"/>
    <w:rsid w:val="00B24A75"/>
    <w:rsid w:val="00B25515"/>
    <w:rsid w:val="00B258C3"/>
    <w:rsid w:val="00B2591F"/>
    <w:rsid w:val="00B25D59"/>
    <w:rsid w:val="00B27BCA"/>
    <w:rsid w:val="00B307B5"/>
    <w:rsid w:val="00B30FC9"/>
    <w:rsid w:val="00B31218"/>
    <w:rsid w:val="00B315BC"/>
    <w:rsid w:val="00B319D7"/>
    <w:rsid w:val="00B31BDD"/>
    <w:rsid w:val="00B32F9E"/>
    <w:rsid w:val="00B330CA"/>
    <w:rsid w:val="00B33971"/>
    <w:rsid w:val="00B34981"/>
    <w:rsid w:val="00B34B68"/>
    <w:rsid w:val="00B356D9"/>
    <w:rsid w:val="00B35EF6"/>
    <w:rsid w:val="00B36507"/>
    <w:rsid w:val="00B3687B"/>
    <w:rsid w:val="00B36B22"/>
    <w:rsid w:val="00B36CF7"/>
    <w:rsid w:val="00B36E63"/>
    <w:rsid w:val="00B36EA8"/>
    <w:rsid w:val="00B3757D"/>
    <w:rsid w:val="00B37F54"/>
    <w:rsid w:val="00B40062"/>
    <w:rsid w:val="00B40CED"/>
    <w:rsid w:val="00B40D36"/>
    <w:rsid w:val="00B4138E"/>
    <w:rsid w:val="00B41E9C"/>
    <w:rsid w:val="00B421A8"/>
    <w:rsid w:val="00B430B0"/>
    <w:rsid w:val="00B434B7"/>
    <w:rsid w:val="00B435B1"/>
    <w:rsid w:val="00B43B5C"/>
    <w:rsid w:val="00B4402B"/>
    <w:rsid w:val="00B440A4"/>
    <w:rsid w:val="00B44579"/>
    <w:rsid w:val="00B4467C"/>
    <w:rsid w:val="00B446E0"/>
    <w:rsid w:val="00B46CCD"/>
    <w:rsid w:val="00B46D11"/>
    <w:rsid w:val="00B476C7"/>
    <w:rsid w:val="00B4790C"/>
    <w:rsid w:val="00B47A25"/>
    <w:rsid w:val="00B50936"/>
    <w:rsid w:val="00B51009"/>
    <w:rsid w:val="00B510D2"/>
    <w:rsid w:val="00B514C9"/>
    <w:rsid w:val="00B51945"/>
    <w:rsid w:val="00B5228F"/>
    <w:rsid w:val="00B523B5"/>
    <w:rsid w:val="00B52FBD"/>
    <w:rsid w:val="00B533D3"/>
    <w:rsid w:val="00B54628"/>
    <w:rsid w:val="00B556F8"/>
    <w:rsid w:val="00B55FA6"/>
    <w:rsid w:val="00B565FB"/>
    <w:rsid w:val="00B56794"/>
    <w:rsid w:val="00B576CB"/>
    <w:rsid w:val="00B57827"/>
    <w:rsid w:val="00B600AB"/>
    <w:rsid w:val="00B605AB"/>
    <w:rsid w:val="00B60773"/>
    <w:rsid w:val="00B60813"/>
    <w:rsid w:val="00B60BF4"/>
    <w:rsid w:val="00B627FB"/>
    <w:rsid w:val="00B632D8"/>
    <w:rsid w:val="00B655A9"/>
    <w:rsid w:val="00B65C41"/>
    <w:rsid w:val="00B675C7"/>
    <w:rsid w:val="00B701C6"/>
    <w:rsid w:val="00B70401"/>
    <w:rsid w:val="00B7069D"/>
    <w:rsid w:val="00B70AF3"/>
    <w:rsid w:val="00B71832"/>
    <w:rsid w:val="00B71B28"/>
    <w:rsid w:val="00B71C8E"/>
    <w:rsid w:val="00B71D8D"/>
    <w:rsid w:val="00B7211B"/>
    <w:rsid w:val="00B724BB"/>
    <w:rsid w:val="00B72B6E"/>
    <w:rsid w:val="00B736DB"/>
    <w:rsid w:val="00B73CFB"/>
    <w:rsid w:val="00B74442"/>
    <w:rsid w:val="00B74B96"/>
    <w:rsid w:val="00B75B28"/>
    <w:rsid w:val="00B765CF"/>
    <w:rsid w:val="00B76792"/>
    <w:rsid w:val="00B769D9"/>
    <w:rsid w:val="00B7762D"/>
    <w:rsid w:val="00B77DC3"/>
    <w:rsid w:val="00B80341"/>
    <w:rsid w:val="00B80BEE"/>
    <w:rsid w:val="00B81608"/>
    <w:rsid w:val="00B823D8"/>
    <w:rsid w:val="00B83AD2"/>
    <w:rsid w:val="00B83CB5"/>
    <w:rsid w:val="00B848D4"/>
    <w:rsid w:val="00B8496B"/>
    <w:rsid w:val="00B84A97"/>
    <w:rsid w:val="00B84C0C"/>
    <w:rsid w:val="00B84D16"/>
    <w:rsid w:val="00B853EB"/>
    <w:rsid w:val="00B8546A"/>
    <w:rsid w:val="00B85737"/>
    <w:rsid w:val="00B85EFB"/>
    <w:rsid w:val="00B8623C"/>
    <w:rsid w:val="00B86312"/>
    <w:rsid w:val="00B86550"/>
    <w:rsid w:val="00B86B8D"/>
    <w:rsid w:val="00B87124"/>
    <w:rsid w:val="00B8761F"/>
    <w:rsid w:val="00B9013E"/>
    <w:rsid w:val="00B9098E"/>
    <w:rsid w:val="00B911FF"/>
    <w:rsid w:val="00B9140D"/>
    <w:rsid w:val="00B91C63"/>
    <w:rsid w:val="00B920BF"/>
    <w:rsid w:val="00B92DED"/>
    <w:rsid w:val="00B9315E"/>
    <w:rsid w:val="00B93DEE"/>
    <w:rsid w:val="00B9489B"/>
    <w:rsid w:val="00B94CEC"/>
    <w:rsid w:val="00B95116"/>
    <w:rsid w:val="00B95EC0"/>
    <w:rsid w:val="00B9698A"/>
    <w:rsid w:val="00B976E3"/>
    <w:rsid w:val="00B97702"/>
    <w:rsid w:val="00B97942"/>
    <w:rsid w:val="00BA0D14"/>
    <w:rsid w:val="00BA1026"/>
    <w:rsid w:val="00BA27F0"/>
    <w:rsid w:val="00BA3273"/>
    <w:rsid w:val="00BA3847"/>
    <w:rsid w:val="00BA54B3"/>
    <w:rsid w:val="00BA5B30"/>
    <w:rsid w:val="00BA6316"/>
    <w:rsid w:val="00BA6450"/>
    <w:rsid w:val="00BA75E1"/>
    <w:rsid w:val="00BA7697"/>
    <w:rsid w:val="00BA78A4"/>
    <w:rsid w:val="00BB08D5"/>
    <w:rsid w:val="00BB0F2F"/>
    <w:rsid w:val="00BB1850"/>
    <w:rsid w:val="00BB1A4E"/>
    <w:rsid w:val="00BB1F43"/>
    <w:rsid w:val="00BB37D5"/>
    <w:rsid w:val="00BB3828"/>
    <w:rsid w:val="00BB399B"/>
    <w:rsid w:val="00BB3E21"/>
    <w:rsid w:val="00BB4207"/>
    <w:rsid w:val="00BB49D0"/>
    <w:rsid w:val="00BB5354"/>
    <w:rsid w:val="00BB56AB"/>
    <w:rsid w:val="00BB5DCF"/>
    <w:rsid w:val="00BB6C7E"/>
    <w:rsid w:val="00BB71BD"/>
    <w:rsid w:val="00BB7547"/>
    <w:rsid w:val="00BB78A3"/>
    <w:rsid w:val="00BC025B"/>
    <w:rsid w:val="00BC0594"/>
    <w:rsid w:val="00BC0F60"/>
    <w:rsid w:val="00BC1EAA"/>
    <w:rsid w:val="00BC1EC7"/>
    <w:rsid w:val="00BC1F79"/>
    <w:rsid w:val="00BC41AA"/>
    <w:rsid w:val="00BC48F8"/>
    <w:rsid w:val="00BC4B28"/>
    <w:rsid w:val="00BC4B3E"/>
    <w:rsid w:val="00BC4D82"/>
    <w:rsid w:val="00BC5952"/>
    <w:rsid w:val="00BC5E33"/>
    <w:rsid w:val="00BC7079"/>
    <w:rsid w:val="00BD0456"/>
    <w:rsid w:val="00BD11F7"/>
    <w:rsid w:val="00BD1732"/>
    <w:rsid w:val="00BD2824"/>
    <w:rsid w:val="00BD2BE0"/>
    <w:rsid w:val="00BD2CDF"/>
    <w:rsid w:val="00BD3CCB"/>
    <w:rsid w:val="00BD4CB4"/>
    <w:rsid w:val="00BD50F9"/>
    <w:rsid w:val="00BD5B00"/>
    <w:rsid w:val="00BD6AB0"/>
    <w:rsid w:val="00BD6C31"/>
    <w:rsid w:val="00BD6F9F"/>
    <w:rsid w:val="00BD777F"/>
    <w:rsid w:val="00BD7C19"/>
    <w:rsid w:val="00BD7CCC"/>
    <w:rsid w:val="00BE0C74"/>
    <w:rsid w:val="00BE0D8E"/>
    <w:rsid w:val="00BE16C3"/>
    <w:rsid w:val="00BE27D1"/>
    <w:rsid w:val="00BE3384"/>
    <w:rsid w:val="00BE3D04"/>
    <w:rsid w:val="00BE45AA"/>
    <w:rsid w:val="00BE47A1"/>
    <w:rsid w:val="00BE587A"/>
    <w:rsid w:val="00BE5CC7"/>
    <w:rsid w:val="00BE7425"/>
    <w:rsid w:val="00BE75EB"/>
    <w:rsid w:val="00BF0235"/>
    <w:rsid w:val="00BF0727"/>
    <w:rsid w:val="00BF1C24"/>
    <w:rsid w:val="00BF2773"/>
    <w:rsid w:val="00BF280A"/>
    <w:rsid w:val="00BF2EB6"/>
    <w:rsid w:val="00BF36EC"/>
    <w:rsid w:val="00BF3806"/>
    <w:rsid w:val="00BF3DE0"/>
    <w:rsid w:val="00BF42D5"/>
    <w:rsid w:val="00BF444B"/>
    <w:rsid w:val="00BF575F"/>
    <w:rsid w:val="00BF59D2"/>
    <w:rsid w:val="00BF5B21"/>
    <w:rsid w:val="00BF6AB8"/>
    <w:rsid w:val="00BF6CF7"/>
    <w:rsid w:val="00C007D7"/>
    <w:rsid w:val="00C01299"/>
    <w:rsid w:val="00C01A63"/>
    <w:rsid w:val="00C01D2E"/>
    <w:rsid w:val="00C02D0A"/>
    <w:rsid w:val="00C03061"/>
    <w:rsid w:val="00C04162"/>
    <w:rsid w:val="00C043C8"/>
    <w:rsid w:val="00C04473"/>
    <w:rsid w:val="00C04815"/>
    <w:rsid w:val="00C04818"/>
    <w:rsid w:val="00C04C12"/>
    <w:rsid w:val="00C05457"/>
    <w:rsid w:val="00C0639B"/>
    <w:rsid w:val="00C063EF"/>
    <w:rsid w:val="00C06720"/>
    <w:rsid w:val="00C07160"/>
    <w:rsid w:val="00C0769A"/>
    <w:rsid w:val="00C07BA7"/>
    <w:rsid w:val="00C07CDF"/>
    <w:rsid w:val="00C07E4C"/>
    <w:rsid w:val="00C113E1"/>
    <w:rsid w:val="00C132D0"/>
    <w:rsid w:val="00C16682"/>
    <w:rsid w:val="00C166CC"/>
    <w:rsid w:val="00C1760B"/>
    <w:rsid w:val="00C1769E"/>
    <w:rsid w:val="00C17A57"/>
    <w:rsid w:val="00C17FC5"/>
    <w:rsid w:val="00C2060F"/>
    <w:rsid w:val="00C20827"/>
    <w:rsid w:val="00C211F0"/>
    <w:rsid w:val="00C22560"/>
    <w:rsid w:val="00C23342"/>
    <w:rsid w:val="00C24B64"/>
    <w:rsid w:val="00C24FA2"/>
    <w:rsid w:val="00C25908"/>
    <w:rsid w:val="00C25A33"/>
    <w:rsid w:val="00C25C4B"/>
    <w:rsid w:val="00C25DA1"/>
    <w:rsid w:val="00C26CEA"/>
    <w:rsid w:val="00C2746E"/>
    <w:rsid w:val="00C27E8F"/>
    <w:rsid w:val="00C322B1"/>
    <w:rsid w:val="00C3330B"/>
    <w:rsid w:val="00C33962"/>
    <w:rsid w:val="00C33B37"/>
    <w:rsid w:val="00C341CF"/>
    <w:rsid w:val="00C34302"/>
    <w:rsid w:val="00C3538C"/>
    <w:rsid w:val="00C364CC"/>
    <w:rsid w:val="00C368FA"/>
    <w:rsid w:val="00C36B58"/>
    <w:rsid w:val="00C36CB6"/>
    <w:rsid w:val="00C36F01"/>
    <w:rsid w:val="00C37458"/>
    <w:rsid w:val="00C37A67"/>
    <w:rsid w:val="00C40508"/>
    <w:rsid w:val="00C41EFC"/>
    <w:rsid w:val="00C41EFF"/>
    <w:rsid w:val="00C4263F"/>
    <w:rsid w:val="00C434F9"/>
    <w:rsid w:val="00C44602"/>
    <w:rsid w:val="00C45185"/>
    <w:rsid w:val="00C45720"/>
    <w:rsid w:val="00C45D23"/>
    <w:rsid w:val="00C46377"/>
    <w:rsid w:val="00C46C86"/>
    <w:rsid w:val="00C46FBD"/>
    <w:rsid w:val="00C47817"/>
    <w:rsid w:val="00C504AA"/>
    <w:rsid w:val="00C50B66"/>
    <w:rsid w:val="00C51892"/>
    <w:rsid w:val="00C534EF"/>
    <w:rsid w:val="00C53B00"/>
    <w:rsid w:val="00C54309"/>
    <w:rsid w:val="00C55543"/>
    <w:rsid w:val="00C55851"/>
    <w:rsid w:val="00C5626E"/>
    <w:rsid w:val="00C562C1"/>
    <w:rsid w:val="00C5695E"/>
    <w:rsid w:val="00C56FB8"/>
    <w:rsid w:val="00C573D5"/>
    <w:rsid w:val="00C579D4"/>
    <w:rsid w:val="00C57F08"/>
    <w:rsid w:val="00C601F4"/>
    <w:rsid w:val="00C61980"/>
    <w:rsid w:val="00C62364"/>
    <w:rsid w:val="00C62E5A"/>
    <w:rsid w:val="00C632E0"/>
    <w:rsid w:val="00C63736"/>
    <w:rsid w:val="00C63F9F"/>
    <w:rsid w:val="00C640A7"/>
    <w:rsid w:val="00C64A9E"/>
    <w:rsid w:val="00C64B74"/>
    <w:rsid w:val="00C64F12"/>
    <w:rsid w:val="00C65793"/>
    <w:rsid w:val="00C65C72"/>
    <w:rsid w:val="00C65C7E"/>
    <w:rsid w:val="00C65E39"/>
    <w:rsid w:val="00C66166"/>
    <w:rsid w:val="00C6620E"/>
    <w:rsid w:val="00C66C8C"/>
    <w:rsid w:val="00C7017B"/>
    <w:rsid w:val="00C7277C"/>
    <w:rsid w:val="00C7308A"/>
    <w:rsid w:val="00C738F7"/>
    <w:rsid w:val="00C73A19"/>
    <w:rsid w:val="00C74177"/>
    <w:rsid w:val="00C744D2"/>
    <w:rsid w:val="00C74A99"/>
    <w:rsid w:val="00C74DC2"/>
    <w:rsid w:val="00C7546C"/>
    <w:rsid w:val="00C76881"/>
    <w:rsid w:val="00C804F4"/>
    <w:rsid w:val="00C80D3C"/>
    <w:rsid w:val="00C8187E"/>
    <w:rsid w:val="00C81CBC"/>
    <w:rsid w:val="00C824C6"/>
    <w:rsid w:val="00C82D8A"/>
    <w:rsid w:val="00C82E0D"/>
    <w:rsid w:val="00C83B2A"/>
    <w:rsid w:val="00C83B38"/>
    <w:rsid w:val="00C83D23"/>
    <w:rsid w:val="00C843DE"/>
    <w:rsid w:val="00C848AB"/>
    <w:rsid w:val="00C84A59"/>
    <w:rsid w:val="00C84C71"/>
    <w:rsid w:val="00C8540B"/>
    <w:rsid w:val="00C85D8C"/>
    <w:rsid w:val="00C864C0"/>
    <w:rsid w:val="00C867D3"/>
    <w:rsid w:val="00C86E3B"/>
    <w:rsid w:val="00C86F43"/>
    <w:rsid w:val="00C870E7"/>
    <w:rsid w:val="00C875F3"/>
    <w:rsid w:val="00C87656"/>
    <w:rsid w:val="00C87E54"/>
    <w:rsid w:val="00C87EAD"/>
    <w:rsid w:val="00C903FD"/>
    <w:rsid w:val="00C90BE3"/>
    <w:rsid w:val="00C91050"/>
    <w:rsid w:val="00C91797"/>
    <w:rsid w:val="00C9193E"/>
    <w:rsid w:val="00C91BCD"/>
    <w:rsid w:val="00C91DF4"/>
    <w:rsid w:val="00C92C25"/>
    <w:rsid w:val="00C93859"/>
    <w:rsid w:val="00C93CDF"/>
    <w:rsid w:val="00C9408C"/>
    <w:rsid w:val="00C94168"/>
    <w:rsid w:val="00C94F90"/>
    <w:rsid w:val="00C95065"/>
    <w:rsid w:val="00C958B8"/>
    <w:rsid w:val="00C95EBB"/>
    <w:rsid w:val="00C96CC6"/>
    <w:rsid w:val="00C97CD4"/>
    <w:rsid w:val="00C97E22"/>
    <w:rsid w:val="00CA13ED"/>
    <w:rsid w:val="00CA146D"/>
    <w:rsid w:val="00CA17E0"/>
    <w:rsid w:val="00CA1953"/>
    <w:rsid w:val="00CA1971"/>
    <w:rsid w:val="00CA1BD4"/>
    <w:rsid w:val="00CA20BE"/>
    <w:rsid w:val="00CA2138"/>
    <w:rsid w:val="00CA2EF7"/>
    <w:rsid w:val="00CA3CE4"/>
    <w:rsid w:val="00CA42E8"/>
    <w:rsid w:val="00CA528E"/>
    <w:rsid w:val="00CA5299"/>
    <w:rsid w:val="00CA5D71"/>
    <w:rsid w:val="00CA6511"/>
    <w:rsid w:val="00CA6F00"/>
    <w:rsid w:val="00CB05E6"/>
    <w:rsid w:val="00CB1DED"/>
    <w:rsid w:val="00CB3C8D"/>
    <w:rsid w:val="00CB44F5"/>
    <w:rsid w:val="00CB4BF8"/>
    <w:rsid w:val="00CB510C"/>
    <w:rsid w:val="00CB5BF7"/>
    <w:rsid w:val="00CB6EF6"/>
    <w:rsid w:val="00CB73CF"/>
    <w:rsid w:val="00CB77C9"/>
    <w:rsid w:val="00CB7AFA"/>
    <w:rsid w:val="00CC0706"/>
    <w:rsid w:val="00CC07E5"/>
    <w:rsid w:val="00CC0C0A"/>
    <w:rsid w:val="00CC0F5A"/>
    <w:rsid w:val="00CC3AE5"/>
    <w:rsid w:val="00CC3B0E"/>
    <w:rsid w:val="00CC3F1B"/>
    <w:rsid w:val="00CC3FC2"/>
    <w:rsid w:val="00CC47CF"/>
    <w:rsid w:val="00CC51C5"/>
    <w:rsid w:val="00CC633D"/>
    <w:rsid w:val="00CC6478"/>
    <w:rsid w:val="00CC71DC"/>
    <w:rsid w:val="00CC7BEA"/>
    <w:rsid w:val="00CC7BF4"/>
    <w:rsid w:val="00CC7C1B"/>
    <w:rsid w:val="00CD05C6"/>
    <w:rsid w:val="00CD0C27"/>
    <w:rsid w:val="00CD13AA"/>
    <w:rsid w:val="00CD1F3F"/>
    <w:rsid w:val="00CD2831"/>
    <w:rsid w:val="00CD2AF2"/>
    <w:rsid w:val="00CD2C40"/>
    <w:rsid w:val="00CD2CB1"/>
    <w:rsid w:val="00CD4061"/>
    <w:rsid w:val="00CD42E9"/>
    <w:rsid w:val="00CD5247"/>
    <w:rsid w:val="00CD542A"/>
    <w:rsid w:val="00CD60DA"/>
    <w:rsid w:val="00CD61F3"/>
    <w:rsid w:val="00CD6D2E"/>
    <w:rsid w:val="00CD6DD6"/>
    <w:rsid w:val="00CD6E52"/>
    <w:rsid w:val="00CD6EC5"/>
    <w:rsid w:val="00CD737A"/>
    <w:rsid w:val="00CE0C66"/>
    <w:rsid w:val="00CE1DEA"/>
    <w:rsid w:val="00CE2233"/>
    <w:rsid w:val="00CE4A8E"/>
    <w:rsid w:val="00CE58A2"/>
    <w:rsid w:val="00CE5C52"/>
    <w:rsid w:val="00CE60A9"/>
    <w:rsid w:val="00CE6104"/>
    <w:rsid w:val="00CE6DE2"/>
    <w:rsid w:val="00CE6E06"/>
    <w:rsid w:val="00CE704D"/>
    <w:rsid w:val="00CF0247"/>
    <w:rsid w:val="00CF0D43"/>
    <w:rsid w:val="00CF10B2"/>
    <w:rsid w:val="00CF2BDD"/>
    <w:rsid w:val="00CF44F7"/>
    <w:rsid w:val="00CF483F"/>
    <w:rsid w:val="00CF4BE9"/>
    <w:rsid w:val="00CF51AC"/>
    <w:rsid w:val="00CF5B14"/>
    <w:rsid w:val="00CF6AA8"/>
    <w:rsid w:val="00CF6D15"/>
    <w:rsid w:val="00CF744B"/>
    <w:rsid w:val="00D00176"/>
    <w:rsid w:val="00D00180"/>
    <w:rsid w:val="00D004E4"/>
    <w:rsid w:val="00D0057E"/>
    <w:rsid w:val="00D01CEF"/>
    <w:rsid w:val="00D01DEC"/>
    <w:rsid w:val="00D031C3"/>
    <w:rsid w:val="00D058A7"/>
    <w:rsid w:val="00D05A82"/>
    <w:rsid w:val="00D05CF7"/>
    <w:rsid w:val="00D06021"/>
    <w:rsid w:val="00D06353"/>
    <w:rsid w:val="00D0665A"/>
    <w:rsid w:val="00D10165"/>
    <w:rsid w:val="00D105B1"/>
    <w:rsid w:val="00D10F19"/>
    <w:rsid w:val="00D11AD5"/>
    <w:rsid w:val="00D11E41"/>
    <w:rsid w:val="00D1226B"/>
    <w:rsid w:val="00D126EB"/>
    <w:rsid w:val="00D12A41"/>
    <w:rsid w:val="00D13037"/>
    <w:rsid w:val="00D130B2"/>
    <w:rsid w:val="00D1366D"/>
    <w:rsid w:val="00D14852"/>
    <w:rsid w:val="00D1500C"/>
    <w:rsid w:val="00D1505A"/>
    <w:rsid w:val="00D15067"/>
    <w:rsid w:val="00D15812"/>
    <w:rsid w:val="00D15832"/>
    <w:rsid w:val="00D160B8"/>
    <w:rsid w:val="00D168A7"/>
    <w:rsid w:val="00D16DA2"/>
    <w:rsid w:val="00D16F20"/>
    <w:rsid w:val="00D17A97"/>
    <w:rsid w:val="00D20548"/>
    <w:rsid w:val="00D221E8"/>
    <w:rsid w:val="00D2283B"/>
    <w:rsid w:val="00D22A73"/>
    <w:rsid w:val="00D22DCC"/>
    <w:rsid w:val="00D24A89"/>
    <w:rsid w:val="00D25982"/>
    <w:rsid w:val="00D26509"/>
    <w:rsid w:val="00D2667F"/>
    <w:rsid w:val="00D266E8"/>
    <w:rsid w:val="00D26A03"/>
    <w:rsid w:val="00D26BD2"/>
    <w:rsid w:val="00D27136"/>
    <w:rsid w:val="00D30701"/>
    <w:rsid w:val="00D31A3E"/>
    <w:rsid w:val="00D31CDA"/>
    <w:rsid w:val="00D33BA3"/>
    <w:rsid w:val="00D33CA6"/>
    <w:rsid w:val="00D33E9F"/>
    <w:rsid w:val="00D33F87"/>
    <w:rsid w:val="00D3400B"/>
    <w:rsid w:val="00D34322"/>
    <w:rsid w:val="00D34390"/>
    <w:rsid w:val="00D3492F"/>
    <w:rsid w:val="00D3497A"/>
    <w:rsid w:val="00D36533"/>
    <w:rsid w:val="00D37668"/>
    <w:rsid w:val="00D409CB"/>
    <w:rsid w:val="00D40B7F"/>
    <w:rsid w:val="00D40D1D"/>
    <w:rsid w:val="00D4299E"/>
    <w:rsid w:val="00D43702"/>
    <w:rsid w:val="00D43C28"/>
    <w:rsid w:val="00D43ED7"/>
    <w:rsid w:val="00D43F4A"/>
    <w:rsid w:val="00D44C90"/>
    <w:rsid w:val="00D44D58"/>
    <w:rsid w:val="00D450CE"/>
    <w:rsid w:val="00D45140"/>
    <w:rsid w:val="00D4582D"/>
    <w:rsid w:val="00D45935"/>
    <w:rsid w:val="00D45C4F"/>
    <w:rsid w:val="00D46079"/>
    <w:rsid w:val="00D472C4"/>
    <w:rsid w:val="00D47353"/>
    <w:rsid w:val="00D506BE"/>
    <w:rsid w:val="00D51975"/>
    <w:rsid w:val="00D51F17"/>
    <w:rsid w:val="00D526C6"/>
    <w:rsid w:val="00D53729"/>
    <w:rsid w:val="00D54264"/>
    <w:rsid w:val="00D54627"/>
    <w:rsid w:val="00D5463A"/>
    <w:rsid w:val="00D547F1"/>
    <w:rsid w:val="00D54BA8"/>
    <w:rsid w:val="00D54C4E"/>
    <w:rsid w:val="00D55A0F"/>
    <w:rsid w:val="00D55D27"/>
    <w:rsid w:val="00D55E3B"/>
    <w:rsid w:val="00D56E38"/>
    <w:rsid w:val="00D56EB7"/>
    <w:rsid w:val="00D571DA"/>
    <w:rsid w:val="00D57E24"/>
    <w:rsid w:val="00D602C9"/>
    <w:rsid w:val="00D60A85"/>
    <w:rsid w:val="00D60FC5"/>
    <w:rsid w:val="00D614F7"/>
    <w:rsid w:val="00D61A2A"/>
    <w:rsid w:val="00D61D6C"/>
    <w:rsid w:val="00D61E53"/>
    <w:rsid w:val="00D62B30"/>
    <w:rsid w:val="00D636C1"/>
    <w:rsid w:val="00D646DF"/>
    <w:rsid w:val="00D6562E"/>
    <w:rsid w:val="00D6567F"/>
    <w:rsid w:val="00D6569D"/>
    <w:rsid w:val="00D65926"/>
    <w:rsid w:val="00D664C8"/>
    <w:rsid w:val="00D664EC"/>
    <w:rsid w:val="00D66D39"/>
    <w:rsid w:val="00D67150"/>
    <w:rsid w:val="00D67260"/>
    <w:rsid w:val="00D675F2"/>
    <w:rsid w:val="00D67830"/>
    <w:rsid w:val="00D67B01"/>
    <w:rsid w:val="00D706CC"/>
    <w:rsid w:val="00D70DE2"/>
    <w:rsid w:val="00D721E2"/>
    <w:rsid w:val="00D72320"/>
    <w:rsid w:val="00D730FF"/>
    <w:rsid w:val="00D73145"/>
    <w:rsid w:val="00D735EA"/>
    <w:rsid w:val="00D7372F"/>
    <w:rsid w:val="00D75913"/>
    <w:rsid w:val="00D76205"/>
    <w:rsid w:val="00D768D1"/>
    <w:rsid w:val="00D76FE9"/>
    <w:rsid w:val="00D77451"/>
    <w:rsid w:val="00D8020F"/>
    <w:rsid w:val="00D80655"/>
    <w:rsid w:val="00D80D03"/>
    <w:rsid w:val="00D80E0B"/>
    <w:rsid w:val="00D81CEB"/>
    <w:rsid w:val="00D825A3"/>
    <w:rsid w:val="00D826D8"/>
    <w:rsid w:val="00D82925"/>
    <w:rsid w:val="00D82EF6"/>
    <w:rsid w:val="00D83192"/>
    <w:rsid w:val="00D83C0B"/>
    <w:rsid w:val="00D844D4"/>
    <w:rsid w:val="00D8506F"/>
    <w:rsid w:val="00D8538D"/>
    <w:rsid w:val="00D85675"/>
    <w:rsid w:val="00D857D2"/>
    <w:rsid w:val="00D86102"/>
    <w:rsid w:val="00D866A4"/>
    <w:rsid w:val="00D90673"/>
    <w:rsid w:val="00D91AB0"/>
    <w:rsid w:val="00D92AC8"/>
    <w:rsid w:val="00D93E12"/>
    <w:rsid w:val="00D9418D"/>
    <w:rsid w:val="00D9470E"/>
    <w:rsid w:val="00D9628D"/>
    <w:rsid w:val="00D9719A"/>
    <w:rsid w:val="00D974DC"/>
    <w:rsid w:val="00D975DA"/>
    <w:rsid w:val="00D97F36"/>
    <w:rsid w:val="00DA0780"/>
    <w:rsid w:val="00DA07D0"/>
    <w:rsid w:val="00DA0EEB"/>
    <w:rsid w:val="00DA10CB"/>
    <w:rsid w:val="00DA170A"/>
    <w:rsid w:val="00DA1E0A"/>
    <w:rsid w:val="00DA2A24"/>
    <w:rsid w:val="00DA2CB8"/>
    <w:rsid w:val="00DA2EBA"/>
    <w:rsid w:val="00DA49BA"/>
    <w:rsid w:val="00DA5E91"/>
    <w:rsid w:val="00DA5F37"/>
    <w:rsid w:val="00DA7227"/>
    <w:rsid w:val="00DA7961"/>
    <w:rsid w:val="00DA7976"/>
    <w:rsid w:val="00DB145E"/>
    <w:rsid w:val="00DB1856"/>
    <w:rsid w:val="00DB18FF"/>
    <w:rsid w:val="00DB2128"/>
    <w:rsid w:val="00DB25FD"/>
    <w:rsid w:val="00DB2BF4"/>
    <w:rsid w:val="00DB31D2"/>
    <w:rsid w:val="00DB3387"/>
    <w:rsid w:val="00DB3694"/>
    <w:rsid w:val="00DB3BAB"/>
    <w:rsid w:val="00DB405A"/>
    <w:rsid w:val="00DB4DE9"/>
    <w:rsid w:val="00DB6688"/>
    <w:rsid w:val="00DB765F"/>
    <w:rsid w:val="00DB793F"/>
    <w:rsid w:val="00DB7981"/>
    <w:rsid w:val="00DC084F"/>
    <w:rsid w:val="00DC0ACB"/>
    <w:rsid w:val="00DC1378"/>
    <w:rsid w:val="00DC17AE"/>
    <w:rsid w:val="00DC180A"/>
    <w:rsid w:val="00DC1EA2"/>
    <w:rsid w:val="00DC2620"/>
    <w:rsid w:val="00DC2CF3"/>
    <w:rsid w:val="00DC2F94"/>
    <w:rsid w:val="00DC3403"/>
    <w:rsid w:val="00DC36CA"/>
    <w:rsid w:val="00DC3E1D"/>
    <w:rsid w:val="00DC4267"/>
    <w:rsid w:val="00DC4650"/>
    <w:rsid w:val="00DC4C8C"/>
    <w:rsid w:val="00DC5119"/>
    <w:rsid w:val="00DC5A43"/>
    <w:rsid w:val="00DC76F1"/>
    <w:rsid w:val="00DD0369"/>
    <w:rsid w:val="00DD139C"/>
    <w:rsid w:val="00DD13A4"/>
    <w:rsid w:val="00DD2566"/>
    <w:rsid w:val="00DD3071"/>
    <w:rsid w:val="00DD3084"/>
    <w:rsid w:val="00DD5121"/>
    <w:rsid w:val="00DD5584"/>
    <w:rsid w:val="00DD6134"/>
    <w:rsid w:val="00DD659E"/>
    <w:rsid w:val="00DD6AC7"/>
    <w:rsid w:val="00DD6DB9"/>
    <w:rsid w:val="00DD7E9B"/>
    <w:rsid w:val="00DE0318"/>
    <w:rsid w:val="00DE045D"/>
    <w:rsid w:val="00DE0E88"/>
    <w:rsid w:val="00DE0FD5"/>
    <w:rsid w:val="00DE11BA"/>
    <w:rsid w:val="00DE15B3"/>
    <w:rsid w:val="00DE1BDB"/>
    <w:rsid w:val="00DE22A4"/>
    <w:rsid w:val="00DE235D"/>
    <w:rsid w:val="00DE24BD"/>
    <w:rsid w:val="00DE2597"/>
    <w:rsid w:val="00DE29A7"/>
    <w:rsid w:val="00DE2A94"/>
    <w:rsid w:val="00DE3168"/>
    <w:rsid w:val="00DE47FF"/>
    <w:rsid w:val="00DE5DAC"/>
    <w:rsid w:val="00DE60E4"/>
    <w:rsid w:val="00DE622A"/>
    <w:rsid w:val="00DE63BE"/>
    <w:rsid w:val="00DE66E9"/>
    <w:rsid w:val="00DE6B12"/>
    <w:rsid w:val="00DE7114"/>
    <w:rsid w:val="00DE73AD"/>
    <w:rsid w:val="00DE7928"/>
    <w:rsid w:val="00DF02A9"/>
    <w:rsid w:val="00DF0882"/>
    <w:rsid w:val="00DF097B"/>
    <w:rsid w:val="00DF0E1D"/>
    <w:rsid w:val="00DF1D0D"/>
    <w:rsid w:val="00DF2384"/>
    <w:rsid w:val="00DF316D"/>
    <w:rsid w:val="00DF3681"/>
    <w:rsid w:val="00DF3816"/>
    <w:rsid w:val="00DF39E9"/>
    <w:rsid w:val="00DF3A5F"/>
    <w:rsid w:val="00DF4536"/>
    <w:rsid w:val="00DF4B83"/>
    <w:rsid w:val="00DF50A0"/>
    <w:rsid w:val="00DF54D3"/>
    <w:rsid w:val="00DF5585"/>
    <w:rsid w:val="00DF57AD"/>
    <w:rsid w:val="00DF5823"/>
    <w:rsid w:val="00DF5ED7"/>
    <w:rsid w:val="00DF6357"/>
    <w:rsid w:val="00DF75D8"/>
    <w:rsid w:val="00DF7677"/>
    <w:rsid w:val="00DF7A38"/>
    <w:rsid w:val="00E016B7"/>
    <w:rsid w:val="00E0180D"/>
    <w:rsid w:val="00E02E9B"/>
    <w:rsid w:val="00E02FE3"/>
    <w:rsid w:val="00E035CA"/>
    <w:rsid w:val="00E0448F"/>
    <w:rsid w:val="00E04FCC"/>
    <w:rsid w:val="00E06066"/>
    <w:rsid w:val="00E06108"/>
    <w:rsid w:val="00E0696D"/>
    <w:rsid w:val="00E06A53"/>
    <w:rsid w:val="00E06E1E"/>
    <w:rsid w:val="00E07B0E"/>
    <w:rsid w:val="00E1116D"/>
    <w:rsid w:val="00E124DE"/>
    <w:rsid w:val="00E12E1F"/>
    <w:rsid w:val="00E138AB"/>
    <w:rsid w:val="00E1500A"/>
    <w:rsid w:val="00E153B8"/>
    <w:rsid w:val="00E15A04"/>
    <w:rsid w:val="00E15C11"/>
    <w:rsid w:val="00E17869"/>
    <w:rsid w:val="00E17AFF"/>
    <w:rsid w:val="00E2020E"/>
    <w:rsid w:val="00E204DD"/>
    <w:rsid w:val="00E2060E"/>
    <w:rsid w:val="00E20808"/>
    <w:rsid w:val="00E20AEC"/>
    <w:rsid w:val="00E217CB"/>
    <w:rsid w:val="00E2206E"/>
    <w:rsid w:val="00E22726"/>
    <w:rsid w:val="00E2274E"/>
    <w:rsid w:val="00E22B4B"/>
    <w:rsid w:val="00E22BAB"/>
    <w:rsid w:val="00E235B6"/>
    <w:rsid w:val="00E23ACC"/>
    <w:rsid w:val="00E2434C"/>
    <w:rsid w:val="00E247D0"/>
    <w:rsid w:val="00E25378"/>
    <w:rsid w:val="00E25DDF"/>
    <w:rsid w:val="00E25F92"/>
    <w:rsid w:val="00E260BD"/>
    <w:rsid w:val="00E265CC"/>
    <w:rsid w:val="00E26690"/>
    <w:rsid w:val="00E2693D"/>
    <w:rsid w:val="00E2704F"/>
    <w:rsid w:val="00E27800"/>
    <w:rsid w:val="00E3009D"/>
    <w:rsid w:val="00E30179"/>
    <w:rsid w:val="00E307DE"/>
    <w:rsid w:val="00E311E9"/>
    <w:rsid w:val="00E315A4"/>
    <w:rsid w:val="00E31BE5"/>
    <w:rsid w:val="00E32A54"/>
    <w:rsid w:val="00E32D41"/>
    <w:rsid w:val="00E33242"/>
    <w:rsid w:val="00E337C2"/>
    <w:rsid w:val="00E337C8"/>
    <w:rsid w:val="00E339F0"/>
    <w:rsid w:val="00E33A4D"/>
    <w:rsid w:val="00E33ACA"/>
    <w:rsid w:val="00E33E89"/>
    <w:rsid w:val="00E343ED"/>
    <w:rsid w:val="00E353F0"/>
    <w:rsid w:val="00E355D5"/>
    <w:rsid w:val="00E36611"/>
    <w:rsid w:val="00E36C6B"/>
    <w:rsid w:val="00E37D2F"/>
    <w:rsid w:val="00E400EA"/>
    <w:rsid w:val="00E400EB"/>
    <w:rsid w:val="00E40F23"/>
    <w:rsid w:val="00E412B7"/>
    <w:rsid w:val="00E41637"/>
    <w:rsid w:val="00E4248E"/>
    <w:rsid w:val="00E42A20"/>
    <w:rsid w:val="00E43F50"/>
    <w:rsid w:val="00E44EBF"/>
    <w:rsid w:val="00E45267"/>
    <w:rsid w:val="00E45540"/>
    <w:rsid w:val="00E4570F"/>
    <w:rsid w:val="00E45D4D"/>
    <w:rsid w:val="00E4661E"/>
    <w:rsid w:val="00E47EEC"/>
    <w:rsid w:val="00E47F08"/>
    <w:rsid w:val="00E47F3A"/>
    <w:rsid w:val="00E50A35"/>
    <w:rsid w:val="00E50DC5"/>
    <w:rsid w:val="00E51279"/>
    <w:rsid w:val="00E51415"/>
    <w:rsid w:val="00E5170C"/>
    <w:rsid w:val="00E52DA6"/>
    <w:rsid w:val="00E544BC"/>
    <w:rsid w:val="00E544FE"/>
    <w:rsid w:val="00E54E52"/>
    <w:rsid w:val="00E55645"/>
    <w:rsid w:val="00E55B7F"/>
    <w:rsid w:val="00E5637C"/>
    <w:rsid w:val="00E604C3"/>
    <w:rsid w:val="00E60501"/>
    <w:rsid w:val="00E60EA4"/>
    <w:rsid w:val="00E61472"/>
    <w:rsid w:val="00E62437"/>
    <w:rsid w:val="00E626E5"/>
    <w:rsid w:val="00E62BEA"/>
    <w:rsid w:val="00E6368C"/>
    <w:rsid w:val="00E63D4F"/>
    <w:rsid w:val="00E6453A"/>
    <w:rsid w:val="00E646E2"/>
    <w:rsid w:val="00E64EB5"/>
    <w:rsid w:val="00E66289"/>
    <w:rsid w:val="00E66BBE"/>
    <w:rsid w:val="00E678E5"/>
    <w:rsid w:val="00E67AB5"/>
    <w:rsid w:val="00E70128"/>
    <w:rsid w:val="00E70497"/>
    <w:rsid w:val="00E70CB2"/>
    <w:rsid w:val="00E70CC8"/>
    <w:rsid w:val="00E71CE0"/>
    <w:rsid w:val="00E726A5"/>
    <w:rsid w:val="00E728F7"/>
    <w:rsid w:val="00E72FEB"/>
    <w:rsid w:val="00E7321C"/>
    <w:rsid w:val="00E74D88"/>
    <w:rsid w:val="00E750C0"/>
    <w:rsid w:val="00E750E8"/>
    <w:rsid w:val="00E7518E"/>
    <w:rsid w:val="00E76E73"/>
    <w:rsid w:val="00E806DF"/>
    <w:rsid w:val="00E80DBD"/>
    <w:rsid w:val="00E813B2"/>
    <w:rsid w:val="00E81E86"/>
    <w:rsid w:val="00E82A73"/>
    <w:rsid w:val="00E82C96"/>
    <w:rsid w:val="00E834D9"/>
    <w:rsid w:val="00E83B5C"/>
    <w:rsid w:val="00E843D3"/>
    <w:rsid w:val="00E84A82"/>
    <w:rsid w:val="00E85428"/>
    <w:rsid w:val="00E857AC"/>
    <w:rsid w:val="00E85AC7"/>
    <w:rsid w:val="00E86020"/>
    <w:rsid w:val="00E869ED"/>
    <w:rsid w:val="00E871BA"/>
    <w:rsid w:val="00E87655"/>
    <w:rsid w:val="00E8787D"/>
    <w:rsid w:val="00E87B70"/>
    <w:rsid w:val="00E90074"/>
    <w:rsid w:val="00E900C3"/>
    <w:rsid w:val="00E901E3"/>
    <w:rsid w:val="00E906F4"/>
    <w:rsid w:val="00E91BFA"/>
    <w:rsid w:val="00E91CDA"/>
    <w:rsid w:val="00E921A0"/>
    <w:rsid w:val="00E92A72"/>
    <w:rsid w:val="00E932B9"/>
    <w:rsid w:val="00E952E3"/>
    <w:rsid w:val="00E9534A"/>
    <w:rsid w:val="00E95E54"/>
    <w:rsid w:val="00E97335"/>
    <w:rsid w:val="00E97A38"/>
    <w:rsid w:val="00E97BA8"/>
    <w:rsid w:val="00EA0D68"/>
    <w:rsid w:val="00EA23EB"/>
    <w:rsid w:val="00EA39C7"/>
    <w:rsid w:val="00EA47D1"/>
    <w:rsid w:val="00EA6B6E"/>
    <w:rsid w:val="00EA6C78"/>
    <w:rsid w:val="00EA6E04"/>
    <w:rsid w:val="00EA6E10"/>
    <w:rsid w:val="00EA6E37"/>
    <w:rsid w:val="00EA72A0"/>
    <w:rsid w:val="00EA7543"/>
    <w:rsid w:val="00EA79A2"/>
    <w:rsid w:val="00EB01E0"/>
    <w:rsid w:val="00EB1FEA"/>
    <w:rsid w:val="00EB2408"/>
    <w:rsid w:val="00EB4C02"/>
    <w:rsid w:val="00EB4C67"/>
    <w:rsid w:val="00EB514E"/>
    <w:rsid w:val="00EB5931"/>
    <w:rsid w:val="00EB5ABE"/>
    <w:rsid w:val="00EB5BD4"/>
    <w:rsid w:val="00EB60EE"/>
    <w:rsid w:val="00EB6D27"/>
    <w:rsid w:val="00EB74E6"/>
    <w:rsid w:val="00EC087C"/>
    <w:rsid w:val="00EC196E"/>
    <w:rsid w:val="00EC1B7F"/>
    <w:rsid w:val="00EC24BA"/>
    <w:rsid w:val="00EC2DD6"/>
    <w:rsid w:val="00EC3839"/>
    <w:rsid w:val="00EC3847"/>
    <w:rsid w:val="00EC3FA1"/>
    <w:rsid w:val="00EC492F"/>
    <w:rsid w:val="00EC4DD3"/>
    <w:rsid w:val="00EC5724"/>
    <w:rsid w:val="00EC6164"/>
    <w:rsid w:val="00EC7377"/>
    <w:rsid w:val="00EC7848"/>
    <w:rsid w:val="00ED042C"/>
    <w:rsid w:val="00ED0702"/>
    <w:rsid w:val="00ED079F"/>
    <w:rsid w:val="00ED0F12"/>
    <w:rsid w:val="00ED16B3"/>
    <w:rsid w:val="00ED2281"/>
    <w:rsid w:val="00ED229E"/>
    <w:rsid w:val="00ED2CA3"/>
    <w:rsid w:val="00ED3A82"/>
    <w:rsid w:val="00ED5F4F"/>
    <w:rsid w:val="00ED5FF9"/>
    <w:rsid w:val="00ED6D0A"/>
    <w:rsid w:val="00ED7995"/>
    <w:rsid w:val="00ED7AA6"/>
    <w:rsid w:val="00EE03EB"/>
    <w:rsid w:val="00EE062D"/>
    <w:rsid w:val="00EE098F"/>
    <w:rsid w:val="00EE0DDA"/>
    <w:rsid w:val="00EE0F5B"/>
    <w:rsid w:val="00EE4902"/>
    <w:rsid w:val="00EE4EDA"/>
    <w:rsid w:val="00EE4F5D"/>
    <w:rsid w:val="00EE59AE"/>
    <w:rsid w:val="00EE5CD7"/>
    <w:rsid w:val="00EE630B"/>
    <w:rsid w:val="00EE6325"/>
    <w:rsid w:val="00EE70A0"/>
    <w:rsid w:val="00EE7FC7"/>
    <w:rsid w:val="00EF1267"/>
    <w:rsid w:val="00EF161B"/>
    <w:rsid w:val="00EF1C7F"/>
    <w:rsid w:val="00EF1CA3"/>
    <w:rsid w:val="00EF20C5"/>
    <w:rsid w:val="00EF2790"/>
    <w:rsid w:val="00EF2B15"/>
    <w:rsid w:val="00EF324F"/>
    <w:rsid w:val="00EF32ED"/>
    <w:rsid w:val="00EF3D73"/>
    <w:rsid w:val="00EF4A14"/>
    <w:rsid w:val="00EF4F98"/>
    <w:rsid w:val="00EF4FCC"/>
    <w:rsid w:val="00EF544A"/>
    <w:rsid w:val="00EF54AC"/>
    <w:rsid w:val="00EF5A0E"/>
    <w:rsid w:val="00EF6BB7"/>
    <w:rsid w:val="00EF6F80"/>
    <w:rsid w:val="00EF75D4"/>
    <w:rsid w:val="00EF7BDD"/>
    <w:rsid w:val="00F0059E"/>
    <w:rsid w:val="00F008A7"/>
    <w:rsid w:val="00F0099A"/>
    <w:rsid w:val="00F011FB"/>
    <w:rsid w:val="00F014F8"/>
    <w:rsid w:val="00F01625"/>
    <w:rsid w:val="00F016C9"/>
    <w:rsid w:val="00F02036"/>
    <w:rsid w:val="00F020D9"/>
    <w:rsid w:val="00F022A5"/>
    <w:rsid w:val="00F02815"/>
    <w:rsid w:val="00F02ED3"/>
    <w:rsid w:val="00F03128"/>
    <w:rsid w:val="00F0379D"/>
    <w:rsid w:val="00F04E11"/>
    <w:rsid w:val="00F05054"/>
    <w:rsid w:val="00F050BC"/>
    <w:rsid w:val="00F0567B"/>
    <w:rsid w:val="00F05C00"/>
    <w:rsid w:val="00F06002"/>
    <w:rsid w:val="00F069FE"/>
    <w:rsid w:val="00F06C7A"/>
    <w:rsid w:val="00F07E06"/>
    <w:rsid w:val="00F10C2A"/>
    <w:rsid w:val="00F11365"/>
    <w:rsid w:val="00F11B51"/>
    <w:rsid w:val="00F12B5D"/>
    <w:rsid w:val="00F13A63"/>
    <w:rsid w:val="00F149EB"/>
    <w:rsid w:val="00F15352"/>
    <w:rsid w:val="00F156AA"/>
    <w:rsid w:val="00F15F4C"/>
    <w:rsid w:val="00F166C8"/>
    <w:rsid w:val="00F170D1"/>
    <w:rsid w:val="00F178BC"/>
    <w:rsid w:val="00F17AE2"/>
    <w:rsid w:val="00F17C87"/>
    <w:rsid w:val="00F17DD2"/>
    <w:rsid w:val="00F20027"/>
    <w:rsid w:val="00F20B14"/>
    <w:rsid w:val="00F20F55"/>
    <w:rsid w:val="00F214BB"/>
    <w:rsid w:val="00F21727"/>
    <w:rsid w:val="00F22D1D"/>
    <w:rsid w:val="00F22EF5"/>
    <w:rsid w:val="00F238A2"/>
    <w:rsid w:val="00F23A47"/>
    <w:rsid w:val="00F23F56"/>
    <w:rsid w:val="00F2464E"/>
    <w:rsid w:val="00F248FA"/>
    <w:rsid w:val="00F24C03"/>
    <w:rsid w:val="00F25FB4"/>
    <w:rsid w:val="00F26779"/>
    <w:rsid w:val="00F27BC8"/>
    <w:rsid w:val="00F30CC5"/>
    <w:rsid w:val="00F30D09"/>
    <w:rsid w:val="00F31D07"/>
    <w:rsid w:val="00F31F15"/>
    <w:rsid w:val="00F32325"/>
    <w:rsid w:val="00F32FD7"/>
    <w:rsid w:val="00F33AC0"/>
    <w:rsid w:val="00F33BD2"/>
    <w:rsid w:val="00F344EF"/>
    <w:rsid w:val="00F350D8"/>
    <w:rsid w:val="00F35326"/>
    <w:rsid w:val="00F35650"/>
    <w:rsid w:val="00F35E41"/>
    <w:rsid w:val="00F36285"/>
    <w:rsid w:val="00F36890"/>
    <w:rsid w:val="00F36E0E"/>
    <w:rsid w:val="00F36FE0"/>
    <w:rsid w:val="00F37871"/>
    <w:rsid w:val="00F40951"/>
    <w:rsid w:val="00F40B62"/>
    <w:rsid w:val="00F412F8"/>
    <w:rsid w:val="00F41609"/>
    <w:rsid w:val="00F41F6A"/>
    <w:rsid w:val="00F421EA"/>
    <w:rsid w:val="00F4288C"/>
    <w:rsid w:val="00F433EB"/>
    <w:rsid w:val="00F4344A"/>
    <w:rsid w:val="00F446E7"/>
    <w:rsid w:val="00F44F6E"/>
    <w:rsid w:val="00F461AB"/>
    <w:rsid w:val="00F47494"/>
    <w:rsid w:val="00F478C5"/>
    <w:rsid w:val="00F5041A"/>
    <w:rsid w:val="00F51513"/>
    <w:rsid w:val="00F53414"/>
    <w:rsid w:val="00F53FFD"/>
    <w:rsid w:val="00F54125"/>
    <w:rsid w:val="00F543AC"/>
    <w:rsid w:val="00F54A86"/>
    <w:rsid w:val="00F54D1F"/>
    <w:rsid w:val="00F55B66"/>
    <w:rsid w:val="00F55BDF"/>
    <w:rsid w:val="00F566A6"/>
    <w:rsid w:val="00F56885"/>
    <w:rsid w:val="00F618EB"/>
    <w:rsid w:val="00F61AB6"/>
    <w:rsid w:val="00F61B92"/>
    <w:rsid w:val="00F61BC0"/>
    <w:rsid w:val="00F61DEE"/>
    <w:rsid w:val="00F626FA"/>
    <w:rsid w:val="00F62BB6"/>
    <w:rsid w:val="00F62C39"/>
    <w:rsid w:val="00F62FE4"/>
    <w:rsid w:val="00F632F7"/>
    <w:rsid w:val="00F63A59"/>
    <w:rsid w:val="00F6467A"/>
    <w:rsid w:val="00F64D12"/>
    <w:rsid w:val="00F64FA2"/>
    <w:rsid w:val="00F65075"/>
    <w:rsid w:val="00F66136"/>
    <w:rsid w:val="00F66549"/>
    <w:rsid w:val="00F702DD"/>
    <w:rsid w:val="00F704B0"/>
    <w:rsid w:val="00F7077A"/>
    <w:rsid w:val="00F71CFA"/>
    <w:rsid w:val="00F71F95"/>
    <w:rsid w:val="00F7249E"/>
    <w:rsid w:val="00F72FFD"/>
    <w:rsid w:val="00F73558"/>
    <w:rsid w:val="00F743C3"/>
    <w:rsid w:val="00F74592"/>
    <w:rsid w:val="00F7483D"/>
    <w:rsid w:val="00F754FD"/>
    <w:rsid w:val="00F75D2F"/>
    <w:rsid w:val="00F75E6E"/>
    <w:rsid w:val="00F7676C"/>
    <w:rsid w:val="00F7749E"/>
    <w:rsid w:val="00F774B5"/>
    <w:rsid w:val="00F77A0F"/>
    <w:rsid w:val="00F802FF"/>
    <w:rsid w:val="00F80F62"/>
    <w:rsid w:val="00F80F8B"/>
    <w:rsid w:val="00F81851"/>
    <w:rsid w:val="00F818FF"/>
    <w:rsid w:val="00F83395"/>
    <w:rsid w:val="00F83A9E"/>
    <w:rsid w:val="00F84801"/>
    <w:rsid w:val="00F84968"/>
    <w:rsid w:val="00F84DDD"/>
    <w:rsid w:val="00F85736"/>
    <w:rsid w:val="00F85B65"/>
    <w:rsid w:val="00F85CF7"/>
    <w:rsid w:val="00F85DBA"/>
    <w:rsid w:val="00F86DE9"/>
    <w:rsid w:val="00F90338"/>
    <w:rsid w:val="00F918D4"/>
    <w:rsid w:val="00F9198A"/>
    <w:rsid w:val="00F91ADE"/>
    <w:rsid w:val="00F927C3"/>
    <w:rsid w:val="00F930E9"/>
    <w:rsid w:val="00F936BC"/>
    <w:rsid w:val="00F95401"/>
    <w:rsid w:val="00F95DF9"/>
    <w:rsid w:val="00F961D1"/>
    <w:rsid w:val="00FA018B"/>
    <w:rsid w:val="00FA09BB"/>
    <w:rsid w:val="00FA0C94"/>
    <w:rsid w:val="00FA1BF3"/>
    <w:rsid w:val="00FA22DC"/>
    <w:rsid w:val="00FA4B5D"/>
    <w:rsid w:val="00FA4FB3"/>
    <w:rsid w:val="00FA512B"/>
    <w:rsid w:val="00FA5135"/>
    <w:rsid w:val="00FA5565"/>
    <w:rsid w:val="00FA59F5"/>
    <w:rsid w:val="00FA605E"/>
    <w:rsid w:val="00FA6531"/>
    <w:rsid w:val="00FA772F"/>
    <w:rsid w:val="00FA7F13"/>
    <w:rsid w:val="00FB0C54"/>
    <w:rsid w:val="00FB179D"/>
    <w:rsid w:val="00FB2EF4"/>
    <w:rsid w:val="00FB2F2C"/>
    <w:rsid w:val="00FB3101"/>
    <w:rsid w:val="00FB34FA"/>
    <w:rsid w:val="00FB3503"/>
    <w:rsid w:val="00FB3BE4"/>
    <w:rsid w:val="00FB3C55"/>
    <w:rsid w:val="00FB417A"/>
    <w:rsid w:val="00FB41FB"/>
    <w:rsid w:val="00FB433F"/>
    <w:rsid w:val="00FB436B"/>
    <w:rsid w:val="00FB4B74"/>
    <w:rsid w:val="00FB4BC9"/>
    <w:rsid w:val="00FB54F3"/>
    <w:rsid w:val="00FB5929"/>
    <w:rsid w:val="00FC004E"/>
    <w:rsid w:val="00FC0054"/>
    <w:rsid w:val="00FC05E9"/>
    <w:rsid w:val="00FC13D3"/>
    <w:rsid w:val="00FC1BF6"/>
    <w:rsid w:val="00FC261B"/>
    <w:rsid w:val="00FC35FB"/>
    <w:rsid w:val="00FC397E"/>
    <w:rsid w:val="00FC3E75"/>
    <w:rsid w:val="00FC4D27"/>
    <w:rsid w:val="00FC5061"/>
    <w:rsid w:val="00FC54E0"/>
    <w:rsid w:val="00FC65FB"/>
    <w:rsid w:val="00FC660C"/>
    <w:rsid w:val="00FC671C"/>
    <w:rsid w:val="00FC697D"/>
    <w:rsid w:val="00FD084C"/>
    <w:rsid w:val="00FD0AEA"/>
    <w:rsid w:val="00FD178D"/>
    <w:rsid w:val="00FD3591"/>
    <w:rsid w:val="00FD397A"/>
    <w:rsid w:val="00FD3C38"/>
    <w:rsid w:val="00FD3CD6"/>
    <w:rsid w:val="00FD49FD"/>
    <w:rsid w:val="00FD52D9"/>
    <w:rsid w:val="00FD5A73"/>
    <w:rsid w:val="00FD6106"/>
    <w:rsid w:val="00FD6423"/>
    <w:rsid w:val="00FD668C"/>
    <w:rsid w:val="00FD690B"/>
    <w:rsid w:val="00FD6926"/>
    <w:rsid w:val="00FD6F0B"/>
    <w:rsid w:val="00FD75DD"/>
    <w:rsid w:val="00FD7E24"/>
    <w:rsid w:val="00FD7E6C"/>
    <w:rsid w:val="00FE11D2"/>
    <w:rsid w:val="00FE168A"/>
    <w:rsid w:val="00FE1BCA"/>
    <w:rsid w:val="00FE2671"/>
    <w:rsid w:val="00FE4F0F"/>
    <w:rsid w:val="00FE59E8"/>
    <w:rsid w:val="00FE6306"/>
    <w:rsid w:val="00FE6329"/>
    <w:rsid w:val="00FE758A"/>
    <w:rsid w:val="00FE7687"/>
    <w:rsid w:val="00FE7D80"/>
    <w:rsid w:val="00FF079A"/>
    <w:rsid w:val="00FF1A15"/>
    <w:rsid w:val="00FF25DD"/>
    <w:rsid w:val="00FF2974"/>
    <w:rsid w:val="00FF2A84"/>
    <w:rsid w:val="00FF2B74"/>
    <w:rsid w:val="00FF4538"/>
    <w:rsid w:val="00FF46B2"/>
    <w:rsid w:val="00FF4A6E"/>
    <w:rsid w:val="00FF54CA"/>
    <w:rsid w:val="00FF6097"/>
    <w:rsid w:val="00FF6AF9"/>
    <w:rsid w:val="00FF6EE9"/>
    <w:rsid w:val="00FF7024"/>
    <w:rsid w:val="00FF7311"/>
    <w:rsid w:val="0191E3D2"/>
    <w:rsid w:val="02AC3843"/>
    <w:rsid w:val="03556F99"/>
    <w:rsid w:val="036982C6"/>
    <w:rsid w:val="03B1160B"/>
    <w:rsid w:val="03E564D7"/>
    <w:rsid w:val="04073719"/>
    <w:rsid w:val="0408502C"/>
    <w:rsid w:val="053AE7D1"/>
    <w:rsid w:val="05F4117A"/>
    <w:rsid w:val="06463B6C"/>
    <w:rsid w:val="064FCC8C"/>
    <w:rsid w:val="0764563C"/>
    <w:rsid w:val="07A938FA"/>
    <w:rsid w:val="08619AA5"/>
    <w:rsid w:val="0A1A58E8"/>
    <w:rsid w:val="0AE66AFF"/>
    <w:rsid w:val="0BC0160F"/>
    <w:rsid w:val="0CC2382D"/>
    <w:rsid w:val="0D3DCB99"/>
    <w:rsid w:val="1073200C"/>
    <w:rsid w:val="10E8CEF7"/>
    <w:rsid w:val="11722994"/>
    <w:rsid w:val="129C4120"/>
    <w:rsid w:val="142B4E54"/>
    <w:rsid w:val="163A4E77"/>
    <w:rsid w:val="17AC8AD1"/>
    <w:rsid w:val="1869B799"/>
    <w:rsid w:val="18ABF9C9"/>
    <w:rsid w:val="18FD704E"/>
    <w:rsid w:val="192F5154"/>
    <w:rsid w:val="1A26A074"/>
    <w:rsid w:val="1B953710"/>
    <w:rsid w:val="1CC917D7"/>
    <w:rsid w:val="1DAD0413"/>
    <w:rsid w:val="1FDB75A0"/>
    <w:rsid w:val="214308C1"/>
    <w:rsid w:val="2153433D"/>
    <w:rsid w:val="2462DFDE"/>
    <w:rsid w:val="261B8CD2"/>
    <w:rsid w:val="2722C5AD"/>
    <w:rsid w:val="28F60CD9"/>
    <w:rsid w:val="29844FFD"/>
    <w:rsid w:val="29875707"/>
    <w:rsid w:val="29964224"/>
    <w:rsid w:val="29F30DF1"/>
    <w:rsid w:val="2A5B5676"/>
    <w:rsid w:val="2A6B97A2"/>
    <w:rsid w:val="2B8679F2"/>
    <w:rsid w:val="2CC43DDF"/>
    <w:rsid w:val="2DAAD86E"/>
    <w:rsid w:val="2EE03AE7"/>
    <w:rsid w:val="2F9BF963"/>
    <w:rsid w:val="30D82018"/>
    <w:rsid w:val="317B611C"/>
    <w:rsid w:val="32128DF0"/>
    <w:rsid w:val="344B2FF8"/>
    <w:rsid w:val="35F412DC"/>
    <w:rsid w:val="362162C2"/>
    <w:rsid w:val="366C5B67"/>
    <w:rsid w:val="37616F48"/>
    <w:rsid w:val="37D7EF60"/>
    <w:rsid w:val="38C7BED4"/>
    <w:rsid w:val="3A02ABE0"/>
    <w:rsid w:val="3A83919B"/>
    <w:rsid w:val="3AC9B975"/>
    <w:rsid w:val="3B29B96A"/>
    <w:rsid w:val="3CD43DCF"/>
    <w:rsid w:val="3CED0A12"/>
    <w:rsid w:val="3DFD49F7"/>
    <w:rsid w:val="3FCCC2B0"/>
    <w:rsid w:val="3FE834EA"/>
    <w:rsid w:val="401E02BA"/>
    <w:rsid w:val="4079157C"/>
    <w:rsid w:val="40F5F781"/>
    <w:rsid w:val="418879DE"/>
    <w:rsid w:val="41D189B8"/>
    <w:rsid w:val="42F2DF79"/>
    <w:rsid w:val="434E61DE"/>
    <w:rsid w:val="43533BF7"/>
    <w:rsid w:val="43806AA0"/>
    <w:rsid w:val="4435C46D"/>
    <w:rsid w:val="4460D110"/>
    <w:rsid w:val="45B31B83"/>
    <w:rsid w:val="4796860D"/>
    <w:rsid w:val="489E7599"/>
    <w:rsid w:val="49419FA3"/>
    <w:rsid w:val="49797F8C"/>
    <w:rsid w:val="4A3E412D"/>
    <w:rsid w:val="4A3E73B1"/>
    <w:rsid w:val="4B143699"/>
    <w:rsid w:val="4D8E2159"/>
    <w:rsid w:val="4DE8F070"/>
    <w:rsid w:val="4F486FE9"/>
    <w:rsid w:val="5036A936"/>
    <w:rsid w:val="5039BA31"/>
    <w:rsid w:val="5120D3A0"/>
    <w:rsid w:val="51D620C1"/>
    <w:rsid w:val="5299F6BD"/>
    <w:rsid w:val="5374722C"/>
    <w:rsid w:val="537B3948"/>
    <w:rsid w:val="570F911F"/>
    <w:rsid w:val="5919C4AD"/>
    <w:rsid w:val="5AE41AE3"/>
    <w:rsid w:val="5BD95E61"/>
    <w:rsid w:val="5C503174"/>
    <w:rsid w:val="5D5C52EE"/>
    <w:rsid w:val="5D90255B"/>
    <w:rsid w:val="61502EA5"/>
    <w:rsid w:val="63F67963"/>
    <w:rsid w:val="6417B1A9"/>
    <w:rsid w:val="641C2043"/>
    <w:rsid w:val="64A4B7A9"/>
    <w:rsid w:val="64DB7D2C"/>
    <w:rsid w:val="687EEFD7"/>
    <w:rsid w:val="69E5A250"/>
    <w:rsid w:val="69E69442"/>
    <w:rsid w:val="6ABE3A1A"/>
    <w:rsid w:val="6AF216A8"/>
    <w:rsid w:val="6BD7EA96"/>
    <w:rsid w:val="6D71196D"/>
    <w:rsid w:val="6E5E7BBA"/>
    <w:rsid w:val="6FD9D5CC"/>
    <w:rsid w:val="71A5D9DF"/>
    <w:rsid w:val="73BFBD65"/>
    <w:rsid w:val="7439069B"/>
    <w:rsid w:val="74BCF382"/>
    <w:rsid w:val="74E7108D"/>
    <w:rsid w:val="751249E6"/>
    <w:rsid w:val="75FC1911"/>
    <w:rsid w:val="764C8FB2"/>
    <w:rsid w:val="788206AF"/>
    <w:rsid w:val="789482A2"/>
    <w:rsid w:val="79BF7BBA"/>
    <w:rsid w:val="7A8DF5E0"/>
    <w:rsid w:val="7BB73735"/>
    <w:rsid w:val="7BEDB0E9"/>
    <w:rsid w:val="7C4AF126"/>
    <w:rsid w:val="7CFE0AE5"/>
    <w:rsid w:val="7E36E3B4"/>
    <w:rsid w:val="7F1023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C13CF"/>
  <w15:docId w15:val="{3D3CB3A4-3080-44F5-8413-0C27413FC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97A"/>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D05A82"/>
    <w:pPr>
      <w:keepNext/>
      <w:numPr>
        <w:numId w:val="13"/>
      </w:numPr>
      <w:outlineLvl w:val="0"/>
    </w:pPr>
    <w:rPr>
      <w:b/>
      <w:bCs/>
    </w:rPr>
  </w:style>
  <w:style w:type="paragraph" w:styleId="Heading2">
    <w:name w:val="heading 2"/>
    <w:basedOn w:val="Normal"/>
    <w:next w:val="Normal"/>
    <w:link w:val="Heading2Char"/>
    <w:qFormat/>
    <w:rsid w:val="00D05A82"/>
    <w:pPr>
      <w:numPr>
        <w:numId w:val="12"/>
      </w:numPr>
      <w:tabs>
        <w:tab w:val="left" w:pos="720"/>
        <w:tab w:val="left" w:pos="1080"/>
      </w:tabs>
      <w:outlineLvl w:val="1"/>
    </w:pPr>
    <w:rPr>
      <w:rFonts w:cs="Arial"/>
      <w:b/>
    </w:rPr>
  </w:style>
  <w:style w:type="paragraph" w:styleId="Heading3">
    <w:name w:val="heading 3"/>
    <w:basedOn w:val="Normal"/>
    <w:next w:val="Normal"/>
    <w:link w:val="Heading3Char"/>
    <w:qFormat/>
    <w:rsid w:val="00CD2CB1"/>
    <w:pPr>
      <w:keepNext/>
      <w:numPr>
        <w:ilvl w:val="2"/>
        <w:numId w:val="13"/>
      </w:numPr>
      <w:ind w:left="1260"/>
      <w:outlineLvl w:val="2"/>
    </w:pPr>
    <w:rPr>
      <w:b/>
      <w:bCs/>
    </w:rPr>
  </w:style>
  <w:style w:type="paragraph" w:styleId="Heading4">
    <w:name w:val="heading 4"/>
    <w:basedOn w:val="Normal"/>
    <w:next w:val="Normal"/>
    <w:link w:val="Heading4Char"/>
    <w:qFormat/>
    <w:rsid w:val="004D4448"/>
    <w:pPr>
      <w:keepNext/>
      <w:numPr>
        <w:numId w:val="15"/>
      </w:numPr>
      <w:outlineLvl w:val="3"/>
    </w:pPr>
    <w:rPr>
      <w:b/>
      <w:bCs/>
    </w:rPr>
  </w:style>
  <w:style w:type="paragraph" w:styleId="Heading5">
    <w:name w:val="heading 5"/>
    <w:basedOn w:val="ListParagraph"/>
    <w:next w:val="Normal"/>
    <w:link w:val="Heading5Char"/>
    <w:uiPriority w:val="9"/>
    <w:unhideWhenUsed/>
    <w:qFormat/>
    <w:rsid w:val="00A7280C"/>
    <w:pPr>
      <w:numPr>
        <w:ilvl w:val="4"/>
        <w:numId w:val="13"/>
      </w:numPr>
      <w:overflowPunct w:val="0"/>
      <w:autoSpaceDE w:val="0"/>
      <w:autoSpaceDN w:val="0"/>
      <w:adjustRightInd w:val="0"/>
      <w:ind w:left="2070"/>
      <w:textAlignment w:val="baseline"/>
      <w:outlineLvl w:val="4"/>
    </w:pPr>
    <w:rPr>
      <w:rFonts w:cs="Arial"/>
      <w:b/>
      <w:bCs/>
    </w:rPr>
  </w:style>
  <w:style w:type="paragraph" w:styleId="Heading6">
    <w:name w:val="heading 6"/>
    <w:basedOn w:val="Normal"/>
    <w:next w:val="Normal"/>
    <w:link w:val="Heading6Char"/>
    <w:uiPriority w:val="9"/>
    <w:semiHidden/>
    <w:unhideWhenUsed/>
    <w:qFormat/>
    <w:rsid w:val="0036604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6604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604A"/>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6604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E47FF"/>
    <w:pPr>
      <w:spacing w:after="0" w:line="240" w:lineRule="auto"/>
    </w:pPr>
  </w:style>
  <w:style w:type="paragraph" w:customStyle="1" w:styleId="CharCharCharCharCharCharCharCharCharChar">
    <w:name w:val="Char Char Char Char Char Char Char Char Char Char"/>
    <w:basedOn w:val="Normal"/>
    <w:rsid w:val="00DB3BAB"/>
    <w:pPr>
      <w:spacing w:after="160" w:line="240" w:lineRule="exact"/>
    </w:pPr>
    <w:rPr>
      <w:rFonts w:ascii="Verdana" w:hAnsi="Verdana"/>
      <w:sz w:val="20"/>
      <w:szCs w:val="20"/>
    </w:rPr>
  </w:style>
  <w:style w:type="character" w:customStyle="1" w:styleId="Heading1Char">
    <w:name w:val="Heading 1 Char"/>
    <w:basedOn w:val="DefaultParagraphFont"/>
    <w:link w:val="Heading1"/>
    <w:rsid w:val="00D05A82"/>
    <w:rPr>
      <w:rFonts w:ascii="Arial" w:eastAsia="Times New Roman" w:hAnsi="Arial" w:cs="Times New Roman"/>
      <w:b/>
      <w:bCs/>
      <w:sz w:val="24"/>
      <w:szCs w:val="24"/>
    </w:rPr>
  </w:style>
  <w:style w:type="character" w:customStyle="1" w:styleId="Heading2Char">
    <w:name w:val="Heading 2 Char"/>
    <w:basedOn w:val="DefaultParagraphFont"/>
    <w:link w:val="Heading2"/>
    <w:rsid w:val="00D05A82"/>
    <w:rPr>
      <w:rFonts w:ascii="Arial" w:eastAsia="Times New Roman" w:hAnsi="Arial" w:cs="Arial"/>
      <w:b/>
      <w:sz w:val="24"/>
      <w:szCs w:val="24"/>
    </w:rPr>
  </w:style>
  <w:style w:type="character" w:customStyle="1" w:styleId="Heading3Char">
    <w:name w:val="Heading 3 Char"/>
    <w:basedOn w:val="DefaultParagraphFont"/>
    <w:link w:val="Heading3"/>
    <w:rsid w:val="00CD2CB1"/>
    <w:rPr>
      <w:rFonts w:ascii="Arial" w:eastAsia="Times New Roman" w:hAnsi="Arial" w:cs="Times New Roman"/>
      <w:b/>
      <w:bCs/>
      <w:sz w:val="24"/>
      <w:szCs w:val="24"/>
    </w:rPr>
  </w:style>
  <w:style w:type="character" w:customStyle="1" w:styleId="Heading4Char">
    <w:name w:val="Heading 4 Char"/>
    <w:basedOn w:val="DefaultParagraphFont"/>
    <w:link w:val="Heading4"/>
    <w:rsid w:val="004D4448"/>
    <w:rPr>
      <w:rFonts w:ascii="Arial" w:eastAsia="Times New Roman" w:hAnsi="Arial" w:cs="Times New Roman"/>
      <w:b/>
      <w:bCs/>
      <w:sz w:val="24"/>
      <w:szCs w:val="24"/>
    </w:rPr>
  </w:style>
  <w:style w:type="paragraph" w:styleId="BodyText">
    <w:name w:val="Body Text"/>
    <w:basedOn w:val="Normal"/>
    <w:link w:val="BodyTextChar"/>
    <w:rsid w:val="00DB3BAB"/>
    <w:pPr>
      <w:jc w:val="center"/>
    </w:pPr>
    <w:rPr>
      <w:sz w:val="14"/>
    </w:rPr>
  </w:style>
  <w:style w:type="character" w:customStyle="1" w:styleId="BodyTextChar">
    <w:name w:val="Body Text Char"/>
    <w:basedOn w:val="DefaultParagraphFont"/>
    <w:link w:val="BodyText"/>
    <w:rsid w:val="00DB3BAB"/>
    <w:rPr>
      <w:rFonts w:ascii="Times New Roman" w:eastAsia="Times New Roman" w:hAnsi="Times New Roman" w:cs="Times New Roman"/>
      <w:sz w:val="14"/>
      <w:szCs w:val="24"/>
    </w:rPr>
  </w:style>
  <w:style w:type="character" w:styleId="Hyperlink">
    <w:name w:val="Hyperlink"/>
    <w:uiPriority w:val="99"/>
    <w:rsid w:val="00DB3BAB"/>
    <w:rPr>
      <w:color w:val="0000FF"/>
      <w:u w:val="single"/>
    </w:rPr>
  </w:style>
  <w:style w:type="paragraph" w:customStyle="1" w:styleId="H4">
    <w:name w:val="H4"/>
    <w:basedOn w:val="Normal"/>
    <w:next w:val="Normal"/>
    <w:rsid w:val="00DB3BAB"/>
    <w:pPr>
      <w:keepNext/>
      <w:widowControl w:val="0"/>
      <w:spacing w:before="100" w:after="100"/>
      <w:outlineLvl w:val="4"/>
    </w:pPr>
    <w:rPr>
      <w:b/>
      <w:snapToGrid w:val="0"/>
      <w:szCs w:val="20"/>
    </w:rPr>
  </w:style>
  <w:style w:type="paragraph" w:styleId="ListParagraph">
    <w:name w:val="List Paragraph"/>
    <w:aliases w:val="Qblt_SOC3,Scope of Services,Bull2,Numbering,Figure_name,List Paragraph1,Bullet- First level,numbered,FooterText,Alpha List Paragraph,Style 2,Bullet Level 1,Appendix Bullets"/>
    <w:basedOn w:val="Normal"/>
    <w:link w:val="ListParagraphChar"/>
    <w:uiPriority w:val="34"/>
    <w:qFormat/>
    <w:rsid w:val="00626526"/>
    <w:pPr>
      <w:ind w:left="720"/>
      <w:contextualSpacing/>
    </w:pPr>
  </w:style>
  <w:style w:type="character" w:customStyle="1" w:styleId="Heading5Char">
    <w:name w:val="Heading 5 Char"/>
    <w:basedOn w:val="DefaultParagraphFont"/>
    <w:link w:val="Heading5"/>
    <w:uiPriority w:val="9"/>
    <w:rsid w:val="00A7280C"/>
    <w:rPr>
      <w:rFonts w:ascii="Arial" w:eastAsia="Times New Roman" w:hAnsi="Arial" w:cs="Arial"/>
      <w:b/>
      <w:bCs/>
      <w:sz w:val="24"/>
      <w:szCs w:val="24"/>
    </w:rPr>
  </w:style>
  <w:style w:type="paragraph" w:customStyle="1" w:styleId="IFBHeading">
    <w:name w:val="IFB Heading"/>
    <w:basedOn w:val="ListParagraph"/>
    <w:link w:val="IFBHeadingChar"/>
    <w:qFormat/>
    <w:rsid w:val="00E15C11"/>
    <w:pPr>
      <w:numPr>
        <w:numId w:val="1"/>
      </w:numPr>
    </w:pPr>
    <w:rPr>
      <w:rFonts w:cs="Arial"/>
      <w:b/>
      <w:szCs w:val="20"/>
    </w:rPr>
  </w:style>
  <w:style w:type="paragraph" w:styleId="Header">
    <w:name w:val="header"/>
    <w:basedOn w:val="Normal"/>
    <w:link w:val="HeaderChar"/>
    <w:rsid w:val="0031759F"/>
    <w:pPr>
      <w:tabs>
        <w:tab w:val="center" w:pos="4320"/>
        <w:tab w:val="right" w:pos="8640"/>
      </w:tabs>
    </w:pPr>
    <w:rPr>
      <w:kern w:val="28"/>
      <w:szCs w:val="20"/>
    </w:rPr>
  </w:style>
  <w:style w:type="character" w:customStyle="1" w:styleId="ListParagraphChar">
    <w:name w:val="List Paragraph Char"/>
    <w:aliases w:val="Qblt_SOC3 Char,Scope of Services Char,Bull2 Char,Numbering Char,Figure_name Char,List Paragraph1 Char,Bullet- First level Char,numbered Char,FooterText Char,Alpha List Paragraph Char,Style 2 Char,Bullet Level 1 Char"/>
    <w:basedOn w:val="DefaultParagraphFont"/>
    <w:link w:val="ListParagraph"/>
    <w:uiPriority w:val="34"/>
    <w:rsid w:val="00751F47"/>
    <w:rPr>
      <w:rFonts w:ascii="Times New Roman" w:eastAsia="Times New Roman" w:hAnsi="Times New Roman" w:cs="Times New Roman"/>
      <w:sz w:val="24"/>
      <w:szCs w:val="24"/>
    </w:rPr>
  </w:style>
  <w:style w:type="character" w:customStyle="1" w:styleId="IFBHeadingChar">
    <w:name w:val="IFB Heading Char"/>
    <w:basedOn w:val="ListParagraphChar"/>
    <w:link w:val="IFBHeading"/>
    <w:rsid w:val="00E15C11"/>
    <w:rPr>
      <w:rFonts w:ascii="Arial" w:eastAsia="Times New Roman" w:hAnsi="Arial" w:cs="Arial"/>
      <w:b/>
      <w:sz w:val="24"/>
      <w:szCs w:val="20"/>
    </w:rPr>
  </w:style>
  <w:style w:type="character" w:customStyle="1" w:styleId="HeaderChar">
    <w:name w:val="Header Char"/>
    <w:basedOn w:val="DefaultParagraphFont"/>
    <w:link w:val="Header"/>
    <w:rsid w:val="0031759F"/>
    <w:rPr>
      <w:rFonts w:ascii="Times New Roman" w:eastAsia="Times New Roman" w:hAnsi="Times New Roman" w:cs="Times New Roman"/>
      <w:kern w:val="28"/>
      <w:sz w:val="24"/>
      <w:szCs w:val="20"/>
    </w:rPr>
  </w:style>
  <w:style w:type="paragraph" w:customStyle="1" w:styleId="letterhead">
    <w:name w:val="letterhead"/>
    <w:basedOn w:val="Normal"/>
    <w:rsid w:val="0031759F"/>
    <w:pPr>
      <w:spacing w:line="240" w:lineRule="exact"/>
    </w:pPr>
    <w:rPr>
      <w:rFonts w:ascii="lettergothic" w:hAnsi="lettergothic"/>
      <w:szCs w:val="20"/>
    </w:rPr>
  </w:style>
  <w:style w:type="paragraph" w:styleId="Footer">
    <w:name w:val="footer"/>
    <w:basedOn w:val="Normal"/>
    <w:link w:val="FooterChar"/>
    <w:uiPriority w:val="99"/>
    <w:unhideWhenUsed/>
    <w:rsid w:val="0015395D"/>
    <w:pPr>
      <w:tabs>
        <w:tab w:val="center" w:pos="4680"/>
        <w:tab w:val="right" w:pos="9360"/>
      </w:tabs>
    </w:pPr>
  </w:style>
  <w:style w:type="character" w:customStyle="1" w:styleId="FooterChar">
    <w:name w:val="Footer Char"/>
    <w:basedOn w:val="DefaultParagraphFont"/>
    <w:link w:val="Footer"/>
    <w:uiPriority w:val="99"/>
    <w:rsid w:val="0015395D"/>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85BE4"/>
    <w:rPr>
      <w:color w:val="800080" w:themeColor="followedHyperlink"/>
      <w:u w:val="single"/>
    </w:rPr>
  </w:style>
  <w:style w:type="paragraph" w:styleId="FootnoteText">
    <w:name w:val="footnote text"/>
    <w:basedOn w:val="Normal"/>
    <w:link w:val="FootnoteTextChar"/>
    <w:semiHidden/>
    <w:rsid w:val="00D768D1"/>
    <w:pPr>
      <w:overflowPunct w:val="0"/>
      <w:autoSpaceDE w:val="0"/>
      <w:autoSpaceDN w:val="0"/>
      <w:adjustRightInd w:val="0"/>
      <w:jc w:val="both"/>
      <w:textAlignment w:val="baseline"/>
    </w:pPr>
    <w:rPr>
      <w:sz w:val="20"/>
      <w:szCs w:val="20"/>
    </w:rPr>
  </w:style>
  <w:style w:type="character" w:customStyle="1" w:styleId="FootnoteTextChar">
    <w:name w:val="Footnote Text Char"/>
    <w:basedOn w:val="DefaultParagraphFont"/>
    <w:link w:val="FootnoteText"/>
    <w:semiHidden/>
    <w:rsid w:val="00D768D1"/>
    <w:rPr>
      <w:rFonts w:ascii="Times New Roman" w:eastAsia="Times New Roman" w:hAnsi="Times New Roman" w:cs="Times New Roman"/>
      <w:sz w:val="20"/>
      <w:szCs w:val="20"/>
    </w:rPr>
  </w:style>
  <w:style w:type="character" w:styleId="FootnoteReference">
    <w:name w:val="footnote reference"/>
    <w:semiHidden/>
    <w:rsid w:val="00D768D1"/>
    <w:rPr>
      <w:vertAlign w:val="superscript"/>
    </w:rPr>
  </w:style>
  <w:style w:type="paragraph" w:customStyle="1" w:styleId="CharCharCharCharCharCharCharCharCharChar1">
    <w:name w:val="Char Char Char Char Char Char Char Char Char Char1"/>
    <w:basedOn w:val="Normal"/>
    <w:rsid w:val="00D768D1"/>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sid w:val="00711C08"/>
    <w:rPr>
      <w:rFonts w:ascii="Tahoma" w:hAnsi="Tahoma" w:cs="Tahoma"/>
      <w:sz w:val="16"/>
      <w:szCs w:val="16"/>
    </w:rPr>
  </w:style>
  <w:style w:type="character" w:customStyle="1" w:styleId="BalloonTextChar">
    <w:name w:val="Balloon Text Char"/>
    <w:basedOn w:val="DefaultParagraphFont"/>
    <w:link w:val="BalloonText"/>
    <w:uiPriority w:val="99"/>
    <w:semiHidden/>
    <w:rsid w:val="00711C08"/>
    <w:rPr>
      <w:rFonts w:ascii="Tahoma" w:eastAsia="Times New Roman" w:hAnsi="Tahoma" w:cs="Tahoma"/>
      <w:sz w:val="16"/>
      <w:szCs w:val="16"/>
    </w:rPr>
  </w:style>
  <w:style w:type="paragraph" w:customStyle="1" w:styleId="SpecNormal">
    <w:name w:val="SpecNormal"/>
    <w:basedOn w:val="Normal"/>
    <w:rsid w:val="00575C5B"/>
    <w:pPr>
      <w:spacing w:before="60" w:after="60"/>
    </w:pPr>
    <w:rPr>
      <w:rFonts w:cs="Arial"/>
      <w:sz w:val="22"/>
      <w:szCs w:val="20"/>
    </w:rPr>
  </w:style>
  <w:style w:type="paragraph" w:customStyle="1" w:styleId="Char1">
    <w:name w:val="Char1"/>
    <w:basedOn w:val="Normal"/>
    <w:rsid w:val="00425E28"/>
    <w:pPr>
      <w:spacing w:after="160" w:line="240" w:lineRule="exact"/>
    </w:pPr>
    <w:rPr>
      <w:rFonts w:ascii="Verdana" w:hAnsi="Verdana"/>
      <w:sz w:val="20"/>
      <w:szCs w:val="20"/>
    </w:rPr>
  </w:style>
  <w:style w:type="paragraph" w:styleId="BodyText3">
    <w:name w:val="Body Text 3"/>
    <w:basedOn w:val="Normal"/>
    <w:link w:val="BodyText3Char"/>
    <w:uiPriority w:val="99"/>
    <w:semiHidden/>
    <w:unhideWhenUsed/>
    <w:rsid w:val="00FC13D3"/>
    <w:pPr>
      <w:spacing w:after="120"/>
    </w:pPr>
    <w:rPr>
      <w:sz w:val="16"/>
      <w:szCs w:val="16"/>
    </w:rPr>
  </w:style>
  <w:style w:type="character" w:customStyle="1" w:styleId="BodyText3Char">
    <w:name w:val="Body Text 3 Char"/>
    <w:basedOn w:val="DefaultParagraphFont"/>
    <w:link w:val="BodyText3"/>
    <w:uiPriority w:val="99"/>
    <w:semiHidden/>
    <w:rsid w:val="00FC13D3"/>
    <w:rPr>
      <w:rFonts w:ascii="Times New Roman" w:eastAsia="Times New Roman" w:hAnsi="Times New Roman" w:cs="Times New Roman"/>
      <w:sz w:val="16"/>
      <w:szCs w:val="16"/>
    </w:rPr>
  </w:style>
  <w:style w:type="character" w:customStyle="1" w:styleId="Heading6Char">
    <w:name w:val="Heading 6 Char"/>
    <w:basedOn w:val="DefaultParagraphFont"/>
    <w:link w:val="Heading6"/>
    <w:uiPriority w:val="9"/>
    <w:semiHidden/>
    <w:rsid w:val="0036604A"/>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36604A"/>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660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6604A"/>
    <w:rPr>
      <w:rFonts w:asciiTheme="majorHAnsi" w:eastAsiaTheme="majorEastAsia" w:hAnsiTheme="majorHAnsi" w:cstheme="majorBidi"/>
      <w:i/>
      <w:iCs/>
      <w:color w:val="404040" w:themeColor="text1" w:themeTint="BF"/>
      <w:sz w:val="20"/>
      <w:szCs w:val="20"/>
    </w:rPr>
  </w:style>
  <w:style w:type="paragraph" w:styleId="Bibliography">
    <w:name w:val="Bibliography"/>
    <w:basedOn w:val="Normal"/>
    <w:next w:val="Normal"/>
    <w:uiPriority w:val="37"/>
    <w:semiHidden/>
    <w:unhideWhenUsed/>
    <w:rsid w:val="0036604A"/>
  </w:style>
  <w:style w:type="paragraph" w:styleId="BlockText">
    <w:name w:val="Block Text"/>
    <w:basedOn w:val="Normal"/>
    <w:uiPriority w:val="99"/>
    <w:semiHidden/>
    <w:unhideWhenUsed/>
    <w:rsid w:val="0036604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36604A"/>
    <w:pPr>
      <w:spacing w:after="120" w:line="480" w:lineRule="auto"/>
    </w:pPr>
  </w:style>
  <w:style w:type="character" w:customStyle="1" w:styleId="BodyText2Char">
    <w:name w:val="Body Text 2 Char"/>
    <w:basedOn w:val="DefaultParagraphFont"/>
    <w:link w:val="BodyText2"/>
    <w:uiPriority w:val="99"/>
    <w:semiHidden/>
    <w:rsid w:val="0036604A"/>
    <w:rPr>
      <w:rFonts w:ascii="Times New Roman" w:eastAsia="Times New Roman" w:hAnsi="Times New Roman" w:cs="Times New Roman"/>
      <w:sz w:val="24"/>
      <w:szCs w:val="24"/>
    </w:rPr>
  </w:style>
  <w:style w:type="paragraph" w:styleId="BodyTextFirstIndent">
    <w:name w:val="Body Text First Indent"/>
    <w:basedOn w:val="BodyText"/>
    <w:link w:val="BodyTextFirstIndentChar"/>
    <w:uiPriority w:val="99"/>
    <w:semiHidden/>
    <w:unhideWhenUsed/>
    <w:rsid w:val="0036604A"/>
    <w:pPr>
      <w:ind w:firstLine="360"/>
      <w:jc w:val="left"/>
    </w:pPr>
    <w:rPr>
      <w:sz w:val="24"/>
    </w:rPr>
  </w:style>
  <w:style w:type="character" w:customStyle="1" w:styleId="BodyTextFirstIndentChar">
    <w:name w:val="Body Text First Indent Char"/>
    <w:basedOn w:val="BodyTextChar"/>
    <w:link w:val="BodyTextFirstIndent"/>
    <w:uiPriority w:val="99"/>
    <w:semiHidden/>
    <w:rsid w:val="0036604A"/>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36604A"/>
    <w:pPr>
      <w:spacing w:after="120"/>
      <w:ind w:left="360"/>
    </w:pPr>
  </w:style>
  <w:style w:type="character" w:customStyle="1" w:styleId="BodyTextIndentChar">
    <w:name w:val="Body Text Indent Char"/>
    <w:basedOn w:val="DefaultParagraphFont"/>
    <w:link w:val="BodyTextIndent"/>
    <w:uiPriority w:val="99"/>
    <w:semiHidden/>
    <w:rsid w:val="0036604A"/>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uiPriority w:val="99"/>
    <w:semiHidden/>
    <w:unhideWhenUsed/>
    <w:rsid w:val="0036604A"/>
    <w:pPr>
      <w:spacing w:after="0"/>
      <w:ind w:firstLine="360"/>
    </w:pPr>
  </w:style>
  <w:style w:type="character" w:customStyle="1" w:styleId="BodyTextFirstIndent2Char">
    <w:name w:val="Body Text First Indent 2 Char"/>
    <w:basedOn w:val="BodyTextIndentChar"/>
    <w:link w:val="BodyTextFirstIndent2"/>
    <w:uiPriority w:val="99"/>
    <w:semiHidden/>
    <w:rsid w:val="0036604A"/>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36604A"/>
    <w:pPr>
      <w:spacing w:after="120" w:line="480" w:lineRule="auto"/>
      <w:ind w:left="360"/>
    </w:pPr>
  </w:style>
  <w:style w:type="character" w:customStyle="1" w:styleId="BodyTextIndent2Char">
    <w:name w:val="Body Text Indent 2 Char"/>
    <w:basedOn w:val="DefaultParagraphFont"/>
    <w:link w:val="BodyTextIndent2"/>
    <w:uiPriority w:val="99"/>
    <w:semiHidden/>
    <w:rsid w:val="0036604A"/>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36604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6604A"/>
    <w:rPr>
      <w:rFonts w:ascii="Times New Roman" w:eastAsia="Times New Roman" w:hAnsi="Times New Roman" w:cs="Times New Roman"/>
      <w:sz w:val="16"/>
      <w:szCs w:val="16"/>
    </w:rPr>
  </w:style>
  <w:style w:type="paragraph" w:styleId="Caption">
    <w:name w:val="caption"/>
    <w:basedOn w:val="Normal"/>
    <w:next w:val="Normal"/>
    <w:uiPriority w:val="35"/>
    <w:semiHidden/>
    <w:unhideWhenUsed/>
    <w:qFormat/>
    <w:rsid w:val="0036604A"/>
    <w:pPr>
      <w:spacing w:after="200"/>
    </w:pPr>
    <w:rPr>
      <w:b/>
      <w:bCs/>
      <w:color w:val="4F81BD" w:themeColor="accent1"/>
      <w:sz w:val="18"/>
      <w:szCs w:val="18"/>
    </w:rPr>
  </w:style>
  <w:style w:type="paragraph" w:styleId="Closing">
    <w:name w:val="Closing"/>
    <w:basedOn w:val="Normal"/>
    <w:link w:val="ClosingChar"/>
    <w:uiPriority w:val="99"/>
    <w:semiHidden/>
    <w:unhideWhenUsed/>
    <w:rsid w:val="0036604A"/>
    <w:pPr>
      <w:ind w:left="4320"/>
    </w:pPr>
  </w:style>
  <w:style w:type="character" w:customStyle="1" w:styleId="ClosingChar">
    <w:name w:val="Closing Char"/>
    <w:basedOn w:val="DefaultParagraphFont"/>
    <w:link w:val="Closing"/>
    <w:uiPriority w:val="99"/>
    <w:semiHidden/>
    <w:rsid w:val="0036604A"/>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36604A"/>
    <w:rPr>
      <w:sz w:val="20"/>
      <w:szCs w:val="20"/>
    </w:rPr>
  </w:style>
  <w:style w:type="character" w:customStyle="1" w:styleId="CommentTextChar">
    <w:name w:val="Comment Text Char"/>
    <w:basedOn w:val="DefaultParagraphFont"/>
    <w:link w:val="CommentText"/>
    <w:uiPriority w:val="99"/>
    <w:rsid w:val="0036604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6604A"/>
    <w:rPr>
      <w:b/>
      <w:bCs/>
    </w:rPr>
  </w:style>
  <w:style w:type="character" w:customStyle="1" w:styleId="CommentSubjectChar">
    <w:name w:val="Comment Subject Char"/>
    <w:basedOn w:val="CommentTextChar"/>
    <w:link w:val="CommentSubject"/>
    <w:uiPriority w:val="99"/>
    <w:semiHidden/>
    <w:rsid w:val="0036604A"/>
    <w:rPr>
      <w:rFonts w:ascii="Times New Roman" w:eastAsia="Times New Roman" w:hAnsi="Times New Roman" w:cs="Times New Roman"/>
      <w:b/>
      <w:bCs/>
      <w:sz w:val="20"/>
      <w:szCs w:val="20"/>
    </w:rPr>
  </w:style>
  <w:style w:type="paragraph" w:styleId="Date">
    <w:name w:val="Date"/>
    <w:basedOn w:val="Normal"/>
    <w:next w:val="Normal"/>
    <w:link w:val="DateChar"/>
    <w:uiPriority w:val="99"/>
    <w:semiHidden/>
    <w:unhideWhenUsed/>
    <w:rsid w:val="0036604A"/>
  </w:style>
  <w:style w:type="character" w:customStyle="1" w:styleId="DateChar">
    <w:name w:val="Date Char"/>
    <w:basedOn w:val="DefaultParagraphFont"/>
    <w:link w:val="Date"/>
    <w:uiPriority w:val="99"/>
    <w:semiHidden/>
    <w:rsid w:val="0036604A"/>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36604A"/>
    <w:rPr>
      <w:rFonts w:ascii="Tahoma" w:hAnsi="Tahoma" w:cs="Tahoma"/>
      <w:sz w:val="16"/>
      <w:szCs w:val="16"/>
    </w:rPr>
  </w:style>
  <w:style w:type="character" w:customStyle="1" w:styleId="DocumentMapChar">
    <w:name w:val="Document Map Char"/>
    <w:basedOn w:val="DefaultParagraphFont"/>
    <w:link w:val="DocumentMap"/>
    <w:uiPriority w:val="99"/>
    <w:semiHidden/>
    <w:rsid w:val="0036604A"/>
    <w:rPr>
      <w:rFonts w:ascii="Tahoma" w:eastAsia="Times New Roman" w:hAnsi="Tahoma" w:cs="Tahoma"/>
      <w:sz w:val="16"/>
      <w:szCs w:val="16"/>
    </w:rPr>
  </w:style>
  <w:style w:type="paragraph" w:styleId="E-mailSignature">
    <w:name w:val="E-mail Signature"/>
    <w:basedOn w:val="Normal"/>
    <w:link w:val="E-mailSignatureChar"/>
    <w:uiPriority w:val="99"/>
    <w:semiHidden/>
    <w:unhideWhenUsed/>
    <w:rsid w:val="0036604A"/>
  </w:style>
  <w:style w:type="character" w:customStyle="1" w:styleId="E-mailSignatureChar">
    <w:name w:val="E-mail Signature Char"/>
    <w:basedOn w:val="DefaultParagraphFont"/>
    <w:link w:val="E-mailSignature"/>
    <w:uiPriority w:val="99"/>
    <w:semiHidden/>
    <w:rsid w:val="0036604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36604A"/>
    <w:rPr>
      <w:sz w:val="20"/>
      <w:szCs w:val="20"/>
    </w:rPr>
  </w:style>
  <w:style w:type="character" w:customStyle="1" w:styleId="EndnoteTextChar">
    <w:name w:val="Endnote Text Char"/>
    <w:basedOn w:val="DefaultParagraphFont"/>
    <w:link w:val="EndnoteText"/>
    <w:uiPriority w:val="99"/>
    <w:semiHidden/>
    <w:rsid w:val="0036604A"/>
    <w:rPr>
      <w:rFonts w:ascii="Times New Roman" w:eastAsia="Times New Roman" w:hAnsi="Times New Roman" w:cs="Times New Roman"/>
      <w:sz w:val="20"/>
      <w:szCs w:val="20"/>
    </w:rPr>
  </w:style>
  <w:style w:type="paragraph" w:styleId="EnvelopeAddress">
    <w:name w:val="envelope address"/>
    <w:basedOn w:val="Normal"/>
    <w:uiPriority w:val="99"/>
    <w:semiHidden/>
    <w:unhideWhenUsed/>
    <w:rsid w:val="0036604A"/>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6604A"/>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36604A"/>
    <w:rPr>
      <w:i/>
      <w:iCs/>
    </w:rPr>
  </w:style>
  <w:style w:type="character" w:customStyle="1" w:styleId="HTMLAddressChar">
    <w:name w:val="HTML Address Char"/>
    <w:basedOn w:val="DefaultParagraphFont"/>
    <w:link w:val="HTMLAddress"/>
    <w:uiPriority w:val="99"/>
    <w:semiHidden/>
    <w:rsid w:val="0036604A"/>
    <w:rPr>
      <w:rFonts w:ascii="Times New Roman" w:eastAsia="Times New Roman" w:hAnsi="Times New Roman" w:cs="Times New Roman"/>
      <w:i/>
      <w:iCs/>
      <w:sz w:val="24"/>
      <w:szCs w:val="24"/>
    </w:rPr>
  </w:style>
  <w:style w:type="paragraph" w:styleId="HTMLPreformatted">
    <w:name w:val="HTML Preformatted"/>
    <w:basedOn w:val="Normal"/>
    <w:link w:val="HTMLPreformattedChar"/>
    <w:uiPriority w:val="99"/>
    <w:semiHidden/>
    <w:unhideWhenUsed/>
    <w:rsid w:val="0036604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604A"/>
    <w:rPr>
      <w:rFonts w:ascii="Consolas" w:eastAsia="Times New Roman" w:hAnsi="Consolas" w:cs="Times New Roman"/>
      <w:sz w:val="20"/>
      <w:szCs w:val="20"/>
    </w:rPr>
  </w:style>
  <w:style w:type="paragraph" w:styleId="Index1">
    <w:name w:val="index 1"/>
    <w:basedOn w:val="Normal"/>
    <w:next w:val="Normal"/>
    <w:autoRedefine/>
    <w:uiPriority w:val="99"/>
    <w:semiHidden/>
    <w:unhideWhenUsed/>
    <w:rsid w:val="0036604A"/>
    <w:pPr>
      <w:ind w:left="240" w:hanging="240"/>
    </w:pPr>
  </w:style>
  <w:style w:type="paragraph" w:styleId="Index2">
    <w:name w:val="index 2"/>
    <w:basedOn w:val="Normal"/>
    <w:next w:val="Normal"/>
    <w:autoRedefine/>
    <w:uiPriority w:val="99"/>
    <w:semiHidden/>
    <w:unhideWhenUsed/>
    <w:rsid w:val="0036604A"/>
    <w:pPr>
      <w:ind w:left="480" w:hanging="240"/>
    </w:pPr>
  </w:style>
  <w:style w:type="paragraph" w:styleId="Index3">
    <w:name w:val="index 3"/>
    <w:basedOn w:val="Normal"/>
    <w:next w:val="Normal"/>
    <w:autoRedefine/>
    <w:uiPriority w:val="99"/>
    <w:semiHidden/>
    <w:unhideWhenUsed/>
    <w:rsid w:val="0036604A"/>
    <w:pPr>
      <w:ind w:left="720" w:hanging="240"/>
    </w:pPr>
  </w:style>
  <w:style w:type="paragraph" w:styleId="Index4">
    <w:name w:val="index 4"/>
    <w:basedOn w:val="Normal"/>
    <w:next w:val="Normal"/>
    <w:autoRedefine/>
    <w:uiPriority w:val="99"/>
    <w:semiHidden/>
    <w:unhideWhenUsed/>
    <w:rsid w:val="0036604A"/>
    <w:pPr>
      <w:ind w:left="960" w:hanging="240"/>
    </w:pPr>
  </w:style>
  <w:style w:type="paragraph" w:styleId="Index5">
    <w:name w:val="index 5"/>
    <w:basedOn w:val="Normal"/>
    <w:next w:val="Normal"/>
    <w:autoRedefine/>
    <w:uiPriority w:val="99"/>
    <w:semiHidden/>
    <w:unhideWhenUsed/>
    <w:rsid w:val="0036604A"/>
    <w:pPr>
      <w:ind w:left="1200" w:hanging="240"/>
    </w:pPr>
  </w:style>
  <w:style w:type="paragraph" w:styleId="Index6">
    <w:name w:val="index 6"/>
    <w:basedOn w:val="Normal"/>
    <w:next w:val="Normal"/>
    <w:autoRedefine/>
    <w:uiPriority w:val="99"/>
    <w:semiHidden/>
    <w:unhideWhenUsed/>
    <w:rsid w:val="0036604A"/>
    <w:pPr>
      <w:ind w:left="1440" w:hanging="240"/>
    </w:pPr>
  </w:style>
  <w:style w:type="paragraph" w:styleId="Index7">
    <w:name w:val="index 7"/>
    <w:basedOn w:val="Normal"/>
    <w:next w:val="Normal"/>
    <w:autoRedefine/>
    <w:uiPriority w:val="99"/>
    <w:semiHidden/>
    <w:unhideWhenUsed/>
    <w:rsid w:val="0036604A"/>
    <w:pPr>
      <w:ind w:left="1680" w:hanging="240"/>
    </w:pPr>
  </w:style>
  <w:style w:type="paragraph" w:styleId="Index8">
    <w:name w:val="index 8"/>
    <w:basedOn w:val="Normal"/>
    <w:next w:val="Normal"/>
    <w:autoRedefine/>
    <w:uiPriority w:val="99"/>
    <w:semiHidden/>
    <w:unhideWhenUsed/>
    <w:rsid w:val="0036604A"/>
    <w:pPr>
      <w:ind w:left="1920" w:hanging="240"/>
    </w:pPr>
  </w:style>
  <w:style w:type="paragraph" w:styleId="Index9">
    <w:name w:val="index 9"/>
    <w:basedOn w:val="Normal"/>
    <w:next w:val="Normal"/>
    <w:autoRedefine/>
    <w:uiPriority w:val="99"/>
    <w:semiHidden/>
    <w:unhideWhenUsed/>
    <w:rsid w:val="0036604A"/>
    <w:pPr>
      <w:ind w:left="2160" w:hanging="240"/>
    </w:pPr>
  </w:style>
  <w:style w:type="paragraph" w:styleId="IndexHeading">
    <w:name w:val="index heading"/>
    <w:basedOn w:val="Normal"/>
    <w:next w:val="Index1"/>
    <w:uiPriority w:val="99"/>
    <w:semiHidden/>
    <w:unhideWhenUsed/>
    <w:rsid w:val="0036604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36604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6604A"/>
    <w:rPr>
      <w:rFonts w:ascii="Times New Roman" w:eastAsia="Times New Roman" w:hAnsi="Times New Roman" w:cs="Times New Roman"/>
      <w:b/>
      <w:bCs/>
      <w:i/>
      <w:iCs/>
      <w:color w:val="4F81BD" w:themeColor="accent1"/>
      <w:sz w:val="24"/>
      <w:szCs w:val="24"/>
    </w:rPr>
  </w:style>
  <w:style w:type="paragraph" w:styleId="List">
    <w:name w:val="List"/>
    <w:basedOn w:val="Normal"/>
    <w:uiPriority w:val="99"/>
    <w:semiHidden/>
    <w:unhideWhenUsed/>
    <w:rsid w:val="0036604A"/>
    <w:pPr>
      <w:ind w:left="360" w:hanging="360"/>
      <w:contextualSpacing/>
    </w:pPr>
  </w:style>
  <w:style w:type="paragraph" w:styleId="List2">
    <w:name w:val="List 2"/>
    <w:basedOn w:val="Normal"/>
    <w:uiPriority w:val="99"/>
    <w:semiHidden/>
    <w:unhideWhenUsed/>
    <w:rsid w:val="0036604A"/>
    <w:pPr>
      <w:ind w:left="720" w:hanging="360"/>
      <w:contextualSpacing/>
    </w:pPr>
  </w:style>
  <w:style w:type="paragraph" w:styleId="List3">
    <w:name w:val="List 3"/>
    <w:basedOn w:val="Normal"/>
    <w:uiPriority w:val="99"/>
    <w:semiHidden/>
    <w:unhideWhenUsed/>
    <w:rsid w:val="0036604A"/>
    <w:pPr>
      <w:ind w:left="1080" w:hanging="360"/>
      <w:contextualSpacing/>
    </w:pPr>
  </w:style>
  <w:style w:type="paragraph" w:styleId="List4">
    <w:name w:val="List 4"/>
    <w:basedOn w:val="Normal"/>
    <w:uiPriority w:val="99"/>
    <w:semiHidden/>
    <w:unhideWhenUsed/>
    <w:rsid w:val="0036604A"/>
    <w:pPr>
      <w:ind w:left="1440" w:hanging="360"/>
      <w:contextualSpacing/>
    </w:pPr>
  </w:style>
  <w:style w:type="paragraph" w:styleId="List5">
    <w:name w:val="List 5"/>
    <w:basedOn w:val="Normal"/>
    <w:uiPriority w:val="99"/>
    <w:semiHidden/>
    <w:unhideWhenUsed/>
    <w:rsid w:val="0036604A"/>
    <w:pPr>
      <w:ind w:left="1800" w:hanging="360"/>
      <w:contextualSpacing/>
    </w:pPr>
  </w:style>
  <w:style w:type="paragraph" w:styleId="ListBullet">
    <w:name w:val="List Bullet"/>
    <w:basedOn w:val="Normal"/>
    <w:uiPriority w:val="99"/>
    <w:semiHidden/>
    <w:unhideWhenUsed/>
    <w:rsid w:val="0036604A"/>
    <w:pPr>
      <w:numPr>
        <w:numId w:val="2"/>
      </w:numPr>
      <w:contextualSpacing/>
    </w:pPr>
  </w:style>
  <w:style w:type="paragraph" w:styleId="ListBullet2">
    <w:name w:val="List Bullet 2"/>
    <w:basedOn w:val="Normal"/>
    <w:uiPriority w:val="99"/>
    <w:semiHidden/>
    <w:unhideWhenUsed/>
    <w:rsid w:val="0036604A"/>
    <w:pPr>
      <w:numPr>
        <w:numId w:val="3"/>
      </w:numPr>
      <w:contextualSpacing/>
    </w:pPr>
  </w:style>
  <w:style w:type="paragraph" w:styleId="ListBullet3">
    <w:name w:val="List Bullet 3"/>
    <w:basedOn w:val="Normal"/>
    <w:uiPriority w:val="99"/>
    <w:semiHidden/>
    <w:unhideWhenUsed/>
    <w:rsid w:val="0036604A"/>
    <w:pPr>
      <w:numPr>
        <w:numId w:val="4"/>
      </w:numPr>
      <w:contextualSpacing/>
    </w:pPr>
  </w:style>
  <w:style w:type="paragraph" w:styleId="ListBullet4">
    <w:name w:val="List Bullet 4"/>
    <w:basedOn w:val="Normal"/>
    <w:uiPriority w:val="99"/>
    <w:semiHidden/>
    <w:unhideWhenUsed/>
    <w:rsid w:val="0036604A"/>
    <w:pPr>
      <w:numPr>
        <w:numId w:val="5"/>
      </w:numPr>
      <w:contextualSpacing/>
    </w:pPr>
  </w:style>
  <w:style w:type="paragraph" w:styleId="ListBullet5">
    <w:name w:val="List Bullet 5"/>
    <w:basedOn w:val="Normal"/>
    <w:uiPriority w:val="99"/>
    <w:semiHidden/>
    <w:unhideWhenUsed/>
    <w:rsid w:val="0036604A"/>
    <w:pPr>
      <w:numPr>
        <w:numId w:val="6"/>
      </w:numPr>
      <w:contextualSpacing/>
    </w:pPr>
  </w:style>
  <w:style w:type="paragraph" w:styleId="ListContinue">
    <w:name w:val="List Continue"/>
    <w:basedOn w:val="Normal"/>
    <w:uiPriority w:val="99"/>
    <w:semiHidden/>
    <w:unhideWhenUsed/>
    <w:rsid w:val="0036604A"/>
    <w:pPr>
      <w:spacing w:after="120"/>
      <w:ind w:left="360"/>
      <w:contextualSpacing/>
    </w:pPr>
  </w:style>
  <w:style w:type="paragraph" w:styleId="ListContinue2">
    <w:name w:val="List Continue 2"/>
    <w:basedOn w:val="Normal"/>
    <w:uiPriority w:val="99"/>
    <w:semiHidden/>
    <w:unhideWhenUsed/>
    <w:rsid w:val="0036604A"/>
    <w:pPr>
      <w:spacing w:after="120"/>
      <w:ind w:left="720"/>
      <w:contextualSpacing/>
    </w:pPr>
  </w:style>
  <w:style w:type="paragraph" w:styleId="ListContinue3">
    <w:name w:val="List Continue 3"/>
    <w:basedOn w:val="Normal"/>
    <w:uiPriority w:val="99"/>
    <w:semiHidden/>
    <w:unhideWhenUsed/>
    <w:rsid w:val="0036604A"/>
    <w:pPr>
      <w:spacing w:after="120"/>
      <w:ind w:left="1080"/>
      <w:contextualSpacing/>
    </w:pPr>
  </w:style>
  <w:style w:type="paragraph" w:styleId="ListContinue4">
    <w:name w:val="List Continue 4"/>
    <w:basedOn w:val="Normal"/>
    <w:uiPriority w:val="99"/>
    <w:semiHidden/>
    <w:unhideWhenUsed/>
    <w:rsid w:val="0036604A"/>
    <w:pPr>
      <w:spacing w:after="120"/>
      <w:ind w:left="1440"/>
      <w:contextualSpacing/>
    </w:pPr>
  </w:style>
  <w:style w:type="paragraph" w:styleId="ListContinue5">
    <w:name w:val="List Continue 5"/>
    <w:basedOn w:val="Normal"/>
    <w:uiPriority w:val="99"/>
    <w:semiHidden/>
    <w:unhideWhenUsed/>
    <w:rsid w:val="0036604A"/>
    <w:pPr>
      <w:spacing w:after="120"/>
      <w:ind w:left="1800"/>
      <w:contextualSpacing/>
    </w:pPr>
  </w:style>
  <w:style w:type="paragraph" w:styleId="ListNumber">
    <w:name w:val="List Number"/>
    <w:basedOn w:val="Normal"/>
    <w:uiPriority w:val="99"/>
    <w:semiHidden/>
    <w:unhideWhenUsed/>
    <w:rsid w:val="0036604A"/>
    <w:pPr>
      <w:numPr>
        <w:numId w:val="7"/>
      </w:numPr>
      <w:contextualSpacing/>
    </w:pPr>
  </w:style>
  <w:style w:type="paragraph" w:styleId="ListNumber2">
    <w:name w:val="List Number 2"/>
    <w:basedOn w:val="Normal"/>
    <w:uiPriority w:val="99"/>
    <w:semiHidden/>
    <w:unhideWhenUsed/>
    <w:rsid w:val="0036604A"/>
    <w:pPr>
      <w:numPr>
        <w:numId w:val="8"/>
      </w:numPr>
      <w:contextualSpacing/>
    </w:pPr>
  </w:style>
  <w:style w:type="paragraph" w:styleId="ListNumber3">
    <w:name w:val="List Number 3"/>
    <w:basedOn w:val="Normal"/>
    <w:uiPriority w:val="99"/>
    <w:semiHidden/>
    <w:unhideWhenUsed/>
    <w:rsid w:val="0036604A"/>
    <w:pPr>
      <w:numPr>
        <w:numId w:val="9"/>
      </w:numPr>
      <w:contextualSpacing/>
    </w:pPr>
  </w:style>
  <w:style w:type="paragraph" w:styleId="ListNumber4">
    <w:name w:val="List Number 4"/>
    <w:basedOn w:val="Normal"/>
    <w:uiPriority w:val="99"/>
    <w:semiHidden/>
    <w:unhideWhenUsed/>
    <w:rsid w:val="0036604A"/>
    <w:pPr>
      <w:numPr>
        <w:numId w:val="10"/>
      </w:numPr>
      <w:contextualSpacing/>
    </w:pPr>
  </w:style>
  <w:style w:type="paragraph" w:styleId="ListNumber5">
    <w:name w:val="List Number 5"/>
    <w:basedOn w:val="Normal"/>
    <w:uiPriority w:val="99"/>
    <w:semiHidden/>
    <w:unhideWhenUsed/>
    <w:rsid w:val="0036604A"/>
    <w:pPr>
      <w:numPr>
        <w:numId w:val="11"/>
      </w:numPr>
      <w:contextualSpacing/>
    </w:pPr>
  </w:style>
  <w:style w:type="paragraph" w:styleId="MacroText">
    <w:name w:val="macro"/>
    <w:link w:val="MacroTextChar"/>
    <w:uiPriority w:val="99"/>
    <w:semiHidden/>
    <w:unhideWhenUsed/>
    <w:rsid w:val="0036604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uiPriority w:val="99"/>
    <w:semiHidden/>
    <w:rsid w:val="0036604A"/>
    <w:rPr>
      <w:rFonts w:ascii="Consolas" w:eastAsia="Times New Roman" w:hAnsi="Consolas" w:cs="Times New Roman"/>
      <w:sz w:val="20"/>
      <w:szCs w:val="20"/>
    </w:rPr>
  </w:style>
  <w:style w:type="paragraph" w:styleId="MessageHeader">
    <w:name w:val="Message Header"/>
    <w:basedOn w:val="Normal"/>
    <w:link w:val="MessageHeaderChar"/>
    <w:uiPriority w:val="99"/>
    <w:semiHidden/>
    <w:unhideWhenUsed/>
    <w:rsid w:val="0036604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6604A"/>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36604A"/>
  </w:style>
  <w:style w:type="paragraph" w:styleId="NormalIndent">
    <w:name w:val="Normal Indent"/>
    <w:basedOn w:val="Normal"/>
    <w:uiPriority w:val="99"/>
    <w:semiHidden/>
    <w:unhideWhenUsed/>
    <w:rsid w:val="0036604A"/>
    <w:pPr>
      <w:ind w:left="720"/>
    </w:pPr>
  </w:style>
  <w:style w:type="paragraph" w:styleId="NoteHeading">
    <w:name w:val="Note Heading"/>
    <w:basedOn w:val="Normal"/>
    <w:next w:val="Normal"/>
    <w:link w:val="NoteHeadingChar"/>
    <w:uiPriority w:val="99"/>
    <w:semiHidden/>
    <w:unhideWhenUsed/>
    <w:rsid w:val="0036604A"/>
  </w:style>
  <w:style w:type="character" w:customStyle="1" w:styleId="NoteHeadingChar">
    <w:name w:val="Note Heading Char"/>
    <w:basedOn w:val="DefaultParagraphFont"/>
    <w:link w:val="NoteHeading"/>
    <w:uiPriority w:val="99"/>
    <w:semiHidden/>
    <w:rsid w:val="0036604A"/>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rsid w:val="0036604A"/>
    <w:rPr>
      <w:rFonts w:ascii="Consolas" w:hAnsi="Consolas"/>
      <w:sz w:val="21"/>
      <w:szCs w:val="21"/>
    </w:rPr>
  </w:style>
  <w:style w:type="character" w:customStyle="1" w:styleId="PlainTextChar">
    <w:name w:val="Plain Text Char"/>
    <w:basedOn w:val="DefaultParagraphFont"/>
    <w:link w:val="PlainText"/>
    <w:uiPriority w:val="99"/>
    <w:semiHidden/>
    <w:rsid w:val="0036604A"/>
    <w:rPr>
      <w:rFonts w:ascii="Consolas" w:eastAsia="Times New Roman" w:hAnsi="Consolas" w:cs="Times New Roman"/>
      <w:sz w:val="21"/>
      <w:szCs w:val="21"/>
    </w:rPr>
  </w:style>
  <w:style w:type="paragraph" w:styleId="Quote">
    <w:name w:val="Quote"/>
    <w:basedOn w:val="Normal"/>
    <w:next w:val="Normal"/>
    <w:link w:val="QuoteChar"/>
    <w:uiPriority w:val="29"/>
    <w:qFormat/>
    <w:rsid w:val="0036604A"/>
    <w:rPr>
      <w:i/>
      <w:iCs/>
      <w:color w:val="000000" w:themeColor="text1"/>
    </w:rPr>
  </w:style>
  <w:style w:type="character" w:customStyle="1" w:styleId="QuoteChar">
    <w:name w:val="Quote Char"/>
    <w:basedOn w:val="DefaultParagraphFont"/>
    <w:link w:val="Quote"/>
    <w:uiPriority w:val="29"/>
    <w:rsid w:val="0036604A"/>
    <w:rPr>
      <w:rFonts w:ascii="Times New Roman" w:eastAsia="Times New Roman" w:hAnsi="Times New Roman" w:cs="Times New Roman"/>
      <w:i/>
      <w:iCs/>
      <w:color w:val="000000" w:themeColor="text1"/>
      <w:sz w:val="24"/>
      <w:szCs w:val="24"/>
    </w:rPr>
  </w:style>
  <w:style w:type="paragraph" w:styleId="Salutation">
    <w:name w:val="Salutation"/>
    <w:basedOn w:val="Normal"/>
    <w:next w:val="Normal"/>
    <w:link w:val="SalutationChar"/>
    <w:uiPriority w:val="99"/>
    <w:semiHidden/>
    <w:unhideWhenUsed/>
    <w:rsid w:val="0036604A"/>
  </w:style>
  <w:style w:type="character" w:customStyle="1" w:styleId="SalutationChar">
    <w:name w:val="Salutation Char"/>
    <w:basedOn w:val="DefaultParagraphFont"/>
    <w:link w:val="Salutation"/>
    <w:uiPriority w:val="99"/>
    <w:semiHidden/>
    <w:rsid w:val="0036604A"/>
    <w:rPr>
      <w:rFonts w:ascii="Times New Roman" w:eastAsia="Times New Roman" w:hAnsi="Times New Roman" w:cs="Times New Roman"/>
      <w:sz w:val="24"/>
      <w:szCs w:val="24"/>
    </w:rPr>
  </w:style>
  <w:style w:type="paragraph" w:styleId="Signature">
    <w:name w:val="Signature"/>
    <w:basedOn w:val="Normal"/>
    <w:link w:val="SignatureChar"/>
    <w:uiPriority w:val="99"/>
    <w:semiHidden/>
    <w:unhideWhenUsed/>
    <w:rsid w:val="0036604A"/>
    <w:pPr>
      <w:ind w:left="4320"/>
    </w:pPr>
  </w:style>
  <w:style w:type="character" w:customStyle="1" w:styleId="SignatureChar">
    <w:name w:val="Signature Char"/>
    <w:basedOn w:val="DefaultParagraphFont"/>
    <w:link w:val="Signature"/>
    <w:uiPriority w:val="99"/>
    <w:semiHidden/>
    <w:rsid w:val="0036604A"/>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36604A"/>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6604A"/>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36604A"/>
    <w:pPr>
      <w:ind w:left="240" w:hanging="240"/>
    </w:pPr>
  </w:style>
  <w:style w:type="paragraph" w:styleId="TableofFigures">
    <w:name w:val="table of figures"/>
    <w:basedOn w:val="Normal"/>
    <w:next w:val="Normal"/>
    <w:uiPriority w:val="99"/>
    <w:semiHidden/>
    <w:unhideWhenUsed/>
    <w:rsid w:val="0036604A"/>
  </w:style>
  <w:style w:type="paragraph" w:styleId="Title">
    <w:name w:val="Title"/>
    <w:basedOn w:val="Normal"/>
    <w:next w:val="Normal"/>
    <w:link w:val="TitleChar"/>
    <w:uiPriority w:val="10"/>
    <w:qFormat/>
    <w:rsid w:val="005C2EDB"/>
    <w:pPr>
      <w:pBdr>
        <w:bottom w:val="single" w:sz="8" w:space="4" w:color="4F81BD" w:themeColor="accent1"/>
      </w:pBdr>
      <w:spacing w:after="300"/>
      <w:contextualSpacing/>
    </w:pPr>
    <w:rPr>
      <w:rFonts w:eastAsiaTheme="majorEastAsia" w:cstheme="majorBidi"/>
      <w:color w:val="17365D" w:themeColor="text2" w:themeShade="BF"/>
      <w:spacing w:val="5"/>
      <w:kern w:val="28"/>
      <w:sz w:val="28"/>
      <w:szCs w:val="52"/>
    </w:rPr>
  </w:style>
  <w:style w:type="character" w:customStyle="1" w:styleId="TitleChar">
    <w:name w:val="Title Char"/>
    <w:basedOn w:val="DefaultParagraphFont"/>
    <w:link w:val="Title"/>
    <w:uiPriority w:val="10"/>
    <w:rsid w:val="005C2EDB"/>
    <w:rPr>
      <w:rFonts w:ascii="Arial" w:eastAsiaTheme="majorEastAsia" w:hAnsi="Arial" w:cstheme="majorBidi"/>
      <w:color w:val="17365D" w:themeColor="text2" w:themeShade="BF"/>
      <w:spacing w:val="5"/>
      <w:kern w:val="28"/>
      <w:sz w:val="28"/>
      <w:szCs w:val="52"/>
    </w:rPr>
  </w:style>
  <w:style w:type="paragraph" w:styleId="TOAHeading">
    <w:name w:val="toa heading"/>
    <w:basedOn w:val="Normal"/>
    <w:next w:val="Normal"/>
    <w:uiPriority w:val="99"/>
    <w:semiHidden/>
    <w:unhideWhenUsed/>
    <w:rsid w:val="0036604A"/>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36604A"/>
    <w:pPr>
      <w:spacing w:after="100"/>
    </w:pPr>
  </w:style>
  <w:style w:type="paragraph" w:styleId="TOC2">
    <w:name w:val="toc 2"/>
    <w:basedOn w:val="Normal"/>
    <w:next w:val="Normal"/>
    <w:autoRedefine/>
    <w:uiPriority w:val="39"/>
    <w:unhideWhenUsed/>
    <w:rsid w:val="00255D62"/>
    <w:pPr>
      <w:tabs>
        <w:tab w:val="left" w:pos="960"/>
        <w:tab w:val="right" w:leader="dot" w:pos="11240"/>
      </w:tabs>
      <w:spacing w:after="100"/>
      <w:ind w:left="240"/>
    </w:pPr>
  </w:style>
  <w:style w:type="paragraph" w:styleId="TOC3">
    <w:name w:val="toc 3"/>
    <w:basedOn w:val="Normal"/>
    <w:next w:val="Normal"/>
    <w:autoRedefine/>
    <w:uiPriority w:val="39"/>
    <w:unhideWhenUsed/>
    <w:rsid w:val="0063645F"/>
    <w:pPr>
      <w:tabs>
        <w:tab w:val="left" w:pos="1440"/>
        <w:tab w:val="right" w:leader="dot" w:pos="11240"/>
      </w:tabs>
      <w:spacing w:after="100"/>
      <w:ind w:left="480"/>
    </w:pPr>
  </w:style>
  <w:style w:type="paragraph" w:styleId="TOC4">
    <w:name w:val="toc 4"/>
    <w:basedOn w:val="Normal"/>
    <w:next w:val="Normal"/>
    <w:autoRedefine/>
    <w:uiPriority w:val="39"/>
    <w:unhideWhenUsed/>
    <w:rsid w:val="0036604A"/>
    <w:pPr>
      <w:spacing w:after="100"/>
      <w:ind w:left="720"/>
    </w:pPr>
  </w:style>
  <w:style w:type="paragraph" w:styleId="TOC5">
    <w:name w:val="toc 5"/>
    <w:basedOn w:val="Normal"/>
    <w:next w:val="Normal"/>
    <w:autoRedefine/>
    <w:uiPriority w:val="39"/>
    <w:unhideWhenUsed/>
    <w:rsid w:val="0036604A"/>
    <w:pPr>
      <w:spacing w:after="100"/>
      <w:ind w:left="960"/>
    </w:pPr>
  </w:style>
  <w:style w:type="paragraph" w:styleId="TOC6">
    <w:name w:val="toc 6"/>
    <w:basedOn w:val="Normal"/>
    <w:next w:val="Normal"/>
    <w:autoRedefine/>
    <w:uiPriority w:val="39"/>
    <w:unhideWhenUsed/>
    <w:rsid w:val="0036604A"/>
    <w:pPr>
      <w:spacing w:after="100"/>
      <w:ind w:left="1200"/>
    </w:pPr>
  </w:style>
  <w:style w:type="paragraph" w:styleId="TOC7">
    <w:name w:val="toc 7"/>
    <w:basedOn w:val="Normal"/>
    <w:next w:val="Normal"/>
    <w:autoRedefine/>
    <w:uiPriority w:val="39"/>
    <w:unhideWhenUsed/>
    <w:rsid w:val="0036604A"/>
    <w:pPr>
      <w:spacing w:after="100"/>
      <w:ind w:left="1440"/>
    </w:pPr>
  </w:style>
  <w:style w:type="paragraph" w:styleId="TOC8">
    <w:name w:val="toc 8"/>
    <w:basedOn w:val="Normal"/>
    <w:next w:val="Normal"/>
    <w:autoRedefine/>
    <w:uiPriority w:val="39"/>
    <w:unhideWhenUsed/>
    <w:rsid w:val="0036604A"/>
    <w:pPr>
      <w:spacing w:after="100"/>
      <w:ind w:left="1680"/>
    </w:pPr>
  </w:style>
  <w:style w:type="paragraph" w:styleId="TOC9">
    <w:name w:val="toc 9"/>
    <w:basedOn w:val="Normal"/>
    <w:next w:val="Normal"/>
    <w:autoRedefine/>
    <w:uiPriority w:val="39"/>
    <w:unhideWhenUsed/>
    <w:rsid w:val="0036604A"/>
    <w:pPr>
      <w:spacing w:after="100"/>
      <w:ind w:left="1920"/>
    </w:pPr>
  </w:style>
  <w:style w:type="paragraph" w:styleId="TOCHeading">
    <w:name w:val="TOC Heading"/>
    <w:basedOn w:val="Heading1"/>
    <w:next w:val="Normal"/>
    <w:uiPriority w:val="39"/>
    <w:unhideWhenUsed/>
    <w:qFormat/>
    <w:rsid w:val="0036604A"/>
    <w:pPr>
      <w:keepLines/>
      <w:spacing w:before="480"/>
      <w:outlineLvl w:val="9"/>
    </w:pPr>
    <w:rPr>
      <w:rFonts w:asciiTheme="majorHAnsi" w:eastAsiaTheme="majorEastAsia" w:hAnsiTheme="majorHAnsi" w:cstheme="majorBidi"/>
      <w:color w:val="365F91" w:themeColor="accent1" w:themeShade="BF"/>
      <w:sz w:val="28"/>
      <w:szCs w:val="28"/>
    </w:rPr>
  </w:style>
  <w:style w:type="paragraph" w:styleId="Revision">
    <w:name w:val="Revision"/>
    <w:hidden/>
    <w:uiPriority w:val="99"/>
    <w:semiHidden/>
    <w:rsid w:val="00752CBA"/>
    <w:pPr>
      <w:spacing w:after="0" w:line="240" w:lineRule="auto"/>
    </w:pPr>
    <w:rPr>
      <w:rFonts w:ascii="Times New Roman" w:eastAsia="Times New Roman" w:hAnsi="Times New Roman" w:cs="Times New Roman"/>
      <w:sz w:val="24"/>
      <w:szCs w:val="24"/>
    </w:rPr>
  </w:style>
  <w:style w:type="paragraph" w:customStyle="1" w:styleId="CharCharCharCharCharCharCharCharCharCharCharChar">
    <w:name w:val="Char Char Char Char Char Char Char Char Char Char Char Char"/>
    <w:basedOn w:val="Normal"/>
    <w:rsid w:val="00687DB1"/>
    <w:pPr>
      <w:spacing w:after="160" w:line="240" w:lineRule="exact"/>
    </w:pPr>
    <w:rPr>
      <w:rFonts w:ascii="Verdana" w:hAnsi="Verdana"/>
      <w:sz w:val="20"/>
      <w:szCs w:val="20"/>
    </w:rPr>
  </w:style>
  <w:style w:type="paragraph" w:customStyle="1" w:styleId="CharCharCharCharCharCharCharCharCharChar2">
    <w:name w:val="Char Char Char Char Char Char Char Char Char Char2"/>
    <w:basedOn w:val="Normal"/>
    <w:rsid w:val="00DF3A5F"/>
    <w:pPr>
      <w:spacing w:after="160" w:line="240" w:lineRule="exact"/>
    </w:pPr>
    <w:rPr>
      <w:rFonts w:ascii="Verdana" w:hAnsi="Verdana"/>
      <w:sz w:val="20"/>
      <w:szCs w:val="20"/>
    </w:rPr>
  </w:style>
  <w:style w:type="character" w:styleId="Strong">
    <w:name w:val="Strong"/>
    <w:uiPriority w:val="22"/>
    <w:qFormat/>
    <w:rsid w:val="000E3464"/>
    <w:rPr>
      <w:b/>
      <w:bCs/>
    </w:rPr>
  </w:style>
  <w:style w:type="paragraph" w:customStyle="1" w:styleId="Default">
    <w:name w:val="Default"/>
    <w:rsid w:val="004337FC"/>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7E4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A453BA"/>
    <w:rPr>
      <w:sz w:val="16"/>
      <w:szCs w:val="16"/>
    </w:rPr>
  </w:style>
  <w:style w:type="character" w:styleId="UnresolvedMention">
    <w:name w:val="Unresolved Mention"/>
    <w:basedOn w:val="DefaultParagraphFont"/>
    <w:uiPriority w:val="99"/>
    <w:semiHidden/>
    <w:unhideWhenUsed/>
    <w:rsid w:val="00370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9893">
      <w:bodyDiv w:val="1"/>
      <w:marLeft w:val="0"/>
      <w:marRight w:val="0"/>
      <w:marTop w:val="0"/>
      <w:marBottom w:val="0"/>
      <w:divBdr>
        <w:top w:val="none" w:sz="0" w:space="0" w:color="auto"/>
        <w:left w:val="none" w:sz="0" w:space="0" w:color="auto"/>
        <w:bottom w:val="none" w:sz="0" w:space="0" w:color="auto"/>
        <w:right w:val="none" w:sz="0" w:space="0" w:color="auto"/>
      </w:divBdr>
    </w:div>
    <w:div w:id="249627437">
      <w:bodyDiv w:val="1"/>
      <w:marLeft w:val="0"/>
      <w:marRight w:val="0"/>
      <w:marTop w:val="0"/>
      <w:marBottom w:val="0"/>
      <w:divBdr>
        <w:top w:val="none" w:sz="0" w:space="0" w:color="auto"/>
        <w:left w:val="none" w:sz="0" w:space="0" w:color="auto"/>
        <w:bottom w:val="none" w:sz="0" w:space="0" w:color="auto"/>
        <w:right w:val="none" w:sz="0" w:space="0" w:color="auto"/>
      </w:divBdr>
    </w:div>
    <w:div w:id="256985410">
      <w:bodyDiv w:val="1"/>
      <w:marLeft w:val="0"/>
      <w:marRight w:val="0"/>
      <w:marTop w:val="0"/>
      <w:marBottom w:val="0"/>
      <w:divBdr>
        <w:top w:val="none" w:sz="0" w:space="0" w:color="auto"/>
        <w:left w:val="none" w:sz="0" w:space="0" w:color="auto"/>
        <w:bottom w:val="none" w:sz="0" w:space="0" w:color="auto"/>
        <w:right w:val="none" w:sz="0" w:space="0" w:color="auto"/>
      </w:divBdr>
    </w:div>
    <w:div w:id="270817394">
      <w:bodyDiv w:val="1"/>
      <w:marLeft w:val="0"/>
      <w:marRight w:val="0"/>
      <w:marTop w:val="0"/>
      <w:marBottom w:val="0"/>
      <w:divBdr>
        <w:top w:val="none" w:sz="0" w:space="0" w:color="auto"/>
        <w:left w:val="none" w:sz="0" w:space="0" w:color="auto"/>
        <w:bottom w:val="none" w:sz="0" w:space="0" w:color="auto"/>
        <w:right w:val="none" w:sz="0" w:space="0" w:color="auto"/>
      </w:divBdr>
    </w:div>
    <w:div w:id="336881840">
      <w:bodyDiv w:val="1"/>
      <w:marLeft w:val="0"/>
      <w:marRight w:val="0"/>
      <w:marTop w:val="0"/>
      <w:marBottom w:val="0"/>
      <w:divBdr>
        <w:top w:val="none" w:sz="0" w:space="0" w:color="auto"/>
        <w:left w:val="none" w:sz="0" w:space="0" w:color="auto"/>
        <w:bottom w:val="none" w:sz="0" w:space="0" w:color="auto"/>
        <w:right w:val="none" w:sz="0" w:space="0" w:color="auto"/>
      </w:divBdr>
    </w:div>
    <w:div w:id="355082252">
      <w:bodyDiv w:val="1"/>
      <w:marLeft w:val="0"/>
      <w:marRight w:val="0"/>
      <w:marTop w:val="0"/>
      <w:marBottom w:val="0"/>
      <w:divBdr>
        <w:top w:val="none" w:sz="0" w:space="0" w:color="auto"/>
        <w:left w:val="none" w:sz="0" w:space="0" w:color="auto"/>
        <w:bottom w:val="none" w:sz="0" w:space="0" w:color="auto"/>
        <w:right w:val="none" w:sz="0" w:space="0" w:color="auto"/>
      </w:divBdr>
    </w:div>
    <w:div w:id="387610396">
      <w:bodyDiv w:val="1"/>
      <w:marLeft w:val="0"/>
      <w:marRight w:val="0"/>
      <w:marTop w:val="0"/>
      <w:marBottom w:val="0"/>
      <w:divBdr>
        <w:top w:val="none" w:sz="0" w:space="0" w:color="auto"/>
        <w:left w:val="none" w:sz="0" w:space="0" w:color="auto"/>
        <w:bottom w:val="none" w:sz="0" w:space="0" w:color="auto"/>
        <w:right w:val="none" w:sz="0" w:space="0" w:color="auto"/>
      </w:divBdr>
    </w:div>
    <w:div w:id="590431959">
      <w:bodyDiv w:val="1"/>
      <w:marLeft w:val="0"/>
      <w:marRight w:val="0"/>
      <w:marTop w:val="0"/>
      <w:marBottom w:val="0"/>
      <w:divBdr>
        <w:top w:val="none" w:sz="0" w:space="0" w:color="auto"/>
        <w:left w:val="none" w:sz="0" w:space="0" w:color="auto"/>
        <w:bottom w:val="none" w:sz="0" w:space="0" w:color="auto"/>
        <w:right w:val="none" w:sz="0" w:space="0" w:color="auto"/>
      </w:divBdr>
    </w:div>
    <w:div w:id="615603874">
      <w:bodyDiv w:val="1"/>
      <w:marLeft w:val="0"/>
      <w:marRight w:val="0"/>
      <w:marTop w:val="0"/>
      <w:marBottom w:val="0"/>
      <w:divBdr>
        <w:top w:val="none" w:sz="0" w:space="0" w:color="auto"/>
        <w:left w:val="none" w:sz="0" w:space="0" w:color="auto"/>
        <w:bottom w:val="none" w:sz="0" w:space="0" w:color="auto"/>
        <w:right w:val="none" w:sz="0" w:space="0" w:color="auto"/>
      </w:divBdr>
    </w:div>
    <w:div w:id="701055299">
      <w:bodyDiv w:val="1"/>
      <w:marLeft w:val="0"/>
      <w:marRight w:val="0"/>
      <w:marTop w:val="0"/>
      <w:marBottom w:val="0"/>
      <w:divBdr>
        <w:top w:val="none" w:sz="0" w:space="0" w:color="auto"/>
        <w:left w:val="none" w:sz="0" w:space="0" w:color="auto"/>
        <w:bottom w:val="none" w:sz="0" w:space="0" w:color="auto"/>
        <w:right w:val="none" w:sz="0" w:space="0" w:color="auto"/>
      </w:divBdr>
    </w:div>
    <w:div w:id="747700772">
      <w:bodyDiv w:val="1"/>
      <w:marLeft w:val="0"/>
      <w:marRight w:val="0"/>
      <w:marTop w:val="0"/>
      <w:marBottom w:val="0"/>
      <w:divBdr>
        <w:top w:val="none" w:sz="0" w:space="0" w:color="auto"/>
        <w:left w:val="none" w:sz="0" w:space="0" w:color="auto"/>
        <w:bottom w:val="none" w:sz="0" w:space="0" w:color="auto"/>
        <w:right w:val="none" w:sz="0" w:space="0" w:color="auto"/>
      </w:divBdr>
    </w:div>
    <w:div w:id="756904855">
      <w:bodyDiv w:val="1"/>
      <w:marLeft w:val="0"/>
      <w:marRight w:val="0"/>
      <w:marTop w:val="0"/>
      <w:marBottom w:val="0"/>
      <w:divBdr>
        <w:top w:val="none" w:sz="0" w:space="0" w:color="auto"/>
        <w:left w:val="none" w:sz="0" w:space="0" w:color="auto"/>
        <w:bottom w:val="none" w:sz="0" w:space="0" w:color="auto"/>
        <w:right w:val="none" w:sz="0" w:space="0" w:color="auto"/>
      </w:divBdr>
    </w:div>
    <w:div w:id="772483803">
      <w:bodyDiv w:val="1"/>
      <w:marLeft w:val="0"/>
      <w:marRight w:val="0"/>
      <w:marTop w:val="0"/>
      <w:marBottom w:val="0"/>
      <w:divBdr>
        <w:top w:val="none" w:sz="0" w:space="0" w:color="auto"/>
        <w:left w:val="none" w:sz="0" w:space="0" w:color="auto"/>
        <w:bottom w:val="none" w:sz="0" w:space="0" w:color="auto"/>
        <w:right w:val="none" w:sz="0" w:space="0" w:color="auto"/>
      </w:divBdr>
    </w:div>
    <w:div w:id="788822750">
      <w:bodyDiv w:val="1"/>
      <w:marLeft w:val="0"/>
      <w:marRight w:val="0"/>
      <w:marTop w:val="0"/>
      <w:marBottom w:val="0"/>
      <w:divBdr>
        <w:top w:val="none" w:sz="0" w:space="0" w:color="auto"/>
        <w:left w:val="none" w:sz="0" w:space="0" w:color="auto"/>
        <w:bottom w:val="none" w:sz="0" w:space="0" w:color="auto"/>
        <w:right w:val="none" w:sz="0" w:space="0" w:color="auto"/>
      </w:divBdr>
    </w:div>
    <w:div w:id="942415810">
      <w:bodyDiv w:val="1"/>
      <w:marLeft w:val="0"/>
      <w:marRight w:val="0"/>
      <w:marTop w:val="0"/>
      <w:marBottom w:val="0"/>
      <w:divBdr>
        <w:top w:val="none" w:sz="0" w:space="0" w:color="auto"/>
        <w:left w:val="none" w:sz="0" w:space="0" w:color="auto"/>
        <w:bottom w:val="none" w:sz="0" w:space="0" w:color="auto"/>
        <w:right w:val="none" w:sz="0" w:space="0" w:color="auto"/>
      </w:divBdr>
    </w:div>
    <w:div w:id="945424385">
      <w:bodyDiv w:val="1"/>
      <w:marLeft w:val="0"/>
      <w:marRight w:val="0"/>
      <w:marTop w:val="0"/>
      <w:marBottom w:val="0"/>
      <w:divBdr>
        <w:top w:val="none" w:sz="0" w:space="0" w:color="auto"/>
        <w:left w:val="none" w:sz="0" w:space="0" w:color="auto"/>
        <w:bottom w:val="none" w:sz="0" w:space="0" w:color="auto"/>
        <w:right w:val="none" w:sz="0" w:space="0" w:color="auto"/>
      </w:divBdr>
    </w:div>
    <w:div w:id="993918997">
      <w:bodyDiv w:val="1"/>
      <w:marLeft w:val="0"/>
      <w:marRight w:val="0"/>
      <w:marTop w:val="0"/>
      <w:marBottom w:val="0"/>
      <w:divBdr>
        <w:top w:val="none" w:sz="0" w:space="0" w:color="auto"/>
        <w:left w:val="none" w:sz="0" w:space="0" w:color="auto"/>
        <w:bottom w:val="none" w:sz="0" w:space="0" w:color="auto"/>
        <w:right w:val="none" w:sz="0" w:space="0" w:color="auto"/>
      </w:divBdr>
    </w:div>
    <w:div w:id="1098869890">
      <w:bodyDiv w:val="1"/>
      <w:marLeft w:val="0"/>
      <w:marRight w:val="0"/>
      <w:marTop w:val="0"/>
      <w:marBottom w:val="0"/>
      <w:divBdr>
        <w:top w:val="none" w:sz="0" w:space="0" w:color="auto"/>
        <w:left w:val="none" w:sz="0" w:space="0" w:color="auto"/>
        <w:bottom w:val="none" w:sz="0" w:space="0" w:color="auto"/>
        <w:right w:val="none" w:sz="0" w:space="0" w:color="auto"/>
      </w:divBdr>
    </w:div>
    <w:div w:id="1102458722">
      <w:bodyDiv w:val="1"/>
      <w:marLeft w:val="0"/>
      <w:marRight w:val="0"/>
      <w:marTop w:val="0"/>
      <w:marBottom w:val="0"/>
      <w:divBdr>
        <w:top w:val="none" w:sz="0" w:space="0" w:color="auto"/>
        <w:left w:val="none" w:sz="0" w:space="0" w:color="auto"/>
        <w:bottom w:val="none" w:sz="0" w:space="0" w:color="auto"/>
        <w:right w:val="none" w:sz="0" w:space="0" w:color="auto"/>
      </w:divBdr>
    </w:div>
    <w:div w:id="1142193379">
      <w:bodyDiv w:val="1"/>
      <w:marLeft w:val="0"/>
      <w:marRight w:val="0"/>
      <w:marTop w:val="0"/>
      <w:marBottom w:val="0"/>
      <w:divBdr>
        <w:top w:val="none" w:sz="0" w:space="0" w:color="auto"/>
        <w:left w:val="none" w:sz="0" w:space="0" w:color="auto"/>
        <w:bottom w:val="none" w:sz="0" w:space="0" w:color="auto"/>
        <w:right w:val="none" w:sz="0" w:space="0" w:color="auto"/>
      </w:divBdr>
    </w:div>
    <w:div w:id="1334064804">
      <w:bodyDiv w:val="1"/>
      <w:marLeft w:val="0"/>
      <w:marRight w:val="0"/>
      <w:marTop w:val="0"/>
      <w:marBottom w:val="0"/>
      <w:divBdr>
        <w:top w:val="none" w:sz="0" w:space="0" w:color="auto"/>
        <w:left w:val="none" w:sz="0" w:space="0" w:color="auto"/>
        <w:bottom w:val="none" w:sz="0" w:space="0" w:color="auto"/>
        <w:right w:val="none" w:sz="0" w:space="0" w:color="auto"/>
      </w:divBdr>
    </w:div>
    <w:div w:id="1395936131">
      <w:bodyDiv w:val="1"/>
      <w:marLeft w:val="0"/>
      <w:marRight w:val="0"/>
      <w:marTop w:val="0"/>
      <w:marBottom w:val="0"/>
      <w:divBdr>
        <w:top w:val="none" w:sz="0" w:space="0" w:color="auto"/>
        <w:left w:val="none" w:sz="0" w:space="0" w:color="auto"/>
        <w:bottom w:val="none" w:sz="0" w:space="0" w:color="auto"/>
        <w:right w:val="none" w:sz="0" w:space="0" w:color="auto"/>
      </w:divBdr>
    </w:div>
    <w:div w:id="1444378865">
      <w:bodyDiv w:val="1"/>
      <w:marLeft w:val="0"/>
      <w:marRight w:val="0"/>
      <w:marTop w:val="0"/>
      <w:marBottom w:val="0"/>
      <w:divBdr>
        <w:top w:val="none" w:sz="0" w:space="0" w:color="auto"/>
        <w:left w:val="none" w:sz="0" w:space="0" w:color="auto"/>
        <w:bottom w:val="none" w:sz="0" w:space="0" w:color="auto"/>
        <w:right w:val="none" w:sz="0" w:space="0" w:color="auto"/>
      </w:divBdr>
    </w:div>
    <w:div w:id="1534031128">
      <w:bodyDiv w:val="1"/>
      <w:marLeft w:val="0"/>
      <w:marRight w:val="0"/>
      <w:marTop w:val="0"/>
      <w:marBottom w:val="0"/>
      <w:divBdr>
        <w:top w:val="none" w:sz="0" w:space="0" w:color="auto"/>
        <w:left w:val="none" w:sz="0" w:space="0" w:color="auto"/>
        <w:bottom w:val="none" w:sz="0" w:space="0" w:color="auto"/>
        <w:right w:val="none" w:sz="0" w:space="0" w:color="auto"/>
      </w:divBdr>
    </w:div>
    <w:div w:id="1539581306">
      <w:bodyDiv w:val="1"/>
      <w:marLeft w:val="0"/>
      <w:marRight w:val="0"/>
      <w:marTop w:val="0"/>
      <w:marBottom w:val="0"/>
      <w:divBdr>
        <w:top w:val="none" w:sz="0" w:space="0" w:color="auto"/>
        <w:left w:val="none" w:sz="0" w:space="0" w:color="auto"/>
        <w:bottom w:val="none" w:sz="0" w:space="0" w:color="auto"/>
        <w:right w:val="none" w:sz="0" w:space="0" w:color="auto"/>
      </w:divBdr>
    </w:div>
    <w:div w:id="1560937666">
      <w:bodyDiv w:val="1"/>
      <w:marLeft w:val="0"/>
      <w:marRight w:val="0"/>
      <w:marTop w:val="0"/>
      <w:marBottom w:val="0"/>
      <w:divBdr>
        <w:top w:val="none" w:sz="0" w:space="0" w:color="auto"/>
        <w:left w:val="none" w:sz="0" w:space="0" w:color="auto"/>
        <w:bottom w:val="none" w:sz="0" w:space="0" w:color="auto"/>
        <w:right w:val="none" w:sz="0" w:space="0" w:color="auto"/>
      </w:divBdr>
    </w:div>
    <w:div w:id="1594631599">
      <w:bodyDiv w:val="1"/>
      <w:marLeft w:val="0"/>
      <w:marRight w:val="0"/>
      <w:marTop w:val="0"/>
      <w:marBottom w:val="0"/>
      <w:divBdr>
        <w:top w:val="none" w:sz="0" w:space="0" w:color="auto"/>
        <w:left w:val="none" w:sz="0" w:space="0" w:color="auto"/>
        <w:bottom w:val="none" w:sz="0" w:space="0" w:color="auto"/>
        <w:right w:val="none" w:sz="0" w:space="0" w:color="auto"/>
      </w:divBdr>
    </w:div>
    <w:div w:id="1662351116">
      <w:bodyDiv w:val="1"/>
      <w:marLeft w:val="0"/>
      <w:marRight w:val="0"/>
      <w:marTop w:val="0"/>
      <w:marBottom w:val="0"/>
      <w:divBdr>
        <w:top w:val="none" w:sz="0" w:space="0" w:color="auto"/>
        <w:left w:val="none" w:sz="0" w:space="0" w:color="auto"/>
        <w:bottom w:val="none" w:sz="0" w:space="0" w:color="auto"/>
        <w:right w:val="none" w:sz="0" w:space="0" w:color="auto"/>
      </w:divBdr>
    </w:div>
    <w:div w:id="1689408997">
      <w:bodyDiv w:val="1"/>
      <w:marLeft w:val="0"/>
      <w:marRight w:val="0"/>
      <w:marTop w:val="0"/>
      <w:marBottom w:val="0"/>
      <w:divBdr>
        <w:top w:val="none" w:sz="0" w:space="0" w:color="auto"/>
        <w:left w:val="none" w:sz="0" w:space="0" w:color="auto"/>
        <w:bottom w:val="none" w:sz="0" w:space="0" w:color="auto"/>
        <w:right w:val="none" w:sz="0" w:space="0" w:color="auto"/>
      </w:divBdr>
    </w:div>
    <w:div w:id="1876772094">
      <w:bodyDiv w:val="1"/>
      <w:marLeft w:val="0"/>
      <w:marRight w:val="0"/>
      <w:marTop w:val="0"/>
      <w:marBottom w:val="0"/>
      <w:divBdr>
        <w:top w:val="none" w:sz="0" w:space="0" w:color="auto"/>
        <w:left w:val="none" w:sz="0" w:space="0" w:color="auto"/>
        <w:bottom w:val="none" w:sz="0" w:space="0" w:color="auto"/>
        <w:right w:val="none" w:sz="0" w:space="0" w:color="auto"/>
      </w:divBdr>
    </w:div>
    <w:div w:id="1948149205">
      <w:bodyDiv w:val="1"/>
      <w:marLeft w:val="0"/>
      <w:marRight w:val="0"/>
      <w:marTop w:val="0"/>
      <w:marBottom w:val="0"/>
      <w:divBdr>
        <w:top w:val="none" w:sz="0" w:space="0" w:color="auto"/>
        <w:left w:val="none" w:sz="0" w:space="0" w:color="auto"/>
        <w:bottom w:val="none" w:sz="0" w:space="0" w:color="auto"/>
        <w:right w:val="none" w:sz="0" w:space="0" w:color="auto"/>
      </w:divBdr>
    </w:div>
    <w:div w:id="1989167860">
      <w:bodyDiv w:val="1"/>
      <w:marLeft w:val="0"/>
      <w:marRight w:val="0"/>
      <w:marTop w:val="0"/>
      <w:marBottom w:val="0"/>
      <w:divBdr>
        <w:top w:val="none" w:sz="0" w:space="0" w:color="auto"/>
        <w:left w:val="none" w:sz="0" w:space="0" w:color="auto"/>
        <w:bottom w:val="none" w:sz="0" w:space="0" w:color="auto"/>
        <w:right w:val="none" w:sz="0" w:space="0" w:color="auto"/>
      </w:divBdr>
    </w:div>
    <w:div w:id="1992371257">
      <w:bodyDiv w:val="1"/>
      <w:marLeft w:val="0"/>
      <w:marRight w:val="0"/>
      <w:marTop w:val="0"/>
      <w:marBottom w:val="0"/>
      <w:divBdr>
        <w:top w:val="none" w:sz="0" w:space="0" w:color="auto"/>
        <w:left w:val="none" w:sz="0" w:space="0" w:color="auto"/>
        <w:bottom w:val="none" w:sz="0" w:space="0" w:color="auto"/>
        <w:right w:val="none" w:sz="0" w:space="0" w:color="auto"/>
      </w:divBdr>
    </w:div>
    <w:div w:id="2060930611">
      <w:bodyDiv w:val="1"/>
      <w:marLeft w:val="0"/>
      <w:marRight w:val="0"/>
      <w:marTop w:val="0"/>
      <w:marBottom w:val="0"/>
      <w:divBdr>
        <w:top w:val="none" w:sz="0" w:space="0" w:color="auto"/>
        <w:left w:val="none" w:sz="0" w:space="0" w:color="auto"/>
        <w:bottom w:val="none" w:sz="0" w:space="0" w:color="auto"/>
        <w:right w:val="none" w:sz="0" w:space="0" w:color="auto"/>
      </w:divBdr>
    </w:div>
    <w:div w:id="20637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gs.ca.gov/-/media/Divisions/PD/Acquisitions/Solicitation-Document-Attachments/IT-General-Provisions-Cloud-DGS-PD-402ITGP-Revised-02202025.pdf" TargetMode="External"/><Relationship Id="rId18" Type="http://schemas.openxmlformats.org/officeDocument/2006/relationships/hyperlink" Target="https://www.dgs.ca.gov/PD/Resources/Page-Content/Procurement-Division-Resources-List-Folder/Award-Notifications" TargetMode="External"/><Relationship Id="rId26" Type="http://schemas.openxmlformats.org/officeDocument/2006/relationships/hyperlink" Target="http://www.documents.dgs.ca.gov/dgs/FMC/GS/PD/PD_2.pdf" TargetMode="External"/><Relationship Id="rId39" Type="http://schemas.openxmlformats.org/officeDocument/2006/relationships/hyperlink" Target="mailto:TAU@dgs.ca.gov" TargetMode="External"/><Relationship Id="rId21" Type="http://schemas.openxmlformats.org/officeDocument/2006/relationships/hyperlink" Target="http://www.documents.dgs.ca.gov/dgs/FMC/GS/PD/PD_1.pdf" TargetMode="External"/><Relationship Id="rId34" Type="http://schemas.openxmlformats.org/officeDocument/2006/relationships/hyperlink" Target="http://www.documents.dgs.ca.gov/dgs/fmc/pdf/std830.pdf" TargetMode="External"/><Relationship Id="rId42" Type="http://schemas.openxmlformats.org/officeDocument/2006/relationships/hyperlink" Target="https://www.documents.dgs.ca.gov/dgs/fmc/gs/pd/gspd05-105.pdf" TargetMode="External"/><Relationship Id="rId47" Type="http://schemas.openxmlformats.org/officeDocument/2006/relationships/hyperlink" Target="http://www.documents.dgs.ca.gov/dgs/fmc/gs/pd/gspd0525.pdf" TargetMode="External"/><Relationship Id="rId50" Type="http://schemas.openxmlformats.org/officeDocument/2006/relationships/hyperlink" Target="https://www.dgs.ca.gov/-/media/Divisions/PD/Acquisitions/Solicitation-Document-Attachments/IT-General-Provisions-Cloud-DGS-PD-402ITGP-Revised-02202025.pdf"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dtfa.ca.gov/taxes-and-fees/top500.htm" TargetMode="External"/><Relationship Id="rId29" Type="http://schemas.openxmlformats.org/officeDocument/2006/relationships/hyperlink" Target="http://www.documents.dgs.ca.gov/dgs/fmc/gs/pd/gspd05-105.pdf" TargetMode="External"/><Relationship Id="rId11" Type="http://schemas.openxmlformats.org/officeDocument/2006/relationships/hyperlink" Target="mailto:DGSFrontDesk@dgs.ca.gov" TargetMode="External"/><Relationship Id="rId24" Type="http://schemas.openxmlformats.org/officeDocument/2006/relationships/hyperlink" Target="https://www.dgs.ca.gov/-/media/Divisions/PD/Acquisitions/Solicitation-Document-Attachments/IT-General-Provisions-Cloud-DGS-PD-402ITGP-Revised-02202025.pdf" TargetMode="External"/><Relationship Id="rId32" Type="http://schemas.openxmlformats.org/officeDocument/2006/relationships/hyperlink" Target="https://govt.westlaw.com/calregs/Browse/Home/California/CaliforniaCodeofRegulations?guid=IABE101D0D49111DEBC02831C6D6C108E&amp;originationContext=documenttoc&amp;transitionType=Default&amp;contextData=(sc.Default)" TargetMode="External"/><Relationship Id="rId37" Type="http://schemas.openxmlformats.org/officeDocument/2006/relationships/hyperlink" Target="mailto:TACPA@dgs.ca.gov" TargetMode="External"/><Relationship Id="rId40" Type="http://schemas.openxmlformats.org/officeDocument/2006/relationships/hyperlink" Target="https://www.dgs.ca.gov/-/media/1DCB49CFFD9642C4ADD9FCEDAB5C1D95.ashx" TargetMode="External"/><Relationship Id="rId45" Type="http://schemas.openxmlformats.org/officeDocument/2006/relationships/hyperlink" Target="https://www.dgs.ca.gov/-/media/D4C59DC1DD754EB4991091E27D02E395.ashx" TargetMode="External"/><Relationship Id="rId53" Type="http://schemas.openxmlformats.org/officeDocument/2006/relationships/header" Target="header1.xml"/><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hyperlink" Target="mailto:PDProtest@dgs.ca.gov" TargetMode="External"/><Relationship Id="rId4" Type="http://schemas.openxmlformats.org/officeDocument/2006/relationships/settings" Target="settings.xml"/><Relationship Id="rId9" Type="http://schemas.openxmlformats.org/officeDocument/2006/relationships/hyperlink" Target="mailto:Eileen.Tardiff@dgs.ca.gov" TargetMode="External"/><Relationship Id="rId14" Type="http://schemas.openxmlformats.org/officeDocument/2006/relationships/hyperlink" Target="https://www.wto.org/index.htm" TargetMode="External"/><Relationship Id="rId22" Type="http://schemas.openxmlformats.org/officeDocument/2006/relationships/hyperlink" Target="https://www.dgs.ca.gov/-/media/divisions/pd/acquisitions/solicitation%20document%20attachments/california%20civil%20rights%20law.pdf" TargetMode="External"/><Relationship Id="rId27" Type="http://schemas.openxmlformats.org/officeDocument/2006/relationships/hyperlink" Target="https://www.dgs.ca.gov/Resources/SAM/TOC/4900/4986-2" TargetMode="External"/><Relationship Id="rId30" Type="http://schemas.openxmlformats.org/officeDocument/2006/relationships/hyperlink" Target="http://www.documents.dgs.ca.gov/dgs/fmc/gs/pd/pd_843.pdf" TargetMode="External"/><Relationship Id="rId35" Type="http://schemas.openxmlformats.org/officeDocument/2006/relationships/hyperlink" Target="http://www.documents.dgs.ca.gov/dgs/fmc/gs/pd/gspd0525.pdf" TargetMode="External"/><Relationship Id="rId43" Type="http://schemas.openxmlformats.org/officeDocument/2006/relationships/hyperlink" Target="http://www.documents.dgs.ca.gov/dgs/fmc/pdf/std830.pdf" TargetMode="External"/><Relationship Id="rId48" Type="http://schemas.openxmlformats.org/officeDocument/2006/relationships/hyperlink" Target="http://www.documents.dgs.ca.gov/dgs/fmc/gs/pd/gspd0526.pdf"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www.dgs.ca.gov/-/media/Divisions/PD/Acquisitions/Solicitation-Document-Attachments/IT-General-Provisions-Cloud-DGS-PD-402ITGP-Revised-02202025.pdf" TargetMode="External"/><Relationship Id="rId3" Type="http://schemas.openxmlformats.org/officeDocument/2006/relationships/styles" Target="styles.xml"/><Relationship Id="rId12" Type="http://schemas.openxmlformats.org/officeDocument/2006/relationships/hyperlink" Target="https://www.dgs.ca.gov/-/media/1DCB49CFFD9642C4ADD9FCEDAB5C1D95.ashx" TargetMode="External"/><Relationship Id="rId17" Type="http://schemas.openxmlformats.org/officeDocument/2006/relationships/hyperlink" Target="https://www.dgs.ca.gov/OAH/Case-Types/General-Jurisdiction/Resources/Page-Content/General-Jurisdiction-Resources-List-Folder/Laws-and-Regulations/Bid-Protest-Regulations" TargetMode="External"/><Relationship Id="rId25" Type="http://schemas.openxmlformats.org/officeDocument/2006/relationships/hyperlink" Target="https://www.bing.com/ck/a?!&amp;&amp;p=a8c654d458f64172434e1459118a607616d5f98a0656a1f8d60b14a0af6c7b29JmltdHM9MTY1NjAxODM0NSZpZ3VpZD1mZmQwMTExYy00NWIyLTQ3MDMtODg5Mi0yMzk5MjIxMDVjNTEmaW5zaWQ9NTE2NQ&amp;ptn=3&amp;fclid=3fb5cd13-f338-11ec-9401-126f8b8caa1c&amp;u=a1aHR0cHM6Ly93d3cuZ292LmNhLmdvdi93cC1jb250ZW50L3VwbG9hZHMvMjAyMi8wMy8zLjQuMjItUnVzc2lhLVVrcmFpbmUtRXhlY3V0aXZlLU9yZGVyLnBkZg&amp;ntb=1" TargetMode="External"/><Relationship Id="rId33" Type="http://schemas.openxmlformats.org/officeDocument/2006/relationships/hyperlink" Target="https://www.dgs.ca.gov/PD/Services/Page-Content/Procurement-Division-Services-List-Folder/Request-Target-Area-Contract-Preference" TargetMode="External"/><Relationship Id="rId38" Type="http://schemas.openxmlformats.org/officeDocument/2006/relationships/hyperlink" Target="https://www.caleprocure.ca.gov/pages/Events-BS3/event-search.aspx" TargetMode="External"/><Relationship Id="rId46" Type="http://schemas.openxmlformats.org/officeDocument/2006/relationships/hyperlink" Target="http://www.documents.dgs.ca.gov/dgs/fmc/gs/pd/pd_843.pdf" TargetMode="External"/><Relationship Id="rId59" Type="http://schemas.openxmlformats.org/officeDocument/2006/relationships/customXml" Target="../customXml/item3.xml"/><Relationship Id="rId20" Type="http://schemas.openxmlformats.org/officeDocument/2006/relationships/hyperlink" Target="https://www.dgs.ca.gov/OAH/Case-Types/General-Jurisdiction/Resources/Page-Content/General-Jurisdiction-Resources-List-Folder/Laws-and-Regulations/Bid-Protest-Regulations" TargetMode="External"/><Relationship Id="rId41" Type="http://schemas.openxmlformats.org/officeDocument/2006/relationships/hyperlink" Target="http://www.documents.dgs.ca.gov/dgs/fmc/dgs/ols004.pdf"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tb.ca.gov/about-ftb/newsroom/top-500-past-due-balances/index.html" TargetMode="External"/><Relationship Id="rId23" Type="http://schemas.openxmlformats.org/officeDocument/2006/relationships/hyperlink" Target="https://www.dgs.ca.gov/PD/Resources/Page-Content/Procurement-Division-Resources-List-Folder/List-of-Ineligible-Businesses" TargetMode="External"/><Relationship Id="rId28" Type="http://schemas.openxmlformats.org/officeDocument/2006/relationships/hyperlink" Target="https://leginfo.legislature.ca.gov/faces/codes_displaySection.xhtml?lawCode=GOV&amp;sectionNum=11549.64.&amp;highlight=true&amp;keyword=Generative%20Artificial%20Intelligence" TargetMode="External"/><Relationship Id="rId36" Type="http://schemas.openxmlformats.org/officeDocument/2006/relationships/hyperlink" Target="http://www.documents.dgs.ca.gov/dgs/fmc/gs/pd/gspd0526.pdf" TargetMode="External"/><Relationship Id="rId49" Type="http://schemas.openxmlformats.org/officeDocument/2006/relationships/hyperlink" Target="https://www.dgs.ca.gov/-/media/10D6B9D24A5E4D0CB6DB27FCA1572CC2.ashx" TargetMode="External"/><Relationship Id="rId57" Type="http://schemas.openxmlformats.org/officeDocument/2006/relationships/theme" Target="theme/theme1.xml"/><Relationship Id="rId10" Type="http://schemas.openxmlformats.org/officeDocument/2006/relationships/hyperlink" Target="mailto:TAU@dgs.ca.gov" TargetMode="External"/><Relationship Id="rId31" Type="http://schemas.openxmlformats.org/officeDocument/2006/relationships/hyperlink" Target="https://www.dgs.ca.gov/-/media/10D6B9D24A5E4D0CB6DB27FCA1572CC2.ashx" TargetMode="External"/><Relationship Id="rId44" Type="http://schemas.openxmlformats.org/officeDocument/2006/relationships/hyperlink" Target="https://www.dgs.ca.gov/-/media/divisions/pd/acquisitions/solicitation%20document%20attachments/darfur%20contracting%20act.pdf" TargetMode="External"/><Relationship Id="rId52" Type="http://schemas.openxmlformats.org/officeDocument/2006/relationships/hyperlink" Target="https://www.dgs.ca.gov/-/media/Divisions/PD/Acquisitions/Solicitation-Document-Attachments/IT-General-Provisions-Cloud-DGS-PD-402ITGP-Revised-02202025.pdf" TargetMode="External"/><Relationship Id="rId6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4C6FFE9F-3C86-4092-9198-4BB6FE26A4C5}">
  <ds:schemaRefs>
    <ds:schemaRef ds:uri="http://schemas.openxmlformats.org/officeDocument/2006/bibliography"/>
  </ds:schemaRefs>
</ds:datastoreItem>
</file>

<file path=customXml/itemProps2.xml><?xml version="1.0" encoding="utf-8"?>
<ds:datastoreItem xmlns:ds="http://schemas.openxmlformats.org/officeDocument/2006/customXml" ds:itemID="{B68003E8-841A-4F76-B1C9-8C80CD0CC58F}"/>
</file>

<file path=customXml/itemProps3.xml><?xml version="1.0" encoding="utf-8"?>
<ds:datastoreItem xmlns:ds="http://schemas.openxmlformats.org/officeDocument/2006/customXml" ds:itemID="{F58EEB86-89A0-4EB0-8511-EDBA9E70B546}"/>
</file>

<file path=customXml/itemProps4.xml><?xml version="1.0" encoding="utf-8"?>
<ds:datastoreItem xmlns:ds="http://schemas.openxmlformats.org/officeDocument/2006/customXml" ds:itemID="{0D928248-844B-4546-AA1F-EC88E1BA4EBD}"/>
</file>

<file path=docProps/app.xml><?xml version="1.0" encoding="utf-8"?>
<Properties xmlns="http://schemas.openxmlformats.org/officeDocument/2006/extended-properties" xmlns:vt="http://schemas.openxmlformats.org/officeDocument/2006/docPropsVTypes">
  <Template>Normal.dotm</Template>
  <TotalTime>185</TotalTime>
  <Pages>46</Pages>
  <Words>14098</Words>
  <Characters>90201</Characters>
  <Application>Microsoft Office Word</Application>
  <DocSecurity>8</DocSecurity>
  <Lines>2200</Lines>
  <Paragraphs>1121</Paragraphs>
  <ScaleCrop>false</ScaleCrop>
  <HeadingPairs>
    <vt:vector size="2" baseType="variant">
      <vt:variant>
        <vt:lpstr>Title</vt:lpstr>
      </vt:variant>
      <vt:variant>
        <vt:i4>1</vt:i4>
      </vt:variant>
    </vt:vector>
  </HeadingPairs>
  <TitlesOfParts>
    <vt:vector size="1" baseType="lpstr">
      <vt:lpstr/>
    </vt:vector>
  </TitlesOfParts>
  <Company>Department of General Services</Company>
  <LinksUpToDate>false</LinksUpToDate>
  <CharactersWithSpaces>103178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Nunez, Christina@DGS</dc:creator>
  <cp:keywords/>
  <dc:description/>
  <cp:lastModifiedBy>Lapinig, Phebe@DGS</cp:lastModifiedBy>
  <cp:revision>9</cp:revision>
  <cp:lastPrinted>2024-07-02T17:24:00Z</cp:lastPrinted>
  <dcterms:created xsi:type="dcterms:W3CDTF">2026-02-19T20:05:00Z</dcterms:created>
  <dcterms:modified xsi:type="dcterms:W3CDTF">2026-02-23T18:21:00Z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-456006593</vt:i4>
  </property>
  <property fmtid="{D5CDD505-2E9C-101B-9397-08002B2CF9AE}" pid="3" name="ContentTypeId">
    <vt:lpwstr>0x010100597DBDD2D50AF045B52A43BE2BF86C54</vt:lpwstr>
  </property>
</Properties>
</file>