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24e1833d9e0479a" /></Relationships>
</file>

<file path=word/document.xml><?xml version="1.0" encoding="utf-8"?>
<w:document xmlns:w="http://schemas.openxmlformats.org/wordprocessingml/2006/main">
  <w:body>
    <w:p>
      <w:r>
        <w:rPr>
          <w:rFonts w:ascii="Segoe UI"/>
        </w:rPr>
        <w:t>0:0:3.181 --&gt; 0:0:4.541</w:t>
        <w:br/>
        <w:t>Clark Stacer</w:t>
        <w:br/>
        <w:t>Yeah, good progress.</w:t>
      </w:r>
    </w:p>
    <w:p>
      <w:r>
        <w:rPr>
          <w:rFonts w:ascii="Segoe UI"/>
        </w:rPr>
        <w:t>0:0:3.541 --&gt; 0:0:3.901</w:t>
        <w:br/>
        <w:t>Brian Hierholzer</w:t>
        <w:br/>
        <w:t>Yeah.</w:t>
      </w:r>
    </w:p>
    <w:p>
      <w:r>
        <w:rPr>
          <w:rFonts w:ascii="Segoe UI"/>
        </w:rPr>
        <w:t>0:0:5.101 --&gt; 0:0:5.581</w:t>
        <w:br/>
        <w:t>Brian Hierholzer</w:t>
        <w:br/>
        <w:t>Yeah?</w:t>
      </w:r>
    </w:p>
    <w:p>
      <w:r>
        <w:rPr>
          <w:rFonts w:ascii="Segoe UI"/>
        </w:rPr>
        <w:t>0:0:6.941 --&gt; 0:0:17.661</w:t>
        <w:br/>
        <w:t>Clark Stacer</w:t>
        <w:br/>
        <w:t>Yeah, I got publishing. We're like just inches away from, I actually have Smitty Mart open and a published UAT.</w:t>
      </w:r>
    </w:p>
    <w:p>
      <w:r>
        <w:rPr>
          <w:rFonts w:ascii="Segoe UI"/>
        </w:rPr>
        <w:t>0:0:18.501 --&gt; 0:0:21.861</w:t>
        <w:br/>
        <w:t>Clark Stacer</w:t>
        <w:br/>
        <w:t>If you go to uat.zerbias.com/smemart.</w:t>
      </w:r>
    </w:p>
    <w:p>
      <w:r>
        <w:rPr>
          <w:rFonts w:ascii="Segoe UI"/>
        </w:rPr>
        <w:t>0:0:22.461 --&gt; 0:0:22.941</w:t>
        <w:br/>
        <w:t>Brian Hierholzer</w:t>
        <w:br/>
        <w:t>Yeah.</w:t>
      </w:r>
    </w:p>
    <w:p>
      <w:r>
        <w:rPr>
          <w:rFonts w:ascii="Segoe UI"/>
        </w:rPr>
        <w:t>0:0:24.61 --&gt; 0:0:28.301</w:t>
        <w:br/>
        <w:t>Clark Stacer</w:t>
        <w:br/>
        <w:t>There's just a few little login issues that I'm working out.</w:t>
      </w:r>
    </w:p>
    <w:p>
      <w:r>
        <w:rPr>
          <w:rFonts w:ascii="Segoe UI"/>
        </w:rPr>
        <w:t>0:0:29.581 --&gt; 0:0:34.821</w:t>
        <w:br/>
        <w:t>Clark Stacer</w:t>
        <w:br/>
        <w:t>Um, so Chris is Chris is working on a login SDK fix, and...</w:t>
      </w:r>
    </w:p>
    <w:p>
      <w:r>
        <w:rPr>
          <w:rFonts w:ascii="Segoe UI"/>
        </w:rPr>
        <w:t>0:0:36.301 --&gt; 0:0:41.581</w:t>
        <w:br/>
        <w:t>Clark Stacer</w:t>
        <w:br/>
        <w:t>I had to update the client a little bit, and then, yeah, so that...</w:t>
      </w:r>
    </w:p>
    <w:p>
      <w:r>
        <w:rPr>
          <w:rFonts w:ascii="Segoe UI"/>
        </w:rPr>
        <w:t>0:0:41.821 --&gt; 0:0:43.581</w:t>
        <w:br/>
        <w:t>Brian Hierholzer</w:t>
        <w:br/>
        <w:t>So, where does that, where does that?</w:t>
      </w:r>
    </w:p>
    <w:p>
      <w:r>
        <w:rPr>
          <w:rFonts w:ascii="Segoe UI"/>
        </w:rPr>
        <w:t>0:0:45.61 --&gt; 0:1:3.981</w:t>
        <w:br/>
        <w:t>Brian Hierholzer</w:t>
        <w:br/>
        <w:t>Where does that publish to within the ZBUI? You know what I mean? So you're doing, you're like, I don't know where we allowed you to like publish yourself, but then eventually we need the publishing spot to be the SMEM art itself, right? So it's kind of like a...</w:t>
      </w:r>
    </w:p>
    <w:p>
      <w:r>
        <w:rPr>
          <w:rFonts w:ascii="Segoe UI"/>
        </w:rPr>
        <w:t>0:1:4.701 --&gt; 0:1:9.301</w:t>
        <w:br/>
        <w:t>Brian Hierholzer</w:t>
        <w:br/>
        <w:t>freaking, you know, this is a conundrum, if you will, or is it not?</w:t>
      </w:r>
    </w:p>
    <w:p>
      <w:r>
        <w:rPr>
          <w:rFonts w:ascii="Segoe UI"/>
        </w:rPr>
        <w:t>0:1:8.461 --&gt; 0:1:9.101</w:t>
        <w:br/>
        <w:t>Clark Stacer</w:t>
        <w:br/>
        <w:t>Yeah.</w:t>
      </w:r>
    </w:p>
    <w:p>
      <w:r>
        <w:rPr>
          <w:rFonts w:ascii="Segoe UI"/>
        </w:rPr>
        <w:t>0:1:10.221 --&gt; 0:1:23.821</w:t>
        <w:br/>
        <w:t>Clark Stacer</w:t>
        <w:br/>
        <w:t>Yeah, there's a plan in the short, the immediate short term will be once this is like usable, we'll just add to, we'll add another section to the portal.</w:t>
      </w:r>
    </w:p>
    <w:p>
      <w:r>
        <w:rPr>
          <w:rFonts w:ascii="Segoe UI"/>
        </w:rPr>
        <w:t>0:1:24.221 --&gt; 0:1:26.941</w:t>
        <w:br/>
        <w:t>Brian Hierholzer</w:t>
        <w:br/>
        <w:t>Yeah, okay, and that'll just be the marketplace.</w:t>
      </w:r>
    </w:p>
    <w:p>
      <w:r>
        <w:rPr>
          <w:rFonts w:ascii="Segoe UI"/>
        </w:rPr>
        <w:t>0:1:24.941 --&gt; 0:1:25.661</w:t>
        <w:br/>
        <w:t>Clark Stacer</w:t>
        <w:br/>
        <w:t>Homepage.</w:t>
      </w:r>
    </w:p>
    <w:p>
      <w:r>
        <w:rPr>
          <w:rFonts w:ascii="Segoe UI"/>
        </w:rPr>
        <w:t>0:1:27.21 --&gt; 0:1:32.781</w:t>
        <w:br/>
        <w:t>Clark Stacer</w:t>
        <w:br/>
        <w:t>Yeah, and it'll open a new tab, so it won't be integrated into portal yet.</w:t>
      </w:r>
    </w:p>
    <w:p>
      <w:r>
        <w:rPr>
          <w:rFonts w:ascii="Segoe UI"/>
        </w:rPr>
        <w:t>0:1:33.181 --&gt; 0:1:43.421</w:t>
        <w:br/>
        <w:t>Brian Hierholzer</w:t>
        <w:br/>
        <w:t>Yeah, it'll just be, it'll be there in the portal and then you open a tab and it's the whole SME Mart, you know, experience, let's say, right? Okay.</w:t>
      </w:r>
    </w:p>
    <w:p>
      <w:r>
        <w:rPr>
          <w:rFonts w:ascii="Segoe UI"/>
        </w:rPr>
        <w:t>0:1:41.821 --&gt; 0:2:0.381</w:t>
        <w:br/>
        <w:t>Clark Stacer</w:t>
        <w:br/>
        <w:t>That's right, yeah, and it's using the same credentials that you want to use, you know, that you would use for UAT. You know, so, yeah, so that's, I think, the immediate goal. And then, yeah, eventually the next step would be to host it within portal.</w:t>
      </w:r>
    </w:p>
    <w:p>
      <w:r>
        <w:rPr>
          <w:rFonts w:ascii="Segoe UI"/>
        </w:rPr>
        <w:t>0:1:49.181 --&gt; 0:1:49.581</w:t>
        <w:br/>
        <w:t>Brian Hierholzer</w:t>
        <w:br/>
        <w:t>Yeah.</w:t>
      </w:r>
    </w:p>
    <w:p>
      <w:r>
        <w:rPr>
          <w:rFonts w:ascii="Segoe UI"/>
        </w:rPr>
        <w:t>0:1:51.341 --&gt; 0:1:51.821</w:t>
        <w:br/>
        <w:t>Brian Hierholzer</w:t>
        <w:br/>
        <w:t>Okay.</w:t>
      </w:r>
    </w:p>
    <w:p>
      <w:r>
        <w:rPr>
          <w:rFonts w:ascii="Segoe UI"/>
        </w:rPr>
        <w:t>0:2:0.941 --&gt; 0:2:7.341</w:t>
        <w:br/>
        <w:t>Clark Stacer</w:t>
        <w:br/>
        <w:t>And then finally, the final step would be to have it fully integrated, like, and you know.</w:t>
      </w:r>
    </w:p>
    <w:p>
      <w:r>
        <w:rPr>
          <w:rFonts w:ascii="Segoe UI"/>
        </w:rPr>
        <w:t>0:2:1.421 --&gt; 0:2:2.61</w:t>
        <w:br/>
        <w:t>Brian Hierholzer</w:t>
        <w:br/>
        <w:t>Yes.</w:t>
      </w:r>
    </w:p>
    <w:p>
      <w:r>
        <w:rPr>
          <w:rFonts w:ascii="Segoe UI"/>
        </w:rPr>
        <w:t>0:2:6.301 --&gt; 0:2:17.661</w:t>
        <w:br/>
        <w:t>Brian Hierholzer</w:t>
        <w:br/>
        <w:t>Yeah, at some point some version becomes core rather than, you know, an app. But the fact that it's living in all these different stages is actually good.</w:t>
      </w:r>
    </w:p>
    <w:p>
      <w:r>
        <w:rPr>
          <w:rFonts w:ascii="Segoe UI"/>
        </w:rPr>
        <w:t>0:2:11.981 --&gt; 0:2:12.821</w:t>
        <w:br/>
        <w:t>Clark Stacer</w:t>
        <w:br/>
        <w:t>That's right, yeah.</w:t>
      </w:r>
    </w:p>
    <w:p>
      <w:r>
        <w:rPr>
          <w:rFonts w:ascii="Segoe UI"/>
        </w:rPr>
        <w:t>0:2:19.581 --&gt; 0:2:19.981</w:t>
        <w:br/>
        <w:t>Clark Stacer</w:t>
        <w:br/>
        <w:t>Yeah.</w:t>
      </w:r>
    </w:p>
    <w:p>
      <w:r>
        <w:rPr>
          <w:rFonts w:ascii="Segoe UI"/>
        </w:rPr>
        <w:t>0:2:19.581 --&gt; 0:2:40.701</w:t>
        <w:br/>
        <w:t>Brian Hierholzer</w:t>
        <w:br/>
        <w:t>that that all needs that all needs to be hardened anyway, which is great. And the fact that you can prototype, if you will, you know, kind of outside of core and extend as an outsider and then publish, you know, as an outside app, let's say, even if we kind of hide it, if you will, but we could.</w:t>
      </w:r>
    </w:p>
    <w:p>
      <w:r>
        <w:rPr>
          <w:rFonts w:ascii="Segoe UI"/>
        </w:rPr>
        <w:t>0:2:22.461 --&gt; 0:2:23.741</w:t>
        <w:br/>
        <w:t>Clark Stacer</w:t>
        <w:br/>
        <w:t>Exactly, yeah.</w:t>
      </w:r>
    </w:p>
    <w:p>
      <w:r>
        <w:rPr>
          <w:rFonts w:ascii="Segoe UI"/>
        </w:rPr>
        <w:t>0:2:41.21 --&gt; 0:2:59.861</w:t>
        <w:br/>
        <w:t>Brian Hierholzer</w:t>
        <w:br/>
        <w:t>Well, or it's be like, hey, this is an extension of the Smemart here, go in here and give us your feedback, whatever it is. So it's like a public, you know, kind of, hey, you know, extend this however you want. Tell us what you want. You know what I mean? Like, here's a piece of clay for Smemart, extend it, fork it.</w:t>
      </w:r>
    </w:p>
    <w:p>
      <w:r>
        <w:rPr>
          <w:rFonts w:ascii="Segoe UI"/>
        </w:rPr>
        <w:t>0:2:53.461 --&gt; 0:2:53.901</w:t>
        <w:br/>
        <w:t>Clark Stacer</w:t>
        <w:br/>
        <w:t>Yeah.</w:t>
      </w:r>
    </w:p>
    <w:p>
      <w:r>
        <w:rPr>
          <w:rFonts w:ascii="Segoe UI"/>
        </w:rPr>
        <w:t>0:2:55.741 --&gt; 0:2:56.301</w:t>
        <w:br/>
        <w:t>Clark Stacer</w:t>
        <w:br/>
        <w:t>Yeah.</w:t>
      </w:r>
    </w:p>
    <w:p>
      <w:r>
        <w:rPr>
          <w:rFonts w:ascii="Segoe UI"/>
        </w:rPr>
        <w:t>0:3:0.141 --&gt; 0:3:13.661</w:t>
        <w:br/>
        <w:t>Brian Hierholzer</w:t>
        <w:br/>
        <w:t>do whatever you want, and then we'll look at integrating in. You know what I mean? So it's almost like we turn it over to the world where they can do it, you know, further in addition to the work you're doing, let's say, if they have ideas. Yeah.</w:t>
      </w:r>
    </w:p>
    <w:p>
      <w:r>
        <w:rPr>
          <w:rFonts w:ascii="Segoe UI"/>
        </w:rPr>
        <w:t>0:3:4.221 --&gt; 0:3:4.781</w:t>
        <w:br/>
        <w:t>Clark Stacer</w:t>
        <w:br/>
        <w:t>Yeah.</w:t>
      </w:r>
    </w:p>
    <w:p>
      <w:r>
        <w:rPr>
          <w:rFonts w:ascii="Segoe UI"/>
        </w:rPr>
        <w:t>0:3:9.821 --&gt; 0:3:10.141</w:t>
        <w:br/>
        <w:t>Clark Stacer</w:t>
        <w:br/>
        <w:t>Yeah.</w:t>
      </w:r>
    </w:p>
    <w:p>
      <w:r>
        <w:rPr>
          <w:rFonts w:ascii="Segoe UI"/>
        </w:rPr>
        <w:t>0:3:12.141 --&gt; 0:3:12.541</w:t>
        <w:br/>
        <w:t>Clark Stacer</w:t>
        <w:br/>
        <w:t>Yeah.</w:t>
      </w:r>
    </w:p>
    <w:p>
      <w:r>
        <w:rPr>
          <w:rFonts w:ascii="Segoe UI"/>
        </w:rPr>
        <w:t>0:3:13.701 --&gt; 0:3:19.461</w:t>
        <w:br/>
        <w:t>Clark Stacer</w:t>
        <w:br/>
        <w:t>They can make a pull request, and one of us will, you know, will review it, and...</w:t>
      </w:r>
    </w:p>
    <w:p>
      <w:r>
        <w:rPr>
          <w:rFonts w:ascii="Segoe UI"/>
        </w:rPr>
        <w:t>0:3:15.581 --&gt; 0:3:16.61</w:t>
        <w:br/>
        <w:t>Brian Hierholzer</w:t>
        <w:br/>
        <w:t>Yeah.</w:t>
      </w:r>
    </w:p>
    <w:p>
      <w:r>
        <w:rPr>
          <w:rFonts w:ascii="Segoe UI"/>
        </w:rPr>
        <w:t>0:3:19.261 --&gt; 0:3:28.61</w:t>
        <w:br/>
        <w:t>Brian Hierholzer</w:t>
        <w:br/>
        <w:t>We could do this with readiness center, transparency center. So we're actually taking core, externalizing it, and then turning it into clay, conceptually.</w:t>
      </w:r>
    </w:p>
    <w:p>
      <w:r>
        <w:rPr>
          <w:rFonts w:ascii="Segoe UI"/>
        </w:rPr>
        <w:t>0:3:28.621 --&gt; 0:3:29.21</w:t>
        <w:br/>
        <w:t>Clark Stacer</w:t>
        <w:br/>
        <w:t>Right.</w:t>
      </w:r>
    </w:p>
    <w:p>
      <w:r>
        <w:rPr>
          <w:rFonts w:ascii="Segoe UI"/>
        </w:rPr>
        <w:t>0:3:30.101 --&gt; 0:3:35.421</w:t>
        <w:br/>
        <w:t>Clark Stacer</w:t>
        <w:br/>
        <w:t>And then, yeah, the pieces that stick will end up becoming core platform.</w:t>
      </w:r>
    </w:p>
    <w:p>
      <w:r>
        <w:rPr>
          <w:rFonts w:ascii="Segoe UI"/>
        </w:rPr>
        <w:t>0:3:34.541 --&gt; 0:3:53.181</w:t>
        <w:br/>
        <w:t>Brian Hierholzer</w:t>
        <w:br/>
        <w:t>Yeah, get pulled into core, exactly. Yes, yes, yeah. And that whole process, if we could do that, that would be awesome. Because it's like, here, here's a readiness app. Go do whatever you want. And then however you want us to look or fork in core.</w:t>
      </w:r>
    </w:p>
    <w:p>
      <w:r>
        <w:rPr>
          <w:rFonts w:ascii="Segoe UI"/>
        </w:rPr>
        <w:t>0:3:36.461 --&gt; 0:3:37.501</w:t>
        <w:br/>
        <w:t>Clark Stacer</w:t>
        <w:br/>
        <w:t>Yeah, yeah.</w:t>
      </w:r>
    </w:p>
    <w:p>
      <w:r>
        <w:rPr>
          <w:rFonts w:ascii="Segoe UI"/>
        </w:rPr>
        <w:t>0:3:53.501 --&gt; 0:4:3.581</w:t>
        <w:br/>
        <w:t>Brian Hierholzer</w:t>
        <w:br/>
        <w:t>Just here you go. Just freaking pack it, right? And then, and then we'll review it. And yeah, so, okay, awesome. Awesome.</w:t>
      </w:r>
    </w:p>
    <w:p>
      <w:r>
        <w:rPr>
          <w:rFonts w:ascii="Segoe UI"/>
        </w:rPr>
        <w:t>0:3:55.261 --&gt; 0:3:55.581</w:t>
        <w:br/>
        <w:t>Clark Stacer</w:t>
        <w:br/>
        <w:t>Yeah.</w:t>
      </w:r>
    </w:p>
    <w:p>
      <w:r>
        <w:rPr>
          <w:rFonts w:ascii="Segoe UI"/>
        </w:rPr>
        <w:t>0:3:57.861 --&gt; 0:3:58.61</w:t>
        <w:br/>
        <w:t>Clark Stacer</w:t>
        <w:br/>
        <w:t>Yeah.</w:t>
      </w:r>
    </w:p>
    <w:p>
      <w:r>
        <w:rPr>
          <w:rFonts w:ascii="Segoe UI"/>
        </w:rPr>
        <w:t>0:4:2.221 --&gt; 0:4:20.341</w:t>
        <w:br/>
        <w:t>Clark Stacer</w:t>
        <w:br/>
        <w:t>Yeah, yep, yep. So good progress today. So yeah, next steps, once I get the login cleaned up, then next steps are for me to clean up to make sure that none of the demo data can be seen by any.</w:t>
      </w:r>
    </w:p>
    <w:p>
      <w:r>
        <w:rPr>
          <w:rFonts w:ascii="Segoe UI"/>
        </w:rPr>
        <w:t>0:4:20.541 --&gt; 0:4:40.781</w:t>
        <w:br/>
        <w:t>Clark Stacer</w:t>
        <w:br/>
        <w:t>of the third party organizations that aren't, you know, me, or you know, that aren't us admins and then to smooth out the profile, the org profile pages and the engagement and project between 0 bias. So.</w:t>
      </w:r>
    </w:p>
    <w:p>
      <w:r>
        <w:rPr>
          <w:rFonts w:ascii="Segoe UI"/>
        </w:rPr>
        <w:t>0:4:25.101 --&gt; 0:4:25.581</w:t>
        <w:br/>
        <w:t>Brian Hierholzer</w:t>
        <w:br/>
        <w:t>Yeah.</w:t>
      </w:r>
    </w:p>
    <w:p>
      <w:r>
        <w:rPr>
          <w:rFonts w:ascii="Segoe UI"/>
        </w:rPr>
        <w:t>0:4:27.781 --&gt; 0:4:29.61</w:t>
        <w:br/>
        <w:t>Brian Hierholzer</w:t>
        <w:br/>
        <w:t>Yeah, yeah, yeah, yeah.</w:t>
      </w:r>
    </w:p>
    <w:p>
      <w:r>
        <w:rPr>
          <w:rFonts w:ascii="Segoe UI"/>
        </w:rPr>
        <w:t>0:4:41.301 --&gt; 0:4:41.741</w:t>
        <w:br/>
        <w:t>Brian Hierholzer</w:t>
        <w:br/>
        <w:t>Awesome!</w:t>
      </w:r>
    </w:p>
    <w:p>
      <w:r>
        <w:rPr>
          <w:rFonts w:ascii="Segoe UI"/>
        </w:rPr>
        <w:t>0:4:41.341 --&gt; 0:4:49.741</w:t>
        <w:br/>
        <w:t>Clark Stacer</w:t>
        <w:br/>
        <w:t>So yeah, yeah, I'd say even maybe next week, you know, that we might be able to like invite somebody in, you know.</w:t>
      </w:r>
    </w:p>
    <w:p>
      <w:r>
        <w:rPr>
          <w:rFonts w:ascii="Segoe UI"/>
        </w:rPr>
        <w:t>0:4:48.541 --&gt; 0:5:8.621</w:t>
        <w:br/>
        <w:t>Brian Hierholzer</w:t>
        <w:br/>
        <w:t>Yes, yes, yes, yeah. That way I could get Joe in there because he's trying to land the, you know, as a partner building on top of the platform, you know, he's limited because our core has been so behind because of the retooling. So I'm like trying to get him guidance.</w:t>
      </w:r>
    </w:p>
    <w:p>
      <w:r>
        <w:rPr>
          <w:rFonts w:ascii="Segoe UI"/>
        </w:rPr>
        <w:t>0:5:5.661 --&gt; 0:5:6.141</w:t>
        <w:br/>
        <w:t>Clark Stacer</w:t>
        <w:br/>
        <w:t>Yeah.</w:t>
      </w:r>
    </w:p>
    <w:p>
      <w:r>
        <w:rPr>
          <w:rFonts w:ascii="Segoe UI"/>
        </w:rPr>
        <w:t>0:5:9.101 --&gt; 0:5:27.661</w:t>
        <w:br/>
        <w:t>Brian Hierholzer</w:t>
        <w:br/>
        <w:t>almost in the same guidance that you're getting guidance, that Dan's getting guidance in the fact that there is an engagement, that you will use the engagement structure in marketplace to deliver, to proclaim your services in your profile.</w:t>
      </w:r>
    </w:p>
    <w:p>
      <w:r>
        <w:rPr>
          <w:rFonts w:ascii="Segoe UI"/>
        </w:rPr>
        <w:t>0:5:28.141 --&gt; 0:5:46.381</w:t>
        <w:br/>
        <w:t>Brian Hierholzer</w:t>
        <w:br/>
        <w:t>And then when you get an engagement, that's going to be your MSA and all that **** on the platform. You know, that's how you're going to get customers. Customers are going to come to you via the marketplace. You know what I mean? Like I'm trying to prep him for how he could deliver his services right on ZB.</w:t>
      </w:r>
    </w:p>
    <w:p>
      <w:r>
        <w:rPr>
          <w:rFonts w:ascii="Segoe UI"/>
        </w:rPr>
        <w:t>0:5:46.701 --&gt; 0:6:11.381</w:t>
        <w:br/>
        <w:t>Brian Hierholzer</w:t>
        <w:br/>
        <w:t>And then I said, you know, and then you plausibly will have a project, but you know, you may also have a, your project may be part of a linked project that is there, and then there's a sub project, and then there's these workspaces. And then, you know, the other part of this, I'm trying to, you know, just so that way he understands it and tasks roll up all through that.</w:t>
      </w:r>
    </w:p>
    <w:p>
      <w:r>
        <w:rPr>
          <w:rFonts w:ascii="Segoe UI"/>
        </w:rPr>
        <w:t>0:6:11.461 --&gt; 0:6:30.541</w:t>
        <w:br/>
        <w:t>Brian Hierholzer</w:t>
        <w:br/>
        <w:t>That whole thing just structurally, right, so he can kind of architect the same concepts, but the other thing I'm talking to him about is the context development lifecycle, where he is going to do queries or remediations or he'll fork a schema and...</w:t>
      </w:r>
    </w:p>
    <w:p>
      <w:r>
        <w:rPr>
          <w:rFonts w:ascii="Segoe UI"/>
        </w:rPr>
        <w:t>0:6:30.621 --&gt; 0:6:49.661</w:t>
        <w:br/>
        <w:t>Brian Hierholzer</w:t>
        <w:br/>
        <w:t>you know, relative to schema extensions and any sort of query or he'll build a connector, you know, and that's going to go through a development lifecycle against a QA environment, against a UAT environment, and then into production for context.</w:t>
      </w:r>
    </w:p>
    <w:p>
      <w:r>
        <w:rPr>
          <w:rFonts w:ascii="Segoe UI"/>
        </w:rPr>
        <w:t>0:6:49.901 --&gt; 0:7:8.461</w:t>
        <w:br/>
        <w:t>Brian Hierholzer</w:t>
        <w:br/>
        <w:t>extension because we, you know, we have to see in the UI what these prototypes do. Do they work? Do they do they abide by our guidelines? So I'm also trying to get him into this thing of like, so he's like building remediation bots, you know.</w:t>
      </w:r>
    </w:p>
    <w:p>
      <w:r>
        <w:rPr>
          <w:rFonts w:ascii="Segoe UI"/>
        </w:rPr>
        <w:t>0:7:8.661 --&gt; 0:7:27.421</w:t>
        <w:br/>
        <w:t>Brian Hierholzer</w:t>
        <w:br/>
        <w:t>And I'm like, look, that's great, but here's the thing. I'm not as a customer, if I don't see you testing these things, and that this is tested in against my lab and my lab resources, and I'm going to give you multiple stages of lab environment. I'm going to give you a QA lab, and I'm going to give you a UAT lab.</w:t>
      </w:r>
    </w:p>
    <w:p>
      <w:r>
        <w:rPr>
          <w:rFonts w:ascii="Segoe UI"/>
        </w:rPr>
        <w:t>0:7:27.781 --&gt; 0:7:47.381</w:t>
        <w:br/>
        <w:t>Brian Hierholzer</w:t>
        <w:br/>
        <w:t>And then, you know, there's my production network. If you don't follow this set of guidelines to release your remediation or your agentic, whatever that is, I'm not going to buy it because it's not mature and I have to have validated, you know, testing and approvals.</w:t>
      </w:r>
    </w:p>
    <w:p>
      <w:r>
        <w:rPr>
          <w:rFonts w:ascii="Segoe UI"/>
        </w:rPr>
        <w:t>0:7:47.661 --&gt; 0:8:6.621</w:t>
        <w:br/>
        <w:t>Brian Hierholzer</w:t>
        <w:br/>
        <w:t>right through and a consensus process that that you're reviewing it or I'm reviewing it prior to accepting this into my production network. So I'm you know, I'm trying to give him as much guidance just on SME Mart constructs as well as what I call the context development lifecycle, right, which is people are</w:t>
      </w:r>
    </w:p>
    <w:p>
      <w:r>
        <w:rPr>
          <w:rFonts w:ascii="Segoe UI"/>
        </w:rPr>
        <w:t>0:8:7.61 --&gt; 0:8:28.181</w:t>
        <w:br/>
        <w:t>Brian Hierholzer</w:t>
        <w:br/>
        <w:t>People are prototyping apps, but they're also prototyping logic, and they're prototyping queries, and they're prototyping assessments, and they have to test these things, you know, before we accept them into the global context catalog. Also, you know, so that's another piece that I'm trying to give him, you know, kind of stepping stones what...</w:t>
      </w:r>
    </w:p>
    <w:p>
      <w:r>
        <w:rPr>
          <w:rFonts w:ascii="Segoe UI"/>
        </w:rPr>
        <w:t>0:8:28.381 --&gt; 0:8:47.101</w:t>
        <w:br/>
        <w:t>Brian Hierholzer</w:t>
        <w:br/>
        <w:t>structurally of what he will expect from platform once it arrives. So, but to that point, like I'm trying to give him your structure too, right? There's A transparency center, these things are engagements, they're projects, they're sub-projects, there's workspaces, and then your project.</w:t>
      </w:r>
    </w:p>
    <w:p>
      <w:r>
        <w:rPr>
          <w:rFonts w:ascii="Segoe UI"/>
        </w:rPr>
        <w:t>0:8:33.21 --&gt; 0:8:33.501</w:t>
        <w:br/>
        <w:t>Clark Stacer</w:t>
        <w:br/>
        <w:t>Yeah.</w:t>
      </w:r>
    </w:p>
    <w:p>
      <w:r>
        <w:rPr>
          <w:rFonts w:ascii="Segoe UI"/>
        </w:rPr>
        <w:t>0:8:35.181 --&gt; 0:8:35.501</w:t>
        <w:br/>
        <w:t>Clark Stacer</w:t>
        <w:br/>
        <w:t>Okay.</w:t>
      </w:r>
    </w:p>
    <w:p>
      <w:r>
        <w:rPr>
          <w:rFonts w:ascii="Segoe UI"/>
        </w:rPr>
        <w:t>0:8:47.421 --&gt; 0:9:6.541</w:t>
        <w:br/>
        <w:t>Brian Hierholzer</w:t>
        <w:br/>
        <w:t>may be a linked project, and that linked project is, you know, kind of follows the rules of the primary project, but that is a data plane layer because there is data and access and security relative to that, to that linked project within that.</w:t>
      </w:r>
    </w:p>
    <w:p>
      <w:r>
        <w:rPr>
          <w:rFonts w:ascii="Segoe UI"/>
        </w:rPr>
        <w:t>0:9:6.941 --&gt; 0:9:22.701</w:t>
        <w:br/>
        <w:t>Brian Hierholzer</w:t>
        <w:br/>
        <w:t>broader primary project, there is definitely a data, you know, dependency and security component in that linked project construct, right? So anyway, and I think you understand what I mean on all those, all those fronts, I believe. So, so.</w:t>
      </w:r>
    </w:p>
    <w:p>
      <w:r>
        <w:rPr>
          <w:rFonts w:ascii="Segoe UI"/>
        </w:rPr>
        <w:t>0:9:21.501 --&gt; 0:9:37.821</w:t>
        <w:br/>
        <w:t>Clark Stacer</w:t>
        <w:br/>
        <w:t>Yep, yep, I think we've got the picture and I did, I Nicholas reached out and so he asked me a couple of questions about like, is, you know, like is a workspace the same thing as a board? And they're not, they're kind of different.</w:t>
      </w:r>
    </w:p>
    <w:p>
      <w:r>
        <w:rPr>
          <w:rFonts w:ascii="Segoe UI"/>
        </w:rPr>
        <w:t>0:9:37.181 --&gt; 0:9:43.781</w:t>
        <w:br/>
        <w:t>Brian Hierholzer</w:t>
        <w:br/>
        <w:t>It, it, it, it's within a board, it's a smaller board, um, in my opinion, like it.</w:t>
      </w:r>
    </w:p>
    <w:p>
      <w:r>
        <w:rPr>
          <w:rFonts w:ascii="Segoe UI"/>
        </w:rPr>
        <w:t>0:9:42.861 --&gt; 0:10:2.21</w:t>
        <w:br/>
        <w:t>Clark Stacer</w:t>
        <w:br/>
        <w:t>Yeah, like a board is more structural and a workspace is more like conceptual, like content aware. You know, it has more of a, Claude gave a really good explanation of it. Hang on a second. Yeah, board is structural.</w:t>
      </w:r>
    </w:p>
    <w:p>
      <w:r>
        <w:rPr>
          <w:rFonts w:ascii="Segoe UI"/>
        </w:rPr>
        <w:t>0:10:2.821 --&gt; 0:10:3.541</w:t>
        <w:br/>
        <w:t>Clark Stacer</w:t>
        <w:br/>
        <w:t>It has.</w:t>
      </w:r>
    </w:p>
    <w:p>
      <w:r>
        <w:rPr>
          <w:rFonts w:ascii="Segoe UI"/>
        </w:rPr>
        <w:t>0:10:5.541 --&gt; 0:10:22.701</w:t>
        <w:br/>
        <w:t>Clark Stacer</w:t>
        <w:br/>
        <w:t>task rendering, phases, ranks, codes, activity-driven UI. A workspace is a scope, like crew, aperture, boundary partition, scoped activity log, and it has its transparency. So transparency becomes a valid board parent.</w:t>
      </w:r>
    </w:p>
    <w:p>
      <w:r>
        <w:rPr>
          <w:rFonts w:ascii="Segoe UI"/>
        </w:rPr>
        <w:t>0:10:23.861 --&gt; 0:10:24.261</w:t>
        <w:br/>
        <w:t>Clark Stacer</w:t>
        <w:br/>
        <w:t>Um...</w:t>
      </w:r>
    </w:p>
    <w:p>
      <w:r>
        <w:rPr>
          <w:rFonts w:ascii="Segoe UI"/>
        </w:rPr>
        <w:t>0:10:25.621 --&gt; 0:10:26.741</w:t>
        <w:br/>
        <w:t>Clark Stacer</w:t>
        <w:br/>
        <w:t>But also, yeah.</w:t>
      </w:r>
    </w:p>
    <w:p>
      <w:r>
        <w:rPr>
          <w:rFonts w:ascii="Segoe UI"/>
        </w:rPr>
        <w:t>0:10:25.621 --&gt; 0:10:33.301</w:t>
        <w:br/>
        <w:t>Brian Hierholzer</w:t>
        <w:br/>
        <w:t>Yeah, but we, but we would have transparency in a workspace layer, right? Yes, yeah, which is which.</w:t>
      </w:r>
    </w:p>
    <w:p>
      <w:r>
        <w:rPr>
          <w:rFonts w:ascii="Segoe UI"/>
        </w:rPr>
        <w:t>0:10:30.181 --&gt; 0:10:34.341</w:t>
        <w:br/>
        <w:t>Clark Stacer</w:t>
        <w:br/>
        <w:t>Right, yeah. And the board is very specific to tasks, yeah.</w:t>
      </w:r>
    </w:p>
    <w:p>
      <w:r>
        <w:rPr>
          <w:rFonts w:ascii="Segoe UI"/>
        </w:rPr>
        <w:t>0:10:35.141 --&gt; 0:10:53.621</w:t>
        <w:br/>
        <w:t>Brian Hierholzer</w:t>
        <w:br/>
        <w:t>Yeah, but a board is trapping all things on a project, let's say, right, across. But to me, this is a, well, and that's what I want to understand here structurally is like in a board, you know, I have a project, right, in that project board, let's say.</w:t>
      </w:r>
    </w:p>
    <w:p>
      <w:r>
        <w:rPr>
          <w:rFonts w:ascii="Segoe UI"/>
        </w:rPr>
        <w:t>0:10:54.101 --&gt; 0:11:2.501</w:t>
        <w:br/>
        <w:t>Brian Hierholzer</w:t>
        <w:br/>
        <w:t>Right, and where I'm seeing all of those activities across that, but how do I, to me, it's almost like a...</w:t>
      </w:r>
    </w:p>
    <w:p>
      <w:r>
        <w:rPr>
          <w:rFonts w:ascii="Segoe UI"/>
        </w:rPr>
        <w:t>0:11:4.261 --&gt; 0:11:24.181</w:t>
        <w:br/>
        <w:t>Brian Hierholzer</w:t>
        <w:br/>
        <w:t>A workspace is almost like an epic construct, if that makes sense, where it has a specific focus area, you know, in within the subproject or the project in general, right? It has a narrower scope in the focus area.</w:t>
      </w:r>
    </w:p>
    <w:p>
      <w:r>
        <w:rPr>
          <w:rFonts w:ascii="Segoe UI"/>
        </w:rPr>
        <w:t>0:11:8.621 --&gt; 0:11:8.981</w:t>
        <w:br/>
        <w:t>Clark Stacer</w:t>
        <w:br/>
        <w:t>Yeah.</w:t>
      </w:r>
    </w:p>
    <w:p>
      <w:r>
        <w:rPr>
          <w:rFonts w:ascii="Segoe UI"/>
        </w:rPr>
        <w:t>0:11:25.141 --&gt; 0:11:25.541</w:t>
        <w:br/>
        <w:t>Clark Stacer</w:t>
        <w:br/>
        <w:t>Yeah.</w:t>
      </w:r>
    </w:p>
    <w:p>
      <w:r>
        <w:rPr>
          <w:rFonts w:ascii="Segoe UI"/>
        </w:rPr>
        <w:t>0:11:25.461 --&gt; 0:11:46.981</w:t>
        <w:br/>
        <w:t>Brian Hierholzer</w:t>
        <w:br/>
        <w:t>It may be like heavy, it's all like stuff around just the AI assessment piece versus another workspace maybe, or a sub-project maybe like AI, and a sub-project may be like the cyber, or the sub-project may be like clinical compliance.</w:t>
      </w:r>
    </w:p>
    <w:p>
      <w:r>
        <w:rPr>
          <w:rFonts w:ascii="Segoe UI"/>
        </w:rPr>
        <w:t>0:11:47.341 --&gt; 0:12:6.741</w:t>
        <w:br/>
        <w:t>Brian Hierholzer</w:t>
        <w:br/>
        <w:t>but then there are certain things within that subproject for, let's say a workspace is my IoT devices, and a different workspace is my desktops, and a different workspace is my infra. Does that kind of align with what you were thinking too around the workspace?</w:t>
      </w:r>
    </w:p>
    <w:p>
      <w:r>
        <w:rPr>
          <w:rFonts w:ascii="Segoe UI"/>
        </w:rPr>
        <w:t>0:12:6.21 --&gt; 0:12:26.341</w:t>
        <w:br/>
        <w:t>Clark Stacer</w:t>
        <w:br/>
        <w:t>Yeah, I think so. Yeah, yeah, both board and workspace are can be nested under a project and they both group tasks, but but a board is how tasks are rendered and transitioned, and a workspace is who can see them and what scope they run in with.</w:t>
      </w:r>
    </w:p>
    <w:p>
      <w:r>
        <w:rPr>
          <w:rFonts w:ascii="Segoe UI"/>
        </w:rPr>
        <w:t>0:12:8.21 --&gt; 0:12:8.261</w:t>
        <w:br/>
        <w:t>Brian Hierholzer</w:t>
        <w:br/>
        <w:t>K.</w:t>
      </w:r>
    </w:p>
    <w:p>
      <w:r>
        <w:rPr>
          <w:rFonts w:ascii="Segoe UI"/>
        </w:rPr>
        <w:t>0:12:25.941 --&gt; 0:12:32.581</w:t>
        <w:br/>
        <w:t>Brian Hierholzer</w:t>
        <w:br/>
        <w:t>Yeah, yeah, yeah, yeah, yeah, I think, I think, I think that makes, I think that works, I think.</w:t>
      </w:r>
    </w:p>
    <w:p>
      <w:r>
        <w:rPr>
          <w:rFonts w:ascii="Segoe UI"/>
        </w:rPr>
        <w:t>0:12:26.661 --&gt; 0:12:29.621</w:t>
        <w:br/>
        <w:t>Clark Stacer</w:t>
        <w:br/>
        <w:t>Yeah, yeah, so they both have.</w:t>
      </w:r>
    </w:p>
    <w:p>
      <w:r>
        <w:rPr>
          <w:rFonts w:ascii="Segoe UI"/>
        </w:rPr>
        <w:t>0:12:32.301 --&gt; 0:12:32.741</w:t>
        <w:br/>
        <w:t>Clark Stacer</w:t>
        <w:br/>
        <w:t>Yeah.</w:t>
      </w:r>
    </w:p>
    <w:p>
      <w:r>
        <w:rPr>
          <w:rFonts w:ascii="Segoe UI"/>
        </w:rPr>
        <w:t>0:12:33.941 --&gt; 0:12:36.341</w:t>
        <w:br/>
        <w:t>Clark Stacer</w:t>
        <w:br/>
        <w:t>Yeah, so we'll yeah, we'll try that out.</w:t>
      </w:r>
    </w:p>
    <w:p>
      <w:r>
        <w:rPr>
          <w:rFonts w:ascii="Segoe UI"/>
        </w:rPr>
        <w:t>0:12:38.741 --&gt; 0:12:48.61</w:t>
        <w:br/>
        <w:t>Clark Stacer</w:t>
        <w:br/>
        <w:t>So once, so hopefully Nick will have something like early next week. You know, it depends how long it'll take him. I don't know, but.</w:t>
      </w:r>
    </w:p>
    <w:p>
      <w:r>
        <w:rPr>
          <w:rFonts w:ascii="Segoe UI"/>
        </w:rPr>
        <w:t>0:12:46.21 --&gt; 0:13:6.21</w:t>
        <w:br/>
        <w:t>Brian Hierholzer</w:t>
        <w:br/>
        <w:t>Yeah, okay. Well, and Joe kind of sees that the same, because he says this way, projects, you know, let's say it's a, you know, a linked project, that way it's all the same structure. That linked project still follows project subproject workspace. You know what I mean? It's its own thing.</w:t>
      </w:r>
    </w:p>
    <w:p>
      <w:r>
        <w:rPr>
          <w:rFonts w:ascii="Segoe UI"/>
        </w:rPr>
        <w:t>0:12:54.861 --&gt; 0:12:55.221</w:t>
        <w:br/>
        <w:t>Clark Stacer</w:t>
        <w:br/>
        <w:t>Okay.</w:t>
      </w:r>
    </w:p>
    <w:p>
      <w:r>
        <w:rPr>
          <w:rFonts w:ascii="Segoe UI"/>
        </w:rPr>
        <w:t>0:13:6.421 --&gt; 0:13:26.981</w:t>
        <w:br/>
        <w:t>Brian Hierholzer</w:t>
        <w:br/>
        <w:t>and every tool set or mechanism or structure is the same. That way, we're not like trying to take these structures that, you know, and change them. It's a similar structural type, every project, sub-project workspace, right? But then you link a project and that's where that,</w:t>
      </w:r>
    </w:p>
    <w:p>
      <w:r>
        <w:rPr>
          <w:rFonts w:ascii="Segoe UI"/>
        </w:rPr>
        <w:t>0:13:28.341 --&gt; 0:13:48.661</w:t>
        <w:br/>
        <w:t>Brian Hierholzer</w:t>
        <w:br/>
        <w:t>you know, a primary project with a, let's say, a linked project, which is a secondary project, you know, but that secondary project still has its own structures that follow those same rigid, you know, componentry, if that makes sense. So we're not mixing things, which is, I think, where we were originally struggling on.</w:t>
      </w:r>
    </w:p>
    <w:p>
      <w:r>
        <w:rPr>
          <w:rFonts w:ascii="Segoe UI"/>
        </w:rPr>
        <w:t>0:13:43.861 --&gt; 0:13:44.581</w:t>
        <w:br/>
        <w:t>Clark Stacer</w:t>
        <w:br/>
        <w:t>Yeah.</w:t>
      </w:r>
    </w:p>
    <w:p>
      <w:r>
        <w:rPr>
          <w:rFonts w:ascii="Segoe UI"/>
        </w:rPr>
        <w:t>0:13:48.861 --&gt; 0:13:57.61</w:t>
        <w:br/>
        <w:t>Brian Hierholzer</w:t>
        <w:br/>
        <w:t>How did, how do these things intertwine, right? But this way, the structure, the structural components tree is the same, I believe, I think.</w:t>
      </w:r>
    </w:p>
    <w:p>
      <w:r>
        <w:rPr>
          <w:rFonts w:ascii="Segoe UI"/>
        </w:rPr>
        <w:t>0:13:51.221 --&gt; 0:13:51.621</w:t>
        <w:br/>
        <w:t>Clark Stacer</w:t>
        <w:br/>
        <w:t>Yeah.</w:t>
      </w:r>
    </w:p>
    <w:p>
      <w:r>
        <w:rPr>
          <w:rFonts w:ascii="Segoe UI"/>
        </w:rPr>
        <w:t>0:13:56.661 --&gt; 0:13:57.61</w:t>
        <w:br/>
        <w:t>Clark Stacer</w:t>
        <w:br/>
        <w:t>Yeah.</w:t>
      </w:r>
    </w:p>
    <w:p>
      <w:r>
        <w:rPr>
          <w:rFonts w:ascii="Segoe UI"/>
        </w:rPr>
        <w:t>0:13:58.141 --&gt; 0:14:10.181</w:t>
        <w:br/>
        <w:t>Clark Stacer</w:t>
        <w:br/>
        <w:t>Yeah, and we might not, like, we'll have to wait in some cases until we actually have everything put together and make sure that it works. And, you know, we'll have to tweak things probably, but.</w:t>
      </w:r>
    </w:p>
    <w:p>
      <w:r>
        <w:rPr>
          <w:rFonts w:ascii="Segoe UI"/>
        </w:rPr>
        <w:t>0:14:5.621 --&gt; 0:14:6.261</w:t>
        <w:br/>
        <w:t>Brian Hierholzer</w:t>
        <w:br/>
        <w:t>Yes.</w:t>
      </w:r>
    </w:p>
    <w:p>
      <w:r>
        <w:rPr>
          <w:rFonts w:ascii="Segoe UI"/>
        </w:rPr>
        <w:t>0:14:8.741 --&gt; 0:14:12.701</w:t>
        <w:br/>
        <w:t>Brian Hierholzer</w:t>
        <w:br/>
        <w:t>Yeah, it needs to, we need to prototype it. Yeah, yeah, exactly. Yeah.</w:t>
      </w:r>
    </w:p>
    <w:p>
      <w:r>
        <w:rPr>
          <w:rFonts w:ascii="Segoe UI"/>
        </w:rPr>
        <w:t>0:14:11.461 --&gt; 0:14:12.421</w:t>
        <w:br/>
        <w:t>Clark Stacer</w:t>
        <w:br/>
        <w:t>Yep, yep, yep.</w:t>
      </w:r>
    </w:p>
    <w:p>
      <w:r>
        <w:rPr>
          <w:rFonts w:ascii="Segoe UI"/>
        </w:rPr>
        <w:t>0:14:13.701 --&gt; 0:14:14.181</w:t>
        <w:br/>
        <w:t>Clark Stacer</w:t>
        <w:br/>
        <w:t>Ohh.</w:t>
      </w:r>
    </w:p>
    <w:p>
      <w:r>
        <w:rPr>
          <w:rFonts w:ascii="Segoe UI"/>
        </w:rPr>
        <w:t>0:14:14.181 --&gt; 0:14:33.741</w:t>
        <w:br/>
        <w:t>Brian Hierholzer</w:t>
        <w:br/>
        <w:t>But that being said, these structures of, you know, engagement, you know, to project, you know, those things make sense. And you have multiple projects under an engagement, and then you may have sub-projects within a project because they're, you know, I just think that there has to be these,</w:t>
      </w:r>
    </w:p>
    <w:p>
      <w:r>
        <w:rPr>
          <w:rFonts w:ascii="Segoe UI"/>
        </w:rPr>
        <w:t>0:14:34.261 --&gt; 0:14:53.941</w:t>
        <w:br/>
        <w:t>Brian Hierholzer</w:t>
        <w:br/>
        <w:t>you know, kind of, you know, it's like a house, you know, there's rooms, you know, and rooms are real and there, you know, there's reasons. So just like a project is like a house, you know, you're still going to need sub-projects that allow people to go and do things a certain way. And then even within that,</w:t>
      </w:r>
    </w:p>
    <w:p>
      <w:r>
        <w:rPr>
          <w:rFonts w:ascii="Segoe UI"/>
        </w:rPr>
        <w:t>0:14:54.341 --&gt; 0:15:13.21</w:t>
        <w:br/>
        <w:t>Brian Hierholzer</w:t>
        <w:br/>
        <w:t>that sections of rooms, or, you know, we got level, it's a three-story house. I'm going to have level one, level 2, level 3, which is the sub-project construct. And then within level one, I'm going to have workspaces or, you know, different rooms on level one for different functional reasons, right? We've got to have a way to partition</w:t>
      </w:r>
    </w:p>
    <w:p>
      <w:r>
        <w:rPr>
          <w:rFonts w:ascii="Segoe UI"/>
        </w:rPr>
        <w:t>0:15:10.501 --&gt; 0:15:10.981</w:t>
        <w:br/>
        <w:t>Clark Stacer</w:t>
        <w:br/>
        <w:t>Right.</w:t>
      </w:r>
    </w:p>
    <w:p>
      <w:r>
        <w:rPr>
          <w:rFonts w:ascii="Segoe UI"/>
        </w:rPr>
        <w:t>0:15:13.461 --&gt; 0:15:20.741</w:t>
        <w:br/>
        <w:t>Brian Hierholzer</w:t>
        <w:br/>
        <w:t>And you know, give scope and give focus in multiple layers.</w:t>
      </w:r>
    </w:p>
    <w:p>
      <w:r>
        <w:rPr>
          <w:rFonts w:ascii="Segoe UI"/>
        </w:rPr>
        <w:t>0:15:21.221 --&gt; 0:15:40.981</w:t>
        <w:br/>
        <w:t>Clark Stacer</w:t>
        <w:br/>
        <w:t>Yeah, yeah, yeah, and it has to be flexible enough to, you know, because every company probably has their own twisted, you know, hierarchy that they, you know, they're going to have to try to fit it in here, and ours needs to be flexible enough to allow for, you know, all kinds of different constructs.</w:t>
      </w:r>
    </w:p>
    <w:p>
      <w:r>
        <w:rPr>
          <w:rFonts w:ascii="Segoe UI"/>
        </w:rPr>
        <w:t>0:15:30.501 --&gt; 0:15:30.901</w:t>
        <w:br/>
        <w:t>Brian Hierholzer</w:t>
        <w:br/>
        <w:t>Yeah.</w:t>
      </w:r>
    </w:p>
    <w:p>
      <w:r>
        <w:rPr>
          <w:rFonts w:ascii="Segoe UI"/>
        </w:rPr>
        <w:t>0:15:36.821 --&gt; 0:15:37.981</w:t>
        <w:br/>
        <w:t>Brian Hierholzer</w:t>
        <w:br/>
        <w:t>Exactly, yeah.</w:t>
      </w:r>
    </w:p>
    <w:p>
      <w:r>
        <w:rPr>
          <w:rFonts w:ascii="Segoe UI"/>
        </w:rPr>
        <w:t>0:15:41.61 --&gt; 0:15:41.381</w:t>
        <w:br/>
        <w:t>Clark Stacer</w:t>
        <w:br/>
        <w:t>Yeah.</w:t>
      </w:r>
    </w:p>
    <w:p>
      <w:r>
        <w:rPr>
          <w:rFonts w:ascii="Segoe UI"/>
        </w:rPr>
        <w:t>0:15:41.581 --&gt; 0:15:57.541</w:t>
        <w:br/>
        <w:t>Brian Hierholzer</w:t>
        <w:br/>
        <w:t>Yep, yep, yep. So, okay, well, yeah, just hurry, keep going. Awesome, awesome. Okay, bud. Well, thanks a ton. Okay, we'll see.</w:t>
      </w:r>
    </w:p>
    <w:p>
      <w:r>
        <w:rPr>
          <w:rFonts w:ascii="Segoe UI"/>
        </w:rPr>
        <w:t>0:15:49.141 --&gt; 0:15:53.141</w:t>
        <w:br/>
        <w:t>Clark Stacer</w:t>
        <w:br/>
        <w:t>Alright, I'm doing her, I'm doing it, yeah.</w:t>
      </w:r>
    </w:p>
    <w:p>
      <w:r>
        <w:rPr>
          <w:rFonts w:ascii="Segoe UI"/>
        </w:rPr>
        <w:t>0:15:54.901 --&gt; 0:16:1.781</w:t>
        <w:br/>
        <w:t>Clark Stacer</w:t>
        <w:br/>
        <w:t>All right. Okay. Thanks, Brian. Yeah, and I'll ping you about the transcript if you...</w:t>
      </w:r>
    </w:p>
    <w:p>
      <w:r>
        <w:rPr>
          <w:rFonts w:ascii="Segoe UI"/>
        </w:rPr>
        <w:t>0:16:1.221 --&gt; 0:16:20.661</w:t>
        <w:br/>
        <w:t>Brian Hierholzer</w:t>
        <w:br/>
        <w:t>Yeah, as soon as I just the other day, I like got to another thing, but I'll just wait for this. It should pop up pretty quick and I'll send it over. And if you want, we could even just schedule this, but then just jump on Slack and, you know, do huddles. Does it matter on the transcript tooling? You know, will it?</w:t>
      </w:r>
    </w:p>
    <w:p>
      <w:r>
        <w:rPr>
          <w:rFonts w:ascii="Segoe UI"/>
        </w:rPr>
        <w:t>0:16:9.701 --&gt; 0:16:10.181</w:t>
        <w:br/>
        <w:t>Clark Stacer</w:t>
        <w:br/>
        <w:t>Okay.</w:t>
      </w:r>
    </w:p>
    <w:p>
      <w:r>
        <w:rPr>
          <w:rFonts w:ascii="Segoe UI"/>
        </w:rPr>
        <w:t>0:16:20.741 --&gt; 0:16:23.621</w:t>
        <w:br/>
        <w:t>Brian Hierholzer</w:t>
        <w:br/>
        <w:t>Will it pull the the huddle transcript just the same into Claude?</w:t>
      </w:r>
    </w:p>
    <w:p>
      <w:r>
        <w:rPr>
          <w:rFonts w:ascii="Segoe UI"/>
        </w:rPr>
        <w:t>0:16:24.101 --&gt; 0:16:31.141</w:t>
        <w:br/>
        <w:t>Clark Stacer</w:t>
        <w:br/>
        <w:t>Yeah, I already I already wrote a little um summarizer for slack huddles too, so yeah, either.</w:t>
      </w:r>
    </w:p>
    <w:p>
      <w:r>
        <w:rPr>
          <w:rFonts w:ascii="Segoe UI"/>
        </w:rPr>
        <w:t>0:16:28.821 --&gt; 0:16:42.661</w:t>
        <w:br/>
        <w:t>Brian Hierholzer</w:t>
        <w:br/>
        <w:t>Yeah, yeah, yeah, perfect, perfect. Yeah, so we can do either. It really doesn't matter, quite frankly. And the fact that we kind of are using both isn't a bad thing either. So, but you know, we can we can do Slack just the same if you want, doesn't matter.</w:t>
      </w:r>
    </w:p>
    <w:p>
      <w:r>
        <w:rPr>
          <w:rFonts w:ascii="Segoe UI"/>
        </w:rPr>
        <w:t>0:16:37.461 --&gt; 0:16:37.781</w:t>
        <w:br/>
        <w:t>Clark Stacer</w:t>
        <w:br/>
        <w:t>Right.</w:t>
      </w:r>
    </w:p>
    <w:p>
      <w:r>
        <w:rPr>
          <w:rFonts w:ascii="Segoe UI"/>
        </w:rPr>
        <w:t>0:16:42.901 --&gt; 0:16:47.541</w:t>
        <w:br/>
        <w:t>Clark Stacer</w:t>
        <w:br/>
        <w:t>Cool. All right. Yeah. All right. Thanks, Brian. Bye.</w:t>
      </w:r>
    </w:p>
    <w:p>
      <w:r>
        <w:rPr>
          <w:rFonts w:ascii="Segoe UI"/>
        </w:rPr>
        <w:t>0:16:44.181 --&gt; 0:16:47.861</w:t>
        <w:br/>
        <w:t>Brian Hierholzer</w:t>
        <w:br/>
        <w:t>Okay. All good, bud. Thank you. Okay, bye.</w:t>
      </w:r>
    </w:p>
  </w:body>
</w:document>
</file>