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877" w14:textId="497FF0BE" w:rsidR="00BD78CC" w:rsidRPr="00394917" w:rsidRDefault="00BD78CC" w:rsidP="00B37927">
      <w:pPr>
        <w:jc w:val="center"/>
        <w:rPr>
          <w:b/>
          <w:bCs/>
          <w:szCs w:val="24"/>
        </w:rPr>
      </w:pPr>
      <w:r w:rsidRPr="00394917">
        <w:rPr>
          <w:b/>
          <w:bCs/>
          <w:szCs w:val="24"/>
        </w:rPr>
        <w:t>EXHIBIT A</w:t>
      </w:r>
      <w:r w:rsidR="00F657F8" w:rsidRPr="00394917">
        <w:rPr>
          <w:b/>
          <w:bCs/>
          <w:szCs w:val="24"/>
        </w:rPr>
        <w:t xml:space="preserve"> - STATEMENT OF WORK</w:t>
      </w:r>
      <w:r w:rsidR="001563C6">
        <w:rPr>
          <w:b/>
          <w:bCs/>
          <w:szCs w:val="24"/>
        </w:rPr>
        <w:t xml:space="preserve"> (SOW)</w:t>
      </w:r>
    </w:p>
    <w:p w14:paraId="3B3DC461" w14:textId="77777777" w:rsidR="00F657F8" w:rsidRPr="00394917" w:rsidRDefault="00F657F8" w:rsidP="00B37927">
      <w:pPr>
        <w:rPr>
          <w:szCs w:val="24"/>
        </w:rPr>
      </w:pPr>
    </w:p>
    <w:p w14:paraId="5119B60C" w14:textId="77777777" w:rsidR="00D816ED" w:rsidRPr="008F585C" w:rsidRDefault="00F37E37" w:rsidP="008F585C">
      <w:pPr>
        <w:pStyle w:val="Heading1"/>
      </w:pPr>
      <w:r w:rsidRPr="008F585C">
        <w:t xml:space="preserve">PROJECT BACKGROUND </w:t>
      </w:r>
    </w:p>
    <w:p w14:paraId="2AD5A5ED" w14:textId="65110212" w:rsidR="00C644AD" w:rsidRPr="00C644AD" w:rsidRDefault="00174CAD" w:rsidP="008F585C">
      <w:pPr>
        <w:pStyle w:val="ListParagraph"/>
        <w:ind w:left="360" w:firstLine="0"/>
        <w:rPr>
          <w:b/>
          <w:bCs/>
        </w:rPr>
      </w:pPr>
      <w:bookmarkStart w:id="0" w:name="_Hlk221603142"/>
      <w:r w:rsidRPr="00D816ED">
        <w:t xml:space="preserve">The California Department of Public Health, Center for Preparedness and Response (hereafter referred to as “CDPH” or “the State”), coordinates overall emergency planning and preparedness efforts. CDPH plans and executes activities to prepare Californians for public health emergencies, </w:t>
      </w:r>
      <w:r w:rsidR="001B30CC" w:rsidRPr="00D816ED">
        <w:t>oversee</w:t>
      </w:r>
      <w:r w:rsidRPr="00D816ED">
        <w:t xml:space="preserve"> statewide public health disaster planning, and maintains and manages the Medical and Health Coordination Center (MHCC).</w:t>
      </w:r>
    </w:p>
    <w:bookmarkEnd w:id="0"/>
    <w:p w14:paraId="20B8A384" w14:textId="77777777" w:rsidR="00C644AD" w:rsidRDefault="00C644AD" w:rsidP="004878E2">
      <w:pPr>
        <w:pStyle w:val="ListParagraph"/>
        <w:ind w:left="360" w:firstLine="0"/>
        <w:rPr>
          <w:b/>
          <w:bCs/>
        </w:rPr>
      </w:pPr>
    </w:p>
    <w:p w14:paraId="39AF2915" w14:textId="00B8D72F" w:rsidR="005A6146" w:rsidRPr="008F585C" w:rsidRDefault="005A6146" w:rsidP="005A6146">
      <w:pPr>
        <w:pStyle w:val="Heading1"/>
      </w:pPr>
      <w:r>
        <w:t>DESCRIPTION OF PROPOSED SYSTEM</w:t>
      </w:r>
    </w:p>
    <w:p w14:paraId="2CAAEC48" w14:textId="5CC5D652" w:rsidR="00C644AD" w:rsidRDefault="7999ACF6" w:rsidP="004878E2">
      <w:pPr>
        <w:pStyle w:val="ListParagraph"/>
        <w:ind w:left="360" w:firstLine="0"/>
      </w:pPr>
      <w:r>
        <w:t>The Contractor shall provide a</w:t>
      </w:r>
      <w:bookmarkStart w:id="1" w:name="_Hlk221603211"/>
      <w:r w:rsidR="03910DC5" w:rsidRPr="3B6F74FF">
        <w:rPr>
          <w:color w:val="333333"/>
        </w:rPr>
        <w:t xml:space="preserve"> data subscription</w:t>
      </w:r>
      <w:r w:rsidR="33ADFF7B" w:rsidRPr="3B6F74FF">
        <w:rPr>
          <w:color w:val="333333"/>
        </w:rPr>
        <w:t xml:space="preserve">, contractor-hosted, pre-existing Software as a Service (SaaS) solution </w:t>
      </w:r>
      <w:r w:rsidR="3F388C8D" w:rsidRPr="3B6F74FF">
        <w:rPr>
          <w:color w:val="333333"/>
        </w:rPr>
        <w:t xml:space="preserve">with hospital onboarding services </w:t>
      </w:r>
      <w:r>
        <w:t>to support CDPH compliance with A</w:t>
      </w:r>
      <w:r w:rsidR="001F5395">
        <w:t xml:space="preserve">ssembly </w:t>
      </w:r>
      <w:r>
        <w:t>B</w:t>
      </w:r>
      <w:r w:rsidR="001F5395">
        <w:t>ill</w:t>
      </w:r>
      <w:r>
        <w:t xml:space="preserve"> 177</w:t>
      </w:r>
      <w:r w:rsidR="001F5395">
        <w:t xml:space="preserve"> (AB 177)</w:t>
      </w:r>
      <w:r>
        <w:t xml:space="preserve">, Chapter 999, Section 3, for the development and administration of healthcare bed capacity. The Hospital Bed and Emergency Medical Services Data System (HBEDS) shall display </w:t>
      </w:r>
      <w:r w:rsidR="55136A1B">
        <w:t>real-time</w:t>
      </w:r>
      <w:r>
        <w:t xml:space="preserve"> staffed bed availability by bed type on a secure dashboard accessible to participating hospitals and local and state government officials. HBEDS </w:t>
      </w:r>
      <w:proofErr w:type="gramStart"/>
      <w:r>
        <w:t>shall</w:t>
      </w:r>
      <w:proofErr w:type="gramEnd"/>
      <w:r>
        <w:t xml:space="preserve"> be automated through hospital </w:t>
      </w:r>
      <w:r w:rsidR="27E57A42">
        <w:t>Electronic Medical Records/</w:t>
      </w:r>
      <w:r w:rsidR="369C9174">
        <w:t>Electronic Health Records (</w:t>
      </w:r>
      <w:r>
        <w:t>EMR/EHR</w:t>
      </w:r>
      <w:r w:rsidR="369C9174">
        <w:t>)</w:t>
      </w:r>
      <w:r>
        <w:t xml:space="preserve"> systems, replacing manual bed</w:t>
      </w:r>
      <w:r w:rsidR="67871600">
        <w:t>-</w:t>
      </w:r>
      <w:r>
        <w:t xml:space="preserve">polling processes. The platform </w:t>
      </w:r>
      <w:proofErr w:type="gramStart"/>
      <w:r>
        <w:t>shall</w:t>
      </w:r>
      <w:proofErr w:type="gramEnd"/>
      <w:r>
        <w:t xml:space="preserve"> include functionality to collect data from specified healthcare entities, including bed census and availability by level of care, unit, and </w:t>
      </w:r>
      <w:r w:rsidR="3F5B1FDB">
        <w:t>hospital</w:t>
      </w:r>
      <w:r>
        <w:t>, and shall report this data to support statewide situational awareness and emergency response coordination.</w:t>
      </w:r>
      <w:bookmarkEnd w:id="1"/>
    </w:p>
    <w:p w14:paraId="3372FB9F" w14:textId="77777777" w:rsidR="005A6146" w:rsidRDefault="005A6146" w:rsidP="004878E2">
      <w:pPr>
        <w:pStyle w:val="ListParagraph"/>
        <w:ind w:left="360" w:firstLine="0"/>
      </w:pPr>
    </w:p>
    <w:p w14:paraId="1DCBA532" w14:textId="147A03AC" w:rsidR="005A6146" w:rsidRDefault="005A6146" w:rsidP="005A6146">
      <w:pPr>
        <w:pStyle w:val="Heading1"/>
      </w:pPr>
      <w:r>
        <w:t>SAAS SYSTEM SUBSCRIPTION/LICENSE</w:t>
      </w:r>
    </w:p>
    <w:p w14:paraId="288D3B38" w14:textId="12A73CB7" w:rsidR="005A6146" w:rsidRDefault="005A6146" w:rsidP="005A6146">
      <w:pPr>
        <w:ind w:left="360"/>
      </w:pPr>
      <w:r>
        <w:t>Contractor will provide a SaaS solution compliant with the Software requirements outlined in the DGS PD 402-ITGP Cloud, Rev 02/20/2025</w:t>
      </w:r>
      <w:r w:rsidR="001F5395">
        <w:t>, including Section 21.7 Cloud Computing Service Availability</w:t>
      </w:r>
      <w:r>
        <w:t xml:space="preserve">. The Contractor’s solution will be compliant with the </w:t>
      </w:r>
      <w:hyperlink r:id="rId11">
        <w:r w:rsidRPr="34CEF7C9">
          <w:rPr>
            <w:rStyle w:val="Hyperlink"/>
          </w:rPr>
          <w:t>California Department of Technology (CDT) Cloud Computing policies</w:t>
        </w:r>
      </w:hyperlink>
      <w:r>
        <w:t>.</w:t>
      </w:r>
    </w:p>
    <w:p w14:paraId="4D2594D5" w14:textId="77777777" w:rsidR="005A6146" w:rsidRPr="004B249C" w:rsidRDefault="005A6146" w:rsidP="005A6146">
      <w:pPr>
        <w:ind w:left="360"/>
        <w:rPr>
          <w:szCs w:val="24"/>
        </w:rPr>
      </w:pPr>
    </w:p>
    <w:p w14:paraId="35CB7FC7" w14:textId="737BDF74" w:rsidR="005A6146" w:rsidRDefault="005A6146" w:rsidP="005A6146">
      <w:pPr>
        <w:ind w:left="360"/>
        <w:rPr>
          <w:szCs w:val="24"/>
        </w:rPr>
      </w:pPr>
      <w:r w:rsidRPr="004B249C">
        <w:rPr>
          <w:szCs w:val="24"/>
        </w:rPr>
        <w:t xml:space="preserve">Contractor will provide access to the SaaS solution for </w:t>
      </w:r>
      <w:r>
        <w:rPr>
          <w:szCs w:val="24"/>
        </w:rPr>
        <w:t>CDPH</w:t>
      </w:r>
      <w:r w:rsidRPr="004B249C">
        <w:rPr>
          <w:szCs w:val="24"/>
        </w:rPr>
        <w:t xml:space="preserve"> staff</w:t>
      </w:r>
      <w:r w:rsidRPr="003F734A">
        <w:rPr>
          <w:szCs w:val="24"/>
        </w:rPr>
        <w:t xml:space="preserve"> </w:t>
      </w:r>
      <w:r w:rsidRPr="004B249C">
        <w:rPr>
          <w:szCs w:val="24"/>
        </w:rPr>
        <w:t xml:space="preserve">as appropriate and as defined </w:t>
      </w:r>
      <w:r w:rsidR="001F5395">
        <w:rPr>
          <w:szCs w:val="24"/>
        </w:rPr>
        <w:t>herein</w:t>
      </w:r>
      <w:r>
        <w:rPr>
          <w:szCs w:val="24"/>
        </w:rPr>
        <w:t xml:space="preserve">. </w:t>
      </w:r>
      <w:r w:rsidRPr="004B249C">
        <w:rPr>
          <w:szCs w:val="24"/>
        </w:rPr>
        <w:t xml:space="preserve"> </w:t>
      </w:r>
    </w:p>
    <w:p w14:paraId="6B65FEFC" w14:textId="77777777" w:rsidR="00C644AD" w:rsidRPr="00C644AD" w:rsidRDefault="00C644AD" w:rsidP="00B37927">
      <w:pPr>
        <w:rPr>
          <w:b/>
          <w:bCs/>
        </w:rPr>
      </w:pPr>
    </w:p>
    <w:p w14:paraId="5DF6219A" w14:textId="68D9F5CB" w:rsidR="00C74C5E" w:rsidRPr="008F585C" w:rsidRDefault="00C74C5E" w:rsidP="008F585C">
      <w:pPr>
        <w:pStyle w:val="Heading1"/>
      </w:pPr>
      <w:r w:rsidRPr="008F585C">
        <w:t>TERM</w:t>
      </w:r>
      <w:r w:rsidR="004A161C" w:rsidRPr="008F585C">
        <w:t xml:space="preserve"> OF </w:t>
      </w:r>
      <w:r w:rsidR="00CC6333" w:rsidRPr="008F585C">
        <w:t>THE CONTRACT</w:t>
      </w:r>
    </w:p>
    <w:p w14:paraId="5E8A5989" w14:textId="202E5168" w:rsidR="00EB5AB3" w:rsidRDefault="00EB5AB3" w:rsidP="00305D74">
      <w:pPr>
        <w:ind w:left="360"/>
        <w:rPr>
          <w:highlight w:val="yellow"/>
        </w:rPr>
      </w:pPr>
      <w:r>
        <w:t xml:space="preserve">The base </w:t>
      </w:r>
      <w:r w:rsidR="0011247A">
        <w:t>C</w:t>
      </w:r>
      <w:r>
        <w:t xml:space="preserve">ontract term will be for </w:t>
      </w:r>
      <w:r w:rsidR="07C515FE">
        <w:t xml:space="preserve">three </w:t>
      </w:r>
      <w:r>
        <w:t>(</w:t>
      </w:r>
      <w:r w:rsidR="03E43B59">
        <w:t>3</w:t>
      </w:r>
      <w:r>
        <w:t>) years</w:t>
      </w:r>
      <w:r w:rsidR="00C54680">
        <w:t>.</w:t>
      </w:r>
      <w:r w:rsidR="00497995" w:rsidRPr="00497995">
        <w:t xml:space="preserve"> </w:t>
      </w:r>
      <w:r w:rsidR="00497995">
        <w:t xml:space="preserve">This </w:t>
      </w:r>
      <w:r w:rsidR="0011247A">
        <w:t>C</w:t>
      </w:r>
      <w:r w:rsidR="00497995">
        <w:t xml:space="preserve">ontract is of no effect </w:t>
      </w:r>
      <w:r w:rsidR="00903446">
        <w:t xml:space="preserve">without </w:t>
      </w:r>
      <w:r w:rsidR="001F5395">
        <w:t>the Department of General Services (</w:t>
      </w:r>
      <w:r>
        <w:t>DGS</w:t>
      </w:r>
      <w:r w:rsidR="001F5395">
        <w:t>)</w:t>
      </w:r>
      <w:r>
        <w:t xml:space="preserve"> approval</w:t>
      </w:r>
      <w:r w:rsidR="00497995">
        <w:t>. The Contractor shall not start work prior to approval of the Contract and before receipt of notice to proceed by the CDPH Contract Admin</w:t>
      </w:r>
      <w:r w:rsidR="00903446">
        <w:t>i</w:t>
      </w:r>
      <w:r w:rsidR="00497995">
        <w:t>strator</w:t>
      </w:r>
      <w:r w:rsidR="00903446">
        <w:t>.</w:t>
      </w:r>
      <w:r>
        <w:t xml:space="preserve"> </w:t>
      </w:r>
      <w:bookmarkStart w:id="2" w:name="_Hlk218591014"/>
      <w:r w:rsidR="00305D74" w:rsidRPr="00305D74">
        <w:t xml:space="preserve">The parties may amend this Contract as permitted herein. All terms and conditions will remain the same for the entire </w:t>
      </w:r>
      <w:r w:rsidR="0011247A">
        <w:t>C</w:t>
      </w:r>
      <w:r w:rsidR="00305D74" w:rsidRPr="00305D74">
        <w:t>ontract period</w:t>
      </w:r>
      <w:r w:rsidR="00881953">
        <w:t>,</w:t>
      </w:r>
      <w:r w:rsidR="00305D74" w:rsidRPr="00305D74">
        <w:t xml:space="preserve"> including any extension periods.</w:t>
      </w:r>
    </w:p>
    <w:bookmarkEnd w:id="2"/>
    <w:p w14:paraId="74BAF722" w14:textId="763BAB66" w:rsidR="00663E89" w:rsidRDefault="00663E89" w:rsidP="00B37927">
      <w:pPr>
        <w:ind w:left="360"/>
        <w:rPr>
          <w:szCs w:val="24"/>
        </w:rPr>
      </w:pPr>
    </w:p>
    <w:p w14:paraId="711113CA" w14:textId="77777777" w:rsidR="00E72A2B" w:rsidRPr="004B249C" w:rsidRDefault="00E72A2B" w:rsidP="008F585C">
      <w:pPr>
        <w:pStyle w:val="Heading1"/>
      </w:pPr>
      <w:bookmarkStart w:id="3" w:name="_Toc192589845"/>
      <w:r w:rsidRPr="004B249C">
        <w:t>AMENDMENTS</w:t>
      </w:r>
      <w:bookmarkEnd w:id="3"/>
    </w:p>
    <w:p w14:paraId="22F4FE69" w14:textId="013866BC" w:rsidR="00305D74" w:rsidRPr="00881953" w:rsidRDefault="00305D74" w:rsidP="00881953">
      <w:pPr>
        <w:ind w:left="360"/>
      </w:pPr>
      <w:r w:rsidRPr="00881953">
        <w:t>Subject to the terms and conditions of this Contract and contingent upon mutual agreement between the State and the Contractor, the State may amend the Contract prior to its expiration date</w:t>
      </w:r>
      <w:r w:rsidR="0011247A">
        <w:t xml:space="preserve"> for</w:t>
      </w:r>
      <w:r w:rsidRPr="00881953">
        <w:t>:</w:t>
      </w:r>
    </w:p>
    <w:p w14:paraId="6A525D7B" w14:textId="77777777" w:rsidR="00305D74" w:rsidRDefault="00305D74" w:rsidP="00E04CB9">
      <w:pPr>
        <w:pStyle w:val="BodyText"/>
        <w:ind w:left="360"/>
        <w:rPr>
          <w:rStyle w:val="normaltextrun"/>
          <w:color w:val="D13438"/>
          <w:u w:val="single"/>
          <w:shd w:val="clear" w:color="auto" w:fill="FFFFFF"/>
        </w:rPr>
      </w:pPr>
    </w:p>
    <w:p w14:paraId="43C51720" w14:textId="6BC9E920" w:rsidR="00305D74" w:rsidRPr="00881953" w:rsidRDefault="00305D74" w:rsidP="00881953">
      <w:pPr>
        <w:pStyle w:val="ListParagraph"/>
        <w:numPr>
          <w:ilvl w:val="0"/>
          <w:numId w:val="67"/>
        </w:numPr>
        <w:ind w:left="720"/>
      </w:pPr>
      <w:r w:rsidRPr="00881953">
        <w:t>Two (2) additional one-year periods</w:t>
      </w:r>
      <w:r w:rsidR="0011247A">
        <w:t>.</w:t>
      </w:r>
    </w:p>
    <w:p w14:paraId="3825AB12" w14:textId="1B97D1A8" w:rsidR="00305D74" w:rsidRPr="00881953" w:rsidRDefault="00305D74" w:rsidP="00881953">
      <w:pPr>
        <w:pStyle w:val="ListParagraph"/>
        <w:numPr>
          <w:ilvl w:val="0"/>
          <w:numId w:val="67"/>
        </w:numPr>
        <w:ind w:left="720"/>
      </w:pPr>
      <w:r w:rsidRPr="00881953">
        <w:t xml:space="preserve">Cost for adding additional </w:t>
      </w:r>
      <w:r w:rsidR="0011247A">
        <w:t>h</w:t>
      </w:r>
      <w:r w:rsidRPr="00881953">
        <w:t xml:space="preserve">ospitals at the originally agreed upon rate as specified in the </w:t>
      </w:r>
      <w:r w:rsidR="007267CD" w:rsidRPr="00881953">
        <w:t>C</w:t>
      </w:r>
      <w:r w:rsidRPr="00881953">
        <w:t>ontract pricing.</w:t>
      </w:r>
    </w:p>
    <w:p w14:paraId="7F84944C" w14:textId="77777777" w:rsidR="00305D74" w:rsidRDefault="00305D74" w:rsidP="00305D74">
      <w:pPr>
        <w:pStyle w:val="BodyText"/>
        <w:rPr>
          <w:rStyle w:val="normaltextrun"/>
          <w:color w:val="D13438"/>
          <w:u w:val="single"/>
          <w:shd w:val="clear" w:color="auto" w:fill="FFFFFF"/>
        </w:rPr>
      </w:pPr>
    </w:p>
    <w:p w14:paraId="074FA5AE" w14:textId="4601A1A1" w:rsidR="00305D74" w:rsidRPr="00881953" w:rsidRDefault="00305D74" w:rsidP="00881953">
      <w:pPr>
        <w:ind w:left="360"/>
      </w:pPr>
      <w:r w:rsidRPr="00881953">
        <w:t xml:space="preserve">If the </w:t>
      </w:r>
      <w:r w:rsidR="0011247A">
        <w:t>C</w:t>
      </w:r>
      <w:r w:rsidRPr="00881953">
        <w:t xml:space="preserve">ontract is amended, the originally agreed upon rates as specified in </w:t>
      </w:r>
      <w:r w:rsidR="007267CD" w:rsidRPr="00881953">
        <w:t>the Contract pricing.</w:t>
      </w:r>
    </w:p>
    <w:p w14:paraId="6E0ABA8F" w14:textId="77777777" w:rsidR="00305D74" w:rsidRDefault="00305D74" w:rsidP="00E04CB9">
      <w:pPr>
        <w:pStyle w:val="BodyText"/>
        <w:ind w:left="360"/>
        <w:rPr>
          <w:rStyle w:val="normaltextrun"/>
          <w:color w:val="D13438"/>
          <w:u w:val="single"/>
          <w:shd w:val="clear" w:color="auto" w:fill="FFFFFF"/>
        </w:rPr>
      </w:pPr>
    </w:p>
    <w:p w14:paraId="4723015A" w14:textId="77777777" w:rsidR="00881953" w:rsidRDefault="00881953">
      <w:pPr>
        <w:widowControl/>
        <w:autoSpaceDE/>
        <w:autoSpaceDN/>
        <w:spacing w:after="160" w:line="259" w:lineRule="auto"/>
        <w:rPr>
          <w:rFonts w:eastAsia="Times New Roman"/>
          <w:shd w:val="clear" w:color="auto" w:fill="FFFFFF"/>
        </w:rPr>
      </w:pPr>
      <w:r>
        <w:rPr>
          <w:rFonts w:eastAsia="Times New Roman"/>
          <w:shd w:val="clear" w:color="auto" w:fill="FFFFFF"/>
        </w:rPr>
        <w:br w:type="page"/>
      </w:r>
    </w:p>
    <w:p w14:paraId="680FEEF6" w14:textId="532ED80B" w:rsidR="00EF51E3" w:rsidRPr="00881953" w:rsidRDefault="00E72A2B" w:rsidP="00881953">
      <w:pPr>
        <w:pStyle w:val="BodyText"/>
        <w:ind w:left="360"/>
        <w:rPr>
          <w:rFonts w:eastAsia="Times New Roman"/>
          <w:szCs w:val="22"/>
          <w:shd w:val="clear" w:color="auto" w:fill="FFFFFF"/>
        </w:rPr>
      </w:pPr>
      <w:r w:rsidRPr="004B249C">
        <w:rPr>
          <w:rFonts w:eastAsia="Times New Roman"/>
          <w:szCs w:val="22"/>
          <w:shd w:val="clear" w:color="auto" w:fill="FFFFFF"/>
        </w:rPr>
        <w:lastRenderedPageBreak/>
        <w:t>The State is not obligated to use any or all of these extension options.</w:t>
      </w:r>
      <w:r w:rsidR="00881953">
        <w:rPr>
          <w:rFonts w:eastAsia="Times New Roman"/>
          <w:szCs w:val="22"/>
          <w:shd w:val="clear" w:color="auto" w:fill="FFFFFF"/>
        </w:rPr>
        <w:t xml:space="preserve"> </w:t>
      </w:r>
      <w:r w:rsidRPr="34CEF7C9">
        <w:rPr>
          <w:rFonts w:eastAsia="Times New Roman"/>
          <w:shd w:val="clear" w:color="auto" w:fill="FFFFFF"/>
        </w:rPr>
        <w:t xml:space="preserve">No amendment or variation of the terms of this Contract will be valid unless made in writing, signed by </w:t>
      </w:r>
      <w:r w:rsidR="004517A9" w:rsidRPr="321D3BD8">
        <w:rPr>
          <w:rFonts w:eastAsia="Times New Roman"/>
        </w:rPr>
        <w:t>CDPH</w:t>
      </w:r>
      <w:r w:rsidRPr="34CEF7C9">
        <w:rPr>
          <w:rFonts w:eastAsia="Times New Roman"/>
          <w:shd w:val="clear" w:color="auto" w:fill="FFFFFF"/>
        </w:rPr>
        <w:t xml:space="preserve"> and the Contractor, and approved by </w:t>
      </w:r>
      <w:r w:rsidR="001F5395">
        <w:rPr>
          <w:rFonts w:eastAsia="Times New Roman"/>
          <w:shd w:val="clear" w:color="auto" w:fill="FFFFFF"/>
        </w:rPr>
        <w:t>DGS</w:t>
      </w:r>
      <w:r w:rsidRPr="34CEF7C9">
        <w:rPr>
          <w:rFonts w:eastAsia="Times New Roman"/>
          <w:shd w:val="clear" w:color="auto" w:fill="FFFFFF"/>
        </w:rPr>
        <w:t>. Oral communication is not binding.</w:t>
      </w:r>
    </w:p>
    <w:p w14:paraId="1EC44112" w14:textId="77777777" w:rsidR="00881953" w:rsidRPr="00394917" w:rsidRDefault="00881953" w:rsidP="00903446">
      <w:pPr>
        <w:pStyle w:val="BodyText"/>
        <w:ind w:left="360"/>
      </w:pPr>
    </w:p>
    <w:p w14:paraId="46C0F290" w14:textId="0CDFEAFE" w:rsidR="003844CD" w:rsidRPr="00394917" w:rsidRDefault="272B5FE5" w:rsidP="008F585C">
      <w:pPr>
        <w:pStyle w:val="Heading1"/>
      </w:pPr>
      <w:bookmarkStart w:id="4" w:name="_Hlk218585672"/>
      <w:r>
        <w:t>CONTRACT REPRE</w:t>
      </w:r>
      <w:r w:rsidR="20EA83E6">
        <w:t>SENTATIVES</w:t>
      </w:r>
    </w:p>
    <w:bookmarkEnd w:id="4"/>
    <w:p w14:paraId="197BB2B9" w14:textId="07350B85" w:rsidR="00663E89" w:rsidRDefault="001F5395" w:rsidP="00E04CB9">
      <w:pPr>
        <w:ind w:left="360"/>
      </w:pPr>
      <w:r>
        <w:t xml:space="preserve">The Contractor shall assign a </w:t>
      </w:r>
      <w:r w:rsidR="00E35DB2">
        <w:t xml:space="preserve">Contract Administrator and Project Manager </w:t>
      </w:r>
      <w:r>
        <w:t>who will</w:t>
      </w:r>
      <w:r w:rsidR="007140CD">
        <w:t xml:space="preserve"> be the main contact for all </w:t>
      </w:r>
      <w:r w:rsidR="0011247A">
        <w:t>C</w:t>
      </w:r>
      <w:r w:rsidR="007140CD">
        <w:t>ontract</w:t>
      </w:r>
      <w:r w:rsidR="002F65AE">
        <w:t xml:space="preserve"> and project</w:t>
      </w:r>
      <w:r w:rsidR="007140CD">
        <w:t xml:space="preserve"> issues </w:t>
      </w:r>
      <w:r>
        <w:t xml:space="preserve">for the term of the </w:t>
      </w:r>
      <w:r w:rsidR="0011247A">
        <w:t>C</w:t>
      </w:r>
      <w:r>
        <w:t xml:space="preserve">ontract. </w:t>
      </w:r>
      <w:r w:rsidR="007272C1">
        <w:t xml:space="preserve">Any changes to the Contractor’s </w:t>
      </w:r>
      <w:r w:rsidR="00D5712C">
        <w:t>staff</w:t>
      </w:r>
      <w:r w:rsidR="007272C1">
        <w:t xml:space="preserve"> shall be immediately reported in writing to CDPH. In the absence of the CDPH Contract </w:t>
      </w:r>
      <w:r w:rsidR="1A669494">
        <w:t>Administrator or Project Manager</w:t>
      </w:r>
      <w:r w:rsidR="007272C1">
        <w:t>, the State reserves the right to appoint a CDPH Designated Representative.</w:t>
      </w:r>
    </w:p>
    <w:p w14:paraId="66186C0F" w14:textId="77777777" w:rsidR="007272C1" w:rsidRDefault="007272C1" w:rsidP="00B37927">
      <w:pPr>
        <w:ind w:left="360"/>
        <w:rPr>
          <w:szCs w:val="24"/>
        </w:rPr>
      </w:pPr>
    </w:p>
    <w:p w14:paraId="68EEA094" w14:textId="2FAB3BC4" w:rsidR="00BD78CC" w:rsidRPr="003917FE" w:rsidRDefault="00BD78CC" w:rsidP="00B37927">
      <w:pPr>
        <w:pStyle w:val="ListParagraph"/>
        <w:numPr>
          <w:ilvl w:val="0"/>
          <w:numId w:val="13"/>
        </w:numPr>
        <w:rPr>
          <w:spacing w:val="-5"/>
          <w:szCs w:val="24"/>
        </w:rPr>
      </w:pPr>
      <w:r w:rsidRPr="003917FE">
        <w:rPr>
          <w:szCs w:val="24"/>
        </w:rPr>
        <w:t>The</w:t>
      </w:r>
      <w:r w:rsidRPr="003917FE">
        <w:rPr>
          <w:spacing w:val="-5"/>
          <w:szCs w:val="24"/>
        </w:rPr>
        <w:t xml:space="preserve"> </w:t>
      </w:r>
      <w:r w:rsidRPr="003917FE">
        <w:rPr>
          <w:szCs w:val="24"/>
        </w:rPr>
        <w:t>Contract</w:t>
      </w:r>
      <w:r w:rsidRPr="003917FE">
        <w:rPr>
          <w:spacing w:val="-5"/>
          <w:szCs w:val="24"/>
        </w:rPr>
        <w:t xml:space="preserve"> </w:t>
      </w:r>
      <w:r w:rsidR="005E3D62">
        <w:rPr>
          <w:szCs w:val="24"/>
        </w:rPr>
        <w:t>Administrator</w:t>
      </w:r>
      <w:r w:rsidR="005E3D62" w:rsidRPr="003917FE">
        <w:rPr>
          <w:spacing w:val="-3"/>
          <w:szCs w:val="24"/>
        </w:rPr>
        <w:t xml:space="preserve"> </w:t>
      </w:r>
      <w:r w:rsidRPr="003917FE">
        <w:rPr>
          <w:szCs w:val="24"/>
        </w:rPr>
        <w:t>during</w:t>
      </w:r>
      <w:r w:rsidRPr="003917FE">
        <w:rPr>
          <w:spacing w:val="-4"/>
          <w:szCs w:val="24"/>
        </w:rPr>
        <w:t xml:space="preserve"> </w:t>
      </w:r>
      <w:r w:rsidRPr="003917FE">
        <w:rPr>
          <w:szCs w:val="24"/>
        </w:rPr>
        <w:t>the</w:t>
      </w:r>
      <w:r w:rsidRPr="003917FE">
        <w:rPr>
          <w:spacing w:val="-4"/>
          <w:szCs w:val="24"/>
        </w:rPr>
        <w:t xml:space="preserve"> </w:t>
      </w:r>
      <w:r w:rsidRPr="003917FE">
        <w:rPr>
          <w:szCs w:val="24"/>
        </w:rPr>
        <w:t>term</w:t>
      </w:r>
      <w:r w:rsidRPr="003917FE">
        <w:rPr>
          <w:spacing w:val="-4"/>
          <w:szCs w:val="24"/>
        </w:rPr>
        <w:t xml:space="preserve"> </w:t>
      </w:r>
      <w:r w:rsidRPr="003917FE">
        <w:rPr>
          <w:szCs w:val="24"/>
        </w:rPr>
        <w:t>of</w:t>
      </w:r>
      <w:r w:rsidRPr="003917FE">
        <w:rPr>
          <w:spacing w:val="-2"/>
          <w:szCs w:val="24"/>
        </w:rPr>
        <w:t xml:space="preserve"> </w:t>
      </w:r>
      <w:r w:rsidRPr="003917FE">
        <w:rPr>
          <w:szCs w:val="24"/>
        </w:rPr>
        <w:t>this</w:t>
      </w:r>
      <w:r w:rsidRPr="003917FE">
        <w:rPr>
          <w:spacing w:val="-5"/>
          <w:szCs w:val="24"/>
        </w:rPr>
        <w:t xml:space="preserve"> </w:t>
      </w:r>
      <w:r w:rsidR="005E72B0">
        <w:rPr>
          <w:szCs w:val="24"/>
        </w:rPr>
        <w:t>Contract</w:t>
      </w:r>
      <w:r w:rsidR="005E72B0" w:rsidRPr="003917FE">
        <w:rPr>
          <w:spacing w:val="-2"/>
          <w:szCs w:val="24"/>
        </w:rPr>
        <w:t xml:space="preserve"> </w:t>
      </w:r>
      <w:r w:rsidRPr="003917FE">
        <w:rPr>
          <w:szCs w:val="24"/>
        </w:rPr>
        <w:t>will</w:t>
      </w:r>
      <w:r w:rsidRPr="003917FE">
        <w:rPr>
          <w:spacing w:val="-3"/>
          <w:szCs w:val="24"/>
        </w:rPr>
        <w:t xml:space="preserve"> </w:t>
      </w:r>
      <w:r w:rsidRPr="003917FE">
        <w:rPr>
          <w:spacing w:val="-5"/>
          <w:szCs w:val="24"/>
        </w:rPr>
        <w:t>be:</w:t>
      </w:r>
    </w:p>
    <w:tbl>
      <w:tblPr>
        <w:tblW w:w="9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5050"/>
      </w:tblGrid>
      <w:tr w:rsidR="00E91AAE" w:rsidRPr="00394917" w14:paraId="5CCC4C36"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0EA5C478" w14:textId="0EC154AE" w:rsidR="00E91AAE" w:rsidRPr="00394917" w:rsidRDefault="00E91AAE" w:rsidP="00B37927">
            <w:pPr>
              <w:widowControl/>
              <w:autoSpaceDE/>
              <w:autoSpaceDN/>
              <w:rPr>
                <w:rFonts w:eastAsia="Times New Roman"/>
                <w:snapToGrid w:val="0"/>
                <w:szCs w:val="24"/>
              </w:rPr>
            </w:pPr>
            <w:bookmarkStart w:id="5" w:name="_Hlk214526358"/>
            <w:r w:rsidRPr="00E92BCB">
              <w:rPr>
                <w:rFonts w:eastAsia="Times New Roman"/>
                <w:b/>
                <w:bCs/>
                <w:snapToGrid w:val="0"/>
                <w:szCs w:val="24"/>
              </w:rPr>
              <w:t xml:space="preserve">Agency: </w:t>
            </w:r>
            <w:r w:rsidR="007272C1" w:rsidRPr="007272C1">
              <w:rPr>
                <w:rFonts w:eastAsia="Times New Roman"/>
                <w:snapToGrid w:val="0"/>
                <w:szCs w:val="24"/>
              </w:rPr>
              <w:t>Center for Preparedness and Response</w:t>
            </w:r>
          </w:p>
        </w:tc>
        <w:tc>
          <w:tcPr>
            <w:tcW w:w="5050" w:type="dxa"/>
            <w:tcBorders>
              <w:top w:val="single" w:sz="4" w:space="0" w:color="auto"/>
              <w:left w:val="single" w:sz="4" w:space="0" w:color="auto"/>
              <w:bottom w:val="single" w:sz="4" w:space="0" w:color="auto"/>
              <w:right w:val="single" w:sz="4" w:space="0" w:color="auto"/>
            </w:tcBorders>
            <w:vAlign w:val="center"/>
            <w:hideMark/>
          </w:tcPr>
          <w:p w14:paraId="5DF00A69" w14:textId="56D547EB" w:rsidR="00E91AAE" w:rsidRPr="00E92BCB" w:rsidRDefault="00E91AAE" w:rsidP="00B37927">
            <w:pPr>
              <w:widowControl/>
              <w:autoSpaceDE/>
              <w:autoSpaceDN/>
              <w:rPr>
                <w:rFonts w:eastAsia="Times New Roman"/>
                <w:snapToGrid w:val="0"/>
                <w:szCs w:val="24"/>
              </w:rPr>
            </w:pPr>
            <w:r w:rsidRPr="00E92BCB">
              <w:rPr>
                <w:rFonts w:eastAsia="Times New Roman"/>
                <w:b/>
                <w:bCs/>
                <w:snapToGrid w:val="0"/>
                <w:szCs w:val="24"/>
              </w:rPr>
              <w:t xml:space="preserve">Contractor: </w:t>
            </w:r>
            <w:r w:rsidR="007272C1">
              <w:rPr>
                <w:rFonts w:eastAsia="Times New Roman"/>
                <w:snapToGrid w:val="0"/>
                <w:szCs w:val="24"/>
              </w:rPr>
              <w:t>TBD</w:t>
            </w:r>
          </w:p>
        </w:tc>
      </w:tr>
      <w:tr w:rsidR="00E91AAE" w:rsidRPr="00394917" w14:paraId="2117CA45"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21C7B2AD" w14:textId="02829F07" w:rsidR="00E91AAE" w:rsidRPr="00394917" w:rsidRDefault="00E91AAE" w:rsidP="00B37927">
            <w:pPr>
              <w:widowControl/>
              <w:autoSpaceDE/>
              <w:autoSpaceDN/>
              <w:rPr>
                <w:rFonts w:eastAsia="Times New Roman"/>
                <w:snapToGrid w:val="0"/>
                <w:szCs w:val="24"/>
              </w:rPr>
            </w:pPr>
            <w:r w:rsidRPr="00E92BCB">
              <w:rPr>
                <w:rFonts w:eastAsia="Times New Roman"/>
                <w:b/>
                <w:bCs/>
                <w:snapToGrid w:val="0"/>
                <w:szCs w:val="24"/>
              </w:rPr>
              <w:t xml:space="preserve">Section/Unit: </w:t>
            </w:r>
            <w:r w:rsidR="007272C1">
              <w:rPr>
                <w:rFonts w:eastAsia="Times New Roman"/>
                <w:snapToGrid w:val="0"/>
                <w:szCs w:val="24"/>
              </w:rPr>
              <w:t>TBD</w:t>
            </w:r>
          </w:p>
        </w:tc>
        <w:tc>
          <w:tcPr>
            <w:tcW w:w="5050" w:type="dxa"/>
            <w:tcBorders>
              <w:top w:val="single" w:sz="4" w:space="0" w:color="auto"/>
              <w:left w:val="single" w:sz="4" w:space="0" w:color="auto"/>
              <w:bottom w:val="single" w:sz="4" w:space="0" w:color="auto"/>
              <w:right w:val="single" w:sz="4" w:space="0" w:color="auto"/>
            </w:tcBorders>
            <w:vAlign w:val="center"/>
            <w:hideMark/>
          </w:tcPr>
          <w:p w14:paraId="76C93C36" w14:textId="61D36FDF" w:rsidR="00E91AAE" w:rsidRPr="00E92BCB" w:rsidRDefault="00E91AAE" w:rsidP="00B37927">
            <w:pPr>
              <w:widowControl/>
              <w:autoSpaceDE/>
              <w:autoSpaceDN/>
              <w:rPr>
                <w:rFonts w:eastAsia="Times New Roman"/>
                <w:snapToGrid w:val="0"/>
                <w:szCs w:val="24"/>
              </w:rPr>
            </w:pPr>
            <w:r w:rsidRPr="00E92BCB">
              <w:rPr>
                <w:rFonts w:eastAsia="Times New Roman"/>
                <w:b/>
                <w:bCs/>
                <w:snapToGrid w:val="0"/>
                <w:szCs w:val="24"/>
              </w:rPr>
              <w:t>Name:</w:t>
            </w:r>
            <w:r w:rsidRPr="00E92BCB">
              <w:rPr>
                <w:rFonts w:ascii="Times New Roman" w:eastAsia="Times New Roman" w:hAnsi="Times New Roman" w:cs="Times New Roman"/>
                <w:szCs w:val="24"/>
              </w:rPr>
              <w:t xml:space="preserve"> </w:t>
            </w:r>
            <w:r w:rsidR="007272C1">
              <w:rPr>
                <w:rFonts w:eastAsia="Times New Roman"/>
                <w:szCs w:val="24"/>
              </w:rPr>
              <w:t>TBD</w:t>
            </w:r>
          </w:p>
        </w:tc>
      </w:tr>
      <w:tr w:rsidR="00E91AAE" w:rsidRPr="00394917" w14:paraId="3B9CBD57"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7B406855" w14:textId="5AB90A02" w:rsidR="00E91AAE" w:rsidRPr="000C3091" w:rsidRDefault="00E91AAE" w:rsidP="00B37927">
            <w:pPr>
              <w:widowControl/>
              <w:autoSpaceDE/>
              <w:autoSpaceDN/>
              <w:rPr>
                <w:rFonts w:eastAsia="Times New Roman"/>
                <w:snapToGrid w:val="0"/>
                <w:szCs w:val="24"/>
              </w:rPr>
            </w:pPr>
            <w:r w:rsidRPr="00E92BCB">
              <w:rPr>
                <w:rFonts w:eastAsia="Times New Roman"/>
                <w:b/>
                <w:bCs/>
                <w:snapToGrid w:val="0"/>
                <w:szCs w:val="24"/>
              </w:rPr>
              <w:t>Name:</w:t>
            </w:r>
            <w:r w:rsidRPr="00394917">
              <w:rPr>
                <w:rFonts w:eastAsia="Times New Roman"/>
                <w:b/>
                <w:bCs/>
                <w:snapToGrid w:val="0"/>
                <w:szCs w:val="24"/>
              </w:rPr>
              <w:t xml:space="preserve"> </w:t>
            </w:r>
            <w:r w:rsidR="007272C1">
              <w:rPr>
                <w:rFonts w:eastAsia="Times New Roman"/>
                <w:snapToGrid w:val="0"/>
                <w:szCs w:val="24"/>
              </w:rPr>
              <w:t>TBD</w:t>
            </w:r>
          </w:p>
        </w:tc>
        <w:tc>
          <w:tcPr>
            <w:tcW w:w="5050" w:type="dxa"/>
            <w:tcBorders>
              <w:top w:val="single" w:sz="4" w:space="0" w:color="auto"/>
              <w:left w:val="single" w:sz="4" w:space="0" w:color="auto"/>
              <w:bottom w:val="single" w:sz="4" w:space="0" w:color="auto"/>
              <w:right w:val="single" w:sz="4" w:space="0" w:color="auto"/>
            </w:tcBorders>
            <w:vAlign w:val="center"/>
            <w:hideMark/>
          </w:tcPr>
          <w:p w14:paraId="24B129C9" w14:textId="27CC8072" w:rsidR="00E91AAE" w:rsidRPr="00E92BCB" w:rsidRDefault="00E91AAE" w:rsidP="00B37927">
            <w:pPr>
              <w:widowControl/>
              <w:autoSpaceDE/>
              <w:autoSpaceDN/>
              <w:rPr>
                <w:rFonts w:eastAsia="Times New Roman"/>
                <w:snapToGrid w:val="0"/>
                <w:szCs w:val="24"/>
              </w:rPr>
            </w:pPr>
            <w:r w:rsidRPr="00E92BCB">
              <w:rPr>
                <w:rFonts w:eastAsia="Times New Roman"/>
                <w:b/>
                <w:bCs/>
                <w:snapToGrid w:val="0"/>
                <w:szCs w:val="24"/>
              </w:rPr>
              <w:t xml:space="preserve">Title: </w:t>
            </w:r>
            <w:r w:rsidR="007272C1">
              <w:rPr>
                <w:rFonts w:eastAsia="Times New Roman"/>
                <w:snapToGrid w:val="0"/>
                <w:szCs w:val="24"/>
              </w:rPr>
              <w:t>TBD</w:t>
            </w:r>
          </w:p>
        </w:tc>
      </w:tr>
      <w:tr w:rsidR="00E91AAE" w:rsidRPr="00394917" w14:paraId="2AAD7C48"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4C5E4C38" w14:textId="45D0D448" w:rsidR="007272C1" w:rsidRPr="00394917" w:rsidRDefault="00E91AAE" w:rsidP="00B37927">
            <w:pPr>
              <w:widowControl/>
              <w:autoSpaceDE/>
              <w:autoSpaceDN/>
              <w:rPr>
                <w:rFonts w:eastAsia="Times New Roman"/>
                <w:snapToGrid w:val="0"/>
                <w:szCs w:val="24"/>
              </w:rPr>
            </w:pPr>
            <w:r w:rsidRPr="00E92BCB">
              <w:rPr>
                <w:rFonts w:eastAsia="Times New Roman"/>
                <w:b/>
                <w:bCs/>
                <w:snapToGrid w:val="0"/>
                <w:szCs w:val="24"/>
              </w:rPr>
              <w:t>Address:</w:t>
            </w:r>
            <w:r w:rsidRPr="00394917">
              <w:rPr>
                <w:rFonts w:eastAsia="Times New Roman"/>
                <w:b/>
                <w:bCs/>
                <w:snapToGrid w:val="0"/>
                <w:szCs w:val="24"/>
              </w:rPr>
              <w:t xml:space="preserve"> </w:t>
            </w:r>
            <w:r w:rsidR="007272C1" w:rsidRPr="007272C1">
              <w:rPr>
                <w:rFonts w:eastAsia="Times New Roman"/>
                <w:snapToGrid w:val="0"/>
                <w:szCs w:val="24"/>
              </w:rPr>
              <w:t>TBD</w:t>
            </w:r>
          </w:p>
          <w:p w14:paraId="2D5EA492" w14:textId="2A410EFD" w:rsidR="000C3091" w:rsidRPr="00394917" w:rsidRDefault="000C3091" w:rsidP="00B37927">
            <w:pPr>
              <w:widowControl/>
              <w:autoSpaceDE/>
              <w:autoSpaceDN/>
              <w:rPr>
                <w:rFonts w:eastAsia="Times New Roman"/>
                <w:snapToGrid w:val="0"/>
                <w:szCs w:val="24"/>
              </w:rPr>
            </w:pPr>
          </w:p>
        </w:tc>
        <w:tc>
          <w:tcPr>
            <w:tcW w:w="5050" w:type="dxa"/>
            <w:tcBorders>
              <w:top w:val="single" w:sz="4" w:space="0" w:color="auto"/>
              <w:left w:val="single" w:sz="4" w:space="0" w:color="auto"/>
              <w:bottom w:val="single" w:sz="4" w:space="0" w:color="auto"/>
              <w:right w:val="single" w:sz="4" w:space="0" w:color="auto"/>
            </w:tcBorders>
            <w:vAlign w:val="center"/>
            <w:hideMark/>
          </w:tcPr>
          <w:p w14:paraId="757BD529" w14:textId="2B0915D5" w:rsidR="00E91AAE" w:rsidRPr="00E92BCB" w:rsidRDefault="00E91AAE" w:rsidP="00B37927">
            <w:pPr>
              <w:widowControl/>
              <w:autoSpaceDE/>
              <w:autoSpaceDN/>
              <w:rPr>
                <w:rFonts w:eastAsia="Times New Roman"/>
                <w:szCs w:val="24"/>
              </w:rPr>
            </w:pPr>
            <w:r w:rsidRPr="00E92BCB">
              <w:rPr>
                <w:rFonts w:eastAsia="Times New Roman"/>
                <w:b/>
                <w:bCs/>
                <w:snapToGrid w:val="0"/>
                <w:szCs w:val="24"/>
              </w:rPr>
              <w:t xml:space="preserve">Address: </w:t>
            </w:r>
            <w:r w:rsidR="007272C1">
              <w:rPr>
                <w:rFonts w:eastAsia="Times New Roman"/>
                <w:snapToGrid w:val="0"/>
                <w:szCs w:val="24"/>
              </w:rPr>
              <w:t>TBD</w:t>
            </w:r>
          </w:p>
        </w:tc>
      </w:tr>
      <w:tr w:rsidR="00E91AAE" w:rsidRPr="00394917" w14:paraId="3EE25787"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766F3A91" w14:textId="174261C1" w:rsidR="00E91AAE" w:rsidRPr="00394917" w:rsidRDefault="00E91AAE" w:rsidP="00B37927">
            <w:pPr>
              <w:widowControl/>
              <w:autoSpaceDE/>
              <w:autoSpaceDN/>
              <w:rPr>
                <w:rFonts w:eastAsia="Times New Roman"/>
                <w:snapToGrid w:val="0"/>
                <w:szCs w:val="24"/>
              </w:rPr>
            </w:pPr>
            <w:r w:rsidRPr="00E92BCB">
              <w:rPr>
                <w:rFonts w:eastAsia="Times New Roman"/>
                <w:b/>
                <w:bCs/>
                <w:snapToGrid w:val="0"/>
                <w:szCs w:val="24"/>
              </w:rPr>
              <w:t>Phone:</w:t>
            </w:r>
            <w:r w:rsidRPr="00394917">
              <w:rPr>
                <w:rFonts w:eastAsia="Times New Roman"/>
                <w:b/>
                <w:bCs/>
                <w:snapToGrid w:val="0"/>
                <w:szCs w:val="24"/>
              </w:rPr>
              <w:t xml:space="preserve"> </w:t>
            </w:r>
            <w:r w:rsidR="007272C1" w:rsidRPr="007272C1">
              <w:rPr>
                <w:rFonts w:eastAsia="Times New Roman"/>
                <w:snapToGrid w:val="0"/>
                <w:szCs w:val="24"/>
              </w:rPr>
              <w:t>TBD</w:t>
            </w:r>
          </w:p>
        </w:tc>
        <w:tc>
          <w:tcPr>
            <w:tcW w:w="5050" w:type="dxa"/>
            <w:tcBorders>
              <w:top w:val="single" w:sz="4" w:space="0" w:color="auto"/>
              <w:left w:val="single" w:sz="4" w:space="0" w:color="auto"/>
              <w:bottom w:val="single" w:sz="4" w:space="0" w:color="auto"/>
              <w:right w:val="single" w:sz="4" w:space="0" w:color="auto"/>
            </w:tcBorders>
            <w:vAlign w:val="center"/>
            <w:hideMark/>
          </w:tcPr>
          <w:p w14:paraId="0FB21BD4" w14:textId="5EB2EFB2" w:rsidR="00E91AAE" w:rsidRPr="00E92BCB" w:rsidRDefault="00E91AAE" w:rsidP="00B37927">
            <w:pPr>
              <w:widowControl/>
              <w:autoSpaceDE/>
              <w:autoSpaceDN/>
              <w:rPr>
                <w:rFonts w:eastAsia="Times New Roman"/>
                <w:b/>
                <w:bCs/>
                <w:snapToGrid w:val="0"/>
                <w:szCs w:val="24"/>
              </w:rPr>
            </w:pPr>
            <w:r w:rsidRPr="00E92BCB">
              <w:rPr>
                <w:rFonts w:eastAsia="Times New Roman"/>
                <w:b/>
                <w:bCs/>
                <w:snapToGrid w:val="0"/>
                <w:szCs w:val="24"/>
              </w:rPr>
              <w:t xml:space="preserve">Phone: </w:t>
            </w:r>
            <w:r w:rsidR="007272C1" w:rsidRPr="007272C1">
              <w:rPr>
                <w:rFonts w:eastAsia="Times New Roman"/>
                <w:snapToGrid w:val="0"/>
                <w:szCs w:val="24"/>
              </w:rPr>
              <w:t>TBD</w:t>
            </w:r>
          </w:p>
        </w:tc>
      </w:tr>
      <w:tr w:rsidR="00E91AAE" w:rsidRPr="00394917" w14:paraId="6F181C73"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7CF3C37C" w14:textId="6F3BE3CD" w:rsidR="00E91AAE" w:rsidRPr="00394917" w:rsidRDefault="00E91AAE" w:rsidP="00B37927">
            <w:pPr>
              <w:widowControl/>
              <w:autoSpaceDE/>
              <w:autoSpaceDN/>
              <w:rPr>
                <w:rFonts w:eastAsia="Times New Roman"/>
                <w:snapToGrid w:val="0"/>
                <w:szCs w:val="24"/>
              </w:rPr>
            </w:pPr>
            <w:r w:rsidRPr="00E92BCB">
              <w:rPr>
                <w:rFonts w:eastAsia="Times New Roman"/>
                <w:b/>
                <w:bCs/>
                <w:snapToGrid w:val="0"/>
                <w:szCs w:val="24"/>
              </w:rPr>
              <w:t>E-mail:</w:t>
            </w:r>
            <w:r w:rsidRPr="00E92BCB">
              <w:rPr>
                <w:rFonts w:eastAsia="Times New Roman"/>
                <w:snapToGrid w:val="0"/>
                <w:szCs w:val="24"/>
              </w:rPr>
              <w:t xml:space="preserve"> </w:t>
            </w:r>
            <w:r w:rsidR="007272C1">
              <w:rPr>
                <w:rFonts w:eastAsia="Times New Roman"/>
                <w:snapToGrid w:val="0"/>
                <w:szCs w:val="24"/>
              </w:rPr>
              <w:t>TBD</w:t>
            </w:r>
          </w:p>
        </w:tc>
        <w:tc>
          <w:tcPr>
            <w:tcW w:w="5050" w:type="dxa"/>
            <w:tcBorders>
              <w:top w:val="single" w:sz="4" w:space="0" w:color="auto"/>
              <w:left w:val="single" w:sz="4" w:space="0" w:color="auto"/>
              <w:bottom w:val="single" w:sz="4" w:space="0" w:color="auto"/>
              <w:right w:val="single" w:sz="4" w:space="0" w:color="auto"/>
            </w:tcBorders>
            <w:vAlign w:val="center"/>
            <w:hideMark/>
          </w:tcPr>
          <w:p w14:paraId="40253968" w14:textId="0851E5FB" w:rsidR="00E91AAE" w:rsidRPr="00E92BCB" w:rsidRDefault="00E91AAE" w:rsidP="00B37927">
            <w:pPr>
              <w:widowControl/>
              <w:autoSpaceDE/>
              <w:autoSpaceDN/>
              <w:rPr>
                <w:rFonts w:eastAsia="Times New Roman"/>
                <w:snapToGrid w:val="0"/>
                <w:szCs w:val="24"/>
              </w:rPr>
            </w:pPr>
            <w:r w:rsidRPr="00E92BCB">
              <w:rPr>
                <w:rFonts w:eastAsia="Times New Roman"/>
                <w:b/>
                <w:bCs/>
                <w:snapToGrid w:val="0"/>
                <w:szCs w:val="24"/>
              </w:rPr>
              <w:t xml:space="preserve">E-mail: </w:t>
            </w:r>
            <w:r w:rsidR="007272C1">
              <w:rPr>
                <w:rFonts w:eastAsia="Times New Roman"/>
                <w:snapToGrid w:val="0"/>
                <w:szCs w:val="24"/>
              </w:rPr>
              <w:t>TBD</w:t>
            </w:r>
          </w:p>
        </w:tc>
      </w:tr>
      <w:bookmarkEnd w:id="5"/>
    </w:tbl>
    <w:p w14:paraId="3B29D293" w14:textId="77777777" w:rsidR="00BC1D62" w:rsidRDefault="00BC1D62" w:rsidP="005B025C">
      <w:pPr>
        <w:rPr>
          <w:szCs w:val="24"/>
        </w:rPr>
      </w:pPr>
    </w:p>
    <w:p w14:paraId="59765B04" w14:textId="1A7A4CA9" w:rsidR="00E91AAE" w:rsidRPr="00394917" w:rsidRDefault="00E91AAE" w:rsidP="00B37927">
      <w:pPr>
        <w:pStyle w:val="ListParagraph"/>
        <w:numPr>
          <w:ilvl w:val="0"/>
          <w:numId w:val="13"/>
        </w:numPr>
        <w:rPr>
          <w:szCs w:val="24"/>
        </w:rPr>
      </w:pPr>
      <w:r w:rsidRPr="00394917">
        <w:rPr>
          <w:szCs w:val="24"/>
        </w:rPr>
        <w:t xml:space="preserve">The </w:t>
      </w:r>
      <w:r w:rsidR="00DE280B">
        <w:rPr>
          <w:szCs w:val="24"/>
        </w:rPr>
        <w:t>P</w:t>
      </w:r>
      <w:r w:rsidR="00DE280B" w:rsidRPr="00394917">
        <w:rPr>
          <w:szCs w:val="24"/>
        </w:rPr>
        <w:t xml:space="preserve">roject </w:t>
      </w:r>
      <w:r w:rsidR="005E3D62">
        <w:rPr>
          <w:szCs w:val="24"/>
        </w:rPr>
        <w:t>Manager</w:t>
      </w:r>
      <w:r w:rsidR="005E3D62" w:rsidRPr="00394917">
        <w:rPr>
          <w:szCs w:val="24"/>
        </w:rPr>
        <w:t xml:space="preserve"> </w:t>
      </w:r>
      <w:r w:rsidRPr="00394917">
        <w:rPr>
          <w:szCs w:val="24"/>
        </w:rPr>
        <w:t xml:space="preserve">during the term of this </w:t>
      </w:r>
      <w:r w:rsidR="005B3A7C">
        <w:rPr>
          <w:szCs w:val="24"/>
        </w:rPr>
        <w:t>Contract</w:t>
      </w:r>
      <w:r w:rsidR="005B3A7C" w:rsidRPr="00394917">
        <w:rPr>
          <w:szCs w:val="24"/>
        </w:rPr>
        <w:t xml:space="preserve"> </w:t>
      </w:r>
      <w:r w:rsidRPr="00394917">
        <w:rPr>
          <w:szCs w:val="24"/>
        </w:rPr>
        <w:t>will be:</w:t>
      </w: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5045"/>
      </w:tblGrid>
      <w:tr w:rsidR="007272C1" w:rsidRPr="00394917" w14:paraId="225C4F04"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3DA14AA1" w14:textId="3546AC96"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 xml:space="preserve">Agency: </w:t>
            </w:r>
            <w:r w:rsidRPr="007272C1">
              <w:rPr>
                <w:rFonts w:eastAsia="Times New Roman"/>
                <w:snapToGrid w:val="0"/>
                <w:szCs w:val="24"/>
              </w:rPr>
              <w:t>Center for Preparedness and Response</w:t>
            </w:r>
          </w:p>
        </w:tc>
        <w:tc>
          <w:tcPr>
            <w:tcW w:w="5045" w:type="dxa"/>
            <w:tcBorders>
              <w:top w:val="single" w:sz="4" w:space="0" w:color="auto"/>
              <w:left w:val="single" w:sz="4" w:space="0" w:color="auto"/>
              <w:bottom w:val="single" w:sz="4" w:space="0" w:color="auto"/>
              <w:right w:val="single" w:sz="4" w:space="0" w:color="auto"/>
            </w:tcBorders>
            <w:vAlign w:val="center"/>
            <w:hideMark/>
          </w:tcPr>
          <w:p w14:paraId="6FB8DF52" w14:textId="0BAF153E" w:rsidR="007272C1" w:rsidRPr="00E92BCB" w:rsidRDefault="007272C1" w:rsidP="00B37927">
            <w:pPr>
              <w:widowControl/>
              <w:autoSpaceDE/>
              <w:autoSpaceDN/>
              <w:rPr>
                <w:rFonts w:eastAsia="Times New Roman"/>
                <w:snapToGrid w:val="0"/>
                <w:szCs w:val="24"/>
              </w:rPr>
            </w:pPr>
            <w:r w:rsidRPr="00E92BCB">
              <w:rPr>
                <w:rFonts w:eastAsia="Times New Roman"/>
                <w:b/>
                <w:bCs/>
                <w:snapToGrid w:val="0"/>
                <w:szCs w:val="24"/>
              </w:rPr>
              <w:t xml:space="preserve">Contractor: </w:t>
            </w:r>
            <w:r>
              <w:rPr>
                <w:rFonts w:eastAsia="Times New Roman"/>
                <w:snapToGrid w:val="0"/>
                <w:szCs w:val="24"/>
              </w:rPr>
              <w:t>TBD</w:t>
            </w:r>
          </w:p>
        </w:tc>
      </w:tr>
      <w:tr w:rsidR="007272C1" w:rsidRPr="00394917" w14:paraId="311475D1"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4A501A9A" w14:textId="5132039A"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 xml:space="preserve">Section/Unit: </w:t>
            </w:r>
            <w:r>
              <w:rPr>
                <w:rFonts w:eastAsia="Times New Roman"/>
                <w:snapToGrid w:val="0"/>
                <w:szCs w:val="24"/>
              </w:rPr>
              <w:t>TBD</w:t>
            </w:r>
          </w:p>
        </w:tc>
        <w:tc>
          <w:tcPr>
            <w:tcW w:w="5045" w:type="dxa"/>
            <w:tcBorders>
              <w:top w:val="single" w:sz="4" w:space="0" w:color="auto"/>
              <w:left w:val="single" w:sz="4" w:space="0" w:color="auto"/>
              <w:bottom w:val="single" w:sz="4" w:space="0" w:color="auto"/>
              <w:right w:val="single" w:sz="4" w:space="0" w:color="auto"/>
            </w:tcBorders>
            <w:vAlign w:val="center"/>
            <w:hideMark/>
          </w:tcPr>
          <w:p w14:paraId="7E197117" w14:textId="34C7B15E" w:rsidR="007272C1" w:rsidRPr="00E92BCB" w:rsidRDefault="007272C1" w:rsidP="00B37927">
            <w:pPr>
              <w:widowControl/>
              <w:autoSpaceDE/>
              <w:autoSpaceDN/>
              <w:rPr>
                <w:rFonts w:eastAsia="Times New Roman"/>
                <w:snapToGrid w:val="0"/>
                <w:szCs w:val="24"/>
              </w:rPr>
            </w:pPr>
            <w:r w:rsidRPr="00E92BCB">
              <w:rPr>
                <w:rFonts w:eastAsia="Times New Roman"/>
                <w:b/>
                <w:bCs/>
                <w:snapToGrid w:val="0"/>
                <w:szCs w:val="24"/>
              </w:rPr>
              <w:t>Name:</w:t>
            </w:r>
            <w:r w:rsidRPr="00E92BCB">
              <w:rPr>
                <w:rFonts w:ascii="Times New Roman" w:eastAsia="Times New Roman" w:hAnsi="Times New Roman" w:cs="Times New Roman"/>
                <w:szCs w:val="24"/>
              </w:rPr>
              <w:t xml:space="preserve"> </w:t>
            </w:r>
            <w:r>
              <w:rPr>
                <w:rFonts w:eastAsia="Times New Roman"/>
                <w:szCs w:val="24"/>
              </w:rPr>
              <w:t>TBD</w:t>
            </w:r>
          </w:p>
        </w:tc>
      </w:tr>
      <w:tr w:rsidR="007272C1" w:rsidRPr="00394917" w14:paraId="679E20EC"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78F8B381" w14:textId="5E23A7A7"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Name:</w:t>
            </w:r>
            <w:r w:rsidRPr="00394917">
              <w:rPr>
                <w:rFonts w:eastAsia="Times New Roman"/>
                <w:b/>
                <w:bCs/>
                <w:snapToGrid w:val="0"/>
                <w:szCs w:val="24"/>
              </w:rPr>
              <w:t xml:space="preserve"> </w:t>
            </w:r>
            <w:r>
              <w:rPr>
                <w:rFonts w:eastAsia="Times New Roman"/>
                <w:snapToGrid w:val="0"/>
                <w:szCs w:val="24"/>
              </w:rPr>
              <w:t>TBD</w:t>
            </w:r>
          </w:p>
        </w:tc>
        <w:tc>
          <w:tcPr>
            <w:tcW w:w="5045" w:type="dxa"/>
            <w:tcBorders>
              <w:top w:val="single" w:sz="4" w:space="0" w:color="auto"/>
              <w:left w:val="single" w:sz="4" w:space="0" w:color="auto"/>
              <w:bottom w:val="single" w:sz="4" w:space="0" w:color="auto"/>
              <w:right w:val="single" w:sz="4" w:space="0" w:color="auto"/>
            </w:tcBorders>
            <w:vAlign w:val="center"/>
            <w:hideMark/>
          </w:tcPr>
          <w:p w14:paraId="780B613C" w14:textId="700F21FF" w:rsidR="007272C1" w:rsidRPr="00E92BCB" w:rsidRDefault="007272C1" w:rsidP="00B37927">
            <w:pPr>
              <w:widowControl/>
              <w:autoSpaceDE/>
              <w:autoSpaceDN/>
              <w:rPr>
                <w:rFonts w:eastAsia="Times New Roman"/>
                <w:snapToGrid w:val="0"/>
                <w:szCs w:val="24"/>
              </w:rPr>
            </w:pPr>
            <w:r w:rsidRPr="00E92BCB">
              <w:rPr>
                <w:rFonts w:eastAsia="Times New Roman"/>
                <w:b/>
                <w:bCs/>
                <w:snapToGrid w:val="0"/>
                <w:szCs w:val="24"/>
              </w:rPr>
              <w:t xml:space="preserve">Title: </w:t>
            </w:r>
            <w:r>
              <w:rPr>
                <w:rFonts w:eastAsia="Times New Roman"/>
                <w:snapToGrid w:val="0"/>
                <w:szCs w:val="24"/>
              </w:rPr>
              <w:t>TBD</w:t>
            </w:r>
          </w:p>
        </w:tc>
      </w:tr>
      <w:tr w:rsidR="007272C1" w:rsidRPr="00394917" w14:paraId="42E7057E"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585806E9" w14:textId="77777777"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Address:</w:t>
            </w:r>
            <w:r w:rsidRPr="00394917">
              <w:rPr>
                <w:rFonts w:eastAsia="Times New Roman"/>
                <w:b/>
                <w:bCs/>
                <w:snapToGrid w:val="0"/>
                <w:szCs w:val="24"/>
              </w:rPr>
              <w:t xml:space="preserve"> </w:t>
            </w:r>
            <w:r w:rsidRPr="007272C1">
              <w:rPr>
                <w:rFonts w:eastAsia="Times New Roman"/>
                <w:snapToGrid w:val="0"/>
                <w:szCs w:val="24"/>
              </w:rPr>
              <w:t>TBD</w:t>
            </w:r>
          </w:p>
          <w:p w14:paraId="3861EDC1" w14:textId="0F981486" w:rsidR="007272C1" w:rsidRPr="00394917" w:rsidRDefault="007272C1" w:rsidP="00B37927">
            <w:pPr>
              <w:widowControl/>
              <w:autoSpaceDE/>
              <w:autoSpaceDN/>
              <w:rPr>
                <w:rFonts w:eastAsia="Times New Roman"/>
                <w:snapToGrid w:val="0"/>
                <w:szCs w:val="24"/>
              </w:rPr>
            </w:pPr>
          </w:p>
        </w:tc>
        <w:tc>
          <w:tcPr>
            <w:tcW w:w="5045" w:type="dxa"/>
            <w:tcBorders>
              <w:top w:val="single" w:sz="4" w:space="0" w:color="auto"/>
              <w:left w:val="single" w:sz="4" w:space="0" w:color="auto"/>
              <w:bottom w:val="single" w:sz="4" w:space="0" w:color="auto"/>
              <w:right w:val="single" w:sz="4" w:space="0" w:color="auto"/>
            </w:tcBorders>
            <w:vAlign w:val="center"/>
            <w:hideMark/>
          </w:tcPr>
          <w:p w14:paraId="0DE5C5EE" w14:textId="440DF542" w:rsidR="007272C1" w:rsidRPr="00E92BCB" w:rsidRDefault="007272C1" w:rsidP="00B37927">
            <w:pPr>
              <w:widowControl/>
              <w:autoSpaceDE/>
              <w:autoSpaceDN/>
              <w:rPr>
                <w:rFonts w:eastAsia="Times New Roman"/>
                <w:szCs w:val="24"/>
              </w:rPr>
            </w:pPr>
            <w:r w:rsidRPr="00E92BCB">
              <w:rPr>
                <w:rFonts w:eastAsia="Times New Roman"/>
                <w:b/>
                <w:bCs/>
                <w:snapToGrid w:val="0"/>
                <w:szCs w:val="24"/>
              </w:rPr>
              <w:t xml:space="preserve">Address: </w:t>
            </w:r>
            <w:r>
              <w:rPr>
                <w:rFonts w:eastAsia="Times New Roman"/>
                <w:snapToGrid w:val="0"/>
                <w:szCs w:val="24"/>
              </w:rPr>
              <w:t>TBD</w:t>
            </w:r>
          </w:p>
        </w:tc>
      </w:tr>
      <w:tr w:rsidR="007272C1" w:rsidRPr="00394917" w14:paraId="1FE5B353"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33CA77EF" w14:textId="577ECA30"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Phone:</w:t>
            </w:r>
            <w:r w:rsidRPr="00394917">
              <w:rPr>
                <w:rFonts w:eastAsia="Times New Roman"/>
                <w:b/>
                <w:bCs/>
                <w:snapToGrid w:val="0"/>
                <w:szCs w:val="24"/>
              </w:rPr>
              <w:t xml:space="preserve"> </w:t>
            </w:r>
            <w:r w:rsidRPr="007272C1">
              <w:rPr>
                <w:rFonts w:eastAsia="Times New Roman"/>
                <w:snapToGrid w:val="0"/>
                <w:szCs w:val="24"/>
              </w:rPr>
              <w:t>TBD</w:t>
            </w:r>
          </w:p>
        </w:tc>
        <w:tc>
          <w:tcPr>
            <w:tcW w:w="5045" w:type="dxa"/>
            <w:tcBorders>
              <w:top w:val="single" w:sz="4" w:space="0" w:color="auto"/>
              <w:left w:val="single" w:sz="4" w:space="0" w:color="auto"/>
              <w:bottom w:val="single" w:sz="4" w:space="0" w:color="auto"/>
              <w:right w:val="single" w:sz="4" w:space="0" w:color="auto"/>
            </w:tcBorders>
            <w:vAlign w:val="center"/>
            <w:hideMark/>
          </w:tcPr>
          <w:p w14:paraId="7967D866" w14:textId="6F064A95" w:rsidR="007272C1" w:rsidRPr="00E92BCB" w:rsidRDefault="007272C1" w:rsidP="00B37927">
            <w:pPr>
              <w:widowControl/>
              <w:autoSpaceDE/>
              <w:autoSpaceDN/>
              <w:rPr>
                <w:rFonts w:eastAsia="Times New Roman"/>
                <w:b/>
                <w:bCs/>
                <w:snapToGrid w:val="0"/>
                <w:szCs w:val="24"/>
              </w:rPr>
            </w:pPr>
            <w:r w:rsidRPr="00E92BCB">
              <w:rPr>
                <w:rFonts w:eastAsia="Times New Roman"/>
                <w:b/>
                <w:bCs/>
                <w:snapToGrid w:val="0"/>
                <w:szCs w:val="24"/>
              </w:rPr>
              <w:t xml:space="preserve">Phone: </w:t>
            </w:r>
            <w:r w:rsidRPr="007272C1">
              <w:rPr>
                <w:rFonts w:eastAsia="Times New Roman"/>
                <w:snapToGrid w:val="0"/>
                <w:szCs w:val="24"/>
              </w:rPr>
              <w:t>TBD</w:t>
            </w:r>
          </w:p>
        </w:tc>
      </w:tr>
      <w:tr w:rsidR="007272C1" w:rsidRPr="00394917" w14:paraId="5EDFB610" w14:textId="77777777" w:rsidTr="00F265A5">
        <w:trPr>
          <w:trHeight w:val="339"/>
          <w:jc w:val="center"/>
        </w:trPr>
        <w:tc>
          <w:tcPr>
            <w:tcW w:w="4945" w:type="dxa"/>
            <w:tcBorders>
              <w:top w:val="single" w:sz="4" w:space="0" w:color="auto"/>
              <w:left w:val="single" w:sz="4" w:space="0" w:color="auto"/>
              <w:bottom w:val="single" w:sz="4" w:space="0" w:color="auto"/>
              <w:right w:val="single" w:sz="4" w:space="0" w:color="auto"/>
            </w:tcBorders>
            <w:vAlign w:val="center"/>
            <w:hideMark/>
          </w:tcPr>
          <w:p w14:paraId="4A1D2AC7" w14:textId="3AA03C25" w:rsidR="007272C1" w:rsidRPr="00394917" w:rsidRDefault="007272C1" w:rsidP="00B37927">
            <w:pPr>
              <w:widowControl/>
              <w:autoSpaceDE/>
              <w:autoSpaceDN/>
              <w:rPr>
                <w:rFonts w:eastAsia="Times New Roman"/>
                <w:snapToGrid w:val="0"/>
                <w:szCs w:val="24"/>
              </w:rPr>
            </w:pPr>
            <w:r w:rsidRPr="00E92BCB">
              <w:rPr>
                <w:rFonts w:eastAsia="Times New Roman"/>
                <w:b/>
                <w:bCs/>
                <w:snapToGrid w:val="0"/>
                <w:szCs w:val="24"/>
              </w:rPr>
              <w:t>E-mail:</w:t>
            </w:r>
            <w:r w:rsidRPr="00E92BCB">
              <w:rPr>
                <w:rFonts w:eastAsia="Times New Roman"/>
                <w:snapToGrid w:val="0"/>
                <w:szCs w:val="24"/>
              </w:rPr>
              <w:t xml:space="preserve"> </w:t>
            </w:r>
            <w:r>
              <w:rPr>
                <w:rFonts w:eastAsia="Times New Roman"/>
                <w:snapToGrid w:val="0"/>
                <w:szCs w:val="24"/>
              </w:rPr>
              <w:t>TBD</w:t>
            </w:r>
          </w:p>
        </w:tc>
        <w:tc>
          <w:tcPr>
            <w:tcW w:w="5045" w:type="dxa"/>
            <w:tcBorders>
              <w:top w:val="single" w:sz="4" w:space="0" w:color="auto"/>
              <w:left w:val="single" w:sz="4" w:space="0" w:color="auto"/>
              <w:bottom w:val="single" w:sz="4" w:space="0" w:color="auto"/>
              <w:right w:val="single" w:sz="4" w:space="0" w:color="auto"/>
            </w:tcBorders>
            <w:vAlign w:val="center"/>
            <w:hideMark/>
          </w:tcPr>
          <w:p w14:paraId="5BFEF3E6" w14:textId="443884D2" w:rsidR="007272C1" w:rsidRPr="00394917" w:rsidRDefault="007272C1" w:rsidP="00B37927">
            <w:pPr>
              <w:rPr>
                <w:b/>
                <w:bCs/>
                <w:snapToGrid w:val="0"/>
                <w:szCs w:val="24"/>
              </w:rPr>
            </w:pPr>
            <w:r w:rsidRPr="00E92BCB">
              <w:rPr>
                <w:rFonts w:eastAsia="Times New Roman"/>
                <w:b/>
                <w:bCs/>
                <w:snapToGrid w:val="0"/>
                <w:szCs w:val="24"/>
              </w:rPr>
              <w:t xml:space="preserve">E-mail: </w:t>
            </w:r>
            <w:r>
              <w:rPr>
                <w:rFonts w:eastAsia="Times New Roman"/>
                <w:snapToGrid w:val="0"/>
                <w:szCs w:val="24"/>
              </w:rPr>
              <w:t>TBD</w:t>
            </w:r>
          </w:p>
        </w:tc>
      </w:tr>
    </w:tbl>
    <w:p w14:paraId="26B48799" w14:textId="77777777" w:rsidR="00394917" w:rsidRDefault="00394917" w:rsidP="00B37927">
      <w:pPr>
        <w:ind w:left="360"/>
        <w:rPr>
          <w:szCs w:val="24"/>
        </w:rPr>
      </w:pPr>
    </w:p>
    <w:p w14:paraId="54040E78" w14:textId="227E2A3F" w:rsidR="00760B31" w:rsidRDefault="003917FE" w:rsidP="00703D38">
      <w:pPr>
        <w:pStyle w:val="ListParagraph"/>
        <w:numPr>
          <w:ilvl w:val="0"/>
          <w:numId w:val="13"/>
        </w:numPr>
        <w:rPr>
          <w:szCs w:val="24"/>
        </w:rPr>
      </w:pPr>
      <w:r w:rsidRPr="003917FE">
        <w:rPr>
          <w:szCs w:val="24"/>
        </w:rPr>
        <w:t xml:space="preserve">All payments from CDPH to the Contractor; shall be sent to the following </w:t>
      </w:r>
      <w:r w:rsidR="00A37776">
        <w:rPr>
          <w:szCs w:val="24"/>
        </w:rPr>
        <w:t xml:space="preserve">remittance </w:t>
      </w:r>
      <w:r w:rsidRPr="003917FE">
        <w:rPr>
          <w:szCs w:val="24"/>
        </w:rPr>
        <w:t>address:</w:t>
      </w:r>
    </w:p>
    <w:tbl>
      <w:tblPr>
        <w:tblStyle w:val="TableGrid"/>
        <w:tblW w:w="0" w:type="auto"/>
        <w:tblInd w:w="360" w:type="dxa"/>
        <w:tblLook w:val="04A0" w:firstRow="1" w:lastRow="0" w:firstColumn="1" w:lastColumn="0" w:noHBand="0" w:noVBand="1"/>
      </w:tblPr>
      <w:tblGrid>
        <w:gridCol w:w="4945"/>
      </w:tblGrid>
      <w:tr w:rsidR="004972EA" w14:paraId="0E5AB3F2" w14:textId="77777777" w:rsidTr="00F265A5">
        <w:tc>
          <w:tcPr>
            <w:tcW w:w="4945" w:type="dxa"/>
          </w:tcPr>
          <w:p w14:paraId="2C031C20" w14:textId="5DC1E725" w:rsidR="004972EA" w:rsidRPr="005A3944" w:rsidRDefault="00A37776" w:rsidP="00703D38">
            <w:pPr>
              <w:pStyle w:val="ListParagraph"/>
              <w:ind w:left="0" w:firstLine="0"/>
              <w:rPr>
                <w:b/>
                <w:bCs/>
                <w:szCs w:val="24"/>
              </w:rPr>
            </w:pPr>
            <w:r w:rsidRPr="005A3944">
              <w:rPr>
                <w:b/>
                <w:bCs/>
                <w:szCs w:val="24"/>
              </w:rPr>
              <w:t>Contractor:</w:t>
            </w:r>
            <w:r w:rsidR="0044169B">
              <w:rPr>
                <w:b/>
                <w:bCs/>
                <w:szCs w:val="24"/>
              </w:rPr>
              <w:t xml:space="preserve"> </w:t>
            </w:r>
            <w:r w:rsidR="0044169B" w:rsidRPr="0044169B">
              <w:rPr>
                <w:szCs w:val="24"/>
              </w:rPr>
              <w:t>TBD</w:t>
            </w:r>
          </w:p>
        </w:tc>
      </w:tr>
      <w:tr w:rsidR="004972EA" w14:paraId="0A31E564" w14:textId="77777777" w:rsidTr="00F265A5">
        <w:tc>
          <w:tcPr>
            <w:tcW w:w="4945" w:type="dxa"/>
          </w:tcPr>
          <w:p w14:paraId="48B606DB" w14:textId="5BEC03C9" w:rsidR="004972EA" w:rsidRPr="005A3944" w:rsidRDefault="00A37776" w:rsidP="00703D38">
            <w:pPr>
              <w:pStyle w:val="ListParagraph"/>
              <w:ind w:left="0" w:firstLine="0"/>
              <w:rPr>
                <w:b/>
                <w:bCs/>
                <w:szCs w:val="24"/>
              </w:rPr>
            </w:pPr>
            <w:r w:rsidRPr="005A3944">
              <w:rPr>
                <w:b/>
                <w:bCs/>
                <w:szCs w:val="24"/>
              </w:rPr>
              <w:t>Attention “Cashier”:</w:t>
            </w:r>
            <w:r w:rsidR="0044169B">
              <w:rPr>
                <w:b/>
                <w:bCs/>
                <w:szCs w:val="24"/>
              </w:rPr>
              <w:t xml:space="preserve"> </w:t>
            </w:r>
            <w:r w:rsidR="0044169B" w:rsidRPr="0044169B">
              <w:rPr>
                <w:szCs w:val="24"/>
              </w:rPr>
              <w:t>TBD</w:t>
            </w:r>
          </w:p>
        </w:tc>
      </w:tr>
      <w:tr w:rsidR="004972EA" w14:paraId="4194BA77" w14:textId="77777777" w:rsidTr="00F265A5">
        <w:tc>
          <w:tcPr>
            <w:tcW w:w="4945" w:type="dxa"/>
          </w:tcPr>
          <w:p w14:paraId="3739DB09" w14:textId="7E69DBE6" w:rsidR="004972EA" w:rsidRPr="005A3944" w:rsidRDefault="00E04CB9" w:rsidP="00703D38">
            <w:pPr>
              <w:pStyle w:val="ListParagraph"/>
              <w:ind w:left="0" w:firstLine="0"/>
              <w:rPr>
                <w:b/>
                <w:bCs/>
                <w:szCs w:val="24"/>
              </w:rPr>
            </w:pPr>
            <w:r w:rsidRPr="005A3944">
              <w:rPr>
                <w:b/>
                <w:bCs/>
                <w:szCs w:val="24"/>
              </w:rPr>
              <w:t>Address:</w:t>
            </w:r>
            <w:r w:rsidR="0044169B">
              <w:rPr>
                <w:b/>
                <w:bCs/>
                <w:szCs w:val="24"/>
              </w:rPr>
              <w:t xml:space="preserve"> </w:t>
            </w:r>
            <w:r w:rsidR="0044169B" w:rsidRPr="0044169B">
              <w:rPr>
                <w:szCs w:val="24"/>
              </w:rPr>
              <w:t>TBD</w:t>
            </w:r>
          </w:p>
        </w:tc>
      </w:tr>
      <w:tr w:rsidR="004972EA" w14:paraId="15C57003" w14:textId="77777777" w:rsidTr="00F265A5">
        <w:tc>
          <w:tcPr>
            <w:tcW w:w="4945" w:type="dxa"/>
          </w:tcPr>
          <w:p w14:paraId="01C24B0A" w14:textId="1BA3C36E" w:rsidR="004972EA" w:rsidRPr="005A3944" w:rsidRDefault="00E04CB9" w:rsidP="00703D38">
            <w:pPr>
              <w:pStyle w:val="ListParagraph"/>
              <w:ind w:left="0" w:firstLine="0"/>
              <w:rPr>
                <w:b/>
                <w:bCs/>
                <w:szCs w:val="24"/>
              </w:rPr>
            </w:pPr>
            <w:r w:rsidRPr="005A3944">
              <w:rPr>
                <w:b/>
                <w:bCs/>
                <w:szCs w:val="24"/>
              </w:rPr>
              <w:t>City, Zip:</w:t>
            </w:r>
            <w:r w:rsidR="0044169B">
              <w:rPr>
                <w:b/>
                <w:bCs/>
                <w:szCs w:val="24"/>
              </w:rPr>
              <w:t xml:space="preserve"> </w:t>
            </w:r>
            <w:r w:rsidR="0044169B" w:rsidRPr="0044169B">
              <w:rPr>
                <w:szCs w:val="24"/>
              </w:rPr>
              <w:t>TBD</w:t>
            </w:r>
          </w:p>
        </w:tc>
      </w:tr>
      <w:tr w:rsidR="004972EA" w14:paraId="524A52EC" w14:textId="77777777" w:rsidTr="00F265A5">
        <w:tc>
          <w:tcPr>
            <w:tcW w:w="4945" w:type="dxa"/>
          </w:tcPr>
          <w:p w14:paraId="5266F177" w14:textId="2172A7C2" w:rsidR="004972EA" w:rsidRPr="005A3944" w:rsidRDefault="00E04CB9" w:rsidP="00703D38">
            <w:pPr>
              <w:pStyle w:val="ListParagraph"/>
              <w:ind w:left="0" w:firstLine="0"/>
              <w:rPr>
                <w:b/>
                <w:bCs/>
                <w:szCs w:val="24"/>
              </w:rPr>
            </w:pPr>
            <w:r w:rsidRPr="005A3944">
              <w:rPr>
                <w:b/>
                <w:bCs/>
                <w:szCs w:val="24"/>
              </w:rPr>
              <w:t>Phone:</w:t>
            </w:r>
            <w:r w:rsidR="0044169B">
              <w:rPr>
                <w:b/>
                <w:bCs/>
                <w:szCs w:val="24"/>
              </w:rPr>
              <w:t xml:space="preserve"> </w:t>
            </w:r>
            <w:r w:rsidR="0044169B" w:rsidRPr="0044169B">
              <w:rPr>
                <w:szCs w:val="24"/>
              </w:rPr>
              <w:t>TBD</w:t>
            </w:r>
          </w:p>
        </w:tc>
      </w:tr>
      <w:tr w:rsidR="004972EA" w14:paraId="4DC929A9" w14:textId="77777777" w:rsidTr="00F265A5">
        <w:tc>
          <w:tcPr>
            <w:tcW w:w="4945" w:type="dxa"/>
          </w:tcPr>
          <w:p w14:paraId="085C08C5" w14:textId="0082405F" w:rsidR="004972EA" w:rsidRPr="005A3944" w:rsidRDefault="00E04CB9" w:rsidP="00703D38">
            <w:pPr>
              <w:pStyle w:val="ListParagraph"/>
              <w:ind w:left="0" w:firstLine="0"/>
              <w:rPr>
                <w:b/>
                <w:bCs/>
                <w:szCs w:val="24"/>
              </w:rPr>
            </w:pPr>
            <w:r w:rsidRPr="005A3944">
              <w:rPr>
                <w:b/>
                <w:bCs/>
                <w:szCs w:val="24"/>
              </w:rPr>
              <w:t>Fax:</w:t>
            </w:r>
            <w:r w:rsidR="0044169B">
              <w:rPr>
                <w:b/>
                <w:bCs/>
                <w:szCs w:val="24"/>
              </w:rPr>
              <w:t xml:space="preserve"> </w:t>
            </w:r>
            <w:r w:rsidR="0044169B" w:rsidRPr="0044169B">
              <w:rPr>
                <w:szCs w:val="24"/>
              </w:rPr>
              <w:t>TBD</w:t>
            </w:r>
          </w:p>
        </w:tc>
      </w:tr>
      <w:tr w:rsidR="00E04CB9" w14:paraId="34A08BCD" w14:textId="77777777" w:rsidTr="00F265A5">
        <w:tc>
          <w:tcPr>
            <w:tcW w:w="4945" w:type="dxa"/>
          </w:tcPr>
          <w:p w14:paraId="62C181E1" w14:textId="2038DEA9" w:rsidR="00E04CB9" w:rsidRPr="005A3944" w:rsidRDefault="00E04CB9" w:rsidP="00703D38">
            <w:pPr>
              <w:pStyle w:val="ListParagraph"/>
              <w:ind w:left="0" w:firstLine="0"/>
              <w:rPr>
                <w:b/>
                <w:bCs/>
                <w:szCs w:val="24"/>
              </w:rPr>
            </w:pPr>
            <w:r w:rsidRPr="005A3944">
              <w:rPr>
                <w:b/>
                <w:bCs/>
                <w:szCs w:val="24"/>
              </w:rPr>
              <w:t>Email:</w:t>
            </w:r>
            <w:r w:rsidR="0044169B">
              <w:rPr>
                <w:b/>
                <w:bCs/>
                <w:szCs w:val="24"/>
              </w:rPr>
              <w:t xml:space="preserve"> </w:t>
            </w:r>
            <w:r w:rsidR="0044169B" w:rsidRPr="0044169B">
              <w:rPr>
                <w:szCs w:val="24"/>
              </w:rPr>
              <w:t>TBD</w:t>
            </w:r>
          </w:p>
        </w:tc>
      </w:tr>
    </w:tbl>
    <w:p w14:paraId="42F27A8C" w14:textId="77777777" w:rsidR="003917FE" w:rsidRPr="003917FE" w:rsidRDefault="003917FE" w:rsidP="00B37927">
      <w:pPr>
        <w:pStyle w:val="ListParagraph"/>
        <w:ind w:left="360" w:firstLine="0"/>
        <w:rPr>
          <w:szCs w:val="24"/>
        </w:rPr>
      </w:pPr>
    </w:p>
    <w:p w14:paraId="76C2AF6D" w14:textId="56403660" w:rsidR="00394917" w:rsidRDefault="00146E04" w:rsidP="008F585C">
      <w:pPr>
        <w:pStyle w:val="Heading1"/>
      </w:pPr>
      <w:bookmarkStart w:id="6" w:name="_Hlk218585957"/>
      <w:r>
        <w:t>SERVICE</w:t>
      </w:r>
      <w:r w:rsidR="00394917">
        <w:t xml:space="preserve"> LOCATION</w:t>
      </w:r>
    </w:p>
    <w:bookmarkEnd w:id="6"/>
    <w:p w14:paraId="21C594FE" w14:textId="77777777" w:rsidR="00BC1D62" w:rsidRPr="00BC1D62" w:rsidRDefault="00BC1D62" w:rsidP="005B3A7C">
      <w:pPr>
        <w:ind w:left="360"/>
      </w:pPr>
      <w:r w:rsidRPr="00BC1D62">
        <w:t>The Contractor shall perform all services remotely within the United States and comply with all hospital entry rules and regulations during any onboarding activities, including meetings with prospective hospitals that require access to hospital facilities.</w:t>
      </w:r>
    </w:p>
    <w:p w14:paraId="3AE60F4D" w14:textId="6B908D69" w:rsidR="0096383B" w:rsidRDefault="0096383B" w:rsidP="00B37927"/>
    <w:p w14:paraId="4CDAAA03" w14:textId="77777777" w:rsidR="00881953" w:rsidRDefault="00881953">
      <w:pPr>
        <w:widowControl/>
        <w:autoSpaceDE/>
        <w:autoSpaceDN/>
        <w:spacing w:after="160" w:line="259" w:lineRule="auto"/>
        <w:rPr>
          <w:b/>
          <w:bCs/>
        </w:rPr>
      </w:pPr>
      <w:r>
        <w:br w:type="page"/>
      </w:r>
    </w:p>
    <w:p w14:paraId="21089B79" w14:textId="24F7ADFE" w:rsidR="00E91AAE" w:rsidRPr="00394917" w:rsidRDefault="00E91AAE" w:rsidP="008F585C">
      <w:pPr>
        <w:pStyle w:val="Heading1"/>
      </w:pPr>
      <w:r w:rsidRPr="00394917">
        <w:lastRenderedPageBreak/>
        <w:t>SERVICE HOURS</w:t>
      </w:r>
    </w:p>
    <w:p w14:paraId="5A7E5C5C" w14:textId="4EF31FFB" w:rsidR="00AB47DE" w:rsidRDefault="002F323E" w:rsidP="005B3A7C">
      <w:pPr>
        <w:pStyle w:val="ListParagraph"/>
        <w:numPr>
          <w:ilvl w:val="0"/>
          <w:numId w:val="11"/>
        </w:numPr>
      </w:pPr>
      <w:r w:rsidRPr="34CEF7C9">
        <w:rPr>
          <w:spacing w:val="-5"/>
        </w:rPr>
        <w:t>System must be</w:t>
      </w:r>
      <w:r w:rsidR="0F08E64F" w:rsidRPr="34CEF7C9">
        <w:rPr>
          <w:spacing w:val="-5"/>
        </w:rPr>
        <w:t xml:space="preserve"> </w:t>
      </w:r>
      <w:r w:rsidR="5095BD46" w:rsidRPr="34CEF7C9">
        <w:rPr>
          <w:spacing w:val="-5"/>
        </w:rPr>
        <w:t>active</w:t>
      </w:r>
      <w:r w:rsidRPr="34CEF7C9">
        <w:rPr>
          <w:spacing w:val="-5"/>
        </w:rPr>
        <w:t xml:space="preserve"> 24</w:t>
      </w:r>
      <w:r w:rsidR="59DB6E2E" w:rsidRPr="34CEF7C9">
        <w:rPr>
          <w:spacing w:val="-5"/>
        </w:rPr>
        <w:t xml:space="preserve"> hours</w:t>
      </w:r>
      <w:r w:rsidR="122CE90A" w:rsidRPr="34CEF7C9">
        <w:rPr>
          <w:spacing w:val="-5"/>
        </w:rPr>
        <w:t xml:space="preserve"> a day</w:t>
      </w:r>
      <w:r w:rsidR="59DB6E2E" w:rsidRPr="34CEF7C9">
        <w:rPr>
          <w:spacing w:val="-5"/>
        </w:rPr>
        <w:t>, seven (7) days a week</w:t>
      </w:r>
      <w:r w:rsidRPr="34CEF7C9">
        <w:rPr>
          <w:spacing w:val="-5"/>
        </w:rPr>
        <w:t>, except during planned maintenance (including software updates) with live</w:t>
      </w:r>
      <w:r w:rsidR="00AB47DE">
        <w:rPr>
          <w:spacing w:val="-5"/>
          <w:szCs w:val="24"/>
        </w:rPr>
        <w:t xml:space="preserve"> </w:t>
      </w:r>
      <w:r w:rsidR="00AB47DE" w:rsidRPr="34CEF7C9">
        <w:rPr>
          <w:spacing w:val="-5"/>
        </w:rPr>
        <w:t>updated bed data</w:t>
      </w:r>
      <w:r w:rsidR="00AB47DE">
        <w:rPr>
          <w:spacing w:val="-5"/>
          <w:szCs w:val="24"/>
        </w:rPr>
        <w:t xml:space="preserve"> </w:t>
      </w:r>
      <w:r w:rsidRPr="34CEF7C9">
        <w:rPr>
          <w:spacing w:val="-5"/>
        </w:rPr>
        <w:t>every 15 minutes</w:t>
      </w:r>
      <w:r w:rsidR="00AB47DE">
        <w:rPr>
          <w:spacing w:val="-5"/>
          <w:szCs w:val="24"/>
        </w:rPr>
        <w:t>.</w:t>
      </w:r>
    </w:p>
    <w:p w14:paraId="1A8A1908" w14:textId="77777777" w:rsidR="005A7C47" w:rsidRPr="00AB47DE" w:rsidRDefault="005A7C47" w:rsidP="005B3A7C">
      <w:pPr>
        <w:pStyle w:val="ListParagraph"/>
        <w:ind w:left="720" w:firstLine="0"/>
        <w:rPr>
          <w:spacing w:val="-5"/>
          <w:szCs w:val="24"/>
        </w:rPr>
      </w:pPr>
    </w:p>
    <w:p w14:paraId="0FF5DFF7" w14:textId="2BACA7D4" w:rsidR="002F323E" w:rsidRPr="002F323E" w:rsidRDefault="00A746B0" w:rsidP="005B3A7C">
      <w:pPr>
        <w:pStyle w:val="ListParagraph"/>
        <w:numPr>
          <w:ilvl w:val="0"/>
          <w:numId w:val="11"/>
        </w:numPr>
        <w:rPr>
          <w:spacing w:val="-5"/>
          <w:szCs w:val="24"/>
        </w:rPr>
      </w:pPr>
      <w:r>
        <w:rPr>
          <w:spacing w:val="-5"/>
          <w:szCs w:val="24"/>
        </w:rPr>
        <w:t>P</w:t>
      </w:r>
      <w:r w:rsidR="002F323E" w:rsidRPr="002F323E">
        <w:rPr>
          <w:spacing w:val="-5"/>
          <w:szCs w:val="24"/>
        </w:rPr>
        <w:t>rovide email or phone assistance and support with troubleshooting, updates,</w:t>
      </w:r>
    </w:p>
    <w:p w14:paraId="7F330FE5" w14:textId="75561DF7" w:rsidR="002F323E" w:rsidRDefault="002F323E" w:rsidP="005B3A7C">
      <w:pPr>
        <w:pStyle w:val="ListParagraph"/>
        <w:ind w:left="720" w:firstLine="0"/>
        <w:rPr>
          <w:spacing w:val="-5"/>
          <w:szCs w:val="24"/>
        </w:rPr>
      </w:pPr>
      <w:r w:rsidRPr="002F323E">
        <w:rPr>
          <w:spacing w:val="-5"/>
          <w:szCs w:val="24"/>
        </w:rPr>
        <w:t xml:space="preserve">and operational questions. </w:t>
      </w:r>
      <w:bookmarkStart w:id="7" w:name="_Hlk218586227"/>
      <w:r w:rsidR="003938EE">
        <w:rPr>
          <w:spacing w:val="-5"/>
          <w:szCs w:val="24"/>
        </w:rPr>
        <w:t xml:space="preserve">CDPH </w:t>
      </w:r>
      <w:r w:rsidRPr="002F323E">
        <w:rPr>
          <w:spacing w:val="-5"/>
          <w:szCs w:val="24"/>
        </w:rPr>
        <w:t>operating hours are 8:00 am – 5:00 pm (PST), Monday</w:t>
      </w:r>
      <w:r>
        <w:rPr>
          <w:spacing w:val="-5"/>
          <w:szCs w:val="24"/>
        </w:rPr>
        <w:t xml:space="preserve"> </w:t>
      </w:r>
      <w:r w:rsidRPr="002F323E">
        <w:rPr>
          <w:spacing w:val="-5"/>
          <w:szCs w:val="24"/>
        </w:rPr>
        <w:t>through Friday, excluding State Holidays.</w:t>
      </w:r>
    </w:p>
    <w:p w14:paraId="43AD062A" w14:textId="77777777" w:rsidR="002F323E" w:rsidRDefault="002F323E" w:rsidP="005B3A7C">
      <w:pPr>
        <w:pStyle w:val="ListParagraph"/>
        <w:ind w:left="720" w:firstLine="0"/>
        <w:rPr>
          <w:spacing w:val="-5"/>
          <w:szCs w:val="24"/>
        </w:rPr>
      </w:pPr>
    </w:p>
    <w:p w14:paraId="74ADA354" w14:textId="55EDABD0" w:rsidR="00882C0E" w:rsidRPr="00F265A5" w:rsidRDefault="0096383B" w:rsidP="00772334">
      <w:pPr>
        <w:pStyle w:val="ListParagraph"/>
        <w:widowControl/>
        <w:numPr>
          <w:ilvl w:val="0"/>
          <w:numId w:val="11"/>
        </w:numPr>
        <w:autoSpaceDE/>
        <w:autoSpaceDN/>
        <w:spacing w:after="160" w:line="259" w:lineRule="auto"/>
        <w:rPr>
          <w:spacing w:val="-5"/>
          <w:szCs w:val="24"/>
        </w:rPr>
      </w:pPr>
      <w:r w:rsidRPr="00F265A5">
        <w:rPr>
          <w:spacing w:val="-5"/>
          <w:szCs w:val="24"/>
        </w:rPr>
        <w:t xml:space="preserve">Observed State holidays are as indicated on the following website: </w:t>
      </w:r>
      <w:hyperlink r:id="rId12" w:history="1">
        <w:r w:rsidR="005A7C47" w:rsidRPr="00F265A5">
          <w:rPr>
            <w:rStyle w:val="Hyperlink"/>
            <w:spacing w:val="-5"/>
            <w:szCs w:val="24"/>
          </w:rPr>
          <w:t>https://www.calhr.ca.gov/employees/pages/state-holidays.aspx</w:t>
        </w:r>
      </w:hyperlink>
      <w:r w:rsidRPr="005A7C47">
        <w:t xml:space="preserve">. </w:t>
      </w:r>
      <w:bookmarkStart w:id="8" w:name="_Hlk218590686"/>
      <w:bookmarkEnd w:id="7"/>
    </w:p>
    <w:p w14:paraId="2E42144A" w14:textId="54BF283B" w:rsidR="0096383B" w:rsidRDefault="0096383B" w:rsidP="005B3A7C">
      <w:pPr>
        <w:pStyle w:val="ListParagraph"/>
        <w:numPr>
          <w:ilvl w:val="0"/>
          <w:numId w:val="11"/>
        </w:numPr>
        <w:rPr>
          <w:spacing w:val="-5"/>
          <w:szCs w:val="24"/>
        </w:rPr>
      </w:pPr>
      <w:r w:rsidRPr="002F323E">
        <w:rPr>
          <w:spacing w:val="-5"/>
          <w:szCs w:val="24"/>
        </w:rPr>
        <w:t xml:space="preserve">All scheduled services under this </w:t>
      </w:r>
      <w:r w:rsidR="00CD4BF7">
        <w:rPr>
          <w:spacing w:val="-5"/>
          <w:szCs w:val="24"/>
        </w:rPr>
        <w:t>Contract</w:t>
      </w:r>
      <w:r w:rsidRPr="002F323E">
        <w:rPr>
          <w:spacing w:val="-5"/>
          <w:szCs w:val="24"/>
        </w:rPr>
        <w:t xml:space="preserve"> must be completed within normal business hours (unless approved in writing and in advance by the </w:t>
      </w:r>
      <w:r w:rsidR="001F5395">
        <w:rPr>
          <w:spacing w:val="-5"/>
          <w:szCs w:val="24"/>
        </w:rPr>
        <w:t xml:space="preserve">State’s </w:t>
      </w:r>
      <w:r w:rsidRPr="002F323E">
        <w:rPr>
          <w:spacing w:val="-5"/>
          <w:szCs w:val="24"/>
        </w:rPr>
        <w:t>Contract Administrator or Designated Representative). Any hours of work that are not approved in advance will be considered performed at Contractor's own expense.</w:t>
      </w:r>
    </w:p>
    <w:bookmarkEnd w:id="8"/>
    <w:p w14:paraId="6533939C" w14:textId="2BC576F4" w:rsidR="000E5EE4" w:rsidRDefault="000E5EE4" w:rsidP="00B37927"/>
    <w:p w14:paraId="18AC27A8" w14:textId="77777777" w:rsidR="008B38D2" w:rsidRDefault="008B38D2" w:rsidP="008B38D2">
      <w:pPr>
        <w:pStyle w:val="Heading1"/>
      </w:pPr>
      <w:r>
        <w:t>STATE’S ROLES AND RESPONSIBILITIES</w:t>
      </w:r>
    </w:p>
    <w:p w14:paraId="1F7A043E" w14:textId="77777777" w:rsidR="008B38D2" w:rsidRDefault="008B38D2" w:rsidP="008B38D2">
      <w:pPr>
        <w:ind w:left="360"/>
      </w:pPr>
      <w:r>
        <w:t>CDPH</w:t>
      </w:r>
      <w:r w:rsidRPr="00B26E29">
        <w:t xml:space="preserve"> will: </w:t>
      </w:r>
    </w:p>
    <w:p w14:paraId="20C8A179" w14:textId="77777777" w:rsidR="008B38D2" w:rsidRDefault="008B38D2" w:rsidP="008B38D2">
      <w:pPr>
        <w:pStyle w:val="ListParagraph"/>
        <w:ind w:left="720" w:firstLine="0"/>
      </w:pPr>
    </w:p>
    <w:p w14:paraId="4BE7671D" w14:textId="554B966F" w:rsidR="008B38D2" w:rsidRDefault="008B38D2" w:rsidP="008B38D2">
      <w:pPr>
        <w:pStyle w:val="ListParagraph"/>
        <w:numPr>
          <w:ilvl w:val="0"/>
          <w:numId w:val="10"/>
        </w:numPr>
      </w:pPr>
      <w:r>
        <w:t>Designate the CDPH Contract Administrator</w:t>
      </w:r>
      <w:r w:rsidR="00117604">
        <w:t>,</w:t>
      </w:r>
      <w:r>
        <w:t xml:space="preserve"> to whom all Contractor communications </w:t>
      </w:r>
      <w:r w:rsidR="7FB31FC4">
        <w:t xml:space="preserve">related to the Contract </w:t>
      </w:r>
      <w:r>
        <w:t>will be addressed</w:t>
      </w:r>
      <w:r w:rsidR="00DE36BA">
        <w:t>,</w:t>
      </w:r>
      <w:r>
        <w:t xml:space="preserve"> and who has the authority to act on all aspects of the services. This person will review the </w:t>
      </w:r>
      <w:r w:rsidR="0011247A">
        <w:t>C</w:t>
      </w:r>
      <w:r>
        <w:t>ontract and associated documents with the Contractor to ensure understanding of the responsibilities of both parties.</w:t>
      </w:r>
      <w:r w:rsidR="2699A0E1">
        <w:t xml:space="preserve"> Designate the CDPH Project Manager</w:t>
      </w:r>
      <w:r w:rsidR="008272B6">
        <w:t>,</w:t>
      </w:r>
      <w:r w:rsidR="2699A0E1">
        <w:t xml:space="preserve"> to whom Contractor communications regarding the </w:t>
      </w:r>
      <w:r w:rsidR="1CC3E25E">
        <w:t>details of project implementation will be addressed.</w:t>
      </w:r>
    </w:p>
    <w:p w14:paraId="076B9A4E" w14:textId="77777777" w:rsidR="008B38D2" w:rsidRPr="002619CB" w:rsidRDefault="008B38D2" w:rsidP="008B38D2">
      <w:pPr>
        <w:pStyle w:val="ListParagraph"/>
        <w:rPr>
          <w:color w:val="000000" w:themeColor="text1"/>
          <w:szCs w:val="24"/>
        </w:rPr>
      </w:pPr>
    </w:p>
    <w:p w14:paraId="460B62D9" w14:textId="4F9C412F" w:rsidR="008B38D2" w:rsidRPr="00F60CB6" w:rsidRDefault="008B38D2" w:rsidP="008B38D2">
      <w:pPr>
        <w:pStyle w:val="ListParagraph"/>
        <w:numPr>
          <w:ilvl w:val="0"/>
          <w:numId w:val="10"/>
        </w:numPr>
      </w:pPr>
      <w:r w:rsidRPr="001733D9">
        <w:rPr>
          <w:color w:val="000000" w:themeColor="text1"/>
          <w:szCs w:val="24"/>
        </w:rPr>
        <w:t xml:space="preserve">Deliver </w:t>
      </w:r>
      <w:r w:rsidRPr="0095217A">
        <w:rPr>
          <w:color w:val="000000" w:themeColor="text1"/>
          <w:szCs w:val="24"/>
        </w:rPr>
        <w:t xml:space="preserve">confirmation to the Contractor within 24 hours that a </w:t>
      </w:r>
      <w:r w:rsidR="00B631F6">
        <w:rPr>
          <w:color w:val="000000" w:themeColor="text1"/>
          <w:szCs w:val="24"/>
        </w:rPr>
        <w:t xml:space="preserve">CDPH </w:t>
      </w:r>
      <w:r w:rsidRPr="0095217A">
        <w:rPr>
          <w:color w:val="000000" w:themeColor="text1"/>
          <w:szCs w:val="24"/>
        </w:rPr>
        <w:t>user is approved to be added to the system.</w:t>
      </w:r>
    </w:p>
    <w:p w14:paraId="3DDC07BB" w14:textId="77777777" w:rsidR="008B38D2" w:rsidRPr="0095217A" w:rsidRDefault="008B38D2" w:rsidP="008B38D2">
      <w:pPr>
        <w:pStyle w:val="ListParagraph"/>
        <w:ind w:left="720" w:firstLine="0"/>
      </w:pPr>
    </w:p>
    <w:p w14:paraId="3D21762A" w14:textId="7BD8E1C8" w:rsidR="008B38D2" w:rsidRDefault="003B6F6D" w:rsidP="008B38D2">
      <w:pPr>
        <w:pStyle w:val="ListParagraph"/>
        <w:numPr>
          <w:ilvl w:val="0"/>
          <w:numId w:val="10"/>
        </w:numPr>
      </w:pPr>
      <w:r>
        <w:t xml:space="preserve">Pay all properly </w:t>
      </w:r>
      <w:r w:rsidR="007F5AD3">
        <w:t>submitted</w:t>
      </w:r>
      <w:r>
        <w:t xml:space="preserve"> undisputed invoices in accordance with Exhibit B, Budget Detail and Payment Provisions and the California Prompt Payment Act</w:t>
      </w:r>
      <w:r w:rsidR="008B38D2">
        <w:t xml:space="preserve">. </w:t>
      </w:r>
    </w:p>
    <w:p w14:paraId="47BEEBF2" w14:textId="77777777" w:rsidR="008B38D2" w:rsidRDefault="008B38D2" w:rsidP="008B38D2">
      <w:r>
        <w:t xml:space="preserve"> </w:t>
      </w:r>
    </w:p>
    <w:p w14:paraId="026E6FB8" w14:textId="05CC275D" w:rsidR="008B38D2" w:rsidRDefault="008B38D2" w:rsidP="008B38D2">
      <w:pPr>
        <w:pStyle w:val="ListParagraph"/>
        <w:numPr>
          <w:ilvl w:val="0"/>
          <w:numId w:val="10"/>
        </w:numPr>
      </w:pPr>
      <w:r>
        <w:t xml:space="preserve">Supply a list of General Acute Care Hospitals in California that are eligible to onboard and maintain an updated list of eligible </w:t>
      </w:r>
      <w:r w:rsidR="005258B1">
        <w:t xml:space="preserve">hospitals </w:t>
      </w:r>
      <w:r>
        <w:t>throughout the duration of the Contract in accordance with AB 177, Chapter 999, Section 3.</w:t>
      </w:r>
    </w:p>
    <w:p w14:paraId="25F99F23" w14:textId="06BF7C32" w:rsidR="0054416F" w:rsidRPr="00C532A1" w:rsidRDefault="0054416F" w:rsidP="00C532A1">
      <w:pPr>
        <w:rPr>
          <w:highlight w:val="yellow"/>
        </w:rPr>
      </w:pPr>
    </w:p>
    <w:p w14:paraId="2D99F490" w14:textId="0014C3FF" w:rsidR="008B38D2" w:rsidRDefault="72E4386C" w:rsidP="00C532A1">
      <w:pPr>
        <w:pStyle w:val="ListParagraph"/>
        <w:numPr>
          <w:ilvl w:val="0"/>
          <w:numId w:val="65"/>
        </w:numPr>
        <w:ind w:left="1080"/>
      </w:pPr>
      <w:r>
        <w:t xml:space="preserve">Authorized partners include: Local Health Department staff, Local EMS Authority staff, Regional </w:t>
      </w:r>
      <w:r w:rsidR="7BC5116D">
        <w:t xml:space="preserve">Emergency Management Partners (such as Regional Disaster Medical Health Coordinators and Specialists), </w:t>
      </w:r>
      <w:r w:rsidR="201943F3">
        <w:t xml:space="preserve">EMS providers, </w:t>
      </w:r>
      <w:r w:rsidR="7BC5116D">
        <w:t xml:space="preserve">California </w:t>
      </w:r>
      <w:r w:rsidR="0F425F68">
        <w:t xml:space="preserve">Hospital Association staff, </w:t>
      </w:r>
      <w:r w:rsidR="072A0F06">
        <w:t xml:space="preserve">California </w:t>
      </w:r>
      <w:r w:rsidR="7BC5116D">
        <w:t>State Agency staff (including the Emergency Medical Services Authority,</w:t>
      </w:r>
      <w:r w:rsidR="6ECEC185">
        <w:t xml:space="preserve"> the</w:t>
      </w:r>
      <w:r w:rsidR="7BC5116D">
        <w:t xml:space="preserve"> De</w:t>
      </w:r>
      <w:r w:rsidR="7DFF59F6">
        <w:t>partment of Health</w:t>
      </w:r>
      <w:r w:rsidR="66245DF3">
        <w:t xml:space="preserve"> C</w:t>
      </w:r>
      <w:r w:rsidR="7DFF59F6">
        <w:t xml:space="preserve">are Access and Information, </w:t>
      </w:r>
      <w:r w:rsidR="7FE8EFC7">
        <w:t>California Health and Human Services</w:t>
      </w:r>
      <w:r w:rsidR="61CFBA09">
        <w:t xml:space="preserve"> Agency</w:t>
      </w:r>
      <w:r w:rsidR="7FE8EFC7">
        <w:t xml:space="preserve">, </w:t>
      </w:r>
      <w:r w:rsidR="604491EE">
        <w:t xml:space="preserve">California Governor’s Office of Emergency Services, </w:t>
      </w:r>
      <w:r w:rsidR="55AE3F81">
        <w:t>Department of State Hospitals, and other agencies as requested).</w:t>
      </w:r>
    </w:p>
    <w:p w14:paraId="5AA50A35" w14:textId="77777777" w:rsidR="00C532A1" w:rsidRDefault="00C532A1" w:rsidP="00C532A1">
      <w:pPr>
        <w:ind w:left="720"/>
      </w:pPr>
    </w:p>
    <w:p w14:paraId="154AE140" w14:textId="785344DE" w:rsidR="00056835" w:rsidRPr="004B6247" w:rsidRDefault="00047AA1" w:rsidP="008F585C">
      <w:pPr>
        <w:pStyle w:val="Heading1"/>
      </w:pPr>
      <w:r w:rsidRPr="004B6247">
        <w:t>CONTRACTOR</w:t>
      </w:r>
      <w:r w:rsidR="00C515F3">
        <w:t xml:space="preserve">’S ROLES AND </w:t>
      </w:r>
      <w:r w:rsidRPr="004B6247">
        <w:t>RESPONSIBILITIES</w:t>
      </w:r>
      <w:r w:rsidR="00056835" w:rsidRPr="004B6247">
        <w:t>:</w:t>
      </w:r>
    </w:p>
    <w:p w14:paraId="1AF0EA90" w14:textId="208FCD44" w:rsidR="00056835" w:rsidRPr="004B6247" w:rsidRDefault="00861263" w:rsidP="00CD268E">
      <w:pPr>
        <w:pStyle w:val="ListParagraph"/>
        <w:numPr>
          <w:ilvl w:val="0"/>
          <w:numId w:val="26"/>
        </w:numPr>
      </w:pPr>
      <w:r w:rsidRPr="004B6247">
        <w:t>E</w:t>
      </w:r>
      <w:r w:rsidR="00056835" w:rsidRPr="004B6247">
        <w:t>nsur</w:t>
      </w:r>
      <w:r w:rsidR="006D70F3">
        <w:t>e</w:t>
      </w:r>
      <w:r w:rsidR="00056835" w:rsidRPr="004B6247">
        <w:t xml:space="preserve"> that the State has timely and accurate information at all times during both routine operations and declared emergencies</w:t>
      </w:r>
      <w:r w:rsidR="00B631F6">
        <w:t xml:space="preserve"> (example: State of Emergency, Executive Order, etc.)</w:t>
      </w:r>
      <w:r w:rsidRPr="004B6247">
        <w:t>.</w:t>
      </w:r>
    </w:p>
    <w:p w14:paraId="46BA9738" w14:textId="77777777" w:rsidR="00861263" w:rsidRPr="004B6247" w:rsidRDefault="00861263" w:rsidP="00CD268E">
      <w:pPr>
        <w:pStyle w:val="ListParagraph"/>
        <w:ind w:left="720" w:firstLine="0"/>
      </w:pPr>
    </w:p>
    <w:p w14:paraId="413DC651" w14:textId="77777777" w:rsidR="00155488" w:rsidRPr="004B6247" w:rsidRDefault="00861263" w:rsidP="00CD268E">
      <w:pPr>
        <w:pStyle w:val="ListParagraph"/>
        <w:numPr>
          <w:ilvl w:val="0"/>
          <w:numId w:val="26"/>
        </w:numPr>
      </w:pPr>
      <w:r w:rsidRPr="004B6247">
        <w:t>M</w:t>
      </w:r>
      <w:r w:rsidR="00056835" w:rsidRPr="004B6247">
        <w:t>aintain continuous availability and reliability to enhance the State’s ability to plan, allocate resources, and respond effectively to evolving healthcare demands</w:t>
      </w:r>
      <w:r w:rsidR="000E5EE4" w:rsidRPr="004B6247">
        <w:t>.</w:t>
      </w:r>
    </w:p>
    <w:p w14:paraId="79EDF5E7" w14:textId="77777777" w:rsidR="00155488" w:rsidRPr="004B6247" w:rsidRDefault="00155488" w:rsidP="004B6247">
      <w:pPr>
        <w:ind w:left="-720"/>
      </w:pPr>
    </w:p>
    <w:p w14:paraId="64B41E23" w14:textId="72662B60" w:rsidR="001648D0" w:rsidRDefault="00B631F6" w:rsidP="00F265A5">
      <w:pPr>
        <w:pStyle w:val="ListParagraph"/>
        <w:numPr>
          <w:ilvl w:val="0"/>
          <w:numId w:val="26"/>
        </w:numPr>
      </w:pPr>
      <w:r w:rsidRPr="00B631F6">
        <w:t>Inform CDPH when a CDPH user obtains appropriate access.</w:t>
      </w:r>
    </w:p>
    <w:p w14:paraId="5E6BDC5D" w14:textId="77777777" w:rsidR="00F265A5" w:rsidRPr="004B6247" w:rsidRDefault="00F265A5" w:rsidP="00F265A5"/>
    <w:p w14:paraId="1AEBBF64" w14:textId="615E5F18" w:rsidR="00881953" w:rsidRDefault="00155488" w:rsidP="00881953">
      <w:pPr>
        <w:pStyle w:val="ListParagraph"/>
        <w:numPr>
          <w:ilvl w:val="0"/>
          <w:numId w:val="26"/>
        </w:numPr>
      </w:pPr>
      <w:r>
        <w:t>M</w:t>
      </w:r>
      <w:r w:rsidR="001733D9">
        <w:t xml:space="preserve">aintain and submit to CDPH </w:t>
      </w:r>
      <w:r w:rsidR="00FF2BFE">
        <w:t>a monthly</w:t>
      </w:r>
      <w:r w:rsidR="761CB1C8">
        <w:t xml:space="preserve"> data</w:t>
      </w:r>
      <w:r w:rsidR="006C79BA">
        <w:t xml:space="preserve"> </w:t>
      </w:r>
      <w:r w:rsidR="00DE36BA">
        <w:t>subscription</w:t>
      </w:r>
      <w:r w:rsidR="006C79BA">
        <w:t xml:space="preserve"> </w:t>
      </w:r>
      <w:r w:rsidR="001733D9">
        <w:t xml:space="preserve">spreadsheet to track, monitor, and reconcile all </w:t>
      </w:r>
      <w:r w:rsidR="001E1350">
        <w:t>hospital</w:t>
      </w:r>
      <w:r w:rsidR="7AC9A58A">
        <w:t xml:space="preserve"> </w:t>
      </w:r>
      <w:r w:rsidR="00E35DB2">
        <w:t xml:space="preserve">quarterly </w:t>
      </w:r>
      <w:r w:rsidR="7AC9A58A">
        <w:t xml:space="preserve">data </w:t>
      </w:r>
      <w:r w:rsidR="00DE36BA">
        <w:t>subscription</w:t>
      </w:r>
      <w:r w:rsidR="001733D9">
        <w:t xml:space="preserve"> assignments throughout the Fiscal Year.</w:t>
      </w:r>
      <w:r w:rsidR="1E8B7611">
        <w:t xml:space="preserve"> All </w:t>
      </w:r>
      <w:r w:rsidR="00E35DB2">
        <w:t xml:space="preserve">quarterly </w:t>
      </w:r>
      <w:r w:rsidR="1E8B7611">
        <w:t xml:space="preserve">data subscriptions must be approved by CDPH prior to </w:t>
      </w:r>
      <w:r w:rsidR="00E008C6">
        <w:t>issuance</w:t>
      </w:r>
      <w:r w:rsidR="1E8B7611">
        <w:t>.</w:t>
      </w:r>
      <w:r w:rsidR="001733D9">
        <w:t xml:space="preserve"> </w:t>
      </w:r>
    </w:p>
    <w:p w14:paraId="65D80BDB" w14:textId="77777777" w:rsidR="00881953" w:rsidRPr="004B6247" w:rsidRDefault="00881953" w:rsidP="00881953"/>
    <w:p w14:paraId="3C821158" w14:textId="5A141428" w:rsidR="001648D0" w:rsidRPr="004B6247" w:rsidRDefault="00861263" w:rsidP="00CD268E">
      <w:pPr>
        <w:pStyle w:val="ListParagraph"/>
        <w:numPr>
          <w:ilvl w:val="0"/>
          <w:numId w:val="26"/>
        </w:numPr>
      </w:pPr>
      <w:r w:rsidRPr="004B6247">
        <w:t>Customer support to ensure successful data integration</w:t>
      </w:r>
      <w:r w:rsidR="00DE36BA">
        <w:t xml:space="preserve"> for </w:t>
      </w:r>
      <w:r w:rsidR="001448A1">
        <w:t>hospital</w:t>
      </w:r>
      <w:r w:rsidR="00DE36BA" w:rsidRPr="004B6247">
        <w:t xml:space="preserve"> IT staff and EHR report writers</w:t>
      </w:r>
      <w:r w:rsidRPr="004B6247">
        <w:t xml:space="preserve">. </w:t>
      </w:r>
    </w:p>
    <w:p w14:paraId="64E02AAB" w14:textId="77777777" w:rsidR="001648D0" w:rsidRPr="004B6247" w:rsidRDefault="001648D0" w:rsidP="004B6247">
      <w:pPr>
        <w:pStyle w:val="ListParagraph"/>
      </w:pPr>
    </w:p>
    <w:p w14:paraId="75B269F1" w14:textId="50E1450B" w:rsidR="00220B5E" w:rsidRDefault="00E131A9" w:rsidP="00882C0E">
      <w:pPr>
        <w:pStyle w:val="ListParagraph"/>
        <w:widowControl/>
        <w:numPr>
          <w:ilvl w:val="0"/>
          <w:numId w:val="26"/>
        </w:numPr>
        <w:autoSpaceDE/>
        <w:autoSpaceDN/>
      </w:pPr>
      <w:r w:rsidRPr="004B6247">
        <w:t xml:space="preserve">Ensure that the </w:t>
      </w:r>
      <w:r w:rsidR="005C7D30">
        <w:t>Contractor’s</w:t>
      </w:r>
      <w:r w:rsidRPr="004B6247">
        <w:t xml:space="preserve"> solution remains fully compliant with all current and future </w:t>
      </w:r>
      <w:r w:rsidR="005C7D30">
        <w:t xml:space="preserve">Center for Disease Control and Prevention National Health Care Safety </w:t>
      </w:r>
      <w:r w:rsidR="00B631F6">
        <w:t>N</w:t>
      </w:r>
      <w:r w:rsidR="005C7D30">
        <w:t>etwork (</w:t>
      </w:r>
      <w:r w:rsidRPr="004B6247">
        <w:t>CDC</w:t>
      </w:r>
      <w:r w:rsidR="0090544A" w:rsidRPr="00882C0E">
        <w:rPr>
          <w:szCs w:val="24"/>
        </w:rPr>
        <w:t>/NHSN</w:t>
      </w:r>
      <w:r w:rsidR="005C7D30">
        <w:rPr>
          <w:szCs w:val="24"/>
        </w:rPr>
        <w:t>)</w:t>
      </w:r>
      <w:r w:rsidRPr="004B6247">
        <w:t xml:space="preserve"> data submission under the CDC</w:t>
      </w:r>
      <w:r w:rsidR="0090544A" w:rsidRPr="00882C0E">
        <w:rPr>
          <w:szCs w:val="24"/>
        </w:rPr>
        <w:t>/NHSN</w:t>
      </w:r>
      <w:r w:rsidRPr="004B6247">
        <w:t xml:space="preserve"> Hospital Bed Connectivity Project and the CDC</w:t>
      </w:r>
      <w:r w:rsidR="0090544A" w:rsidRPr="00882C0E">
        <w:rPr>
          <w:szCs w:val="24"/>
        </w:rPr>
        <w:t>/NHSN</w:t>
      </w:r>
      <w:r w:rsidRPr="004B6247">
        <w:t xml:space="preserve"> Hospital Respiratory Reporting program</w:t>
      </w:r>
      <w:r w:rsidR="00861263" w:rsidRPr="004B6247">
        <w:t>.</w:t>
      </w:r>
    </w:p>
    <w:p w14:paraId="44A98609" w14:textId="77777777" w:rsidR="00882C0E" w:rsidRDefault="00882C0E" w:rsidP="00882C0E">
      <w:pPr>
        <w:widowControl/>
        <w:autoSpaceDE/>
        <w:autoSpaceDN/>
      </w:pPr>
    </w:p>
    <w:p w14:paraId="0D7CE07E" w14:textId="21D7CE63" w:rsidR="00F265A5" w:rsidRDefault="00E131A9" w:rsidP="006C79BA">
      <w:pPr>
        <w:pStyle w:val="ListParagraph"/>
        <w:widowControl/>
        <w:numPr>
          <w:ilvl w:val="0"/>
          <w:numId w:val="26"/>
        </w:numPr>
        <w:autoSpaceDE/>
        <w:autoSpaceDN/>
        <w:spacing w:after="160" w:line="259" w:lineRule="auto"/>
      </w:pPr>
      <w:r w:rsidRPr="004B6247">
        <w:t xml:space="preserve">Continuously monitor, implement, and </w:t>
      </w:r>
      <w:r w:rsidR="006D70F3" w:rsidRPr="004B6247">
        <w:t>incorporat</w:t>
      </w:r>
      <w:r w:rsidR="006D70F3">
        <w:t>e</w:t>
      </w:r>
      <w:r w:rsidR="006D70F3" w:rsidRPr="004B6247">
        <w:t xml:space="preserve"> </w:t>
      </w:r>
      <w:r w:rsidRPr="004B6247">
        <w:t>any updates, revisions, or new requirements issued by the CDC</w:t>
      </w:r>
      <w:r w:rsidR="0090544A" w:rsidRPr="00411606">
        <w:rPr>
          <w:szCs w:val="24"/>
        </w:rPr>
        <w:t>/NHSN</w:t>
      </w:r>
      <w:r w:rsidRPr="004B6247">
        <w:t xml:space="preserve"> to maintain uninterrupted compliance.</w:t>
      </w:r>
    </w:p>
    <w:p w14:paraId="0048E04E" w14:textId="3EE25FAA" w:rsidR="00D02939" w:rsidRPr="004B6247" w:rsidRDefault="00FA6CA6" w:rsidP="00CD268E">
      <w:pPr>
        <w:pStyle w:val="ListParagraph"/>
        <w:numPr>
          <w:ilvl w:val="0"/>
          <w:numId w:val="26"/>
        </w:numPr>
      </w:pPr>
      <w:r w:rsidRPr="004B6247">
        <w:t>Provide on-going system support including secure hosting, troubleshooting and continuous system monitoring, report development and generation, and updates and revisions to the Information Management System and its components, including updating technical features to accommodate browser updates.</w:t>
      </w:r>
    </w:p>
    <w:p w14:paraId="06D1C53D" w14:textId="77777777" w:rsidR="00D02939" w:rsidRPr="004B6247" w:rsidRDefault="00D02939" w:rsidP="004B6247">
      <w:pPr>
        <w:pStyle w:val="ListParagraph"/>
      </w:pPr>
    </w:p>
    <w:p w14:paraId="34ECC79E" w14:textId="5CFE2A6F" w:rsidR="00D02939" w:rsidRPr="004B6247" w:rsidRDefault="1803B00E" w:rsidP="00CD268E">
      <w:pPr>
        <w:pStyle w:val="ListParagraph"/>
        <w:numPr>
          <w:ilvl w:val="0"/>
          <w:numId w:val="26"/>
        </w:numPr>
      </w:pPr>
      <w:r>
        <w:t xml:space="preserve">Designate a </w:t>
      </w:r>
      <w:r w:rsidR="5FCE69AD">
        <w:t>Project Manager</w:t>
      </w:r>
      <w:r>
        <w:t xml:space="preserve"> to whom all project communications are addressed</w:t>
      </w:r>
      <w:r w:rsidR="001B0168">
        <w:t>,</w:t>
      </w:r>
      <w:r>
        <w:t xml:space="preserve"> </w:t>
      </w:r>
      <w:r w:rsidR="33ADFF7B">
        <w:t>which</w:t>
      </w:r>
      <w:r>
        <w:t xml:space="preserve"> has the authority to act on all aspects of the services. This person will review the Contract and associated Contract documents with the </w:t>
      </w:r>
      <w:r w:rsidR="33ADFF7B">
        <w:t>CDPH Contract Administrator</w:t>
      </w:r>
      <w:r>
        <w:t xml:space="preserve"> or their designee to ensure understanding of the responsibilities of both parties.</w:t>
      </w:r>
    </w:p>
    <w:p w14:paraId="7AB2CF89" w14:textId="77777777" w:rsidR="00D02939" w:rsidRPr="004B6247" w:rsidRDefault="00D02939" w:rsidP="004B6247">
      <w:pPr>
        <w:pStyle w:val="ListParagraph"/>
      </w:pPr>
    </w:p>
    <w:p w14:paraId="1A38C4B1" w14:textId="0B4D3E98" w:rsidR="00D02939" w:rsidRDefault="00397D15" w:rsidP="005C661E">
      <w:pPr>
        <w:pStyle w:val="ListParagraph"/>
        <w:numPr>
          <w:ilvl w:val="0"/>
          <w:numId w:val="26"/>
        </w:numPr>
      </w:pPr>
      <w:r>
        <w:t>A</w:t>
      </w:r>
      <w:r w:rsidRPr="00397D15">
        <w:t xml:space="preserve">ll work is expected to occur remotely. However, in the rare instance where on-site work is required, and approved, any property provided by the </w:t>
      </w:r>
      <w:r w:rsidR="00DD75AB">
        <w:t>S</w:t>
      </w:r>
      <w:r w:rsidRPr="00397D15">
        <w:t xml:space="preserve">tate must be returned. </w:t>
      </w:r>
    </w:p>
    <w:p w14:paraId="66825487" w14:textId="77777777" w:rsidR="005C661E" w:rsidRPr="005C661E" w:rsidRDefault="005C661E" w:rsidP="005C661E"/>
    <w:p w14:paraId="34B78776" w14:textId="165326A4" w:rsidR="00DF48A0" w:rsidRPr="004B6247" w:rsidRDefault="00D02939" w:rsidP="00CD268E">
      <w:pPr>
        <w:pStyle w:val="ListParagraph"/>
        <w:numPr>
          <w:ilvl w:val="0"/>
          <w:numId w:val="26"/>
        </w:numPr>
      </w:pPr>
      <w:r w:rsidRPr="004B6247">
        <w:rPr>
          <w:color w:val="000000" w:themeColor="text1"/>
          <w:szCs w:val="24"/>
        </w:rPr>
        <w:t>R</w:t>
      </w:r>
      <w:r w:rsidR="00DF48A0" w:rsidRPr="004B6247">
        <w:rPr>
          <w:color w:val="000000" w:themeColor="text1"/>
          <w:szCs w:val="24"/>
        </w:rPr>
        <w:t xml:space="preserve">espond directly to </w:t>
      </w:r>
      <w:r w:rsidR="001448A1">
        <w:rPr>
          <w:color w:val="000000" w:themeColor="text1"/>
          <w:szCs w:val="24"/>
        </w:rPr>
        <w:t>hospital</w:t>
      </w:r>
      <w:r w:rsidR="00DF48A0" w:rsidRPr="004B6247">
        <w:rPr>
          <w:color w:val="000000" w:themeColor="text1"/>
          <w:szCs w:val="24"/>
        </w:rPr>
        <w:t xml:space="preserve"> inquiries regarding onboarding to the system based on the list of eligible </w:t>
      </w:r>
      <w:r w:rsidR="005258B1">
        <w:rPr>
          <w:color w:val="000000" w:themeColor="text1"/>
          <w:szCs w:val="24"/>
        </w:rPr>
        <w:t>hospitals</w:t>
      </w:r>
      <w:r w:rsidR="00DF48A0" w:rsidRPr="004B6247">
        <w:rPr>
          <w:color w:val="000000" w:themeColor="text1"/>
          <w:szCs w:val="24"/>
        </w:rPr>
        <w:t>.</w:t>
      </w:r>
    </w:p>
    <w:p w14:paraId="2BBB42AE" w14:textId="3180531B" w:rsidR="00463094" w:rsidRDefault="00463094" w:rsidP="008B38D2">
      <w:pPr>
        <w:pStyle w:val="ListParagraph"/>
      </w:pPr>
    </w:p>
    <w:p w14:paraId="7DF5E852" w14:textId="2470B899" w:rsidR="00463094" w:rsidRDefault="008B38D2" w:rsidP="00463094">
      <w:pPr>
        <w:pStyle w:val="Heading1"/>
      </w:pPr>
      <w:r>
        <w:t xml:space="preserve">SOLUTION </w:t>
      </w:r>
      <w:r w:rsidR="1DD63FDA">
        <w:t xml:space="preserve">&amp; SERVICE </w:t>
      </w:r>
      <w:r>
        <w:t>REQUIREMENTS</w:t>
      </w:r>
    </w:p>
    <w:p w14:paraId="5DDE9835" w14:textId="4ABB7F0D" w:rsidR="00463094" w:rsidRDefault="00463094" w:rsidP="00463094">
      <w:pPr>
        <w:ind w:left="360"/>
      </w:pPr>
      <w:r>
        <w:t xml:space="preserve">The Contractor shall provide a </w:t>
      </w:r>
      <w:r w:rsidR="006C79BA">
        <w:t xml:space="preserve">data </w:t>
      </w:r>
      <w:r w:rsidR="005C7D30" w:rsidRPr="6E15B1DA">
        <w:rPr>
          <w:color w:val="333333"/>
        </w:rPr>
        <w:t>s</w:t>
      </w:r>
      <w:r w:rsidRPr="6E15B1DA">
        <w:rPr>
          <w:color w:val="333333"/>
        </w:rPr>
        <w:t xml:space="preserve">ubscription, </w:t>
      </w:r>
      <w:r w:rsidR="005C7D30" w:rsidRPr="6E15B1DA">
        <w:rPr>
          <w:color w:val="333333"/>
        </w:rPr>
        <w:t>c</w:t>
      </w:r>
      <w:r w:rsidRPr="6E15B1DA">
        <w:rPr>
          <w:color w:val="333333"/>
        </w:rPr>
        <w:t>ontractor-</w:t>
      </w:r>
      <w:r w:rsidR="005C7D30" w:rsidRPr="6E15B1DA">
        <w:rPr>
          <w:color w:val="333333"/>
        </w:rPr>
        <w:t>h</w:t>
      </w:r>
      <w:r w:rsidRPr="6E15B1DA">
        <w:rPr>
          <w:color w:val="333333"/>
        </w:rPr>
        <w:t xml:space="preserve">osted, pre-existing Software as a Service (SaaS) </w:t>
      </w:r>
      <w:r w:rsidR="005C7D30" w:rsidRPr="6E15B1DA">
        <w:rPr>
          <w:color w:val="333333"/>
        </w:rPr>
        <w:t>s</w:t>
      </w:r>
      <w:r w:rsidRPr="6E15B1DA">
        <w:rPr>
          <w:color w:val="333333"/>
        </w:rPr>
        <w:t xml:space="preserve">olution </w:t>
      </w:r>
      <w:r>
        <w:t xml:space="preserve">that meets the State’s requirements for secure access, and enables the State to obtain healthcare </w:t>
      </w:r>
      <w:r w:rsidR="001448A1">
        <w:t>hospital</w:t>
      </w:r>
      <w:r>
        <w:t xml:space="preserve"> bed availability data in real time, with the following capabilities and features:</w:t>
      </w:r>
    </w:p>
    <w:p w14:paraId="3F82245D" w14:textId="77777777" w:rsidR="00463094" w:rsidRDefault="00463094" w:rsidP="00463094"/>
    <w:p w14:paraId="7EB9C7F7" w14:textId="77777777" w:rsidR="00463094" w:rsidRDefault="00463094" w:rsidP="00463094">
      <w:pPr>
        <w:pStyle w:val="ListParagraph"/>
        <w:numPr>
          <w:ilvl w:val="0"/>
          <w:numId w:val="16"/>
        </w:numPr>
        <w:ind w:left="720"/>
      </w:pPr>
      <w:r w:rsidRPr="00B061D5">
        <w:t>System Integration, Data Collection, and Security</w:t>
      </w:r>
    </w:p>
    <w:p w14:paraId="041F1484" w14:textId="77777777" w:rsidR="00F265A5" w:rsidRDefault="00F265A5" w:rsidP="00F265A5">
      <w:pPr>
        <w:pStyle w:val="ListParagraph"/>
        <w:ind w:left="720" w:firstLine="0"/>
      </w:pPr>
    </w:p>
    <w:p w14:paraId="38395A2C" w14:textId="09E23FFD" w:rsidR="00463094" w:rsidRDefault="00463094" w:rsidP="00463094">
      <w:pPr>
        <w:pStyle w:val="ListParagraph"/>
        <w:numPr>
          <w:ilvl w:val="1"/>
          <w:numId w:val="15"/>
        </w:numPr>
        <w:ind w:left="1080"/>
      </w:pPr>
      <w:r>
        <w:t>C</w:t>
      </w:r>
      <w:r w:rsidRPr="00D05467">
        <w:t>apable of integrati</w:t>
      </w:r>
      <w:r>
        <w:t>on</w:t>
      </w:r>
      <w:r w:rsidRPr="00D05467">
        <w:t xml:space="preserve"> </w:t>
      </w:r>
      <w:r>
        <w:t xml:space="preserve">and support </w:t>
      </w:r>
      <w:r w:rsidRPr="00D05467">
        <w:t xml:space="preserve">with healthcare </w:t>
      </w:r>
      <w:r w:rsidR="001448A1">
        <w:t>hospital</w:t>
      </w:r>
      <w:r w:rsidRPr="00D05467">
        <w:t xml:space="preserve"> </w:t>
      </w:r>
      <w:r w:rsidR="00D96327">
        <w:t>HER/EMR</w:t>
      </w:r>
      <w:r w:rsidRPr="00D05467">
        <w:t xml:space="preserve"> systems to receive data on staffed bed availability by bed type</w:t>
      </w:r>
      <w:r>
        <w:t xml:space="preserve"> </w:t>
      </w:r>
      <w:r w:rsidRPr="00D05467">
        <w:t xml:space="preserve">used by healthcare </w:t>
      </w:r>
      <w:r w:rsidR="00AE6809">
        <w:t>h</w:t>
      </w:r>
      <w:r w:rsidR="005258B1">
        <w:t>ospitals</w:t>
      </w:r>
      <w:r w:rsidR="005258B1" w:rsidRPr="00D05467">
        <w:t xml:space="preserve"> </w:t>
      </w:r>
      <w:r w:rsidRPr="00D05467">
        <w:t>in California</w:t>
      </w:r>
      <w:r>
        <w:t>.</w:t>
      </w:r>
    </w:p>
    <w:p w14:paraId="0B45252D" w14:textId="77777777" w:rsidR="00463094" w:rsidRDefault="00463094" w:rsidP="00463094">
      <w:pPr>
        <w:pStyle w:val="ListParagraph"/>
        <w:ind w:left="1440" w:firstLine="0"/>
      </w:pPr>
    </w:p>
    <w:p w14:paraId="76AFE4FE" w14:textId="0099B66E" w:rsidR="00463094" w:rsidRDefault="00463094" w:rsidP="00463094">
      <w:pPr>
        <w:pStyle w:val="ListParagraph"/>
        <w:numPr>
          <w:ilvl w:val="1"/>
          <w:numId w:val="15"/>
        </w:numPr>
        <w:ind w:left="1080"/>
      </w:pPr>
      <w:r>
        <w:t xml:space="preserve">Collect data elements from </w:t>
      </w:r>
      <w:r w:rsidR="00AE6809">
        <w:t>h</w:t>
      </w:r>
      <w:r w:rsidR="005258B1">
        <w:t xml:space="preserve">ospitals </w:t>
      </w:r>
      <w:r>
        <w:t>on a continuous, 24/7 basis, in 15</w:t>
      </w:r>
      <w:r w:rsidRPr="10748950">
        <w:rPr>
          <w:rFonts w:ascii="Cambria Math" w:hAnsi="Cambria Math" w:cs="Cambria Math"/>
        </w:rPr>
        <w:t>‑</w:t>
      </w:r>
      <w:r>
        <w:t xml:space="preserve">minute increments, as required by the Center for Disease Control and Prevention National Healthcare Safety Network (CDC/NHSN). The instructions can be found in Exhibit </w:t>
      </w:r>
      <w:r w:rsidR="000D75ED">
        <w:t>A1</w:t>
      </w:r>
      <w:r>
        <w:t xml:space="preserve">, HBEDS CDC-NHSN Instruction Book. </w:t>
      </w:r>
    </w:p>
    <w:p w14:paraId="54F0E693" w14:textId="77777777" w:rsidR="00463094" w:rsidRDefault="00463094" w:rsidP="00463094">
      <w:pPr>
        <w:pStyle w:val="ListParagraph"/>
      </w:pPr>
    </w:p>
    <w:p w14:paraId="38CA6A72" w14:textId="2EA3EF7B" w:rsidR="00463094" w:rsidRDefault="00463094" w:rsidP="00463094">
      <w:pPr>
        <w:ind w:left="1080"/>
      </w:pPr>
      <w:r>
        <w:lastRenderedPageBreak/>
        <w:t xml:space="preserve">A full list of required data elements is provided in Exhibit </w:t>
      </w:r>
      <w:r w:rsidR="000D75ED">
        <w:t>A2</w:t>
      </w:r>
      <w:r>
        <w:t xml:space="preserve">, HBEDS CDC-NHSN Required Data Elements. The Contractor shall ensure the software incorporates and maintains all data elements listed in the Exhibit </w:t>
      </w:r>
      <w:r w:rsidR="000D75ED">
        <w:t>A2</w:t>
      </w:r>
      <w:r>
        <w:t xml:space="preserve">, HBEDS CDC-NHSN Required Data Elements. These are the data elements the Contractor is required to submit to the CDC/NHSN and are subject to change. If CDC/NHSN reporting requirements change, the Contractor shall comply with all applicable HBEDS requirements, notify the CDPH Contract </w:t>
      </w:r>
      <w:r w:rsidR="3ED268F0">
        <w:t>Administrator and Project Manager</w:t>
      </w:r>
      <w:r>
        <w:t>, and adhere to all transmission and import guidelines. Additional information is available in </w:t>
      </w:r>
      <w:hyperlink r:id="rId13" w:anchor="anchor_1582903341">
        <w:r w:rsidRPr="6E15B1DA">
          <w:rPr>
            <w:rStyle w:val="Hyperlink"/>
          </w:rPr>
          <w:t>Hospital Bed Capacity Project | NHSN |CDC</w:t>
        </w:r>
      </w:hyperlink>
      <w:r>
        <w:t>. </w:t>
      </w:r>
    </w:p>
    <w:p w14:paraId="18C8E021" w14:textId="77777777" w:rsidR="00882C0E" w:rsidRDefault="00882C0E" w:rsidP="00463094">
      <w:pPr>
        <w:ind w:left="1080"/>
      </w:pPr>
    </w:p>
    <w:p w14:paraId="048E318E" w14:textId="74D1341B" w:rsidR="00463094" w:rsidRDefault="00463094" w:rsidP="00463094">
      <w:pPr>
        <w:ind w:left="1080"/>
      </w:pPr>
      <w:r>
        <w:t>These requirements include, but are not limited to, the following:</w:t>
      </w:r>
    </w:p>
    <w:p w14:paraId="5E0FCAD5" w14:textId="77777777" w:rsidR="00463094" w:rsidRDefault="00463094" w:rsidP="00463094">
      <w:pPr>
        <w:pStyle w:val="ListParagraph"/>
      </w:pPr>
    </w:p>
    <w:p w14:paraId="1EE53AB4" w14:textId="77777777" w:rsidR="00463094" w:rsidRDefault="00463094" w:rsidP="00463094">
      <w:pPr>
        <w:pStyle w:val="ListParagraph"/>
        <w:numPr>
          <w:ilvl w:val="0"/>
          <w:numId w:val="3"/>
        </w:numPr>
        <w:ind w:left="1620"/>
        <w:rPr>
          <w:color w:val="000000" w:themeColor="text1"/>
          <w:szCs w:val="24"/>
        </w:rPr>
      </w:pPr>
      <w:r w:rsidRPr="071171A2">
        <w:rPr>
          <w:color w:val="000000" w:themeColor="text1"/>
          <w:szCs w:val="24"/>
        </w:rPr>
        <w:t>Hospital inpatient and ICU bed capacity and occupancy data, overall and by bed type (i.e., pediatric and adult)</w:t>
      </w:r>
      <w:r>
        <w:rPr>
          <w:color w:val="000000" w:themeColor="text1"/>
          <w:szCs w:val="24"/>
        </w:rPr>
        <w:t>.</w:t>
      </w:r>
    </w:p>
    <w:p w14:paraId="5B09BF64" w14:textId="77777777" w:rsidR="00463094" w:rsidRDefault="00463094" w:rsidP="00463094">
      <w:pPr>
        <w:pStyle w:val="ListParagraph"/>
        <w:ind w:left="1620" w:firstLine="0"/>
        <w:rPr>
          <w:color w:val="000000" w:themeColor="text1"/>
          <w:szCs w:val="24"/>
        </w:rPr>
      </w:pPr>
    </w:p>
    <w:p w14:paraId="3C60A394" w14:textId="631A40C7" w:rsidR="00F265A5" w:rsidRPr="00411606" w:rsidRDefault="00463094" w:rsidP="006C79BA">
      <w:pPr>
        <w:pStyle w:val="ListParagraph"/>
        <w:widowControl/>
        <w:numPr>
          <w:ilvl w:val="0"/>
          <w:numId w:val="3"/>
        </w:numPr>
        <w:autoSpaceDE/>
        <w:autoSpaceDN/>
        <w:spacing w:after="160" w:line="259" w:lineRule="auto"/>
        <w:ind w:left="1620"/>
        <w:rPr>
          <w:color w:val="000000" w:themeColor="text1"/>
        </w:rPr>
      </w:pPr>
      <w:r w:rsidRPr="00411606">
        <w:rPr>
          <w:color w:val="000000" w:themeColor="text1"/>
          <w:szCs w:val="24"/>
        </w:rPr>
        <w:t>Numbers of hospitalized patients with lab-confirmed COVID-19, Influenza, and RSV, by age group.</w:t>
      </w:r>
    </w:p>
    <w:p w14:paraId="0A8B975C" w14:textId="1C928763" w:rsidR="00463094" w:rsidRDefault="00463094" w:rsidP="00463094">
      <w:pPr>
        <w:pStyle w:val="ListParagraph"/>
        <w:numPr>
          <w:ilvl w:val="0"/>
          <w:numId w:val="3"/>
        </w:numPr>
        <w:ind w:left="1620"/>
        <w:rPr>
          <w:color w:val="000000" w:themeColor="text1"/>
        </w:rPr>
      </w:pPr>
      <w:r w:rsidRPr="5C05CD73">
        <w:rPr>
          <w:color w:val="000000" w:themeColor="text1"/>
        </w:rPr>
        <w:t>Numbers of new hospital admissions of patients with lab-confirmed COVID-19, Influenza, and RSV, by age group.</w:t>
      </w:r>
    </w:p>
    <w:p w14:paraId="69C24D01" w14:textId="7BBE45C5" w:rsidR="00463094" w:rsidRDefault="00463094" w:rsidP="00463094">
      <w:pPr>
        <w:pStyle w:val="ListParagraph"/>
        <w:ind w:left="1440" w:firstLine="0"/>
      </w:pPr>
      <w:r>
        <w:t xml:space="preserve">  </w:t>
      </w:r>
    </w:p>
    <w:p w14:paraId="5E111214" w14:textId="7C9DC488" w:rsidR="00463094" w:rsidRDefault="00463094" w:rsidP="00463094">
      <w:pPr>
        <w:pStyle w:val="ListParagraph"/>
        <w:numPr>
          <w:ilvl w:val="1"/>
          <w:numId w:val="15"/>
        </w:numPr>
        <w:ind w:left="1080"/>
      </w:pPr>
      <w:r w:rsidRPr="004165D9">
        <w:t xml:space="preserve">Data should be retained by the Contractor for historical visualization purposes on the dashboard as outlined in </w:t>
      </w:r>
      <w:r w:rsidRPr="00133C75">
        <w:t xml:space="preserve">Section </w:t>
      </w:r>
      <w:r w:rsidR="00DD0C57" w:rsidRPr="00133C75">
        <w:t>B, Dashboard</w:t>
      </w:r>
      <w:r w:rsidRPr="00133C75">
        <w:t>.</w:t>
      </w:r>
    </w:p>
    <w:p w14:paraId="4FEF66A0" w14:textId="77777777" w:rsidR="00463094" w:rsidRDefault="00463094" w:rsidP="00463094">
      <w:pPr>
        <w:widowControl/>
        <w:ind w:left="1080"/>
      </w:pPr>
    </w:p>
    <w:p w14:paraId="2E40EE67" w14:textId="77777777" w:rsidR="00463094" w:rsidRDefault="00463094" w:rsidP="00463094">
      <w:pPr>
        <w:pStyle w:val="ListParagraph"/>
        <w:widowControl/>
        <w:numPr>
          <w:ilvl w:val="1"/>
          <w:numId w:val="15"/>
        </w:numPr>
        <w:ind w:left="1080"/>
        <w:rPr>
          <w:color w:val="000000" w:themeColor="text1"/>
          <w:szCs w:val="24"/>
        </w:rPr>
      </w:pPr>
      <w:r w:rsidRPr="00004E71">
        <w:rPr>
          <w:color w:val="000000" w:themeColor="text1"/>
          <w:szCs w:val="24"/>
        </w:rPr>
        <w:t>Single Sign On</w:t>
      </w:r>
      <w:r>
        <w:rPr>
          <w:color w:val="000000" w:themeColor="text1"/>
          <w:szCs w:val="24"/>
        </w:rPr>
        <w:t xml:space="preserve"> (SSO)</w:t>
      </w:r>
      <w:r w:rsidRPr="00004E71">
        <w:rPr>
          <w:color w:val="000000" w:themeColor="text1"/>
          <w:szCs w:val="24"/>
        </w:rPr>
        <w:t xml:space="preserve"> is required by using Security Assertion Markup Language (SAML) 2.0 or OpenID Connect (OIDC)/Open Authorization 2 (OAuth2) protocols.</w:t>
      </w:r>
    </w:p>
    <w:p w14:paraId="0C06BCF0" w14:textId="77777777" w:rsidR="00463094" w:rsidRPr="00004E71" w:rsidRDefault="00463094" w:rsidP="00463094">
      <w:pPr>
        <w:pStyle w:val="ListParagraph"/>
        <w:widowControl/>
        <w:ind w:left="1080" w:firstLine="0"/>
        <w:rPr>
          <w:color w:val="000000" w:themeColor="text1"/>
          <w:szCs w:val="24"/>
        </w:rPr>
      </w:pPr>
    </w:p>
    <w:p w14:paraId="798AFCA8" w14:textId="77777777" w:rsidR="00463094" w:rsidRPr="00004E71" w:rsidRDefault="00463094" w:rsidP="00463094">
      <w:pPr>
        <w:pStyle w:val="ListParagraph"/>
        <w:widowControl/>
        <w:numPr>
          <w:ilvl w:val="1"/>
          <w:numId w:val="15"/>
        </w:numPr>
        <w:ind w:left="1080"/>
        <w:rPr>
          <w:color w:val="000000" w:themeColor="text1"/>
          <w:szCs w:val="24"/>
        </w:rPr>
      </w:pPr>
      <w:r w:rsidRPr="00004E71">
        <w:rPr>
          <w:color w:val="000000" w:themeColor="text1"/>
          <w:szCs w:val="24"/>
        </w:rPr>
        <w:t>Multi Factor Authentication</w:t>
      </w:r>
      <w:r>
        <w:rPr>
          <w:color w:val="000000" w:themeColor="text1"/>
          <w:szCs w:val="24"/>
        </w:rPr>
        <w:t xml:space="preserve"> (MFA)</w:t>
      </w:r>
      <w:r w:rsidRPr="00004E71">
        <w:rPr>
          <w:color w:val="000000" w:themeColor="text1"/>
          <w:szCs w:val="24"/>
        </w:rPr>
        <w:t xml:space="preserve"> is required by all</w:t>
      </w:r>
      <w:r>
        <w:rPr>
          <w:color w:val="000000" w:themeColor="text1"/>
          <w:szCs w:val="24"/>
        </w:rPr>
        <w:t>;</w:t>
      </w:r>
      <w:r w:rsidRPr="00004E71">
        <w:rPr>
          <w:color w:val="000000" w:themeColor="text1"/>
          <w:szCs w:val="24"/>
        </w:rPr>
        <w:t xml:space="preserve"> (a) privileged access, (b) user access to sensitive or confidential data, and (c) accounts representing official communications from state departments.</w:t>
      </w:r>
    </w:p>
    <w:p w14:paraId="640B9F15" w14:textId="77777777" w:rsidR="00463094" w:rsidRDefault="00463094" w:rsidP="00463094">
      <w:pPr>
        <w:pStyle w:val="ListParagraph"/>
        <w:ind w:left="1080"/>
        <w:rPr>
          <w:color w:val="000000" w:themeColor="text1"/>
          <w:szCs w:val="24"/>
        </w:rPr>
      </w:pPr>
    </w:p>
    <w:p w14:paraId="2CE2D1C1" w14:textId="34E19D5C" w:rsidR="00463094" w:rsidRDefault="00463094" w:rsidP="00463094">
      <w:pPr>
        <w:pStyle w:val="ListParagraph"/>
        <w:widowControl/>
        <w:numPr>
          <w:ilvl w:val="1"/>
          <w:numId w:val="15"/>
        </w:numPr>
        <w:ind w:left="1080"/>
        <w:rPr>
          <w:color w:val="000000" w:themeColor="text1"/>
          <w:szCs w:val="24"/>
        </w:rPr>
      </w:pPr>
      <w:r w:rsidRPr="05F80621">
        <w:rPr>
          <w:color w:val="000000" w:themeColor="text1"/>
          <w:szCs w:val="24"/>
        </w:rPr>
        <w:t xml:space="preserve">Automate bed reporting on behalf of healthcare </w:t>
      </w:r>
      <w:r w:rsidR="00AE6809">
        <w:rPr>
          <w:color w:val="000000" w:themeColor="text1"/>
          <w:szCs w:val="24"/>
        </w:rPr>
        <w:t>h</w:t>
      </w:r>
      <w:r w:rsidR="005258B1">
        <w:rPr>
          <w:color w:val="000000" w:themeColor="text1"/>
          <w:szCs w:val="24"/>
        </w:rPr>
        <w:t>ospitals</w:t>
      </w:r>
      <w:r w:rsidRPr="05F80621">
        <w:rPr>
          <w:color w:val="000000" w:themeColor="text1"/>
          <w:szCs w:val="24"/>
        </w:rPr>
        <w:t xml:space="preserve">. </w:t>
      </w:r>
    </w:p>
    <w:p w14:paraId="1495ACE3" w14:textId="77777777" w:rsidR="00463094" w:rsidRDefault="00463094" w:rsidP="00463094">
      <w:pPr>
        <w:pStyle w:val="ListParagraph"/>
        <w:ind w:left="1080"/>
        <w:rPr>
          <w:color w:val="000000" w:themeColor="text1"/>
          <w:szCs w:val="24"/>
        </w:rPr>
      </w:pPr>
    </w:p>
    <w:p w14:paraId="4D1636CA" w14:textId="682585E3" w:rsidR="00463094" w:rsidRDefault="00463094" w:rsidP="00463094">
      <w:pPr>
        <w:pStyle w:val="ListParagraph"/>
        <w:widowControl/>
        <w:numPr>
          <w:ilvl w:val="1"/>
          <w:numId w:val="15"/>
        </w:numPr>
        <w:ind w:left="1080"/>
        <w:rPr>
          <w:color w:val="000000" w:themeColor="text1"/>
          <w:szCs w:val="24"/>
        </w:rPr>
      </w:pPr>
      <w:r w:rsidRPr="05F80621">
        <w:rPr>
          <w:color w:val="000000" w:themeColor="text1"/>
          <w:szCs w:val="24"/>
        </w:rPr>
        <w:t xml:space="preserve">Support data transmission via Secure File Transfer Protocol (SFTP), Application Programming Interface (API), or Fast Health Interoperability Resources (FHIR), depending on each </w:t>
      </w:r>
      <w:r w:rsidR="001448A1">
        <w:rPr>
          <w:color w:val="000000" w:themeColor="text1"/>
          <w:szCs w:val="24"/>
        </w:rPr>
        <w:t>hospital</w:t>
      </w:r>
      <w:r w:rsidRPr="05F80621">
        <w:rPr>
          <w:color w:val="000000" w:themeColor="text1"/>
          <w:szCs w:val="24"/>
        </w:rPr>
        <w:t>’s capabilities.</w:t>
      </w:r>
    </w:p>
    <w:p w14:paraId="6840B14E" w14:textId="77777777" w:rsidR="00463094" w:rsidRPr="005A7C47" w:rsidRDefault="00463094" w:rsidP="00463094">
      <w:pPr>
        <w:pStyle w:val="ListParagraph"/>
        <w:rPr>
          <w:color w:val="000000" w:themeColor="text1"/>
          <w:szCs w:val="24"/>
        </w:rPr>
      </w:pPr>
    </w:p>
    <w:p w14:paraId="14DEF9F2" w14:textId="77777777" w:rsidR="00463094" w:rsidRDefault="00463094" w:rsidP="00463094">
      <w:pPr>
        <w:pStyle w:val="ListParagraph"/>
        <w:numPr>
          <w:ilvl w:val="0"/>
          <w:numId w:val="16"/>
        </w:numPr>
        <w:ind w:left="720"/>
      </w:pPr>
      <w:r w:rsidRPr="000802DC">
        <w:t xml:space="preserve">Dashboard </w:t>
      </w:r>
    </w:p>
    <w:p w14:paraId="52082920" w14:textId="77777777" w:rsidR="00F265A5" w:rsidRPr="000802DC" w:rsidRDefault="00F265A5" w:rsidP="00F265A5">
      <w:pPr>
        <w:ind w:left="360"/>
      </w:pPr>
    </w:p>
    <w:p w14:paraId="49276F03" w14:textId="77777777" w:rsidR="00463094" w:rsidRDefault="00463094" w:rsidP="00463094">
      <w:pPr>
        <w:pStyle w:val="ListParagraph"/>
        <w:widowControl/>
        <w:numPr>
          <w:ilvl w:val="0"/>
          <w:numId w:val="18"/>
        </w:numPr>
        <w:autoSpaceDE/>
        <w:autoSpaceDN/>
        <w:ind w:left="1080"/>
        <w:rPr>
          <w:szCs w:val="24"/>
        </w:rPr>
      </w:pPr>
      <w:r w:rsidRPr="001F105E">
        <w:rPr>
          <w:szCs w:val="24"/>
        </w:rPr>
        <w:t>The dashboard shall include, as needed but not limited to, the following elements</w:t>
      </w:r>
      <w:r w:rsidRPr="00B061D5">
        <w:rPr>
          <w:szCs w:val="24"/>
        </w:rPr>
        <w:t xml:space="preserve">: </w:t>
      </w:r>
    </w:p>
    <w:p w14:paraId="08DAA57A" w14:textId="77777777" w:rsidR="00463094" w:rsidRPr="00B061D5" w:rsidRDefault="00463094" w:rsidP="00463094">
      <w:pPr>
        <w:pStyle w:val="ListParagraph"/>
        <w:widowControl/>
        <w:autoSpaceDE/>
        <w:autoSpaceDN/>
        <w:ind w:left="1440" w:firstLine="0"/>
        <w:rPr>
          <w:szCs w:val="24"/>
        </w:rPr>
      </w:pPr>
    </w:p>
    <w:p w14:paraId="470AF590" w14:textId="25A7FEC4" w:rsidR="00463094" w:rsidRDefault="00463094" w:rsidP="00463094">
      <w:pPr>
        <w:pStyle w:val="ListParagraph"/>
        <w:widowControl/>
        <w:numPr>
          <w:ilvl w:val="0"/>
          <w:numId w:val="19"/>
        </w:numPr>
        <w:autoSpaceDE/>
        <w:autoSpaceDN/>
        <w:ind w:left="1440"/>
        <w:rPr>
          <w:szCs w:val="24"/>
        </w:rPr>
      </w:pPr>
      <w:r>
        <w:rPr>
          <w:szCs w:val="24"/>
        </w:rPr>
        <w:t>F</w:t>
      </w:r>
      <w:r w:rsidRPr="00B061D5">
        <w:rPr>
          <w:szCs w:val="24"/>
        </w:rPr>
        <w:t xml:space="preserve">iltering by </w:t>
      </w:r>
      <w:r w:rsidR="001448A1">
        <w:rPr>
          <w:szCs w:val="24"/>
        </w:rPr>
        <w:t>hospital</w:t>
      </w:r>
      <w:r w:rsidRPr="00B061D5">
        <w:rPr>
          <w:szCs w:val="24"/>
        </w:rPr>
        <w:t xml:space="preserve">, bed type, and region. </w:t>
      </w:r>
    </w:p>
    <w:p w14:paraId="0A7B70A7" w14:textId="77777777" w:rsidR="00463094" w:rsidRPr="00B061D5" w:rsidRDefault="00463094" w:rsidP="00463094">
      <w:pPr>
        <w:pStyle w:val="ListParagraph"/>
        <w:widowControl/>
        <w:autoSpaceDE/>
        <w:autoSpaceDN/>
        <w:ind w:left="1440" w:firstLine="0"/>
        <w:rPr>
          <w:szCs w:val="24"/>
        </w:rPr>
      </w:pPr>
    </w:p>
    <w:p w14:paraId="3C9D7A41" w14:textId="77777777" w:rsidR="00463094" w:rsidRPr="001B30CC" w:rsidRDefault="00463094" w:rsidP="00463094">
      <w:pPr>
        <w:pStyle w:val="ListParagraph"/>
        <w:widowControl/>
        <w:numPr>
          <w:ilvl w:val="0"/>
          <w:numId w:val="19"/>
        </w:numPr>
        <w:autoSpaceDE/>
        <w:autoSpaceDN/>
        <w:ind w:left="1440"/>
        <w:rPr>
          <w:szCs w:val="24"/>
        </w:rPr>
      </w:pPr>
      <w:r>
        <w:t xml:space="preserve">Enable users to download historical data collected after enrollment. </w:t>
      </w:r>
    </w:p>
    <w:p w14:paraId="0067E350" w14:textId="77777777" w:rsidR="00463094" w:rsidRDefault="00463094" w:rsidP="00463094">
      <w:pPr>
        <w:pStyle w:val="ListParagraph"/>
        <w:ind w:left="1440"/>
      </w:pPr>
    </w:p>
    <w:p w14:paraId="2C88236B" w14:textId="77777777" w:rsidR="00463094" w:rsidRPr="001B30CC" w:rsidRDefault="00463094" w:rsidP="00463094">
      <w:pPr>
        <w:pStyle w:val="ListParagraph"/>
        <w:widowControl/>
        <w:numPr>
          <w:ilvl w:val="0"/>
          <w:numId w:val="19"/>
        </w:numPr>
        <w:autoSpaceDE/>
        <w:autoSpaceDN/>
        <w:ind w:left="1440"/>
        <w:rPr>
          <w:szCs w:val="24"/>
        </w:rPr>
      </w:pPr>
      <w:r>
        <w:t>Depict weekly, monthly, annual, and specified date filters overtime for participating hospitals.</w:t>
      </w:r>
    </w:p>
    <w:p w14:paraId="7DC391EA" w14:textId="77777777" w:rsidR="00463094" w:rsidRPr="001B30CC" w:rsidRDefault="00463094" w:rsidP="00463094">
      <w:pPr>
        <w:pStyle w:val="ListParagraph"/>
        <w:ind w:left="1440"/>
        <w:rPr>
          <w:szCs w:val="24"/>
        </w:rPr>
      </w:pPr>
    </w:p>
    <w:p w14:paraId="52C1C8A0" w14:textId="77777777" w:rsidR="00463094" w:rsidRPr="001B30CC" w:rsidRDefault="00463094" w:rsidP="00463094">
      <w:pPr>
        <w:pStyle w:val="ListParagraph"/>
        <w:widowControl/>
        <w:numPr>
          <w:ilvl w:val="0"/>
          <w:numId w:val="19"/>
        </w:numPr>
        <w:autoSpaceDE/>
        <w:autoSpaceDN/>
        <w:ind w:left="1440"/>
        <w:rPr>
          <w:szCs w:val="24"/>
        </w:rPr>
      </w:pPr>
      <w:r w:rsidRPr="001B30CC">
        <w:rPr>
          <w:szCs w:val="24"/>
        </w:rPr>
        <w:t>Real Time Bed Availability</w:t>
      </w:r>
    </w:p>
    <w:p w14:paraId="6F3A7D76" w14:textId="77777777" w:rsidR="00463094" w:rsidRPr="00D77FD2" w:rsidRDefault="00463094" w:rsidP="00463094">
      <w:pPr>
        <w:pStyle w:val="ListParagraph"/>
        <w:numPr>
          <w:ilvl w:val="0"/>
          <w:numId w:val="41"/>
        </w:numPr>
        <w:ind w:left="1980"/>
      </w:pPr>
      <w:r w:rsidRPr="00D77FD2">
        <w:t>Number of staffed beds by type (ICU, medical/surgical, pediatric, psychiatric, etc.).</w:t>
      </w:r>
    </w:p>
    <w:p w14:paraId="31EC01D1" w14:textId="275A1ED4" w:rsidR="00463094" w:rsidRDefault="00463094" w:rsidP="00463094">
      <w:pPr>
        <w:pStyle w:val="ListParagraph"/>
        <w:numPr>
          <w:ilvl w:val="0"/>
          <w:numId w:val="41"/>
        </w:numPr>
        <w:ind w:left="1980"/>
      </w:pPr>
      <w:r w:rsidRPr="00D77FD2">
        <w:lastRenderedPageBreak/>
        <w:t xml:space="preserve">Occupancy rates and available capacity across </w:t>
      </w:r>
      <w:r w:rsidR="00AE6809">
        <w:t>h</w:t>
      </w:r>
      <w:r w:rsidR="005258B1">
        <w:t>ospitals</w:t>
      </w:r>
      <w:r w:rsidRPr="00D77FD2">
        <w:t>.</w:t>
      </w:r>
    </w:p>
    <w:p w14:paraId="460E82C5" w14:textId="77777777" w:rsidR="00463094" w:rsidRDefault="00463094" w:rsidP="00463094">
      <w:pPr>
        <w:pStyle w:val="ListParagraph"/>
        <w:ind w:left="2160" w:firstLine="0"/>
      </w:pPr>
    </w:p>
    <w:p w14:paraId="35BBA339" w14:textId="54791200" w:rsidR="00463094" w:rsidRPr="001B30CC" w:rsidRDefault="001448A1" w:rsidP="00463094">
      <w:pPr>
        <w:pStyle w:val="ListParagraph"/>
        <w:widowControl/>
        <w:numPr>
          <w:ilvl w:val="0"/>
          <w:numId w:val="19"/>
        </w:numPr>
        <w:autoSpaceDE/>
        <w:autoSpaceDN/>
        <w:ind w:left="1530"/>
        <w:rPr>
          <w:szCs w:val="24"/>
        </w:rPr>
      </w:pPr>
      <w:r>
        <w:rPr>
          <w:szCs w:val="24"/>
        </w:rPr>
        <w:t>Hospital</w:t>
      </w:r>
      <w:r w:rsidR="00463094" w:rsidRPr="001B30CC">
        <w:rPr>
          <w:szCs w:val="24"/>
        </w:rPr>
        <w:t xml:space="preserve"> Integration Status</w:t>
      </w:r>
    </w:p>
    <w:p w14:paraId="7A718B82" w14:textId="77777777" w:rsidR="00463094" w:rsidRPr="001B30CC" w:rsidRDefault="00463094" w:rsidP="00463094">
      <w:pPr>
        <w:pStyle w:val="ListParagraph"/>
        <w:numPr>
          <w:ilvl w:val="0"/>
          <w:numId w:val="42"/>
        </w:numPr>
        <w:ind w:left="2070"/>
      </w:pPr>
      <w:r w:rsidRPr="001B30CC">
        <w:t>Connectivity with EHR/EMR systems.</w:t>
      </w:r>
    </w:p>
    <w:p w14:paraId="7101F734" w14:textId="77777777" w:rsidR="00463094" w:rsidRDefault="00463094" w:rsidP="00463094">
      <w:pPr>
        <w:pStyle w:val="ListParagraph"/>
        <w:numPr>
          <w:ilvl w:val="0"/>
          <w:numId w:val="42"/>
        </w:numPr>
        <w:ind w:left="2070"/>
      </w:pPr>
      <w:r w:rsidRPr="001B30CC">
        <w:t>Success/failure logs of data feeds</w:t>
      </w:r>
      <w:r>
        <w:t>.</w:t>
      </w:r>
    </w:p>
    <w:p w14:paraId="5D769C39" w14:textId="77777777" w:rsidR="00881953" w:rsidRDefault="00881953" w:rsidP="00881953">
      <w:pPr>
        <w:pStyle w:val="ListParagraph"/>
        <w:ind w:left="2070" w:firstLine="0"/>
      </w:pPr>
    </w:p>
    <w:p w14:paraId="7E839A04" w14:textId="23451833" w:rsidR="00463094" w:rsidRPr="00D77FD2" w:rsidRDefault="00463094" w:rsidP="00463094">
      <w:pPr>
        <w:pStyle w:val="ListParagraph"/>
        <w:widowControl/>
        <w:numPr>
          <w:ilvl w:val="0"/>
          <w:numId w:val="19"/>
        </w:numPr>
        <w:autoSpaceDE/>
        <w:autoSpaceDN/>
        <w:ind w:left="1530"/>
        <w:rPr>
          <w:szCs w:val="24"/>
        </w:rPr>
      </w:pPr>
      <w:r w:rsidRPr="00D77FD2">
        <w:rPr>
          <w:szCs w:val="24"/>
        </w:rPr>
        <w:t>Operational Insights</w:t>
      </w:r>
    </w:p>
    <w:p w14:paraId="19B876FA" w14:textId="77777777" w:rsidR="00463094" w:rsidRPr="001B30CC" w:rsidRDefault="00463094" w:rsidP="00463094">
      <w:pPr>
        <w:pStyle w:val="ListParagraph"/>
        <w:numPr>
          <w:ilvl w:val="0"/>
          <w:numId w:val="43"/>
        </w:numPr>
        <w:ind w:left="2070"/>
      </w:pPr>
      <w:r w:rsidRPr="001B30CC">
        <w:t>Trends in bed usage over time.</w:t>
      </w:r>
    </w:p>
    <w:p w14:paraId="54B92179" w14:textId="77777777" w:rsidR="00463094" w:rsidRPr="001B30CC" w:rsidRDefault="00463094" w:rsidP="00463094">
      <w:pPr>
        <w:pStyle w:val="ListParagraph"/>
        <w:numPr>
          <w:ilvl w:val="0"/>
          <w:numId w:val="43"/>
        </w:numPr>
        <w:ind w:left="2070"/>
      </w:pPr>
      <w:r w:rsidRPr="001B30CC">
        <w:t>Surge capacity indicators for emergency activation.</w:t>
      </w:r>
    </w:p>
    <w:p w14:paraId="5D45F1D4" w14:textId="77777777" w:rsidR="00463094" w:rsidRPr="001B30CC" w:rsidRDefault="00463094" w:rsidP="00463094">
      <w:pPr>
        <w:pStyle w:val="ListParagraph"/>
        <w:numPr>
          <w:ilvl w:val="0"/>
          <w:numId w:val="43"/>
        </w:numPr>
        <w:ind w:left="2070"/>
      </w:pPr>
      <w:r w:rsidRPr="001B30CC">
        <w:t>Geographic distribution of available beds across California.</w:t>
      </w:r>
    </w:p>
    <w:p w14:paraId="5F5B27CF" w14:textId="77777777" w:rsidR="00463094" w:rsidRPr="00D77FD2" w:rsidRDefault="00463094" w:rsidP="00463094">
      <w:pPr>
        <w:pStyle w:val="ListParagraph"/>
        <w:widowControl/>
        <w:autoSpaceDE/>
        <w:autoSpaceDN/>
        <w:ind w:left="3600" w:firstLine="0"/>
        <w:rPr>
          <w:szCs w:val="24"/>
        </w:rPr>
      </w:pPr>
    </w:p>
    <w:p w14:paraId="47130937" w14:textId="77777777" w:rsidR="00463094" w:rsidRDefault="00463094" w:rsidP="00463094">
      <w:pPr>
        <w:pStyle w:val="ListParagraph"/>
        <w:widowControl/>
        <w:numPr>
          <w:ilvl w:val="0"/>
          <w:numId w:val="19"/>
        </w:numPr>
        <w:autoSpaceDE/>
        <w:autoSpaceDN/>
        <w:ind w:left="1530"/>
        <w:rPr>
          <w:szCs w:val="24"/>
        </w:rPr>
      </w:pPr>
      <w:r w:rsidRPr="00D77FD2">
        <w:rPr>
          <w:szCs w:val="24"/>
        </w:rPr>
        <w:t>CDC</w:t>
      </w:r>
      <w:r>
        <w:rPr>
          <w:szCs w:val="24"/>
        </w:rPr>
        <w:t>/NHSN</w:t>
      </w:r>
      <w:r w:rsidRPr="00D77FD2">
        <w:rPr>
          <w:szCs w:val="24"/>
        </w:rPr>
        <w:t xml:space="preserve"> Reporting Compliance</w:t>
      </w:r>
    </w:p>
    <w:p w14:paraId="405554BA" w14:textId="77777777" w:rsidR="00463094" w:rsidRPr="001B30CC" w:rsidRDefault="00463094" w:rsidP="00463094">
      <w:pPr>
        <w:pStyle w:val="ListParagraph"/>
        <w:numPr>
          <w:ilvl w:val="0"/>
          <w:numId w:val="44"/>
        </w:numPr>
        <w:ind w:left="2070"/>
      </w:pPr>
      <w:r w:rsidRPr="001B30CC">
        <w:t>Timeliness of submissions and audit logs.</w:t>
      </w:r>
    </w:p>
    <w:p w14:paraId="70990925" w14:textId="299D6AD5" w:rsidR="00882C0E" w:rsidRDefault="00463094" w:rsidP="006C79BA">
      <w:pPr>
        <w:pStyle w:val="ListParagraph"/>
        <w:widowControl/>
        <w:numPr>
          <w:ilvl w:val="0"/>
          <w:numId w:val="44"/>
        </w:numPr>
        <w:autoSpaceDE/>
        <w:autoSpaceDN/>
        <w:spacing w:after="160" w:line="259" w:lineRule="auto"/>
        <w:ind w:firstLine="0"/>
      </w:pPr>
      <w:r w:rsidRPr="001B30CC">
        <w:t>Alerts for missed or delayed updates.</w:t>
      </w:r>
    </w:p>
    <w:p w14:paraId="3D4045CE" w14:textId="3FA679BC" w:rsidR="00463094" w:rsidRDefault="00463094" w:rsidP="00463094">
      <w:pPr>
        <w:pStyle w:val="ListParagraph"/>
        <w:numPr>
          <w:ilvl w:val="0"/>
          <w:numId w:val="16"/>
        </w:numPr>
        <w:ind w:left="720"/>
      </w:pPr>
      <w:r w:rsidRPr="007722ED">
        <w:t>Transmission</w:t>
      </w:r>
    </w:p>
    <w:p w14:paraId="643C9C76" w14:textId="77777777" w:rsidR="00F265A5" w:rsidRPr="007722ED" w:rsidRDefault="00F265A5" w:rsidP="00F265A5">
      <w:pPr>
        <w:ind w:left="360"/>
      </w:pPr>
    </w:p>
    <w:p w14:paraId="65C2B84A" w14:textId="6A9AF5C3" w:rsidR="00463094" w:rsidRDefault="00463094" w:rsidP="00463094">
      <w:pPr>
        <w:pStyle w:val="ListParagraph"/>
        <w:widowControl/>
        <w:numPr>
          <w:ilvl w:val="0"/>
          <w:numId w:val="21"/>
        </w:numPr>
        <w:ind w:left="1080"/>
        <w:rPr>
          <w:color w:val="000000" w:themeColor="text1"/>
        </w:rPr>
      </w:pPr>
      <w:r w:rsidRPr="5C05CD73">
        <w:rPr>
          <w:color w:val="000000" w:themeColor="text1"/>
        </w:rPr>
        <w:t xml:space="preserve">Transmit and submit required bed capacity data on behalf of enrolled </w:t>
      </w:r>
      <w:r w:rsidR="00AE6809">
        <w:rPr>
          <w:color w:val="000000" w:themeColor="text1"/>
        </w:rPr>
        <w:t>h</w:t>
      </w:r>
      <w:r w:rsidR="005258B1">
        <w:rPr>
          <w:color w:val="000000" w:themeColor="text1"/>
        </w:rPr>
        <w:t>ospitals</w:t>
      </w:r>
      <w:r w:rsidR="005258B1" w:rsidRPr="5C05CD73">
        <w:rPr>
          <w:color w:val="000000" w:themeColor="text1"/>
        </w:rPr>
        <w:t xml:space="preserve"> </w:t>
      </w:r>
      <w:r w:rsidRPr="5C05CD73">
        <w:rPr>
          <w:color w:val="000000" w:themeColor="text1"/>
        </w:rPr>
        <w:t>to CDC</w:t>
      </w:r>
      <w:r>
        <w:rPr>
          <w:color w:val="000000" w:themeColor="text1"/>
        </w:rPr>
        <w:t xml:space="preserve">/NHSN </w:t>
      </w:r>
      <w:r w:rsidRPr="5C05CD73">
        <w:rPr>
          <w:color w:val="000000" w:themeColor="text1"/>
        </w:rPr>
        <w:t>at least twice daily as described on</w:t>
      </w:r>
      <w:r>
        <w:rPr>
          <w:color w:val="000000" w:themeColor="text1"/>
        </w:rPr>
        <w:t xml:space="preserve"> </w:t>
      </w:r>
      <w:r w:rsidRPr="00882C0E">
        <w:rPr>
          <w:color w:val="000000" w:themeColor="text1"/>
        </w:rPr>
        <w:t xml:space="preserve">Exhibit </w:t>
      </w:r>
      <w:r w:rsidR="00EA0CAA" w:rsidRPr="00882C0E">
        <w:rPr>
          <w:color w:val="000000" w:themeColor="text1"/>
        </w:rPr>
        <w:t>A1</w:t>
      </w:r>
      <w:r>
        <w:rPr>
          <w:color w:val="000000" w:themeColor="text1"/>
        </w:rPr>
        <w:t>, CDC/NHSN Instruction Book</w:t>
      </w:r>
      <w:r w:rsidRPr="5C05CD73">
        <w:rPr>
          <w:color w:val="000000" w:themeColor="text1"/>
        </w:rPr>
        <w:t>.</w:t>
      </w:r>
    </w:p>
    <w:p w14:paraId="7A24E185" w14:textId="77777777" w:rsidR="00463094" w:rsidRDefault="00463094" w:rsidP="00463094">
      <w:pPr>
        <w:pStyle w:val="ListParagraph"/>
        <w:widowControl/>
        <w:ind w:left="1080"/>
        <w:rPr>
          <w:color w:val="000000" w:themeColor="text1"/>
          <w:szCs w:val="24"/>
        </w:rPr>
      </w:pPr>
    </w:p>
    <w:p w14:paraId="73ECA812" w14:textId="77777777" w:rsidR="00463094" w:rsidRDefault="00463094" w:rsidP="00463094">
      <w:pPr>
        <w:pStyle w:val="ListParagraph"/>
        <w:widowControl/>
        <w:numPr>
          <w:ilvl w:val="0"/>
          <w:numId w:val="21"/>
        </w:numPr>
        <w:ind w:left="1080"/>
        <w:rPr>
          <w:color w:val="000000" w:themeColor="text1"/>
          <w:szCs w:val="24"/>
        </w:rPr>
      </w:pPr>
      <w:r w:rsidRPr="05F80621">
        <w:rPr>
          <w:color w:val="000000" w:themeColor="text1"/>
          <w:szCs w:val="24"/>
        </w:rPr>
        <w:t>Transmit data to CDPH via API every 15 minutes to support internal analysis and reporting.</w:t>
      </w:r>
    </w:p>
    <w:p w14:paraId="58F8A503" w14:textId="77777777" w:rsidR="00463094" w:rsidRPr="00B1798B" w:rsidRDefault="00463094" w:rsidP="00463094">
      <w:pPr>
        <w:widowControl/>
        <w:spacing w:line="276" w:lineRule="auto"/>
        <w:rPr>
          <w:szCs w:val="24"/>
        </w:rPr>
      </w:pPr>
    </w:p>
    <w:p w14:paraId="55DF4246" w14:textId="77777777" w:rsidR="00463094" w:rsidRDefault="00463094" w:rsidP="00463094">
      <w:pPr>
        <w:pStyle w:val="ListParagraph"/>
        <w:numPr>
          <w:ilvl w:val="0"/>
          <w:numId w:val="16"/>
        </w:numPr>
        <w:ind w:left="720"/>
      </w:pPr>
      <w:r>
        <w:t>Program Implementation / Stakeholder Engagement</w:t>
      </w:r>
    </w:p>
    <w:p w14:paraId="4F4366AB" w14:textId="77777777" w:rsidR="00F265A5" w:rsidRPr="00CD4AD5" w:rsidRDefault="00F265A5" w:rsidP="00F265A5">
      <w:pPr>
        <w:ind w:left="360"/>
      </w:pPr>
    </w:p>
    <w:p w14:paraId="6468BA5D" w14:textId="065BE285" w:rsidR="001324A9" w:rsidRDefault="00463094" w:rsidP="00463094">
      <w:pPr>
        <w:pStyle w:val="ListParagraph"/>
        <w:numPr>
          <w:ilvl w:val="0"/>
          <w:numId w:val="39"/>
        </w:numPr>
        <w:ind w:left="1080"/>
      </w:pPr>
      <w:r>
        <w:t xml:space="preserve">Contractor shall develop a comprehensive Implementation Plan </w:t>
      </w:r>
      <w:r w:rsidR="00C15C3F">
        <w:t xml:space="preserve">which </w:t>
      </w:r>
      <w:r w:rsidR="007E049C">
        <w:t>defines the tasks, activities, timelines, and roles and responsibilities necessary to onboard hospitals into the HBEDS system</w:t>
      </w:r>
      <w:r w:rsidR="00C15C3F">
        <w:t xml:space="preserve"> </w:t>
      </w:r>
      <w:r w:rsidR="000678C4">
        <w:t>including an</w:t>
      </w:r>
      <w:r w:rsidR="00C15C3F">
        <w:t xml:space="preserve"> </w:t>
      </w:r>
      <w:r>
        <w:t>outlin</w:t>
      </w:r>
      <w:r w:rsidR="00C15C3F">
        <w:t>e</w:t>
      </w:r>
      <w:r>
        <w:t xml:space="preserve"> </w:t>
      </w:r>
      <w:r w:rsidR="000678C4">
        <w:t xml:space="preserve">of </w:t>
      </w:r>
      <w:r>
        <w:t xml:space="preserve">the overall approach for delivering the </w:t>
      </w:r>
      <w:r w:rsidR="00C15C3F">
        <w:t>p</w:t>
      </w:r>
      <w:r>
        <w:t xml:space="preserve">rogram </w:t>
      </w:r>
      <w:r w:rsidR="0DACB7A3">
        <w:t xml:space="preserve">to </w:t>
      </w:r>
      <w:r w:rsidR="052D90B5">
        <w:t xml:space="preserve">California </w:t>
      </w:r>
      <w:r w:rsidR="0DACB7A3">
        <w:t xml:space="preserve">healthcare </w:t>
      </w:r>
      <w:r w:rsidR="00FF5454">
        <w:t>hospitals</w:t>
      </w:r>
      <w:r w:rsidR="0DACB7A3">
        <w:t xml:space="preserve"> and </w:t>
      </w:r>
      <w:r w:rsidR="14DA58A5">
        <w:t>California government stakeholders</w:t>
      </w:r>
      <w:r>
        <w:t>.</w:t>
      </w:r>
      <w:r w:rsidR="3F52F63F">
        <w:t xml:space="preserve"> This Implementation Plan shall be </w:t>
      </w:r>
      <w:r w:rsidR="000678C4">
        <w:t>provided</w:t>
      </w:r>
      <w:r w:rsidR="3F52F63F">
        <w:t xml:space="preserve"> </w:t>
      </w:r>
      <w:r w:rsidR="000B663B">
        <w:t xml:space="preserve">to </w:t>
      </w:r>
      <w:r w:rsidR="3D09342A">
        <w:t xml:space="preserve">the </w:t>
      </w:r>
      <w:r w:rsidR="000B663B">
        <w:t xml:space="preserve">CDPH </w:t>
      </w:r>
      <w:r w:rsidR="01CE9C82">
        <w:t xml:space="preserve">Project Manager </w:t>
      </w:r>
      <w:r w:rsidR="3F52F63F">
        <w:t xml:space="preserve">within 30 </w:t>
      </w:r>
      <w:r w:rsidR="000B663B">
        <w:t xml:space="preserve">calendar </w:t>
      </w:r>
      <w:r w:rsidR="3F52F63F">
        <w:t xml:space="preserve">days after </w:t>
      </w:r>
      <w:r w:rsidR="0011247A">
        <w:t>C</w:t>
      </w:r>
      <w:r w:rsidR="000B663B">
        <w:t xml:space="preserve">ontract </w:t>
      </w:r>
      <w:r w:rsidR="3F52F63F">
        <w:t>award.</w:t>
      </w:r>
      <w:r>
        <w:t xml:space="preserve"> </w:t>
      </w:r>
    </w:p>
    <w:p w14:paraId="70FE5DA1" w14:textId="2409A7BB" w:rsidR="00463094" w:rsidRPr="000802DC" w:rsidRDefault="00463094" w:rsidP="00E35DB2">
      <w:pPr>
        <w:pStyle w:val="ListParagraph"/>
        <w:ind w:left="1080" w:firstLine="0"/>
      </w:pPr>
      <w:r>
        <w:t xml:space="preserve">The Implementation Plan shall be updated upon State request and shall </w:t>
      </w:r>
      <w:r w:rsidR="000678C4">
        <w:t xml:space="preserve">specifically </w:t>
      </w:r>
      <w:r>
        <w:t>include, as applicable and not limited to, the following:</w:t>
      </w:r>
    </w:p>
    <w:p w14:paraId="695AE066" w14:textId="77777777" w:rsidR="00463094" w:rsidRPr="000802DC" w:rsidRDefault="00463094" w:rsidP="00463094">
      <w:pPr>
        <w:pStyle w:val="ListParagraph"/>
        <w:ind w:left="1440" w:firstLine="0"/>
      </w:pPr>
    </w:p>
    <w:p w14:paraId="5E5F8D15" w14:textId="08F6CD2B" w:rsidR="00463094" w:rsidRPr="000802DC" w:rsidRDefault="00463094" w:rsidP="00463094">
      <w:pPr>
        <w:pStyle w:val="ListParagraph"/>
        <w:numPr>
          <w:ilvl w:val="0"/>
          <w:numId w:val="23"/>
        </w:numPr>
        <w:ind w:left="1440"/>
      </w:pPr>
      <w:r>
        <w:t>Project timelines, including anticipated start and completion dates for major activities</w:t>
      </w:r>
      <w:r w:rsidR="000678C4">
        <w:t xml:space="preserve"> listed below</w:t>
      </w:r>
      <w:r>
        <w:t>.</w:t>
      </w:r>
    </w:p>
    <w:p w14:paraId="11E95E46" w14:textId="3E0D01E3" w:rsidR="00463094" w:rsidRPr="000802DC" w:rsidRDefault="1B01E632" w:rsidP="00E35DB2">
      <w:pPr>
        <w:pStyle w:val="ListParagraph"/>
        <w:numPr>
          <w:ilvl w:val="1"/>
          <w:numId w:val="64"/>
        </w:numPr>
        <w:ind w:left="1800"/>
      </w:pPr>
      <w:r>
        <w:t xml:space="preserve">Kickoff meeting shall take place within 30 </w:t>
      </w:r>
      <w:r w:rsidR="00E9667F">
        <w:t xml:space="preserve">calendar </w:t>
      </w:r>
      <w:r>
        <w:t xml:space="preserve">days of </w:t>
      </w:r>
      <w:r w:rsidR="0011247A">
        <w:t>C</w:t>
      </w:r>
      <w:r>
        <w:t>ontract award</w:t>
      </w:r>
    </w:p>
    <w:p w14:paraId="6270A8CF" w14:textId="7FFD7CE7" w:rsidR="00463094" w:rsidRPr="000802DC" w:rsidRDefault="1B01E632" w:rsidP="00E35DB2">
      <w:pPr>
        <w:pStyle w:val="ListParagraph"/>
        <w:numPr>
          <w:ilvl w:val="1"/>
          <w:numId w:val="64"/>
        </w:numPr>
        <w:ind w:left="1800"/>
      </w:pPr>
      <w:r>
        <w:t xml:space="preserve">CDPH access to </w:t>
      </w:r>
      <w:r w:rsidR="00E35DB2">
        <w:t xml:space="preserve">the </w:t>
      </w:r>
      <w:r>
        <w:t xml:space="preserve">dashboard shall be granted within 60 </w:t>
      </w:r>
      <w:r w:rsidR="00E9667F">
        <w:t xml:space="preserve">calendar </w:t>
      </w:r>
      <w:r>
        <w:t xml:space="preserve">days of </w:t>
      </w:r>
      <w:r w:rsidR="0011247A">
        <w:t>C</w:t>
      </w:r>
      <w:r>
        <w:t>ontract award</w:t>
      </w:r>
      <w:r w:rsidR="433C826E">
        <w:t>.</w:t>
      </w:r>
    </w:p>
    <w:p w14:paraId="6FF47549" w14:textId="32A6818C" w:rsidR="00463094" w:rsidRPr="000802DC" w:rsidRDefault="1FB23756" w:rsidP="00E35DB2">
      <w:pPr>
        <w:pStyle w:val="ListParagraph"/>
        <w:numPr>
          <w:ilvl w:val="1"/>
          <w:numId w:val="64"/>
        </w:numPr>
        <w:ind w:left="1800"/>
      </w:pPr>
      <w:r>
        <w:t>Access for CDPH authorized partners shall be granted within 1</w:t>
      </w:r>
      <w:r w:rsidR="17548255">
        <w:t>8</w:t>
      </w:r>
      <w:r>
        <w:t xml:space="preserve">0 </w:t>
      </w:r>
      <w:r w:rsidR="00E9667F">
        <w:t xml:space="preserve">calendar </w:t>
      </w:r>
      <w:r>
        <w:t xml:space="preserve">days of </w:t>
      </w:r>
      <w:r w:rsidR="0011247A">
        <w:t>C</w:t>
      </w:r>
      <w:r>
        <w:t>ontract award.</w:t>
      </w:r>
    </w:p>
    <w:p w14:paraId="6CA1C7CC" w14:textId="68A082B6" w:rsidR="00463094" w:rsidRPr="000802DC" w:rsidRDefault="1B01E632" w:rsidP="00E35DB2">
      <w:pPr>
        <w:pStyle w:val="ListParagraph"/>
        <w:numPr>
          <w:ilvl w:val="1"/>
          <w:numId w:val="64"/>
        </w:numPr>
        <w:ind w:left="1800"/>
      </w:pPr>
      <w:r>
        <w:t xml:space="preserve">Hospital outreach materials shall be developed within 60 </w:t>
      </w:r>
      <w:r w:rsidR="00E9667F">
        <w:t xml:space="preserve">calendar </w:t>
      </w:r>
      <w:r>
        <w:t xml:space="preserve">days of </w:t>
      </w:r>
      <w:r w:rsidR="0011247A">
        <w:t>C</w:t>
      </w:r>
      <w:r>
        <w:t>ontract award</w:t>
      </w:r>
      <w:r w:rsidR="0B315DBB">
        <w:t>.</w:t>
      </w:r>
    </w:p>
    <w:p w14:paraId="0935FBEB" w14:textId="1566CF40" w:rsidR="00463094" w:rsidRPr="000802DC" w:rsidRDefault="1B01E632" w:rsidP="00E35DB2">
      <w:pPr>
        <w:pStyle w:val="ListParagraph"/>
        <w:numPr>
          <w:ilvl w:val="1"/>
          <w:numId w:val="64"/>
        </w:numPr>
        <w:ind w:left="1800"/>
      </w:pPr>
      <w:r>
        <w:t xml:space="preserve">Initiation of hospital onboarding shall take place within 90 </w:t>
      </w:r>
      <w:r w:rsidR="00E9667F">
        <w:t xml:space="preserve">calendar </w:t>
      </w:r>
      <w:r>
        <w:t xml:space="preserve">days of </w:t>
      </w:r>
      <w:r w:rsidR="0011247A">
        <w:t>C</w:t>
      </w:r>
      <w:r>
        <w:t>ontract award</w:t>
      </w:r>
      <w:r w:rsidR="03C0D596">
        <w:t>.</w:t>
      </w:r>
    </w:p>
    <w:p w14:paraId="12B44B47" w14:textId="3E74B314" w:rsidR="00463094" w:rsidRDefault="08ABFAE1" w:rsidP="00E35DB2">
      <w:pPr>
        <w:pStyle w:val="ListParagraph"/>
        <w:numPr>
          <w:ilvl w:val="1"/>
          <w:numId w:val="64"/>
        </w:numPr>
        <w:ind w:left="1800"/>
      </w:pPr>
      <w:r>
        <w:t xml:space="preserve">Contractor must </w:t>
      </w:r>
      <w:r w:rsidR="6087E484">
        <w:t xml:space="preserve">provide hospitals with a participation agreement within 5 </w:t>
      </w:r>
      <w:r w:rsidR="00E7340B">
        <w:t>business</w:t>
      </w:r>
      <w:r w:rsidR="00B93168">
        <w:t xml:space="preserve"> </w:t>
      </w:r>
      <w:r w:rsidR="6087E484">
        <w:t>days of request by hospital.</w:t>
      </w:r>
    </w:p>
    <w:p w14:paraId="0391C276" w14:textId="77777777" w:rsidR="00E35DB2" w:rsidRPr="000802DC" w:rsidRDefault="00E35DB2" w:rsidP="00E35DB2">
      <w:pPr>
        <w:pStyle w:val="ListParagraph"/>
        <w:ind w:left="1800" w:firstLine="0"/>
      </w:pPr>
    </w:p>
    <w:p w14:paraId="29B8A4CE" w14:textId="52D8ED37" w:rsidR="00463094" w:rsidRPr="000802DC" w:rsidRDefault="00463094" w:rsidP="00463094">
      <w:pPr>
        <w:pStyle w:val="ListParagraph"/>
        <w:numPr>
          <w:ilvl w:val="0"/>
          <w:numId w:val="23"/>
        </w:numPr>
        <w:ind w:left="1440"/>
      </w:pPr>
      <w:r w:rsidRPr="000802DC">
        <w:t>Key milestones, readiness checkpoints, and progress review intervals.</w:t>
      </w:r>
    </w:p>
    <w:p w14:paraId="2B974DA7" w14:textId="77777777" w:rsidR="00463094" w:rsidRPr="000802DC" w:rsidRDefault="00463094" w:rsidP="00463094">
      <w:pPr>
        <w:pStyle w:val="ListParagraph"/>
        <w:ind w:left="1440"/>
      </w:pPr>
    </w:p>
    <w:p w14:paraId="2EE56D79" w14:textId="77777777" w:rsidR="00881953" w:rsidRDefault="00881953">
      <w:pPr>
        <w:widowControl/>
        <w:autoSpaceDE/>
        <w:autoSpaceDN/>
        <w:spacing w:after="160" w:line="259" w:lineRule="auto"/>
      </w:pPr>
      <w:r>
        <w:br w:type="page"/>
      </w:r>
    </w:p>
    <w:p w14:paraId="668AB8D6" w14:textId="693BBE0C" w:rsidR="00463094" w:rsidRPr="000802DC" w:rsidRDefault="00463094" w:rsidP="00463094">
      <w:pPr>
        <w:pStyle w:val="ListParagraph"/>
        <w:numPr>
          <w:ilvl w:val="0"/>
          <w:numId w:val="23"/>
        </w:numPr>
        <w:ind w:left="1440"/>
      </w:pPr>
      <w:r w:rsidRPr="000802DC">
        <w:t xml:space="preserve">Readiness timeline indicating the estimated duration required for the Contractor to become fully prepared to </w:t>
      </w:r>
      <w:proofErr w:type="gramStart"/>
      <w:r w:rsidRPr="000802DC">
        <w:t>onboard</w:t>
      </w:r>
      <w:proofErr w:type="gramEnd"/>
      <w:r w:rsidRPr="000802DC">
        <w:t xml:space="preserve"> the first hospital following </w:t>
      </w:r>
      <w:r w:rsidR="0011247A">
        <w:t>C</w:t>
      </w:r>
      <w:r w:rsidRPr="000802DC">
        <w:t>ontract execution.</w:t>
      </w:r>
    </w:p>
    <w:p w14:paraId="72E1DA48" w14:textId="77777777" w:rsidR="00463094" w:rsidRPr="000802DC" w:rsidRDefault="00463094" w:rsidP="00463094">
      <w:pPr>
        <w:pStyle w:val="ListParagraph"/>
        <w:ind w:left="1440"/>
      </w:pPr>
    </w:p>
    <w:p w14:paraId="5D7FF59D" w14:textId="43B064FF" w:rsidR="00463094" w:rsidRDefault="00AA6D34" w:rsidP="00463094">
      <w:pPr>
        <w:pStyle w:val="ListParagraph"/>
        <w:numPr>
          <w:ilvl w:val="0"/>
          <w:numId w:val="23"/>
        </w:numPr>
        <w:ind w:left="1440"/>
      </w:pPr>
      <w:r>
        <w:t>Hospital o</w:t>
      </w:r>
      <w:r w:rsidR="00463094" w:rsidRPr="000802DC">
        <w:t>nboarding schedule specifying the number of hospitals the Contractor can onboard within defined time periods (e.g., monthly, quarterly, annually).</w:t>
      </w:r>
    </w:p>
    <w:p w14:paraId="37EB566F" w14:textId="77777777" w:rsidR="00881953" w:rsidRPr="000802DC" w:rsidRDefault="00881953" w:rsidP="00881953"/>
    <w:p w14:paraId="0C8742D3" w14:textId="771C1913" w:rsidR="00463094" w:rsidRPr="000802DC" w:rsidRDefault="00463094" w:rsidP="00463094">
      <w:pPr>
        <w:pStyle w:val="ListParagraph"/>
        <w:numPr>
          <w:ilvl w:val="0"/>
          <w:numId w:val="23"/>
        </w:numPr>
        <w:ind w:left="1440"/>
      </w:pPr>
      <w:r w:rsidRPr="000802DC">
        <w:t>Capacity projections describing the Contractor’s anticipated onboarding throughout and any factors that may affect onboarding volume.</w:t>
      </w:r>
    </w:p>
    <w:p w14:paraId="3C1B410A" w14:textId="77777777" w:rsidR="00463094" w:rsidRPr="000802DC" w:rsidRDefault="00463094" w:rsidP="00463094">
      <w:pPr>
        <w:pStyle w:val="ListParagraph"/>
        <w:ind w:left="1440" w:firstLine="0"/>
      </w:pPr>
    </w:p>
    <w:p w14:paraId="7C9AF2CC" w14:textId="77777777" w:rsidR="00463094" w:rsidRPr="000802DC" w:rsidRDefault="00463094" w:rsidP="00463094">
      <w:pPr>
        <w:pStyle w:val="ListParagraph"/>
        <w:numPr>
          <w:ilvl w:val="0"/>
          <w:numId w:val="23"/>
        </w:numPr>
        <w:ind w:left="1440"/>
      </w:pPr>
      <w:r w:rsidRPr="000802DC">
        <w:t>Conditions and factors that may affect project timelines or onboarding capacity.</w:t>
      </w:r>
    </w:p>
    <w:p w14:paraId="5F6177F7" w14:textId="77777777" w:rsidR="00463094" w:rsidRPr="000802DC" w:rsidRDefault="00463094" w:rsidP="00463094">
      <w:pPr>
        <w:pStyle w:val="ListParagraph"/>
        <w:ind w:left="1440"/>
      </w:pPr>
    </w:p>
    <w:p w14:paraId="39442250" w14:textId="77777777" w:rsidR="00463094" w:rsidRPr="000802DC" w:rsidRDefault="00463094" w:rsidP="00463094">
      <w:pPr>
        <w:pStyle w:val="ListParagraph"/>
        <w:numPr>
          <w:ilvl w:val="0"/>
          <w:numId w:val="23"/>
        </w:numPr>
        <w:ind w:left="1440"/>
      </w:pPr>
      <w:r w:rsidRPr="000802DC">
        <w:t>Risk mitigation strategies to address potential delays or barriers to implementation.</w:t>
      </w:r>
    </w:p>
    <w:p w14:paraId="05E519E7" w14:textId="77777777" w:rsidR="00463094" w:rsidRPr="002C456E" w:rsidRDefault="00463094" w:rsidP="00463094">
      <w:pPr>
        <w:pStyle w:val="ListParagraph"/>
        <w:ind w:left="1800" w:firstLine="0"/>
      </w:pPr>
    </w:p>
    <w:p w14:paraId="411F674B" w14:textId="77777777" w:rsidR="00463094" w:rsidRPr="00155488" w:rsidRDefault="00463094" w:rsidP="00463094">
      <w:pPr>
        <w:pStyle w:val="ListParagraph"/>
        <w:numPr>
          <w:ilvl w:val="0"/>
          <w:numId w:val="18"/>
        </w:numPr>
        <w:ind w:left="1080"/>
      </w:pPr>
      <w:r w:rsidRPr="00155488">
        <w:rPr>
          <w:szCs w:val="24"/>
        </w:rPr>
        <w:t>Conduct outreach to program</w:t>
      </w:r>
      <w:r w:rsidRPr="00155488">
        <w:rPr>
          <w:rFonts w:ascii="Cambria Math" w:hAnsi="Cambria Math" w:cs="Cambria Math"/>
          <w:szCs w:val="24"/>
        </w:rPr>
        <w:t>‑</w:t>
      </w:r>
      <w:r w:rsidRPr="00155488">
        <w:rPr>
          <w:szCs w:val="24"/>
        </w:rPr>
        <w:t xml:space="preserve">eligible hospitals and secure their participation in the program, including completing all required onboarding activities. </w:t>
      </w:r>
    </w:p>
    <w:p w14:paraId="6CCA80CF" w14:textId="77777777" w:rsidR="00463094" w:rsidRPr="00155488" w:rsidRDefault="00463094" w:rsidP="00463094">
      <w:pPr>
        <w:pStyle w:val="ListParagraph"/>
        <w:ind w:left="1080" w:firstLine="0"/>
      </w:pPr>
    </w:p>
    <w:p w14:paraId="2FBC79DD" w14:textId="7DE4F88E" w:rsidR="00463094" w:rsidRDefault="00463094" w:rsidP="00463094">
      <w:pPr>
        <w:pStyle w:val="ListParagraph"/>
        <w:numPr>
          <w:ilvl w:val="0"/>
          <w:numId w:val="18"/>
        </w:numPr>
        <w:ind w:left="1080"/>
      </w:pPr>
      <w:r w:rsidRPr="00FB1B7F">
        <w:t xml:space="preserve">Virtual enrollment sessions with each </w:t>
      </w:r>
      <w:r w:rsidR="001448A1">
        <w:t>hospital</w:t>
      </w:r>
      <w:r w:rsidRPr="00FB1B7F">
        <w:t xml:space="preserve"> to explain the service, data requirements, and transmission process. </w:t>
      </w:r>
    </w:p>
    <w:p w14:paraId="6C9BE614" w14:textId="77777777" w:rsidR="00463094" w:rsidRDefault="00463094" w:rsidP="00463094">
      <w:pPr>
        <w:pStyle w:val="ListParagraph"/>
        <w:ind w:left="1080"/>
      </w:pPr>
    </w:p>
    <w:p w14:paraId="33D68274" w14:textId="77777777" w:rsidR="00463094" w:rsidRDefault="00463094" w:rsidP="00463094">
      <w:pPr>
        <w:pStyle w:val="ListParagraph"/>
        <w:numPr>
          <w:ilvl w:val="0"/>
          <w:numId w:val="18"/>
        </w:numPr>
        <w:ind w:left="1080"/>
      </w:pPr>
      <w:r w:rsidRPr="00155488">
        <w:t>Documentation and handouts containing detailed onboarding instructions, subject to CDPH review and approval prior to distribution to hospitals.</w:t>
      </w:r>
    </w:p>
    <w:p w14:paraId="47577947" w14:textId="77777777" w:rsidR="00463094" w:rsidRDefault="00463094" w:rsidP="00463094">
      <w:pPr>
        <w:pStyle w:val="ListParagraph"/>
        <w:ind w:left="1080"/>
      </w:pPr>
    </w:p>
    <w:p w14:paraId="01D46A2B" w14:textId="0941AA7B" w:rsidR="00463094" w:rsidRDefault="00463094" w:rsidP="00463094">
      <w:pPr>
        <w:pStyle w:val="ListParagraph"/>
        <w:numPr>
          <w:ilvl w:val="0"/>
          <w:numId w:val="18"/>
        </w:numPr>
        <w:ind w:left="1080"/>
      </w:pPr>
      <w:r>
        <w:t>O</w:t>
      </w:r>
      <w:r w:rsidRPr="00294A54">
        <w:t xml:space="preserve">utreach plan to promote service enrollment among specified healthcare </w:t>
      </w:r>
      <w:r w:rsidR="00705494">
        <w:t>h</w:t>
      </w:r>
      <w:r w:rsidR="005258B1">
        <w:t>ospitals</w:t>
      </w:r>
      <w:r w:rsidRPr="00294A54">
        <w:t xml:space="preserve">. </w:t>
      </w:r>
    </w:p>
    <w:p w14:paraId="4CF9B123" w14:textId="77777777" w:rsidR="00463094" w:rsidRDefault="00463094" w:rsidP="00463094">
      <w:pPr>
        <w:pStyle w:val="ListParagraph"/>
        <w:ind w:left="1800" w:firstLine="0"/>
      </w:pPr>
    </w:p>
    <w:p w14:paraId="220D6A6E" w14:textId="292E55BE" w:rsidR="00463094" w:rsidRDefault="00463094" w:rsidP="00463094">
      <w:pPr>
        <w:pStyle w:val="ListParagraph"/>
        <w:numPr>
          <w:ilvl w:val="0"/>
          <w:numId w:val="16"/>
        </w:numPr>
        <w:ind w:left="720"/>
      </w:pPr>
      <w:r w:rsidRPr="00FA5D67">
        <w:t>Program Requirements/Participation Criteria</w:t>
      </w:r>
    </w:p>
    <w:p w14:paraId="201D5033" w14:textId="77777777" w:rsidR="00F265A5" w:rsidRPr="00FA5E5C" w:rsidRDefault="00F265A5" w:rsidP="00F265A5">
      <w:pPr>
        <w:ind w:left="360"/>
      </w:pPr>
    </w:p>
    <w:p w14:paraId="3BD49B71" w14:textId="08651DDC" w:rsidR="00F265A5" w:rsidRPr="00411606" w:rsidRDefault="00463094" w:rsidP="00411606">
      <w:pPr>
        <w:pStyle w:val="ListParagraph"/>
        <w:widowControl/>
        <w:numPr>
          <w:ilvl w:val="0"/>
          <w:numId w:val="45"/>
        </w:numPr>
        <w:autoSpaceDE/>
        <w:autoSpaceDN/>
        <w:spacing w:after="160" w:line="259" w:lineRule="auto"/>
        <w:ind w:left="1080"/>
        <w:rPr>
          <w:color w:val="000000" w:themeColor="text1"/>
          <w:szCs w:val="24"/>
        </w:rPr>
      </w:pPr>
      <w:r w:rsidRPr="00411606">
        <w:rPr>
          <w:color w:val="000000" w:themeColor="text1"/>
          <w:szCs w:val="24"/>
        </w:rPr>
        <w:t xml:space="preserve">Meetings with hospital staff as needed to support enrollment and ensure understanding of reporting requirements. </w:t>
      </w:r>
    </w:p>
    <w:p w14:paraId="11FAEE8F" w14:textId="55CBF8FA" w:rsidR="00463094" w:rsidRDefault="00463094" w:rsidP="00463094">
      <w:pPr>
        <w:pStyle w:val="ListParagraph"/>
        <w:widowControl/>
        <w:numPr>
          <w:ilvl w:val="0"/>
          <w:numId w:val="45"/>
        </w:numPr>
        <w:ind w:left="1080"/>
        <w:rPr>
          <w:color w:val="000000" w:themeColor="text1"/>
          <w:szCs w:val="24"/>
        </w:rPr>
      </w:pPr>
      <w:r w:rsidRPr="05F80621">
        <w:rPr>
          <w:color w:val="000000" w:themeColor="text1"/>
          <w:szCs w:val="24"/>
        </w:rPr>
        <w:t xml:space="preserve">Support access management for healthcare </w:t>
      </w:r>
      <w:r w:rsidR="001448A1">
        <w:rPr>
          <w:color w:val="000000" w:themeColor="text1"/>
          <w:szCs w:val="24"/>
        </w:rPr>
        <w:t>hospital</w:t>
      </w:r>
      <w:r w:rsidRPr="05F80621">
        <w:rPr>
          <w:color w:val="000000" w:themeColor="text1"/>
          <w:szCs w:val="24"/>
        </w:rPr>
        <w:t xml:space="preserve"> users, including granting/revoking access upon request. </w:t>
      </w:r>
    </w:p>
    <w:p w14:paraId="376B7243" w14:textId="77777777" w:rsidR="00F265A5" w:rsidRPr="00F265A5" w:rsidRDefault="00F265A5" w:rsidP="00F265A5">
      <w:pPr>
        <w:widowControl/>
        <w:autoSpaceDE/>
        <w:autoSpaceDN/>
        <w:rPr>
          <w:b/>
          <w:bCs/>
        </w:rPr>
      </w:pPr>
    </w:p>
    <w:p w14:paraId="3B952CA9" w14:textId="04F12BF1" w:rsidR="003B402E" w:rsidRDefault="003B402E" w:rsidP="008F585C">
      <w:pPr>
        <w:pStyle w:val="Heading1"/>
      </w:pPr>
      <w:r>
        <w:t>CONTRACTOR</w:t>
      </w:r>
      <w:r w:rsidR="0022376B">
        <w:t xml:space="preserve">’S </w:t>
      </w:r>
      <w:r w:rsidR="00786B70">
        <w:t>PERFORMANCE</w:t>
      </w:r>
    </w:p>
    <w:p w14:paraId="64DF141A" w14:textId="1C804C70" w:rsidR="003B402E" w:rsidRDefault="003B402E" w:rsidP="00F265A5">
      <w:pPr>
        <w:pStyle w:val="ListParagraph"/>
        <w:ind w:left="360" w:firstLine="0"/>
      </w:pPr>
      <w:r>
        <w:t xml:space="preserve">Contractor accepts full responsibility for coordinating and controlling all aspects of the </w:t>
      </w:r>
      <w:r w:rsidR="0011247A">
        <w:t>C</w:t>
      </w:r>
      <w:r>
        <w:t>ontract,</w:t>
      </w:r>
    </w:p>
    <w:p w14:paraId="51239097" w14:textId="259AEBCE" w:rsidR="003B402E" w:rsidRDefault="003B402E" w:rsidP="00F265A5">
      <w:pPr>
        <w:pStyle w:val="ListParagraph"/>
        <w:ind w:left="360" w:firstLine="0"/>
      </w:pPr>
      <w:r>
        <w:t xml:space="preserve">including support or activities to be performed by any </w:t>
      </w:r>
      <w:r w:rsidR="00921F2F">
        <w:t xml:space="preserve">of their </w:t>
      </w:r>
      <w:r>
        <w:t>sub</w:t>
      </w:r>
      <w:r w:rsidR="00921F2F">
        <w:t>contractors</w:t>
      </w:r>
      <w:r>
        <w:t>. The</w:t>
      </w:r>
      <w:r w:rsidR="00921F2F">
        <w:t xml:space="preserve"> </w:t>
      </w:r>
      <w:r>
        <w:t xml:space="preserve">Contractor’s </w:t>
      </w:r>
      <w:r w:rsidR="0EDBD26E">
        <w:t>Program Manager</w:t>
      </w:r>
      <w:r>
        <w:t xml:space="preserve"> will be the sole point of contact with the State</w:t>
      </w:r>
      <w:r w:rsidR="00921F2F">
        <w:t>,</w:t>
      </w:r>
      <w:r>
        <w:t xml:space="preserve"> relative to</w:t>
      </w:r>
      <w:r w:rsidR="00921F2F">
        <w:t xml:space="preserve"> </w:t>
      </w:r>
      <w:r w:rsidR="0011247A">
        <w:t>C</w:t>
      </w:r>
      <w:r>
        <w:t xml:space="preserve">ontract </w:t>
      </w:r>
      <w:r w:rsidR="00921F2F">
        <w:t>p</w:t>
      </w:r>
      <w:r>
        <w:t>erformance. The Contractor’s obligation to pay its subcontractors is an independent</w:t>
      </w:r>
    </w:p>
    <w:p w14:paraId="6CD173B9" w14:textId="0B8D84D6" w:rsidR="003B402E" w:rsidRDefault="003B402E" w:rsidP="00F265A5">
      <w:pPr>
        <w:ind w:left="360"/>
      </w:pPr>
      <w:r>
        <w:t>obligation from the State’s obligation to make payments to the Contractor. As a result, the State shall have no obligation to pay or to enforce the payment of any monies to any subcontractor</w:t>
      </w:r>
      <w:r w:rsidR="00662571">
        <w:t xml:space="preserve"> with the exception </w:t>
      </w:r>
      <w:r w:rsidR="00104FE5">
        <w:t>of</w:t>
      </w:r>
      <w:r w:rsidR="00104FE5" w:rsidRPr="00104FE5">
        <w:t xml:space="preserve"> the provisions of Military and Veterans Code Sections 999.5 and 999.7.</w:t>
      </w:r>
    </w:p>
    <w:p w14:paraId="6233FF46" w14:textId="77777777" w:rsidR="003B402E" w:rsidRDefault="003B402E" w:rsidP="00F265A5">
      <w:pPr>
        <w:pStyle w:val="ListParagraph"/>
        <w:ind w:left="360" w:firstLine="0"/>
      </w:pPr>
    </w:p>
    <w:p w14:paraId="0BF4BE49" w14:textId="64C40146" w:rsidR="003B402E" w:rsidRDefault="003B402E" w:rsidP="00F265A5">
      <w:pPr>
        <w:pStyle w:val="ListParagraph"/>
        <w:ind w:left="360" w:firstLine="0"/>
      </w:pPr>
      <w:r>
        <w:t xml:space="preserve">The Contractor agrees that any subcontract resulting from its performance under the terms and conditions of the </w:t>
      </w:r>
      <w:r w:rsidR="00E02841">
        <w:t xml:space="preserve">Contract </w:t>
      </w:r>
      <w:r>
        <w:t xml:space="preserve">must include a provision that the subcontractor must abide by the terms and conditions of this </w:t>
      </w:r>
      <w:r w:rsidR="00E02841">
        <w:t>Contract</w:t>
      </w:r>
      <w:r>
        <w:t xml:space="preserve">, as well as all other applicable federal and state laws, rules, and regulations pertinent hereto that have been or may hereafter be established. </w:t>
      </w:r>
    </w:p>
    <w:p w14:paraId="51C589AC" w14:textId="6F18BDA7" w:rsidR="00876449" w:rsidRPr="00887364" w:rsidRDefault="00876449" w:rsidP="004C3953"/>
    <w:p w14:paraId="14A64F28" w14:textId="77777777" w:rsidR="00881953" w:rsidRDefault="00881953">
      <w:pPr>
        <w:widowControl/>
        <w:autoSpaceDE/>
        <w:autoSpaceDN/>
        <w:spacing w:after="160" w:line="259" w:lineRule="auto"/>
        <w:rPr>
          <w:b/>
          <w:bCs/>
        </w:rPr>
      </w:pPr>
      <w:r>
        <w:br w:type="page"/>
      </w:r>
    </w:p>
    <w:p w14:paraId="23150A9F" w14:textId="32A59087" w:rsidR="00D0734A" w:rsidRDefault="00D0734A" w:rsidP="008F585C">
      <w:pPr>
        <w:pStyle w:val="Heading1"/>
      </w:pPr>
      <w:r>
        <w:t>SUBCONTRACTOR CHANGES</w:t>
      </w:r>
    </w:p>
    <w:p w14:paraId="027338E9" w14:textId="52F7FC2E" w:rsidR="00D0734A" w:rsidRDefault="00D0734A" w:rsidP="004C3953">
      <w:pPr>
        <w:ind w:left="360"/>
      </w:pPr>
      <w:r>
        <w:t xml:space="preserve">The State recognizes that changes to Subcontractor(s), if identified, may be necessary and in the best interests of the State; however, advance notice of a contemplated change and the reasons for such change must be given to the State no less than 14 working days prior to the existing Subcontractor’s termination. The CDPH Contract </w:t>
      </w:r>
      <w:r w:rsidR="795406D5">
        <w:t>Administrator</w:t>
      </w:r>
      <w:r>
        <w:t xml:space="preserve"> or designee must approve any changes to the Subcontractor(s) prior to the termination of the existing Subcontractor(s) and hire of the new Subcontractor(s) and such approval will not be unreasonably withheld or delayed. This also includes any changes made between submittal of the Contractor’s RFP Response and Contract Award Date. The State will not compensate the Contractor for any of the Contractor’s time or effort to educate or otherwise make the new Subcontractor(s) ready to begin work on the Contract.</w:t>
      </w:r>
      <w:r w:rsidR="00921F2F">
        <w:t xml:space="preserve"> Changes shall be made in accordance with Exhibit D, Additional Provisions.</w:t>
      </w:r>
    </w:p>
    <w:p w14:paraId="15D24B7B" w14:textId="77777777" w:rsidR="00882C0E" w:rsidRPr="00CD268E" w:rsidRDefault="00882C0E" w:rsidP="004C3953">
      <w:pPr>
        <w:ind w:left="360"/>
      </w:pPr>
    </w:p>
    <w:p w14:paraId="2CBC9DA1" w14:textId="57C2B722" w:rsidR="00DB23FA" w:rsidRPr="00A7486A" w:rsidRDefault="00DB23FA" w:rsidP="008F585C">
      <w:pPr>
        <w:pStyle w:val="Heading1"/>
      </w:pPr>
      <w:r w:rsidRPr="00A7486A">
        <w:t xml:space="preserve">PROBLEM ESCALATION </w:t>
      </w:r>
    </w:p>
    <w:p w14:paraId="5AF80726" w14:textId="3FFF4235" w:rsidR="00DB23FA" w:rsidRDefault="00DB23FA" w:rsidP="004F5901">
      <w:pPr>
        <w:ind w:left="360"/>
      </w:pPr>
      <w:r>
        <w:t xml:space="preserve">The parties acknowledge and agree that certain technical and project related problems or issues may arise, and that such matters must be brought to </w:t>
      </w:r>
      <w:r w:rsidR="08771CEF">
        <w:t>CDPH’s</w:t>
      </w:r>
      <w:r>
        <w:t xml:space="preserve"> attention. Problems or issues must normally be reported in regular status reports. There may be instances, however, where the severity of the problems justifies escalated reporting. To this extent, Contractor must determine the level of severity and notify the appropriate </w:t>
      </w:r>
      <w:r w:rsidR="7D9F1E8A">
        <w:t>CDPH</w:t>
      </w:r>
      <w:r>
        <w:t xml:space="preserve"> personnel. </w:t>
      </w:r>
      <w:r w:rsidR="059F3C6E">
        <w:t>CDPH</w:t>
      </w:r>
      <w:r>
        <w:t xml:space="preserve"> personnel </w:t>
      </w:r>
      <w:r w:rsidR="002F4D53">
        <w:t>must</w:t>
      </w:r>
      <w:r w:rsidR="2A723BD1">
        <w:t xml:space="preserve"> be </w:t>
      </w:r>
      <w:r>
        <w:t xml:space="preserve">notified, and the time taken to report the problem or </w:t>
      </w:r>
      <w:r w:rsidR="00331D45">
        <w:t>issue</w:t>
      </w:r>
      <w:r>
        <w:t xml:space="preserve"> must be at a level commensurate with the severity of the problem or issue. </w:t>
      </w:r>
      <w:r w:rsidR="61F85723">
        <w:t>CDPH</w:t>
      </w:r>
      <w:r>
        <w:t xml:space="preserve"> personnel include</w:t>
      </w:r>
      <w:r w:rsidR="5574B247">
        <w:t>s</w:t>
      </w:r>
      <w:r>
        <w:t xml:space="preserve">, but </w:t>
      </w:r>
      <w:r w:rsidR="2510E07D">
        <w:t xml:space="preserve">is </w:t>
      </w:r>
      <w:r>
        <w:t xml:space="preserve">not limited to, the following: </w:t>
      </w:r>
    </w:p>
    <w:p w14:paraId="315515A9" w14:textId="77777777" w:rsidR="009A3589" w:rsidRPr="00DB23FA" w:rsidRDefault="009A3589" w:rsidP="004F5901">
      <w:pPr>
        <w:ind w:left="360"/>
      </w:pPr>
    </w:p>
    <w:p w14:paraId="37A25136" w14:textId="55007D77" w:rsidR="00DB23FA" w:rsidRPr="00921F2F" w:rsidRDefault="1D993B76" w:rsidP="34CEF7C9">
      <w:pPr>
        <w:pStyle w:val="ListParagraph"/>
        <w:numPr>
          <w:ilvl w:val="0"/>
          <w:numId w:val="63"/>
        </w:numPr>
        <w:ind w:left="720"/>
        <w:rPr>
          <w:color w:val="000000" w:themeColor="text1"/>
        </w:rPr>
      </w:pPr>
      <w:r w:rsidRPr="321D3BD8">
        <w:rPr>
          <w:color w:val="000000" w:themeColor="text1"/>
        </w:rPr>
        <w:t>First Level – CDPH C</w:t>
      </w:r>
      <w:r w:rsidR="0085226B" w:rsidRPr="321D3BD8">
        <w:rPr>
          <w:color w:val="000000" w:themeColor="text1"/>
        </w:rPr>
        <w:t>enter for Preparedness and Response (C</w:t>
      </w:r>
      <w:r w:rsidRPr="321D3BD8">
        <w:rPr>
          <w:color w:val="000000" w:themeColor="text1"/>
        </w:rPr>
        <w:t>PR</w:t>
      </w:r>
      <w:r w:rsidR="0085226B" w:rsidRPr="321D3BD8">
        <w:rPr>
          <w:color w:val="000000" w:themeColor="text1"/>
        </w:rPr>
        <w:t xml:space="preserve">) </w:t>
      </w:r>
      <w:r w:rsidRPr="321D3BD8">
        <w:rPr>
          <w:color w:val="000000" w:themeColor="text1"/>
        </w:rPr>
        <w:t xml:space="preserve">Intelligence Section Program Manager II </w:t>
      </w:r>
    </w:p>
    <w:p w14:paraId="6CC3DCF5" w14:textId="5FC04307" w:rsidR="1D993B76" w:rsidRPr="00921F2F" w:rsidRDefault="1D993B76" w:rsidP="001A79D0">
      <w:pPr>
        <w:pStyle w:val="ListParagraph"/>
        <w:numPr>
          <w:ilvl w:val="0"/>
          <w:numId w:val="63"/>
        </w:numPr>
        <w:ind w:left="720"/>
        <w:rPr>
          <w:color w:val="000000" w:themeColor="text1"/>
          <w:szCs w:val="24"/>
        </w:rPr>
      </w:pPr>
      <w:r w:rsidRPr="00921F2F">
        <w:rPr>
          <w:color w:val="000000" w:themeColor="text1"/>
          <w:szCs w:val="24"/>
        </w:rPr>
        <w:t>Second Level – CDPH CPR Information Technology Manager</w:t>
      </w:r>
    </w:p>
    <w:p w14:paraId="1ADB6B15" w14:textId="5BA8F1CB" w:rsidR="00F265A5" w:rsidRPr="00411606" w:rsidRDefault="1D993B76" w:rsidP="00411606">
      <w:pPr>
        <w:pStyle w:val="ListParagraph"/>
        <w:widowControl/>
        <w:numPr>
          <w:ilvl w:val="0"/>
          <w:numId w:val="63"/>
        </w:numPr>
        <w:autoSpaceDE/>
        <w:autoSpaceDN/>
        <w:spacing w:after="160" w:line="259" w:lineRule="auto"/>
        <w:ind w:left="720"/>
        <w:rPr>
          <w:b/>
          <w:bCs/>
        </w:rPr>
      </w:pPr>
      <w:r w:rsidRPr="00411606">
        <w:rPr>
          <w:color w:val="000000" w:themeColor="text1"/>
        </w:rPr>
        <w:t>Third Level – CDPH CPR Business Operations Branch Chief</w:t>
      </w:r>
    </w:p>
    <w:p w14:paraId="68139722" w14:textId="0BFD98CB" w:rsidR="005E2D47" w:rsidRPr="00A7486A" w:rsidRDefault="322E8382" w:rsidP="00E54577">
      <w:pPr>
        <w:pStyle w:val="Heading1"/>
      </w:pPr>
      <w:r>
        <w:t>REPORTING</w:t>
      </w:r>
    </w:p>
    <w:p w14:paraId="2CB33306" w14:textId="547FD99B" w:rsidR="00882C0E" w:rsidRDefault="005C25A6" w:rsidP="00F265A5">
      <w:pPr>
        <w:ind w:left="360"/>
      </w:pPr>
      <w:r>
        <w:t xml:space="preserve">The </w:t>
      </w:r>
      <w:r w:rsidR="00FEEEC0">
        <w:t>Contract</w:t>
      </w:r>
      <w:r w:rsidR="00C838F2">
        <w:t>or</w:t>
      </w:r>
      <w:r w:rsidR="00FEEEC0">
        <w:t xml:space="preserve"> must provide</w:t>
      </w:r>
      <w:r w:rsidR="00361EA1">
        <w:t xml:space="preserve"> </w:t>
      </w:r>
      <w:r w:rsidR="00E54577">
        <w:t>a</w:t>
      </w:r>
      <w:r w:rsidR="00772334">
        <w:t xml:space="preserve"> </w:t>
      </w:r>
      <w:r w:rsidR="2E057FC8">
        <w:t>m</w:t>
      </w:r>
      <w:r>
        <w:t xml:space="preserve">onthly </w:t>
      </w:r>
      <w:r w:rsidR="79CFE817">
        <w:t>o</w:t>
      </w:r>
      <w:r>
        <w:t xml:space="preserve">nboarding </w:t>
      </w:r>
      <w:r w:rsidR="7EDEB75F">
        <w:t>r</w:t>
      </w:r>
      <w:r>
        <w:t>eport</w:t>
      </w:r>
      <w:r w:rsidR="00E54577">
        <w:t xml:space="preserve"> </w:t>
      </w:r>
      <w:r w:rsidR="00361EA1">
        <w:t xml:space="preserve">to </w:t>
      </w:r>
      <w:r w:rsidR="00E54577">
        <w:t>CDPH</w:t>
      </w:r>
      <w:r w:rsidR="00C838F2">
        <w:t xml:space="preserve"> </w:t>
      </w:r>
      <w:r w:rsidR="00D93BDE">
        <w:t xml:space="preserve">identifying </w:t>
      </w:r>
      <w:r w:rsidR="00D60C72">
        <w:t xml:space="preserve">the onboarded hospitals for </w:t>
      </w:r>
      <w:r w:rsidR="00C26A59">
        <w:t xml:space="preserve">the month.  </w:t>
      </w:r>
    </w:p>
    <w:p w14:paraId="5E9FA6C3" w14:textId="77777777" w:rsidR="00F265A5" w:rsidRDefault="00F265A5" w:rsidP="00F265A5">
      <w:pPr>
        <w:ind w:left="360"/>
      </w:pPr>
    </w:p>
    <w:p w14:paraId="2BBC27F0" w14:textId="05306584" w:rsidR="00595B5A" w:rsidRDefault="00595B5A" w:rsidP="00E54577">
      <w:pPr>
        <w:ind w:left="360"/>
      </w:pPr>
      <w:r>
        <w:t>Each report must include:</w:t>
      </w:r>
    </w:p>
    <w:p w14:paraId="64AD4CA4" w14:textId="77777777" w:rsidR="003B6A35" w:rsidRDefault="003B6A35" w:rsidP="00E54577">
      <w:pPr>
        <w:ind w:left="360"/>
      </w:pPr>
    </w:p>
    <w:p w14:paraId="2DB7A5B6" w14:textId="5BAEAC65" w:rsidR="00F05B86" w:rsidRDefault="00F05B86" w:rsidP="00B35DD4">
      <w:pPr>
        <w:pStyle w:val="ListParagraph"/>
        <w:numPr>
          <w:ilvl w:val="0"/>
          <w:numId w:val="62"/>
        </w:numPr>
        <w:ind w:left="720"/>
      </w:pPr>
      <w:r>
        <w:t>Hospital Name</w:t>
      </w:r>
    </w:p>
    <w:p w14:paraId="2126CA6C" w14:textId="3C28310C" w:rsidR="00864F25" w:rsidRDefault="17E915F6" w:rsidP="00B35DD4">
      <w:pPr>
        <w:pStyle w:val="ListParagraph"/>
        <w:numPr>
          <w:ilvl w:val="0"/>
          <w:numId w:val="62"/>
        </w:numPr>
        <w:ind w:left="720"/>
      </w:pPr>
      <w:r>
        <w:t>Address</w:t>
      </w:r>
    </w:p>
    <w:p w14:paraId="0512F492" w14:textId="489D950D" w:rsidR="37681685" w:rsidRDefault="37681685" w:rsidP="00B35DD4">
      <w:pPr>
        <w:pStyle w:val="ListParagraph"/>
        <w:numPr>
          <w:ilvl w:val="0"/>
          <w:numId w:val="62"/>
        </w:numPr>
        <w:ind w:left="720"/>
      </w:pPr>
      <w:r>
        <w:t>County</w:t>
      </w:r>
    </w:p>
    <w:p w14:paraId="571EC535" w14:textId="21CE0745" w:rsidR="37681685" w:rsidRDefault="37681685" w:rsidP="00B35DD4">
      <w:pPr>
        <w:pStyle w:val="ListParagraph"/>
        <w:numPr>
          <w:ilvl w:val="0"/>
          <w:numId w:val="62"/>
        </w:numPr>
        <w:ind w:left="720"/>
      </w:pPr>
      <w:r>
        <w:t>Hospital Point of Contact Name</w:t>
      </w:r>
    </w:p>
    <w:p w14:paraId="4E5636D5" w14:textId="6406DBCC" w:rsidR="37681685" w:rsidRDefault="37681685" w:rsidP="00B35DD4">
      <w:pPr>
        <w:pStyle w:val="ListParagraph"/>
        <w:numPr>
          <w:ilvl w:val="0"/>
          <w:numId w:val="62"/>
        </w:numPr>
        <w:ind w:left="720"/>
      </w:pPr>
      <w:r>
        <w:t>Hospital Point of Contact Email Address</w:t>
      </w:r>
    </w:p>
    <w:p w14:paraId="2ABCB632" w14:textId="77D68859" w:rsidR="37681685" w:rsidRDefault="37681685" w:rsidP="00B35DD4">
      <w:pPr>
        <w:pStyle w:val="ListParagraph"/>
        <w:numPr>
          <w:ilvl w:val="0"/>
          <w:numId w:val="62"/>
        </w:numPr>
        <w:ind w:left="720"/>
      </w:pPr>
      <w:r>
        <w:t>Hospital Point of Contact Phone Number</w:t>
      </w:r>
    </w:p>
    <w:p w14:paraId="52FA060D" w14:textId="77777777" w:rsidR="003B6A35" w:rsidRDefault="003B6A35" w:rsidP="00E54577">
      <w:pPr>
        <w:ind w:left="360"/>
      </w:pPr>
    </w:p>
    <w:p w14:paraId="2B3CA278" w14:textId="18AA292B" w:rsidR="00E15D2B" w:rsidRDefault="00C26A59" w:rsidP="00E54577">
      <w:pPr>
        <w:ind w:left="360"/>
      </w:pPr>
      <w:r>
        <w:t>Reports are due to CDPH no later than the 5</w:t>
      </w:r>
      <w:r w:rsidRPr="00B35DD4">
        <w:rPr>
          <w:vertAlign w:val="superscript"/>
        </w:rPr>
        <w:t>th</w:t>
      </w:r>
      <w:r>
        <w:t xml:space="preserve"> of the </w:t>
      </w:r>
      <w:r w:rsidR="00DB622D">
        <w:t>following month</w:t>
      </w:r>
      <w:r w:rsidR="00864F25">
        <w:t xml:space="preserve"> (Example: </w:t>
      </w:r>
      <w:r w:rsidR="002273C5">
        <w:t xml:space="preserve">reporting for July 2026 would be due </w:t>
      </w:r>
      <w:r w:rsidR="00E15D2B">
        <w:t>to CDPH no later than August 5</w:t>
      </w:r>
      <w:r w:rsidR="00E15D2B" w:rsidRPr="00B35DD4">
        <w:rPr>
          <w:vertAlign w:val="superscript"/>
        </w:rPr>
        <w:t>th</w:t>
      </w:r>
      <w:r w:rsidR="00E15D2B">
        <w:t>, 2026)</w:t>
      </w:r>
      <w:r w:rsidR="00DB622D">
        <w:t>.</w:t>
      </w:r>
      <w:r w:rsidR="00361EA1">
        <w:t xml:space="preserve"> </w:t>
      </w:r>
    </w:p>
    <w:p w14:paraId="10E84189" w14:textId="0422B540" w:rsidR="05F80621" w:rsidRDefault="05F80621" w:rsidP="00B35DD4">
      <w:pPr>
        <w:ind w:left="360"/>
      </w:pPr>
    </w:p>
    <w:p w14:paraId="3D9D7738" w14:textId="77777777" w:rsidR="00DF48A0" w:rsidRDefault="00DF48A0" w:rsidP="008F585C">
      <w:pPr>
        <w:pStyle w:val="Heading1"/>
      </w:pPr>
      <w:r>
        <w:t>TRAVEL</w:t>
      </w:r>
    </w:p>
    <w:p w14:paraId="4D4603D7" w14:textId="4E71D024" w:rsidR="00DC552C" w:rsidRDefault="00DF48A0" w:rsidP="00760039">
      <w:pPr>
        <w:ind w:left="360"/>
        <w:rPr>
          <w:szCs w:val="24"/>
        </w:rPr>
      </w:pPr>
      <w:r w:rsidRPr="008273E4">
        <w:t xml:space="preserve">The Department will not reimburse </w:t>
      </w:r>
      <w:r w:rsidR="00B631F6">
        <w:t xml:space="preserve">the </w:t>
      </w:r>
      <w:r w:rsidR="001A79D0">
        <w:t xml:space="preserve">Contractor </w:t>
      </w:r>
      <w:r w:rsidRPr="008273E4">
        <w:t xml:space="preserve">travel costs under this </w:t>
      </w:r>
      <w:r w:rsidR="00E02841">
        <w:t>Contract</w:t>
      </w:r>
      <w:r w:rsidRPr="008273E4">
        <w:t xml:space="preserve">. All activities required to onboard the designated number of hospitals per year shall be completed by the Contractor without travel reimbursement. The Contractor is fully responsible for ensuring that onboarding activities are conducted through remote methods, unless otherwise approved in writing by the </w:t>
      </w:r>
      <w:r w:rsidR="001A79D0">
        <w:t>State</w:t>
      </w:r>
      <w:r w:rsidRPr="008273E4">
        <w:t>.</w:t>
      </w:r>
    </w:p>
    <w:p w14:paraId="457C0F9E" w14:textId="77777777" w:rsidR="00DC552C" w:rsidRDefault="00DC552C" w:rsidP="00B37927">
      <w:pPr>
        <w:rPr>
          <w:szCs w:val="24"/>
        </w:rPr>
      </w:pPr>
    </w:p>
    <w:p w14:paraId="5731808C" w14:textId="77777777" w:rsidR="00296A69" w:rsidRPr="00394917" w:rsidRDefault="00296A69" w:rsidP="00B35DD4">
      <w:pPr>
        <w:ind w:right="1479"/>
        <w:rPr>
          <w:strike/>
          <w:szCs w:val="24"/>
        </w:rPr>
      </w:pPr>
    </w:p>
    <w:sectPr w:rsidR="00296A69" w:rsidRPr="00394917" w:rsidSect="00F07F71">
      <w:headerReference w:type="default" r:id="rId14"/>
      <w:footerReference w:type="default" r:id="rId15"/>
      <w:pgSz w:w="12240" w:h="15840"/>
      <w:pgMar w:top="720" w:right="720" w:bottom="720" w:left="720" w:header="432" w:footer="2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6C3C0" w14:textId="77777777" w:rsidR="007E6B94" w:rsidRDefault="007E6B94">
      <w:r>
        <w:separator/>
      </w:r>
    </w:p>
  </w:endnote>
  <w:endnote w:type="continuationSeparator" w:id="0">
    <w:p w14:paraId="7243B51C" w14:textId="77777777" w:rsidR="007E6B94" w:rsidRDefault="007E6B94">
      <w:r>
        <w:continuationSeparator/>
      </w:r>
    </w:p>
  </w:endnote>
  <w:endnote w:type="continuationNotice" w:id="1">
    <w:p w14:paraId="3812AF5A" w14:textId="77777777" w:rsidR="007E6B94" w:rsidRDefault="007E6B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83211"/>
      <w:docPartObj>
        <w:docPartGallery w:val="Page Numbers (Bottom of Page)"/>
        <w:docPartUnique/>
      </w:docPartObj>
    </w:sdtPr>
    <w:sdtEndPr>
      <w:rPr>
        <w:noProof/>
      </w:rPr>
    </w:sdtEndPr>
    <w:sdtContent>
      <w:p w14:paraId="24114558" w14:textId="569DFC8B" w:rsidR="00882C0E" w:rsidRDefault="00882C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1F02D" w14:textId="77777777" w:rsidR="00882C0E" w:rsidRDefault="00882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8C35" w14:textId="77777777" w:rsidR="007E6B94" w:rsidRDefault="007E6B94">
      <w:r>
        <w:separator/>
      </w:r>
    </w:p>
  </w:footnote>
  <w:footnote w:type="continuationSeparator" w:id="0">
    <w:p w14:paraId="1E6196F2" w14:textId="77777777" w:rsidR="007E6B94" w:rsidRDefault="007E6B94">
      <w:r>
        <w:continuationSeparator/>
      </w:r>
    </w:p>
  </w:footnote>
  <w:footnote w:type="continuationNotice" w:id="1">
    <w:p w14:paraId="128A3C61" w14:textId="77777777" w:rsidR="007E6B94" w:rsidRDefault="007E6B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91EB" w14:textId="22C9DFF2" w:rsidR="000D5B2E" w:rsidRDefault="00882C0E" w:rsidP="000D5B2E">
    <w:pPr>
      <w:pStyle w:val="Header"/>
      <w:jc w:val="right"/>
      <w:rPr>
        <w:szCs w:val="24"/>
      </w:rPr>
    </w:pPr>
    <w:bookmarkStart w:id="9" w:name="_Hlk221098312"/>
    <w:r w:rsidRPr="00882C0E">
      <w:rPr>
        <w:szCs w:val="24"/>
      </w:rPr>
      <w:t>California Department of Public Health</w:t>
    </w:r>
    <w:r w:rsidRPr="00882C0E">
      <w:rPr>
        <w:szCs w:val="24"/>
      </w:rPr>
      <w:ptab w:relativeTo="margin" w:alignment="center" w:leader="none"/>
    </w:r>
    <w:r w:rsidRPr="00882C0E">
      <w:rPr>
        <w:szCs w:val="24"/>
      </w:rPr>
      <w:ptab w:relativeTo="margin" w:alignment="right" w:leader="none"/>
    </w:r>
    <w:r w:rsidRPr="00882C0E">
      <w:rPr>
        <w:szCs w:val="24"/>
      </w:rPr>
      <w:t>HBEDS</w:t>
    </w:r>
  </w:p>
  <w:p w14:paraId="2DD9F04D" w14:textId="7800449B" w:rsidR="002F6E87" w:rsidRPr="00882C0E" w:rsidRDefault="002F6E87" w:rsidP="000D5B2E">
    <w:pPr>
      <w:pStyle w:val="Header"/>
      <w:jc w:val="right"/>
      <w:rPr>
        <w:szCs w:val="24"/>
      </w:rPr>
    </w:pPr>
    <w:r>
      <w:rPr>
        <w:szCs w:val="24"/>
      </w:rPr>
      <w:t>Exhibit A - SOW</w:t>
    </w:r>
  </w:p>
  <w:bookmarkEnd w:id="9"/>
  <w:p w14:paraId="5C26E565" w14:textId="12357DA3" w:rsidR="00882C0E" w:rsidRPr="000D5B2E" w:rsidRDefault="00882C0E" w:rsidP="000D5B2E">
    <w:pPr>
      <w:pStyle w:val="Header"/>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413"/>
    <w:multiLevelType w:val="hybridMultilevel"/>
    <w:tmpl w:val="332ECE0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DD44BC"/>
    <w:multiLevelType w:val="hybridMultilevel"/>
    <w:tmpl w:val="F7F89A26"/>
    <w:lvl w:ilvl="0" w:tplc="1BB41826">
      <w:start w:val="1"/>
      <w:numFmt w:val="decimal"/>
      <w:lvlText w:val="%1."/>
      <w:lvlJc w:val="left"/>
      <w:pPr>
        <w:ind w:left="1800" w:hanging="360"/>
      </w:pPr>
    </w:lvl>
    <w:lvl w:ilvl="1" w:tplc="AF7CBBA4">
      <w:start w:val="1"/>
      <w:numFmt w:val="lowerLetter"/>
      <w:lvlText w:val="%2."/>
      <w:lvlJc w:val="left"/>
      <w:pPr>
        <w:ind w:left="2520" w:hanging="360"/>
      </w:pPr>
    </w:lvl>
    <w:lvl w:ilvl="2" w:tplc="0EFC3AA4">
      <w:start w:val="1"/>
      <w:numFmt w:val="lowerRoman"/>
      <w:lvlText w:val="%3."/>
      <w:lvlJc w:val="right"/>
      <w:pPr>
        <w:ind w:left="3240" w:hanging="180"/>
      </w:pPr>
    </w:lvl>
    <w:lvl w:ilvl="3" w:tplc="07D48D36">
      <w:start w:val="1"/>
      <w:numFmt w:val="decimal"/>
      <w:lvlText w:val="%4."/>
      <w:lvlJc w:val="left"/>
      <w:pPr>
        <w:ind w:left="3960" w:hanging="360"/>
      </w:pPr>
    </w:lvl>
    <w:lvl w:ilvl="4" w:tplc="B50862F2">
      <w:start w:val="1"/>
      <w:numFmt w:val="lowerLetter"/>
      <w:lvlText w:val="%5."/>
      <w:lvlJc w:val="left"/>
      <w:pPr>
        <w:ind w:left="4680" w:hanging="360"/>
      </w:pPr>
    </w:lvl>
    <w:lvl w:ilvl="5" w:tplc="6AD601EA">
      <w:start w:val="1"/>
      <w:numFmt w:val="lowerRoman"/>
      <w:lvlText w:val="%6."/>
      <w:lvlJc w:val="right"/>
      <w:pPr>
        <w:ind w:left="5400" w:hanging="180"/>
      </w:pPr>
    </w:lvl>
    <w:lvl w:ilvl="6" w:tplc="D354BD0C">
      <w:start w:val="1"/>
      <w:numFmt w:val="decimal"/>
      <w:lvlText w:val="%7."/>
      <w:lvlJc w:val="left"/>
      <w:pPr>
        <w:ind w:left="6120" w:hanging="360"/>
      </w:pPr>
    </w:lvl>
    <w:lvl w:ilvl="7" w:tplc="FBA48684">
      <w:start w:val="1"/>
      <w:numFmt w:val="lowerLetter"/>
      <w:lvlText w:val="%8."/>
      <w:lvlJc w:val="left"/>
      <w:pPr>
        <w:ind w:left="6840" w:hanging="360"/>
      </w:pPr>
    </w:lvl>
    <w:lvl w:ilvl="8" w:tplc="04D4B5C8">
      <w:start w:val="1"/>
      <w:numFmt w:val="lowerRoman"/>
      <w:lvlText w:val="%9."/>
      <w:lvlJc w:val="right"/>
      <w:pPr>
        <w:ind w:left="7560" w:hanging="180"/>
      </w:pPr>
    </w:lvl>
  </w:abstractNum>
  <w:abstractNum w:abstractNumId="2" w15:restartNumberingAfterBreak="0">
    <w:nsid w:val="09C27C91"/>
    <w:multiLevelType w:val="hybridMultilevel"/>
    <w:tmpl w:val="3E826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AE61E4"/>
    <w:multiLevelType w:val="hybridMultilevel"/>
    <w:tmpl w:val="B81E03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637F4B"/>
    <w:multiLevelType w:val="hybridMultilevel"/>
    <w:tmpl w:val="C434B2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31699"/>
    <w:multiLevelType w:val="hybridMultilevel"/>
    <w:tmpl w:val="A95CDD48"/>
    <w:lvl w:ilvl="0" w:tplc="CC8E08E6">
      <w:start w:val="1"/>
      <w:numFmt w:val="decimal"/>
      <w:pStyle w:val="Heading3"/>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C8707A"/>
    <w:multiLevelType w:val="hybridMultilevel"/>
    <w:tmpl w:val="76668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12252"/>
    <w:multiLevelType w:val="hybridMultilevel"/>
    <w:tmpl w:val="DA26A37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0D451B1"/>
    <w:multiLevelType w:val="hybridMultilevel"/>
    <w:tmpl w:val="7AFEC8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20B55E9"/>
    <w:multiLevelType w:val="hybridMultilevel"/>
    <w:tmpl w:val="6AE0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127F8E"/>
    <w:multiLevelType w:val="hybridMultilevel"/>
    <w:tmpl w:val="78D88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B3FE4"/>
    <w:multiLevelType w:val="hybridMultilevel"/>
    <w:tmpl w:val="B4B2B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E3ED3"/>
    <w:multiLevelType w:val="hybridMultilevel"/>
    <w:tmpl w:val="FC96BA70"/>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253F0DB9"/>
    <w:multiLevelType w:val="hybridMultilevel"/>
    <w:tmpl w:val="6A92F428"/>
    <w:lvl w:ilvl="0" w:tplc="6076FB92">
      <w:start w:val="1"/>
      <w:numFmt w:val="decimal"/>
      <w:lvlText w:val="%1."/>
      <w:lvlJc w:val="left"/>
      <w:pPr>
        <w:ind w:left="1861"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6AC4088"/>
    <w:multiLevelType w:val="hybridMultilevel"/>
    <w:tmpl w:val="C4044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56A39"/>
    <w:multiLevelType w:val="hybridMultilevel"/>
    <w:tmpl w:val="E940D92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16403F7"/>
    <w:multiLevelType w:val="hybridMultilevel"/>
    <w:tmpl w:val="7172985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1E96C41"/>
    <w:multiLevelType w:val="hybridMultilevel"/>
    <w:tmpl w:val="B23A0B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A1DE7"/>
    <w:multiLevelType w:val="hybridMultilevel"/>
    <w:tmpl w:val="5D20F062"/>
    <w:lvl w:ilvl="0" w:tplc="6EAC2772">
      <w:start w:val="1"/>
      <w:numFmt w:val="decimal"/>
      <w:pStyle w:val="Numericlist"/>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6E4FC0"/>
    <w:multiLevelType w:val="hybridMultilevel"/>
    <w:tmpl w:val="E24C422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8251EAE"/>
    <w:multiLevelType w:val="hybridMultilevel"/>
    <w:tmpl w:val="8632C13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C71523"/>
    <w:multiLevelType w:val="hybridMultilevel"/>
    <w:tmpl w:val="0478C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063F6"/>
    <w:multiLevelType w:val="hybridMultilevel"/>
    <w:tmpl w:val="822EC2F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C5F37E6"/>
    <w:multiLevelType w:val="hybridMultilevel"/>
    <w:tmpl w:val="45CAC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D495E5A"/>
    <w:multiLevelType w:val="hybridMultilevel"/>
    <w:tmpl w:val="FC96BA70"/>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3F891E3F"/>
    <w:multiLevelType w:val="hybridMultilevel"/>
    <w:tmpl w:val="AEEABB52"/>
    <w:lvl w:ilvl="0" w:tplc="C5CA83F2">
      <w:start w:val="1"/>
      <w:numFmt w:val="lowerLetter"/>
      <w:lvlText w:val="%1."/>
      <w:lvlJc w:val="left"/>
      <w:pPr>
        <w:ind w:left="1861" w:hanging="360"/>
      </w:pPr>
    </w:lvl>
    <w:lvl w:ilvl="1" w:tplc="7518962C">
      <w:start w:val="1"/>
      <w:numFmt w:val="lowerLetter"/>
      <w:lvlText w:val="%2."/>
      <w:lvlJc w:val="left"/>
      <w:pPr>
        <w:ind w:left="1440" w:hanging="360"/>
      </w:pPr>
    </w:lvl>
    <w:lvl w:ilvl="2" w:tplc="B7E2E396">
      <w:start w:val="1"/>
      <w:numFmt w:val="lowerRoman"/>
      <w:lvlText w:val="%3."/>
      <w:lvlJc w:val="right"/>
      <w:pPr>
        <w:ind w:left="2160" w:hanging="180"/>
      </w:pPr>
    </w:lvl>
    <w:lvl w:ilvl="3" w:tplc="9EFA48C4">
      <w:start w:val="1"/>
      <w:numFmt w:val="decimal"/>
      <w:lvlText w:val="%4."/>
      <w:lvlJc w:val="left"/>
      <w:pPr>
        <w:ind w:left="2880" w:hanging="360"/>
      </w:pPr>
    </w:lvl>
    <w:lvl w:ilvl="4" w:tplc="D78CBC2C">
      <w:start w:val="1"/>
      <w:numFmt w:val="lowerLetter"/>
      <w:lvlText w:val="%5."/>
      <w:lvlJc w:val="left"/>
      <w:pPr>
        <w:ind w:left="3600" w:hanging="360"/>
      </w:pPr>
    </w:lvl>
    <w:lvl w:ilvl="5" w:tplc="6E1CAB28">
      <w:start w:val="1"/>
      <w:numFmt w:val="lowerRoman"/>
      <w:lvlText w:val="%6."/>
      <w:lvlJc w:val="right"/>
      <w:pPr>
        <w:ind w:left="4320" w:hanging="180"/>
      </w:pPr>
    </w:lvl>
    <w:lvl w:ilvl="6" w:tplc="A476D128">
      <w:start w:val="1"/>
      <w:numFmt w:val="decimal"/>
      <w:lvlText w:val="%7."/>
      <w:lvlJc w:val="left"/>
      <w:pPr>
        <w:ind w:left="5040" w:hanging="360"/>
      </w:pPr>
    </w:lvl>
    <w:lvl w:ilvl="7" w:tplc="934898D2">
      <w:start w:val="1"/>
      <w:numFmt w:val="lowerLetter"/>
      <w:lvlText w:val="%8."/>
      <w:lvlJc w:val="left"/>
      <w:pPr>
        <w:ind w:left="5760" w:hanging="360"/>
      </w:pPr>
    </w:lvl>
    <w:lvl w:ilvl="8" w:tplc="41FCF3B4">
      <w:start w:val="1"/>
      <w:numFmt w:val="lowerRoman"/>
      <w:lvlText w:val="%9."/>
      <w:lvlJc w:val="right"/>
      <w:pPr>
        <w:ind w:left="6480" w:hanging="180"/>
      </w:pPr>
    </w:lvl>
  </w:abstractNum>
  <w:abstractNum w:abstractNumId="26" w15:restartNumberingAfterBreak="0">
    <w:nsid w:val="43072DA0"/>
    <w:multiLevelType w:val="hybridMultilevel"/>
    <w:tmpl w:val="2B502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CB000A"/>
    <w:multiLevelType w:val="hybridMultilevel"/>
    <w:tmpl w:val="1E4EF314"/>
    <w:lvl w:ilvl="0" w:tplc="F3EC6554">
      <w:start w:val="1"/>
      <w:numFmt w:val="upperLetter"/>
      <w:pStyle w:val="Heading2"/>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457300A9"/>
    <w:multiLevelType w:val="hybridMultilevel"/>
    <w:tmpl w:val="3B102302"/>
    <w:lvl w:ilvl="0" w:tplc="8F40147C">
      <w:start w:val="1"/>
      <w:numFmt w:val="decimal"/>
      <w:pStyle w:val="Heading1"/>
      <w:lvlText w:val="%1."/>
      <w:lvlJc w:val="left"/>
      <w:pPr>
        <w:ind w:left="360" w:hanging="360"/>
      </w:pPr>
      <w:rPr>
        <w:rFonts w:hint="default"/>
        <w:b/>
        <w:bCs w:val="0"/>
      </w:rPr>
    </w:lvl>
    <w:lvl w:ilvl="1" w:tplc="04090015">
      <w:start w:val="1"/>
      <w:numFmt w:val="upp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687F928"/>
    <w:multiLevelType w:val="hybridMultilevel"/>
    <w:tmpl w:val="841A3844"/>
    <w:lvl w:ilvl="0" w:tplc="0409001B">
      <w:start w:val="1"/>
      <w:numFmt w:val="lowerRoman"/>
      <w:lvlText w:val="%1."/>
      <w:lvlJc w:val="right"/>
      <w:pPr>
        <w:ind w:left="2160" w:hanging="360"/>
      </w:pPr>
      <w:rPr>
        <w:rFonts w:hint="default"/>
      </w:rPr>
    </w:lvl>
    <w:lvl w:ilvl="1" w:tplc="506CC8C2">
      <w:start w:val="1"/>
      <w:numFmt w:val="bullet"/>
      <w:lvlText w:val="o"/>
      <w:lvlJc w:val="left"/>
      <w:pPr>
        <w:ind w:left="2880" w:hanging="360"/>
      </w:pPr>
      <w:rPr>
        <w:rFonts w:ascii="Courier New" w:hAnsi="Courier New" w:hint="default"/>
      </w:rPr>
    </w:lvl>
    <w:lvl w:ilvl="2" w:tplc="52AAD816">
      <w:start w:val="1"/>
      <w:numFmt w:val="bullet"/>
      <w:lvlText w:val=""/>
      <w:lvlJc w:val="left"/>
      <w:pPr>
        <w:ind w:left="3600" w:hanging="360"/>
      </w:pPr>
      <w:rPr>
        <w:rFonts w:ascii="Wingdings" w:hAnsi="Wingdings" w:hint="default"/>
      </w:rPr>
    </w:lvl>
    <w:lvl w:ilvl="3" w:tplc="59C09C24">
      <w:start w:val="1"/>
      <w:numFmt w:val="bullet"/>
      <w:lvlText w:val=""/>
      <w:lvlJc w:val="left"/>
      <w:pPr>
        <w:ind w:left="4320" w:hanging="360"/>
      </w:pPr>
      <w:rPr>
        <w:rFonts w:ascii="Symbol" w:hAnsi="Symbol" w:hint="default"/>
      </w:rPr>
    </w:lvl>
    <w:lvl w:ilvl="4" w:tplc="A3CEC79E">
      <w:start w:val="1"/>
      <w:numFmt w:val="bullet"/>
      <w:lvlText w:val="o"/>
      <w:lvlJc w:val="left"/>
      <w:pPr>
        <w:ind w:left="5040" w:hanging="360"/>
      </w:pPr>
      <w:rPr>
        <w:rFonts w:ascii="Courier New" w:hAnsi="Courier New" w:hint="default"/>
      </w:rPr>
    </w:lvl>
    <w:lvl w:ilvl="5" w:tplc="A5CC01E2">
      <w:start w:val="1"/>
      <w:numFmt w:val="bullet"/>
      <w:lvlText w:val=""/>
      <w:lvlJc w:val="left"/>
      <w:pPr>
        <w:ind w:left="5760" w:hanging="360"/>
      </w:pPr>
      <w:rPr>
        <w:rFonts w:ascii="Wingdings" w:hAnsi="Wingdings" w:hint="default"/>
      </w:rPr>
    </w:lvl>
    <w:lvl w:ilvl="6" w:tplc="B6985C06">
      <w:start w:val="1"/>
      <w:numFmt w:val="bullet"/>
      <w:lvlText w:val=""/>
      <w:lvlJc w:val="left"/>
      <w:pPr>
        <w:ind w:left="6480" w:hanging="360"/>
      </w:pPr>
      <w:rPr>
        <w:rFonts w:ascii="Symbol" w:hAnsi="Symbol" w:hint="default"/>
      </w:rPr>
    </w:lvl>
    <w:lvl w:ilvl="7" w:tplc="AE0447F4">
      <w:start w:val="1"/>
      <w:numFmt w:val="bullet"/>
      <w:lvlText w:val="o"/>
      <w:lvlJc w:val="left"/>
      <w:pPr>
        <w:ind w:left="7200" w:hanging="360"/>
      </w:pPr>
      <w:rPr>
        <w:rFonts w:ascii="Courier New" w:hAnsi="Courier New" w:hint="default"/>
      </w:rPr>
    </w:lvl>
    <w:lvl w:ilvl="8" w:tplc="D004A0F8">
      <w:start w:val="1"/>
      <w:numFmt w:val="bullet"/>
      <w:lvlText w:val=""/>
      <w:lvlJc w:val="left"/>
      <w:pPr>
        <w:ind w:left="7920" w:hanging="360"/>
      </w:pPr>
      <w:rPr>
        <w:rFonts w:ascii="Wingdings" w:hAnsi="Wingdings" w:hint="default"/>
      </w:rPr>
    </w:lvl>
  </w:abstractNum>
  <w:abstractNum w:abstractNumId="30" w15:restartNumberingAfterBreak="0">
    <w:nsid w:val="4EC36148"/>
    <w:multiLevelType w:val="hybridMultilevel"/>
    <w:tmpl w:val="B27CD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FF3F21"/>
    <w:multiLevelType w:val="hybridMultilevel"/>
    <w:tmpl w:val="1346BE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1E15EAD"/>
    <w:multiLevelType w:val="hybridMultilevel"/>
    <w:tmpl w:val="8D2082EA"/>
    <w:lvl w:ilvl="0" w:tplc="FFFFFFFF">
      <w:start w:val="1"/>
      <w:numFmt w:val="lowerLetter"/>
      <w:lvlText w:val="%1."/>
      <w:lvlJc w:val="left"/>
      <w:pPr>
        <w:ind w:left="1800" w:hanging="360"/>
      </w:pPr>
    </w:lvl>
    <w:lvl w:ilvl="1" w:tplc="04090011">
      <w:start w:val="1"/>
      <w:numFmt w:val="decimal"/>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522638A8"/>
    <w:multiLevelType w:val="hybridMultilevel"/>
    <w:tmpl w:val="FC96BA70"/>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54697A65"/>
    <w:multiLevelType w:val="hybridMultilevel"/>
    <w:tmpl w:val="2006FC7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DF0CE1"/>
    <w:multiLevelType w:val="hybridMultilevel"/>
    <w:tmpl w:val="CBC4C6C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90569AF"/>
    <w:multiLevelType w:val="hybridMultilevel"/>
    <w:tmpl w:val="84B45284"/>
    <w:lvl w:ilvl="0" w:tplc="04090015">
      <w:start w:val="1"/>
      <w:numFmt w:val="upperLetter"/>
      <w:lvlText w:val="%1."/>
      <w:lvlJc w:val="left"/>
      <w:pPr>
        <w:ind w:left="1080" w:hanging="360"/>
      </w:pPr>
    </w:lvl>
    <w:lvl w:ilvl="1" w:tplc="0409000F">
      <w:start w:val="1"/>
      <w:numFmt w:val="decimal"/>
      <w:lvlText w:val="%2."/>
      <w:lvlJc w:val="left"/>
      <w:pPr>
        <w:ind w:left="108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670B7A"/>
    <w:multiLevelType w:val="hybridMultilevel"/>
    <w:tmpl w:val="5AA60924"/>
    <w:lvl w:ilvl="0" w:tplc="FFFFFFFF">
      <w:start w:val="1"/>
      <w:numFmt w:val="lowerRoman"/>
      <w:lvlText w:val="%1."/>
      <w:lvlJc w:val="right"/>
      <w:pPr>
        <w:ind w:left="2880" w:hanging="360"/>
      </w:pPr>
      <w:rPr>
        <w:rFonts w:hint="default"/>
      </w:rPr>
    </w:lvl>
    <w:lvl w:ilvl="1" w:tplc="0409001B">
      <w:start w:val="1"/>
      <w:numFmt w:val="lowerRoman"/>
      <w:lvlText w:val="%2."/>
      <w:lvlJc w:val="right"/>
      <w:pPr>
        <w:ind w:left="2160" w:hanging="360"/>
      </w:p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8" w15:restartNumberingAfterBreak="0">
    <w:nsid w:val="598B6455"/>
    <w:multiLevelType w:val="hybridMultilevel"/>
    <w:tmpl w:val="AB50C0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DC40C6"/>
    <w:multiLevelType w:val="hybridMultilevel"/>
    <w:tmpl w:val="7B529E1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973392B"/>
    <w:multiLevelType w:val="hybridMultilevel"/>
    <w:tmpl w:val="B83A3B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B6A7F21"/>
    <w:multiLevelType w:val="hybridMultilevel"/>
    <w:tmpl w:val="D4AA0F7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BAD2A51"/>
    <w:multiLevelType w:val="hybridMultilevel"/>
    <w:tmpl w:val="56009A3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BCC4113"/>
    <w:multiLevelType w:val="hybridMultilevel"/>
    <w:tmpl w:val="F1FCFE3C"/>
    <w:lvl w:ilvl="0" w:tplc="04090001">
      <w:start w:val="1"/>
      <w:numFmt w:val="bullet"/>
      <w:lvlText w:val=""/>
      <w:lvlJc w:val="left"/>
      <w:pPr>
        <w:ind w:left="252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4" w15:restartNumberingAfterBreak="0">
    <w:nsid w:val="6F0F66E0"/>
    <w:multiLevelType w:val="hybridMultilevel"/>
    <w:tmpl w:val="FC96BA7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6FF02BB9"/>
    <w:multiLevelType w:val="hybridMultilevel"/>
    <w:tmpl w:val="2AB6FF06"/>
    <w:lvl w:ilvl="0" w:tplc="04090019">
      <w:start w:val="1"/>
      <w:numFmt w:val="lowerLetter"/>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46" w15:restartNumberingAfterBreak="0">
    <w:nsid w:val="71481783"/>
    <w:multiLevelType w:val="hybridMultilevel"/>
    <w:tmpl w:val="76FC3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73E20"/>
    <w:multiLevelType w:val="hybridMultilevel"/>
    <w:tmpl w:val="282A301A"/>
    <w:lvl w:ilvl="0" w:tplc="D36EE1FE">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120A4C"/>
    <w:multiLevelType w:val="hybridMultilevel"/>
    <w:tmpl w:val="7450A7F6"/>
    <w:lvl w:ilvl="0" w:tplc="0409001B">
      <w:start w:val="1"/>
      <w:numFmt w:val="lowerRoman"/>
      <w:lvlText w:val="%1."/>
      <w:lvlJc w:val="right"/>
      <w:pPr>
        <w:ind w:left="2880" w:hanging="360"/>
      </w:pPr>
      <w:rPr>
        <w:rFont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 w15:restartNumberingAfterBreak="0">
    <w:nsid w:val="78A7749C"/>
    <w:multiLevelType w:val="hybridMultilevel"/>
    <w:tmpl w:val="4DC0253E"/>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064C30"/>
    <w:multiLevelType w:val="hybridMultilevel"/>
    <w:tmpl w:val="A364B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04990370">
    <w:abstractNumId w:val="1"/>
  </w:num>
  <w:num w:numId="2" w16cid:durableId="2104376826">
    <w:abstractNumId w:val="25"/>
  </w:num>
  <w:num w:numId="3" w16cid:durableId="712190679">
    <w:abstractNumId w:val="29"/>
  </w:num>
  <w:num w:numId="4" w16cid:durableId="558710537">
    <w:abstractNumId w:val="5"/>
  </w:num>
  <w:num w:numId="5" w16cid:durableId="698628863">
    <w:abstractNumId w:val="18"/>
  </w:num>
  <w:num w:numId="6" w16cid:durableId="2101215294">
    <w:abstractNumId w:val="28"/>
  </w:num>
  <w:num w:numId="7" w16cid:durableId="139423212">
    <w:abstractNumId w:val="27"/>
  </w:num>
  <w:num w:numId="8" w16cid:durableId="390806657">
    <w:abstractNumId w:val="36"/>
  </w:num>
  <w:num w:numId="9" w16cid:durableId="865095001">
    <w:abstractNumId w:val="8"/>
  </w:num>
  <w:num w:numId="10" w16cid:durableId="749037418">
    <w:abstractNumId w:val="9"/>
  </w:num>
  <w:num w:numId="11" w16cid:durableId="1855878206">
    <w:abstractNumId w:val="30"/>
  </w:num>
  <w:num w:numId="12" w16cid:durableId="1944454139">
    <w:abstractNumId w:val="47"/>
  </w:num>
  <w:num w:numId="13" w16cid:durableId="890657787">
    <w:abstractNumId w:val="41"/>
  </w:num>
  <w:num w:numId="14" w16cid:durableId="751126722">
    <w:abstractNumId w:val="49"/>
  </w:num>
  <w:num w:numId="15" w16cid:durableId="604922301">
    <w:abstractNumId w:val="34"/>
  </w:num>
  <w:num w:numId="16" w16cid:durableId="1345010979">
    <w:abstractNumId w:val="20"/>
  </w:num>
  <w:num w:numId="17" w16cid:durableId="334112039">
    <w:abstractNumId w:val="6"/>
  </w:num>
  <w:num w:numId="18" w16cid:durableId="1347711113">
    <w:abstractNumId w:val="50"/>
  </w:num>
  <w:num w:numId="19" w16cid:durableId="1103303790">
    <w:abstractNumId w:val="42"/>
  </w:num>
  <w:num w:numId="20" w16cid:durableId="477956923">
    <w:abstractNumId w:val="48"/>
  </w:num>
  <w:num w:numId="21" w16cid:durableId="555749219">
    <w:abstractNumId w:val="22"/>
  </w:num>
  <w:num w:numId="22" w16cid:durableId="1419062147">
    <w:abstractNumId w:val="7"/>
  </w:num>
  <w:num w:numId="23" w16cid:durableId="1255211505">
    <w:abstractNumId w:val="15"/>
  </w:num>
  <w:num w:numId="24" w16cid:durableId="2139837388">
    <w:abstractNumId w:val="45"/>
  </w:num>
  <w:num w:numId="25" w16cid:durableId="1364557392">
    <w:abstractNumId w:val="19"/>
  </w:num>
  <w:num w:numId="26" w16cid:durableId="804854436">
    <w:abstractNumId w:val="21"/>
  </w:num>
  <w:num w:numId="27" w16cid:durableId="1155880861">
    <w:abstractNumId w:val="43"/>
  </w:num>
  <w:num w:numId="28" w16cid:durableId="1047997262">
    <w:abstractNumId w:val="10"/>
  </w:num>
  <w:num w:numId="29" w16cid:durableId="435256114">
    <w:abstractNumId w:val="4"/>
  </w:num>
  <w:num w:numId="30" w16cid:durableId="779030402">
    <w:abstractNumId w:val="17"/>
  </w:num>
  <w:num w:numId="31" w16cid:durableId="1924949754">
    <w:abstractNumId w:val="38"/>
  </w:num>
  <w:num w:numId="32" w16cid:durableId="1413117302">
    <w:abstractNumId w:val="46"/>
  </w:num>
  <w:num w:numId="33" w16cid:durableId="1066731120">
    <w:abstractNumId w:val="16"/>
  </w:num>
  <w:num w:numId="34" w16cid:durableId="958222435">
    <w:abstractNumId w:val="11"/>
  </w:num>
  <w:num w:numId="35" w16cid:durableId="1273518705">
    <w:abstractNumId w:val="35"/>
  </w:num>
  <w:num w:numId="36" w16cid:durableId="1683239111">
    <w:abstractNumId w:val="0"/>
  </w:num>
  <w:num w:numId="37" w16cid:durableId="1884830335">
    <w:abstractNumId w:val="39"/>
  </w:num>
  <w:num w:numId="38" w16cid:durableId="100498776">
    <w:abstractNumId w:val="40"/>
  </w:num>
  <w:num w:numId="39" w16cid:durableId="762266299">
    <w:abstractNumId w:val="3"/>
  </w:num>
  <w:num w:numId="40" w16cid:durableId="1899779588">
    <w:abstractNumId w:val="37"/>
  </w:num>
  <w:num w:numId="41" w16cid:durableId="2034266442">
    <w:abstractNumId w:val="44"/>
  </w:num>
  <w:num w:numId="42" w16cid:durableId="1175074905">
    <w:abstractNumId w:val="33"/>
  </w:num>
  <w:num w:numId="43" w16cid:durableId="1693218596">
    <w:abstractNumId w:val="24"/>
  </w:num>
  <w:num w:numId="44" w16cid:durableId="1394306120">
    <w:abstractNumId w:val="12"/>
  </w:num>
  <w:num w:numId="45" w16cid:durableId="896816215">
    <w:abstractNumId w:val="13"/>
  </w:num>
  <w:num w:numId="46" w16cid:durableId="961569892">
    <w:abstractNumId w:val="28"/>
  </w:num>
  <w:num w:numId="47" w16cid:durableId="775755611">
    <w:abstractNumId w:val="28"/>
  </w:num>
  <w:num w:numId="48" w16cid:durableId="1672440616">
    <w:abstractNumId w:val="28"/>
  </w:num>
  <w:num w:numId="49" w16cid:durableId="1205948642">
    <w:abstractNumId w:val="28"/>
  </w:num>
  <w:num w:numId="50" w16cid:durableId="2113360852">
    <w:abstractNumId w:val="28"/>
  </w:num>
  <w:num w:numId="51" w16cid:durableId="400642911">
    <w:abstractNumId w:val="28"/>
  </w:num>
  <w:num w:numId="52" w16cid:durableId="623734802">
    <w:abstractNumId w:val="28"/>
  </w:num>
  <w:num w:numId="53" w16cid:durableId="1840342721">
    <w:abstractNumId w:val="28"/>
  </w:num>
  <w:num w:numId="54" w16cid:durableId="2097969987">
    <w:abstractNumId w:val="28"/>
  </w:num>
  <w:num w:numId="55" w16cid:durableId="1371303072">
    <w:abstractNumId w:val="28"/>
  </w:num>
  <w:num w:numId="56" w16cid:durableId="614868440">
    <w:abstractNumId w:val="28"/>
  </w:num>
  <w:num w:numId="57" w16cid:durableId="1113134423">
    <w:abstractNumId w:val="28"/>
  </w:num>
  <w:num w:numId="58" w16cid:durableId="469178380">
    <w:abstractNumId w:val="28"/>
  </w:num>
  <w:num w:numId="59" w16cid:durableId="590239557">
    <w:abstractNumId w:val="28"/>
  </w:num>
  <w:num w:numId="60" w16cid:durableId="1888881757">
    <w:abstractNumId w:val="28"/>
  </w:num>
  <w:num w:numId="61" w16cid:durableId="1806465166">
    <w:abstractNumId w:val="28"/>
  </w:num>
  <w:num w:numId="62" w16cid:durableId="491608344">
    <w:abstractNumId w:val="14"/>
  </w:num>
  <w:num w:numId="63" w16cid:durableId="932397625">
    <w:abstractNumId w:val="31"/>
  </w:num>
  <w:num w:numId="64" w16cid:durableId="1500273681">
    <w:abstractNumId w:val="32"/>
  </w:num>
  <w:num w:numId="65" w16cid:durableId="651836718">
    <w:abstractNumId w:val="26"/>
  </w:num>
  <w:num w:numId="66" w16cid:durableId="1930892500">
    <w:abstractNumId w:val="23"/>
  </w:num>
  <w:num w:numId="67" w16cid:durableId="1212574533">
    <w:abstractNumId w:val="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revisionView w:markup="0"/>
  <w:documentProtection w:edit="readOnly" w:formatting="1" w:enforcement="1" w:cryptProviderType="rsaAES" w:cryptAlgorithmClass="hash" w:cryptAlgorithmType="typeAny" w:cryptAlgorithmSid="14" w:cryptSpinCount="100000" w:hash="XhZRIQKzdXknRBWNN/PeVFdbe/il23ZYZ1rTm24LTdlBMS35VBtvbDNjwx0YKvxgtZVZ17XNp8vpiCrj5k82PA==" w:salt="XSfSlp6p7t/A/mcrUk2WX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CC"/>
    <w:rsid w:val="00000B28"/>
    <w:rsid w:val="0000262D"/>
    <w:rsid w:val="00003C26"/>
    <w:rsid w:val="00003C6B"/>
    <w:rsid w:val="00004519"/>
    <w:rsid w:val="00004E71"/>
    <w:rsid w:val="00005E3F"/>
    <w:rsid w:val="00010134"/>
    <w:rsid w:val="000113B9"/>
    <w:rsid w:val="00012FC4"/>
    <w:rsid w:val="00013141"/>
    <w:rsid w:val="000131DE"/>
    <w:rsid w:val="00014652"/>
    <w:rsid w:val="00014E88"/>
    <w:rsid w:val="000171AA"/>
    <w:rsid w:val="000202EF"/>
    <w:rsid w:val="0002130E"/>
    <w:rsid w:val="000219AE"/>
    <w:rsid w:val="00023271"/>
    <w:rsid w:val="00023683"/>
    <w:rsid w:val="00023E88"/>
    <w:rsid w:val="0002489F"/>
    <w:rsid w:val="00024997"/>
    <w:rsid w:val="00025580"/>
    <w:rsid w:val="0002577F"/>
    <w:rsid w:val="000258FF"/>
    <w:rsid w:val="00030B4D"/>
    <w:rsid w:val="00033B1D"/>
    <w:rsid w:val="000340F9"/>
    <w:rsid w:val="000346B4"/>
    <w:rsid w:val="0003621F"/>
    <w:rsid w:val="00036D9E"/>
    <w:rsid w:val="00037005"/>
    <w:rsid w:val="000378E2"/>
    <w:rsid w:val="00041AF6"/>
    <w:rsid w:val="00041D69"/>
    <w:rsid w:val="00043277"/>
    <w:rsid w:val="00044E6A"/>
    <w:rsid w:val="00046532"/>
    <w:rsid w:val="00047454"/>
    <w:rsid w:val="00047A70"/>
    <w:rsid w:val="00047AA1"/>
    <w:rsid w:val="00050A64"/>
    <w:rsid w:val="00050FB2"/>
    <w:rsid w:val="00053E5D"/>
    <w:rsid w:val="000546BB"/>
    <w:rsid w:val="00054846"/>
    <w:rsid w:val="000552D2"/>
    <w:rsid w:val="00055A6C"/>
    <w:rsid w:val="00055B6D"/>
    <w:rsid w:val="00056835"/>
    <w:rsid w:val="0005755B"/>
    <w:rsid w:val="00060281"/>
    <w:rsid w:val="00060321"/>
    <w:rsid w:val="00060609"/>
    <w:rsid w:val="00061457"/>
    <w:rsid w:val="000619E3"/>
    <w:rsid w:val="000623BB"/>
    <w:rsid w:val="00063737"/>
    <w:rsid w:val="00064145"/>
    <w:rsid w:val="00065D54"/>
    <w:rsid w:val="000661E6"/>
    <w:rsid w:val="00066CC3"/>
    <w:rsid w:val="000673A1"/>
    <w:rsid w:val="000677DA"/>
    <w:rsid w:val="000678C4"/>
    <w:rsid w:val="00070CD6"/>
    <w:rsid w:val="00071FC3"/>
    <w:rsid w:val="000734F5"/>
    <w:rsid w:val="000757F2"/>
    <w:rsid w:val="00075972"/>
    <w:rsid w:val="00075D8C"/>
    <w:rsid w:val="0007758D"/>
    <w:rsid w:val="000802DC"/>
    <w:rsid w:val="000827D6"/>
    <w:rsid w:val="00082D7B"/>
    <w:rsid w:val="00085112"/>
    <w:rsid w:val="0008561B"/>
    <w:rsid w:val="00085A8E"/>
    <w:rsid w:val="0008605F"/>
    <w:rsid w:val="00086910"/>
    <w:rsid w:val="00086911"/>
    <w:rsid w:val="000872BA"/>
    <w:rsid w:val="000879CB"/>
    <w:rsid w:val="00090378"/>
    <w:rsid w:val="0009054E"/>
    <w:rsid w:val="0009064C"/>
    <w:rsid w:val="00090937"/>
    <w:rsid w:val="0009116E"/>
    <w:rsid w:val="00091B23"/>
    <w:rsid w:val="00093C82"/>
    <w:rsid w:val="00096382"/>
    <w:rsid w:val="00096473"/>
    <w:rsid w:val="000A0C96"/>
    <w:rsid w:val="000A159A"/>
    <w:rsid w:val="000A1952"/>
    <w:rsid w:val="000A35E7"/>
    <w:rsid w:val="000A4459"/>
    <w:rsid w:val="000A493F"/>
    <w:rsid w:val="000A4CF5"/>
    <w:rsid w:val="000A4DAA"/>
    <w:rsid w:val="000B01FF"/>
    <w:rsid w:val="000B0EE8"/>
    <w:rsid w:val="000B1F44"/>
    <w:rsid w:val="000B207E"/>
    <w:rsid w:val="000B20CE"/>
    <w:rsid w:val="000B3687"/>
    <w:rsid w:val="000B3D90"/>
    <w:rsid w:val="000B6583"/>
    <w:rsid w:val="000B663B"/>
    <w:rsid w:val="000B68AA"/>
    <w:rsid w:val="000B7680"/>
    <w:rsid w:val="000C11D0"/>
    <w:rsid w:val="000C2189"/>
    <w:rsid w:val="000C2364"/>
    <w:rsid w:val="000C2375"/>
    <w:rsid w:val="000C255D"/>
    <w:rsid w:val="000C3091"/>
    <w:rsid w:val="000C4485"/>
    <w:rsid w:val="000C50C1"/>
    <w:rsid w:val="000C69C5"/>
    <w:rsid w:val="000C6D7B"/>
    <w:rsid w:val="000C6F84"/>
    <w:rsid w:val="000C7417"/>
    <w:rsid w:val="000D2036"/>
    <w:rsid w:val="000D3510"/>
    <w:rsid w:val="000D3A34"/>
    <w:rsid w:val="000D3C39"/>
    <w:rsid w:val="000D586D"/>
    <w:rsid w:val="000D5B2E"/>
    <w:rsid w:val="000D6424"/>
    <w:rsid w:val="000D6AEF"/>
    <w:rsid w:val="000D6C78"/>
    <w:rsid w:val="000D75ED"/>
    <w:rsid w:val="000D7CD8"/>
    <w:rsid w:val="000E1960"/>
    <w:rsid w:val="000E2D7B"/>
    <w:rsid w:val="000E3376"/>
    <w:rsid w:val="000E3C8B"/>
    <w:rsid w:val="000E5EE4"/>
    <w:rsid w:val="000E601E"/>
    <w:rsid w:val="000E6A98"/>
    <w:rsid w:val="000E7217"/>
    <w:rsid w:val="000F09BA"/>
    <w:rsid w:val="000F0E1B"/>
    <w:rsid w:val="000F1FB2"/>
    <w:rsid w:val="000F2A3D"/>
    <w:rsid w:val="000F3126"/>
    <w:rsid w:val="000F490E"/>
    <w:rsid w:val="000F5420"/>
    <w:rsid w:val="000F6BD6"/>
    <w:rsid w:val="000F73CA"/>
    <w:rsid w:val="000F7BD1"/>
    <w:rsid w:val="00100228"/>
    <w:rsid w:val="001017F7"/>
    <w:rsid w:val="00102DCD"/>
    <w:rsid w:val="001036F0"/>
    <w:rsid w:val="00103CB6"/>
    <w:rsid w:val="00104FE5"/>
    <w:rsid w:val="00107830"/>
    <w:rsid w:val="0011089C"/>
    <w:rsid w:val="0011134D"/>
    <w:rsid w:val="001118B7"/>
    <w:rsid w:val="00111B89"/>
    <w:rsid w:val="00111CE4"/>
    <w:rsid w:val="0011247A"/>
    <w:rsid w:val="001127DA"/>
    <w:rsid w:val="00113DD0"/>
    <w:rsid w:val="001167F3"/>
    <w:rsid w:val="00116D09"/>
    <w:rsid w:val="00117604"/>
    <w:rsid w:val="001223ED"/>
    <w:rsid w:val="0012293C"/>
    <w:rsid w:val="00123598"/>
    <w:rsid w:val="00124200"/>
    <w:rsid w:val="00124AB5"/>
    <w:rsid w:val="001250FD"/>
    <w:rsid w:val="00125204"/>
    <w:rsid w:val="001253F2"/>
    <w:rsid w:val="001259E1"/>
    <w:rsid w:val="001265C8"/>
    <w:rsid w:val="00126828"/>
    <w:rsid w:val="00130CB0"/>
    <w:rsid w:val="001324A9"/>
    <w:rsid w:val="00133C75"/>
    <w:rsid w:val="001356E8"/>
    <w:rsid w:val="00135A7C"/>
    <w:rsid w:val="001370ED"/>
    <w:rsid w:val="00137114"/>
    <w:rsid w:val="001372EE"/>
    <w:rsid w:val="0013747D"/>
    <w:rsid w:val="00137C94"/>
    <w:rsid w:val="0014031A"/>
    <w:rsid w:val="0014208F"/>
    <w:rsid w:val="001420DC"/>
    <w:rsid w:val="001437DC"/>
    <w:rsid w:val="00144287"/>
    <w:rsid w:val="001448A1"/>
    <w:rsid w:val="00144FFA"/>
    <w:rsid w:val="001463E2"/>
    <w:rsid w:val="00146E04"/>
    <w:rsid w:val="00146FF0"/>
    <w:rsid w:val="0014807D"/>
    <w:rsid w:val="00150F2C"/>
    <w:rsid w:val="00152C0D"/>
    <w:rsid w:val="00155488"/>
    <w:rsid w:val="00155686"/>
    <w:rsid w:val="001559C2"/>
    <w:rsid w:val="00155B52"/>
    <w:rsid w:val="00156353"/>
    <w:rsid w:val="001563C6"/>
    <w:rsid w:val="00160B5B"/>
    <w:rsid w:val="00160E5A"/>
    <w:rsid w:val="0016189D"/>
    <w:rsid w:val="00161BC7"/>
    <w:rsid w:val="00161DE7"/>
    <w:rsid w:val="001648D0"/>
    <w:rsid w:val="00164BAD"/>
    <w:rsid w:val="00165876"/>
    <w:rsid w:val="00166B8C"/>
    <w:rsid w:val="00167011"/>
    <w:rsid w:val="00167187"/>
    <w:rsid w:val="00167C8A"/>
    <w:rsid w:val="0017041B"/>
    <w:rsid w:val="00170742"/>
    <w:rsid w:val="001710C7"/>
    <w:rsid w:val="001733D9"/>
    <w:rsid w:val="00173F29"/>
    <w:rsid w:val="001748C3"/>
    <w:rsid w:val="00174CAD"/>
    <w:rsid w:val="001754A7"/>
    <w:rsid w:val="0017583D"/>
    <w:rsid w:val="00175BA3"/>
    <w:rsid w:val="00176000"/>
    <w:rsid w:val="001814B3"/>
    <w:rsid w:val="00181B73"/>
    <w:rsid w:val="00183231"/>
    <w:rsid w:val="0018353A"/>
    <w:rsid w:val="00183DC2"/>
    <w:rsid w:val="001860DE"/>
    <w:rsid w:val="00186F17"/>
    <w:rsid w:val="00187F38"/>
    <w:rsid w:val="00190E28"/>
    <w:rsid w:val="0019127D"/>
    <w:rsid w:val="001916A9"/>
    <w:rsid w:val="00191DCA"/>
    <w:rsid w:val="0019241D"/>
    <w:rsid w:val="001937F4"/>
    <w:rsid w:val="00193EAE"/>
    <w:rsid w:val="0019477B"/>
    <w:rsid w:val="00194C3F"/>
    <w:rsid w:val="00194C56"/>
    <w:rsid w:val="0019621D"/>
    <w:rsid w:val="00196D42"/>
    <w:rsid w:val="001A0BD8"/>
    <w:rsid w:val="001A174E"/>
    <w:rsid w:val="001A3B76"/>
    <w:rsid w:val="001A3FE7"/>
    <w:rsid w:val="001A43C3"/>
    <w:rsid w:val="001A5CBB"/>
    <w:rsid w:val="001A6062"/>
    <w:rsid w:val="001A640E"/>
    <w:rsid w:val="001A6D44"/>
    <w:rsid w:val="001A79D0"/>
    <w:rsid w:val="001B0168"/>
    <w:rsid w:val="001B1446"/>
    <w:rsid w:val="001B1B23"/>
    <w:rsid w:val="001B26CD"/>
    <w:rsid w:val="001B30CC"/>
    <w:rsid w:val="001B386E"/>
    <w:rsid w:val="001B397C"/>
    <w:rsid w:val="001B3CEF"/>
    <w:rsid w:val="001B4651"/>
    <w:rsid w:val="001B49CF"/>
    <w:rsid w:val="001B57DD"/>
    <w:rsid w:val="001B5C46"/>
    <w:rsid w:val="001B6826"/>
    <w:rsid w:val="001B6A8B"/>
    <w:rsid w:val="001B71D9"/>
    <w:rsid w:val="001C0572"/>
    <w:rsid w:val="001C074C"/>
    <w:rsid w:val="001C2E44"/>
    <w:rsid w:val="001C7525"/>
    <w:rsid w:val="001D0A59"/>
    <w:rsid w:val="001D3747"/>
    <w:rsid w:val="001D38FC"/>
    <w:rsid w:val="001D3E65"/>
    <w:rsid w:val="001D3F20"/>
    <w:rsid w:val="001D4DD4"/>
    <w:rsid w:val="001D6EB3"/>
    <w:rsid w:val="001E1350"/>
    <w:rsid w:val="001E1E8E"/>
    <w:rsid w:val="001E27F3"/>
    <w:rsid w:val="001E3E3A"/>
    <w:rsid w:val="001E3E69"/>
    <w:rsid w:val="001E483A"/>
    <w:rsid w:val="001E5AE1"/>
    <w:rsid w:val="001E6AEA"/>
    <w:rsid w:val="001E7242"/>
    <w:rsid w:val="001E7364"/>
    <w:rsid w:val="001E799A"/>
    <w:rsid w:val="001F01C1"/>
    <w:rsid w:val="001F0C9B"/>
    <w:rsid w:val="001F105E"/>
    <w:rsid w:val="001F3A0D"/>
    <w:rsid w:val="001F47FA"/>
    <w:rsid w:val="001F48B7"/>
    <w:rsid w:val="001F5395"/>
    <w:rsid w:val="001F564E"/>
    <w:rsid w:val="001F6BE8"/>
    <w:rsid w:val="001F778E"/>
    <w:rsid w:val="001F7CD8"/>
    <w:rsid w:val="0020202C"/>
    <w:rsid w:val="00202B73"/>
    <w:rsid w:val="002073FF"/>
    <w:rsid w:val="002078C1"/>
    <w:rsid w:val="00207FB5"/>
    <w:rsid w:val="002119DF"/>
    <w:rsid w:val="0021617F"/>
    <w:rsid w:val="00216E5E"/>
    <w:rsid w:val="0021794B"/>
    <w:rsid w:val="0022020A"/>
    <w:rsid w:val="00220358"/>
    <w:rsid w:val="00220B5E"/>
    <w:rsid w:val="002211CB"/>
    <w:rsid w:val="002214B0"/>
    <w:rsid w:val="002218B5"/>
    <w:rsid w:val="0022212E"/>
    <w:rsid w:val="00222A66"/>
    <w:rsid w:val="00222E41"/>
    <w:rsid w:val="002230C2"/>
    <w:rsid w:val="00223205"/>
    <w:rsid w:val="002235DF"/>
    <w:rsid w:val="0022376B"/>
    <w:rsid w:val="00223AAE"/>
    <w:rsid w:val="00223F80"/>
    <w:rsid w:val="00223F85"/>
    <w:rsid w:val="00224064"/>
    <w:rsid w:val="002245FE"/>
    <w:rsid w:val="00224BB7"/>
    <w:rsid w:val="00225521"/>
    <w:rsid w:val="002260E3"/>
    <w:rsid w:val="002270BD"/>
    <w:rsid w:val="002273C5"/>
    <w:rsid w:val="002279C4"/>
    <w:rsid w:val="00230AA6"/>
    <w:rsid w:val="00230D0A"/>
    <w:rsid w:val="0023126D"/>
    <w:rsid w:val="00231295"/>
    <w:rsid w:val="00231D58"/>
    <w:rsid w:val="002322A3"/>
    <w:rsid w:val="0023274E"/>
    <w:rsid w:val="00232D38"/>
    <w:rsid w:val="00233055"/>
    <w:rsid w:val="002335F1"/>
    <w:rsid w:val="00234D07"/>
    <w:rsid w:val="00240E99"/>
    <w:rsid w:val="00241800"/>
    <w:rsid w:val="00244FA7"/>
    <w:rsid w:val="00245DE9"/>
    <w:rsid w:val="002466E9"/>
    <w:rsid w:val="002468BB"/>
    <w:rsid w:val="00246CC6"/>
    <w:rsid w:val="002472D8"/>
    <w:rsid w:val="00247C40"/>
    <w:rsid w:val="002512C4"/>
    <w:rsid w:val="0025132A"/>
    <w:rsid w:val="00251519"/>
    <w:rsid w:val="00251941"/>
    <w:rsid w:val="002522B7"/>
    <w:rsid w:val="002526DC"/>
    <w:rsid w:val="002539B0"/>
    <w:rsid w:val="00254733"/>
    <w:rsid w:val="00255285"/>
    <w:rsid w:val="0025575F"/>
    <w:rsid w:val="002573A7"/>
    <w:rsid w:val="002579C8"/>
    <w:rsid w:val="00257A05"/>
    <w:rsid w:val="00260D25"/>
    <w:rsid w:val="002610E2"/>
    <w:rsid w:val="002619CB"/>
    <w:rsid w:val="002630F7"/>
    <w:rsid w:val="002642D1"/>
    <w:rsid w:val="00264586"/>
    <w:rsid w:val="00264F24"/>
    <w:rsid w:val="002659E3"/>
    <w:rsid w:val="002661D3"/>
    <w:rsid w:val="00270598"/>
    <w:rsid w:val="00271601"/>
    <w:rsid w:val="00271A0A"/>
    <w:rsid w:val="00271BBA"/>
    <w:rsid w:val="00271E82"/>
    <w:rsid w:val="0027256B"/>
    <w:rsid w:val="00275619"/>
    <w:rsid w:val="002756E9"/>
    <w:rsid w:val="002765B7"/>
    <w:rsid w:val="00276C89"/>
    <w:rsid w:val="00276F7D"/>
    <w:rsid w:val="0027737E"/>
    <w:rsid w:val="0027E67C"/>
    <w:rsid w:val="00280DBA"/>
    <w:rsid w:val="00281AC3"/>
    <w:rsid w:val="002830B5"/>
    <w:rsid w:val="00284DCB"/>
    <w:rsid w:val="0028590D"/>
    <w:rsid w:val="00286368"/>
    <w:rsid w:val="00287D38"/>
    <w:rsid w:val="00290558"/>
    <w:rsid w:val="002909D3"/>
    <w:rsid w:val="002917C4"/>
    <w:rsid w:val="00293887"/>
    <w:rsid w:val="0029480E"/>
    <w:rsid w:val="00294A54"/>
    <w:rsid w:val="00295AD2"/>
    <w:rsid w:val="0029605B"/>
    <w:rsid w:val="00296A69"/>
    <w:rsid w:val="002A0610"/>
    <w:rsid w:val="002A081B"/>
    <w:rsid w:val="002A0DB6"/>
    <w:rsid w:val="002A0E43"/>
    <w:rsid w:val="002A346F"/>
    <w:rsid w:val="002A41B2"/>
    <w:rsid w:val="002A480D"/>
    <w:rsid w:val="002A5E97"/>
    <w:rsid w:val="002A68A7"/>
    <w:rsid w:val="002B0C36"/>
    <w:rsid w:val="002B195A"/>
    <w:rsid w:val="002B1B07"/>
    <w:rsid w:val="002B1BDA"/>
    <w:rsid w:val="002B38D2"/>
    <w:rsid w:val="002B38DA"/>
    <w:rsid w:val="002B4987"/>
    <w:rsid w:val="002B55F5"/>
    <w:rsid w:val="002B5FCB"/>
    <w:rsid w:val="002B627E"/>
    <w:rsid w:val="002B6774"/>
    <w:rsid w:val="002B6DB8"/>
    <w:rsid w:val="002B72F7"/>
    <w:rsid w:val="002B7B65"/>
    <w:rsid w:val="002C00BF"/>
    <w:rsid w:val="002C043B"/>
    <w:rsid w:val="002C456E"/>
    <w:rsid w:val="002C4E32"/>
    <w:rsid w:val="002C5A5E"/>
    <w:rsid w:val="002C70F7"/>
    <w:rsid w:val="002C778F"/>
    <w:rsid w:val="002C7985"/>
    <w:rsid w:val="002D0705"/>
    <w:rsid w:val="002D0DBF"/>
    <w:rsid w:val="002D103D"/>
    <w:rsid w:val="002D182A"/>
    <w:rsid w:val="002D372E"/>
    <w:rsid w:val="002D3A03"/>
    <w:rsid w:val="002D41F4"/>
    <w:rsid w:val="002D4DE6"/>
    <w:rsid w:val="002D5CCE"/>
    <w:rsid w:val="002D74EB"/>
    <w:rsid w:val="002E29EF"/>
    <w:rsid w:val="002E3838"/>
    <w:rsid w:val="002E447B"/>
    <w:rsid w:val="002E44FE"/>
    <w:rsid w:val="002E4D6F"/>
    <w:rsid w:val="002E716F"/>
    <w:rsid w:val="002F0198"/>
    <w:rsid w:val="002F0451"/>
    <w:rsid w:val="002F1188"/>
    <w:rsid w:val="002F29EC"/>
    <w:rsid w:val="002F323E"/>
    <w:rsid w:val="002F3927"/>
    <w:rsid w:val="002F40FE"/>
    <w:rsid w:val="002F4BAA"/>
    <w:rsid w:val="002F4D53"/>
    <w:rsid w:val="002F5308"/>
    <w:rsid w:val="002F5498"/>
    <w:rsid w:val="002F56E5"/>
    <w:rsid w:val="002F6184"/>
    <w:rsid w:val="002F65AE"/>
    <w:rsid w:val="002F6E87"/>
    <w:rsid w:val="002F7837"/>
    <w:rsid w:val="003007F6"/>
    <w:rsid w:val="00301A08"/>
    <w:rsid w:val="00302744"/>
    <w:rsid w:val="00305D74"/>
    <w:rsid w:val="003062E4"/>
    <w:rsid w:val="003067EB"/>
    <w:rsid w:val="00306AF0"/>
    <w:rsid w:val="00310FA4"/>
    <w:rsid w:val="00311846"/>
    <w:rsid w:val="00311869"/>
    <w:rsid w:val="0031266B"/>
    <w:rsid w:val="00313524"/>
    <w:rsid w:val="00314068"/>
    <w:rsid w:val="00315D71"/>
    <w:rsid w:val="0032067D"/>
    <w:rsid w:val="00320916"/>
    <w:rsid w:val="0032112B"/>
    <w:rsid w:val="00321950"/>
    <w:rsid w:val="00323110"/>
    <w:rsid w:val="003233D1"/>
    <w:rsid w:val="003234D3"/>
    <w:rsid w:val="003236BA"/>
    <w:rsid w:val="00326FC1"/>
    <w:rsid w:val="003270E6"/>
    <w:rsid w:val="0032787D"/>
    <w:rsid w:val="003278BE"/>
    <w:rsid w:val="00331D45"/>
    <w:rsid w:val="00333899"/>
    <w:rsid w:val="00333E12"/>
    <w:rsid w:val="00335635"/>
    <w:rsid w:val="00337B7C"/>
    <w:rsid w:val="00340312"/>
    <w:rsid w:val="00342270"/>
    <w:rsid w:val="0034359F"/>
    <w:rsid w:val="003447BB"/>
    <w:rsid w:val="003449C9"/>
    <w:rsid w:val="00344EFA"/>
    <w:rsid w:val="003452AF"/>
    <w:rsid w:val="00345A93"/>
    <w:rsid w:val="00345F99"/>
    <w:rsid w:val="00345F9E"/>
    <w:rsid w:val="003502E6"/>
    <w:rsid w:val="0035053A"/>
    <w:rsid w:val="003538AE"/>
    <w:rsid w:val="00353FE3"/>
    <w:rsid w:val="003552C9"/>
    <w:rsid w:val="00355CFC"/>
    <w:rsid w:val="00355EEF"/>
    <w:rsid w:val="00355FC2"/>
    <w:rsid w:val="00357400"/>
    <w:rsid w:val="00360D5C"/>
    <w:rsid w:val="00360FB2"/>
    <w:rsid w:val="0036123C"/>
    <w:rsid w:val="00361EA1"/>
    <w:rsid w:val="0036266D"/>
    <w:rsid w:val="00363B25"/>
    <w:rsid w:val="00366539"/>
    <w:rsid w:val="003668CB"/>
    <w:rsid w:val="00366F0E"/>
    <w:rsid w:val="00367292"/>
    <w:rsid w:val="00370F3C"/>
    <w:rsid w:val="00373DF0"/>
    <w:rsid w:val="00373DFE"/>
    <w:rsid w:val="00375706"/>
    <w:rsid w:val="00376BB9"/>
    <w:rsid w:val="00377568"/>
    <w:rsid w:val="0038092E"/>
    <w:rsid w:val="00382230"/>
    <w:rsid w:val="0038229D"/>
    <w:rsid w:val="00382FF2"/>
    <w:rsid w:val="0038392E"/>
    <w:rsid w:val="00383AC6"/>
    <w:rsid w:val="00384316"/>
    <w:rsid w:val="003844CD"/>
    <w:rsid w:val="00384FDA"/>
    <w:rsid w:val="0038501B"/>
    <w:rsid w:val="003859EE"/>
    <w:rsid w:val="00386878"/>
    <w:rsid w:val="00386B29"/>
    <w:rsid w:val="00386DF8"/>
    <w:rsid w:val="00386F62"/>
    <w:rsid w:val="003917FE"/>
    <w:rsid w:val="0039260B"/>
    <w:rsid w:val="00392B9E"/>
    <w:rsid w:val="003938EE"/>
    <w:rsid w:val="00394917"/>
    <w:rsid w:val="00397173"/>
    <w:rsid w:val="00397D15"/>
    <w:rsid w:val="003A0016"/>
    <w:rsid w:val="003A0D2D"/>
    <w:rsid w:val="003A0DD2"/>
    <w:rsid w:val="003A26C8"/>
    <w:rsid w:val="003A4874"/>
    <w:rsid w:val="003A5052"/>
    <w:rsid w:val="003A56B9"/>
    <w:rsid w:val="003A6097"/>
    <w:rsid w:val="003A73F8"/>
    <w:rsid w:val="003A75F5"/>
    <w:rsid w:val="003B2F92"/>
    <w:rsid w:val="003B32D3"/>
    <w:rsid w:val="003B37FD"/>
    <w:rsid w:val="003B402E"/>
    <w:rsid w:val="003B6A35"/>
    <w:rsid w:val="003B6F6D"/>
    <w:rsid w:val="003B6F86"/>
    <w:rsid w:val="003B728B"/>
    <w:rsid w:val="003B786E"/>
    <w:rsid w:val="003C0667"/>
    <w:rsid w:val="003C1EAB"/>
    <w:rsid w:val="003C289B"/>
    <w:rsid w:val="003C4581"/>
    <w:rsid w:val="003C4A2B"/>
    <w:rsid w:val="003C4F50"/>
    <w:rsid w:val="003C52D1"/>
    <w:rsid w:val="003C5DA2"/>
    <w:rsid w:val="003D12EA"/>
    <w:rsid w:val="003D13C4"/>
    <w:rsid w:val="003D1732"/>
    <w:rsid w:val="003D1F11"/>
    <w:rsid w:val="003D2C17"/>
    <w:rsid w:val="003D2FB1"/>
    <w:rsid w:val="003D30E4"/>
    <w:rsid w:val="003D39CD"/>
    <w:rsid w:val="003D45AB"/>
    <w:rsid w:val="003D7117"/>
    <w:rsid w:val="003E0113"/>
    <w:rsid w:val="003E04EF"/>
    <w:rsid w:val="003E215E"/>
    <w:rsid w:val="003E218B"/>
    <w:rsid w:val="003E21FF"/>
    <w:rsid w:val="003E22E7"/>
    <w:rsid w:val="003E24AD"/>
    <w:rsid w:val="003E5384"/>
    <w:rsid w:val="003E5AE6"/>
    <w:rsid w:val="003F06A7"/>
    <w:rsid w:val="003F1170"/>
    <w:rsid w:val="003F1BA3"/>
    <w:rsid w:val="003F1F56"/>
    <w:rsid w:val="003F2210"/>
    <w:rsid w:val="003F276D"/>
    <w:rsid w:val="003F329A"/>
    <w:rsid w:val="003F39E5"/>
    <w:rsid w:val="003F5E4F"/>
    <w:rsid w:val="003F6549"/>
    <w:rsid w:val="003F71C0"/>
    <w:rsid w:val="00400C91"/>
    <w:rsid w:val="004011A2"/>
    <w:rsid w:val="00402183"/>
    <w:rsid w:val="00402658"/>
    <w:rsid w:val="00402EE2"/>
    <w:rsid w:val="00403D35"/>
    <w:rsid w:val="0040413E"/>
    <w:rsid w:val="00405A73"/>
    <w:rsid w:val="0040684B"/>
    <w:rsid w:val="00406C59"/>
    <w:rsid w:val="00407763"/>
    <w:rsid w:val="0040791C"/>
    <w:rsid w:val="00410A5A"/>
    <w:rsid w:val="00411606"/>
    <w:rsid w:val="00411B1B"/>
    <w:rsid w:val="004127AF"/>
    <w:rsid w:val="00416081"/>
    <w:rsid w:val="0041631B"/>
    <w:rsid w:val="004163F4"/>
    <w:rsid w:val="004165D9"/>
    <w:rsid w:val="00421480"/>
    <w:rsid w:val="004235DE"/>
    <w:rsid w:val="00424EFB"/>
    <w:rsid w:val="00425469"/>
    <w:rsid w:val="00425683"/>
    <w:rsid w:val="00425C82"/>
    <w:rsid w:val="0042616F"/>
    <w:rsid w:val="00427A22"/>
    <w:rsid w:val="00427C85"/>
    <w:rsid w:val="00430A25"/>
    <w:rsid w:val="00430B83"/>
    <w:rsid w:val="0043175B"/>
    <w:rsid w:val="004329E7"/>
    <w:rsid w:val="004343D4"/>
    <w:rsid w:val="00434D2D"/>
    <w:rsid w:val="0043697D"/>
    <w:rsid w:val="00437257"/>
    <w:rsid w:val="004372A8"/>
    <w:rsid w:val="0044023A"/>
    <w:rsid w:val="004404D6"/>
    <w:rsid w:val="004409F8"/>
    <w:rsid w:val="0044169B"/>
    <w:rsid w:val="00442917"/>
    <w:rsid w:val="00443BB6"/>
    <w:rsid w:val="00444291"/>
    <w:rsid w:val="0044660A"/>
    <w:rsid w:val="00446A31"/>
    <w:rsid w:val="004517A9"/>
    <w:rsid w:val="0045180C"/>
    <w:rsid w:val="004527E5"/>
    <w:rsid w:val="00453EBF"/>
    <w:rsid w:val="0045430F"/>
    <w:rsid w:val="00456350"/>
    <w:rsid w:val="004564EF"/>
    <w:rsid w:val="004578AE"/>
    <w:rsid w:val="004578B9"/>
    <w:rsid w:val="0046068D"/>
    <w:rsid w:val="00460A1E"/>
    <w:rsid w:val="00460FCA"/>
    <w:rsid w:val="00463094"/>
    <w:rsid w:val="00463E46"/>
    <w:rsid w:val="00465772"/>
    <w:rsid w:val="004677C0"/>
    <w:rsid w:val="00471A8F"/>
    <w:rsid w:val="00472603"/>
    <w:rsid w:val="00473D74"/>
    <w:rsid w:val="00473E19"/>
    <w:rsid w:val="004743E1"/>
    <w:rsid w:val="00474B73"/>
    <w:rsid w:val="00476A0D"/>
    <w:rsid w:val="00477E86"/>
    <w:rsid w:val="00480106"/>
    <w:rsid w:val="00480EC9"/>
    <w:rsid w:val="004834F2"/>
    <w:rsid w:val="0048509B"/>
    <w:rsid w:val="004878E2"/>
    <w:rsid w:val="004901BD"/>
    <w:rsid w:val="00491CB5"/>
    <w:rsid w:val="00492BC7"/>
    <w:rsid w:val="004933EB"/>
    <w:rsid w:val="004968C3"/>
    <w:rsid w:val="00496B98"/>
    <w:rsid w:val="004972EA"/>
    <w:rsid w:val="00497761"/>
    <w:rsid w:val="00497995"/>
    <w:rsid w:val="00497EB2"/>
    <w:rsid w:val="004A015D"/>
    <w:rsid w:val="004A0CCB"/>
    <w:rsid w:val="004A1442"/>
    <w:rsid w:val="004A161C"/>
    <w:rsid w:val="004A1E01"/>
    <w:rsid w:val="004A2141"/>
    <w:rsid w:val="004A36CB"/>
    <w:rsid w:val="004A471E"/>
    <w:rsid w:val="004A5018"/>
    <w:rsid w:val="004A5665"/>
    <w:rsid w:val="004A624A"/>
    <w:rsid w:val="004A69D1"/>
    <w:rsid w:val="004A7397"/>
    <w:rsid w:val="004B0D9A"/>
    <w:rsid w:val="004B1639"/>
    <w:rsid w:val="004B1BDC"/>
    <w:rsid w:val="004B312B"/>
    <w:rsid w:val="004B345D"/>
    <w:rsid w:val="004B40B9"/>
    <w:rsid w:val="004B4B8E"/>
    <w:rsid w:val="004B4EF8"/>
    <w:rsid w:val="004B594C"/>
    <w:rsid w:val="004B5CB9"/>
    <w:rsid w:val="004B6247"/>
    <w:rsid w:val="004B6D3E"/>
    <w:rsid w:val="004B701E"/>
    <w:rsid w:val="004B7776"/>
    <w:rsid w:val="004C1886"/>
    <w:rsid w:val="004C2C8E"/>
    <w:rsid w:val="004C31ED"/>
    <w:rsid w:val="004C3258"/>
    <w:rsid w:val="004C3953"/>
    <w:rsid w:val="004C427A"/>
    <w:rsid w:val="004C4E5E"/>
    <w:rsid w:val="004C507A"/>
    <w:rsid w:val="004C71D9"/>
    <w:rsid w:val="004C7BD8"/>
    <w:rsid w:val="004D0DD7"/>
    <w:rsid w:val="004D24E7"/>
    <w:rsid w:val="004D2768"/>
    <w:rsid w:val="004D28B6"/>
    <w:rsid w:val="004D3801"/>
    <w:rsid w:val="004D3B2A"/>
    <w:rsid w:val="004D55AD"/>
    <w:rsid w:val="004D5F5A"/>
    <w:rsid w:val="004D653D"/>
    <w:rsid w:val="004D6846"/>
    <w:rsid w:val="004D7CF8"/>
    <w:rsid w:val="004E2503"/>
    <w:rsid w:val="004E423F"/>
    <w:rsid w:val="004E5240"/>
    <w:rsid w:val="004E6325"/>
    <w:rsid w:val="004F048B"/>
    <w:rsid w:val="004F128C"/>
    <w:rsid w:val="004F25E0"/>
    <w:rsid w:val="004F2B71"/>
    <w:rsid w:val="004F3229"/>
    <w:rsid w:val="004F3E78"/>
    <w:rsid w:val="004F51D0"/>
    <w:rsid w:val="004F5901"/>
    <w:rsid w:val="004F5D99"/>
    <w:rsid w:val="004F6191"/>
    <w:rsid w:val="004F6CDD"/>
    <w:rsid w:val="004F7832"/>
    <w:rsid w:val="00500010"/>
    <w:rsid w:val="00502F94"/>
    <w:rsid w:val="005030C5"/>
    <w:rsid w:val="00503A3F"/>
    <w:rsid w:val="00503B9F"/>
    <w:rsid w:val="005040FA"/>
    <w:rsid w:val="0050447A"/>
    <w:rsid w:val="00504B22"/>
    <w:rsid w:val="00505389"/>
    <w:rsid w:val="0050605C"/>
    <w:rsid w:val="005068B4"/>
    <w:rsid w:val="005072CE"/>
    <w:rsid w:val="0051193E"/>
    <w:rsid w:val="00512C3B"/>
    <w:rsid w:val="00513EC0"/>
    <w:rsid w:val="00515E31"/>
    <w:rsid w:val="005167B6"/>
    <w:rsid w:val="00521670"/>
    <w:rsid w:val="0052192C"/>
    <w:rsid w:val="00522561"/>
    <w:rsid w:val="00522BA5"/>
    <w:rsid w:val="005241DC"/>
    <w:rsid w:val="00524717"/>
    <w:rsid w:val="00525061"/>
    <w:rsid w:val="005258B1"/>
    <w:rsid w:val="005262C0"/>
    <w:rsid w:val="00527F17"/>
    <w:rsid w:val="00533A8E"/>
    <w:rsid w:val="00535643"/>
    <w:rsid w:val="005358E9"/>
    <w:rsid w:val="00540CC3"/>
    <w:rsid w:val="00540EFA"/>
    <w:rsid w:val="005435F2"/>
    <w:rsid w:val="00543841"/>
    <w:rsid w:val="0054416F"/>
    <w:rsid w:val="005445D3"/>
    <w:rsid w:val="00545454"/>
    <w:rsid w:val="00545541"/>
    <w:rsid w:val="00545888"/>
    <w:rsid w:val="00545AC8"/>
    <w:rsid w:val="00546612"/>
    <w:rsid w:val="00547192"/>
    <w:rsid w:val="00553110"/>
    <w:rsid w:val="005558D9"/>
    <w:rsid w:val="0055608D"/>
    <w:rsid w:val="00556CF4"/>
    <w:rsid w:val="0055773B"/>
    <w:rsid w:val="005602F7"/>
    <w:rsid w:val="0056040E"/>
    <w:rsid w:val="005636A9"/>
    <w:rsid w:val="00564D42"/>
    <w:rsid w:val="005653D8"/>
    <w:rsid w:val="005654C1"/>
    <w:rsid w:val="0056606D"/>
    <w:rsid w:val="0056621C"/>
    <w:rsid w:val="005669FD"/>
    <w:rsid w:val="00567350"/>
    <w:rsid w:val="00572FF5"/>
    <w:rsid w:val="00573164"/>
    <w:rsid w:val="005742A3"/>
    <w:rsid w:val="005746B6"/>
    <w:rsid w:val="00574DA4"/>
    <w:rsid w:val="00577ACD"/>
    <w:rsid w:val="00580D9E"/>
    <w:rsid w:val="00582007"/>
    <w:rsid w:val="0058573B"/>
    <w:rsid w:val="00586137"/>
    <w:rsid w:val="0058712E"/>
    <w:rsid w:val="00590B25"/>
    <w:rsid w:val="005921B8"/>
    <w:rsid w:val="00592827"/>
    <w:rsid w:val="005931ED"/>
    <w:rsid w:val="00593363"/>
    <w:rsid w:val="00594ABF"/>
    <w:rsid w:val="00594C8F"/>
    <w:rsid w:val="00595B5A"/>
    <w:rsid w:val="00597E2B"/>
    <w:rsid w:val="005A04DA"/>
    <w:rsid w:val="005A0576"/>
    <w:rsid w:val="005A0578"/>
    <w:rsid w:val="005A0E82"/>
    <w:rsid w:val="005A1683"/>
    <w:rsid w:val="005A21E2"/>
    <w:rsid w:val="005A2DD1"/>
    <w:rsid w:val="005A3452"/>
    <w:rsid w:val="005A3944"/>
    <w:rsid w:val="005A6146"/>
    <w:rsid w:val="005A68E3"/>
    <w:rsid w:val="005A70FA"/>
    <w:rsid w:val="005A795F"/>
    <w:rsid w:val="005A7C47"/>
    <w:rsid w:val="005A7C52"/>
    <w:rsid w:val="005B025C"/>
    <w:rsid w:val="005B07CD"/>
    <w:rsid w:val="005B0A84"/>
    <w:rsid w:val="005B0B1C"/>
    <w:rsid w:val="005B1A64"/>
    <w:rsid w:val="005B1C6D"/>
    <w:rsid w:val="005B1FC8"/>
    <w:rsid w:val="005B3A7C"/>
    <w:rsid w:val="005B3F92"/>
    <w:rsid w:val="005B409C"/>
    <w:rsid w:val="005B56B0"/>
    <w:rsid w:val="005B56EA"/>
    <w:rsid w:val="005B6632"/>
    <w:rsid w:val="005B6AE8"/>
    <w:rsid w:val="005B6DC6"/>
    <w:rsid w:val="005B7E82"/>
    <w:rsid w:val="005C00D8"/>
    <w:rsid w:val="005C25A6"/>
    <w:rsid w:val="005C2E60"/>
    <w:rsid w:val="005C3764"/>
    <w:rsid w:val="005C3CF1"/>
    <w:rsid w:val="005C492F"/>
    <w:rsid w:val="005C661E"/>
    <w:rsid w:val="005C6869"/>
    <w:rsid w:val="005C69BC"/>
    <w:rsid w:val="005C706D"/>
    <w:rsid w:val="005C73F5"/>
    <w:rsid w:val="005C7D30"/>
    <w:rsid w:val="005C9BEA"/>
    <w:rsid w:val="005D0F47"/>
    <w:rsid w:val="005D191A"/>
    <w:rsid w:val="005D1B84"/>
    <w:rsid w:val="005D3D34"/>
    <w:rsid w:val="005D3F77"/>
    <w:rsid w:val="005D691A"/>
    <w:rsid w:val="005D693E"/>
    <w:rsid w:val="005D6C71"/>
    <w:rsid w:val="005E002E"/>
    <w:rsid w:val="005E1245"/>
    <w:rsid w:val="005E16B5"/>
    <w:rsid w:val="005E2D47"/>
    <w:rsid w:val="005E3B1C"/>
    <w:rsid w:val="005E3D62"/>
    <w:rsid w:val="005E4165"/>
    <w:rsid w:val="005E4B0D"/>
    <w:rsid w:val="005E4FA0"/>
    <w:rsid w:val="005E5303"/>
    <w:rsid w:val="005E5542"/>
    <w:rsid w:val="005E6EB1"/>
    <w:rsid w:val="005E714E"/>
    <w:rsid w:val="005E72B0"/>
    <w:rsid w:val="005F0CF0"/>
    <w:rsid w:val="005F29DD"/>
    <w:rsid w:val="005F29E0"/>
    <w:rsid w:val="005F4A84"/>
    <w:rsid w:val="005F512F"/>
    <w:rsid w:val="005F577F"/>
    <w:rsid w:val="005F5FB3"/>
    <w:rsid w:val="005F7B91"/>
    <w:rsid w:val="005F7F60"/>
    <w:rsid w:val="005F7FCC"/>
    <w:rsid w:val="00600A6E"/>
    <w:rsid w:val="0060134E"/>
    <w:rsid w:val="006015D2"/>
    <w:rsid w:val="006020CA"/>
    <w:rsid w:val="0060297F"/>
    <w:rsid w:val="00602E65"/>
    <w:rsid w:val="006030AE"/>
    <w:rsid w:val="00607F08"/>
    <w:rsid w:val="00610868"/>
    <w:rsid w:val="00610B29"/>
    <w:rsid w:val="006116B3"/>
    <w:rsid w:val="00611721"/>
    <w:rsid w:val="006121FB"/>
    <w:rsid w:val="006123EA"/>
    <w:rsid w:val="00613D20"/>
    <w:rsid w:val="006144C5"/>
    <w:rsid w:val="0061486A"/>
    <w:rsid w:val="0061606B"/>
    <w:rsid w:val="00617469"/>
    <w:rsid w:val="006210A8"/>
    <w:rsid w:val="00621857"/>
    <w:rsid w:val="00621B95"/>
    <w:rsid w:val="00622E79"/>
    <w:rsid w:val="00622FCF"/>
    <w:rsid w:val="006247D2"/>
    <w:rsid w:val="0062523A"/>
    <w:rsid w:val="006259D4"/>
    <w:rsid w:val="0062606D"/>
    <w:rsid w:val="00626DEC"/>
    <w:rsid w:val="00630337"/>
    <w:rsid w:val="00631088"/>
    <w:rsid w:val="00631526"/>
    <w:rsid w:val="00631D95"/>
    <w:rsid w:val="00632F63"/>
    <w:rsid w:val="00633144"/>
    <w:rsid w:val="006334FC"/>
    <w:rsid w:val="00633FC5"/>
    <w:rsid w:val="00635555"/>
    <w:rsid w:val="00635948"/>
    <w:rsid w:val="00640098"/>
    <w:rsid w:val="006403A6"/>
    <w:rsid w:val="0064310D"/>
    <w:rsid w:val="006450AB"/>
    <w:rsid w:val="00645678"/>
    <w:rsid w:val="0064581E"/>
    <w:rsid w:val="0064638E"/>
    <w:rsid w:val="006475C0"/>
    <w:rsid w:val="00650402"/>
    <w:rsid w:val="0065147B"/>
    <w:rsid w:val="0065267E"/>
    <w:rsid w:val="0065283E"/>
    <w:rsid w:val="00653620"/>
    <w:rsid w:val="00653E53"/>
    <w:rsid w:val="0065432B"/>
    <w:rsid w:val="00654A89"/>
    <w:rsid w:val="00654BB8"/>
    <w:rsid w:val="00654F58"/>
    <w:rsid w:val="00655314"/>
    <w:rsid w:val="00655B63"/>
    <w:rsid w:val="00655EBD"/>
    <w:rsid w:val="00662571"/>
    <w:rsid w:val="00663BC2"/>
    <w:rsid w:val="00663E89"/>
    <w:rsid w:val="00664796"/>
    <w:rsid w:val="00664C87"/>
    <w:rsid w:val="0067091C"/>
    <w:rsid w:val="00671E04"/>
    <w:rsid w:val="006720F3"/>
    <w:rsid w:val="006725FC"/>
    <w:rsid w:val="0067286A"/>
    <w:rsid w:val="00673929"/>
    <w:rsid w:val="00673FBC"/>
    <w:rsid w:val="00674921"/>
    <w:rsid w:val="00675344"/>
    <w:rsid w:val="00676881"/>
    <w:rsid w:val="00677A54"/>
    <w:rsid w:val="00677E77"/>
    <w:rsid w:val="0068202D"/>
    <w:rsid w:val="006823E9"/>
    <w:rsid w:val="00684CB3"/>
    <w:rsid w:val="006854D4"/>
    <w:rsid w:val="00685BF6"/>
    <w:rsid w:val="00686307"/>
    <w:rsid w:val="00686C5E"/>
    <w:rsid w:val="00687DFA"/>
    <w:rsid w:val="006948FA"/>
    <w:rsid w:val="006952CD"/>
    <w:rsid w:val="00696487"/>
    <w:rsid w:val="00696889"/>
    <w:rsid w:val="00696AD9"/>
    <w:rsid w:val="00697D1C"/>
    <w:rsid w:val="00697D39"/>
    <w:rsid w:val="006A061B"/>
    <w:rsid w:val="006A1363"/>
    <w:rsid w:val="006A3411"/>
    <w:rsid w:val="006A3858"/>
    <w:rsid w:val="006A4A7C"/>
    <w:rsid w:val="006A4A8E"/>
    <w:rsid w:val="006A4F26"/>
    <w:rsid w:val="006A530B"/>
    <w:rsid w:val="006A5944"/>
    <w:rsid w:val="006A621E"/>
    <w:rsid w:val="006A6AE8"/>
    <w:rsid w:val="006A73AB"/>
    <w:rsid w:val="006A7B96"/>
    <w:rsid w:val="006A7F93"/>
    <w:rsid w:val="006B08F5"/>
    <w:rsid w:val="006B4408"/>
    <w:rsid w:val="006B78D2"/>
    <w:rsid w:val="006C0279"/>
    <w:rsid w:val="006C02C9"/>
    <w:rsid w:val="006C08C0"/>
    <w:rsid w:val="006C173C"/>
    <w:rsid w:val="006C190B"/>
    <w:rsid w:val="006C27D6"/>
    <w:rsid w:val="006C44F2"/>
    <w:rsid w:val="006C4FA7"/>
    <w:rsid w:val="006C651F"/>
    <w:rsid w:val="006C6742"/>
    <w:rsid w:val="006C79BA"/>
    <w:rsid w:val="006C7C15"/>
    <w:rsid w:val="006C7DFB"/>
    <w:rsid w:val="006D0C91"/>
    <w:rsid w:val="006D1387"/>
    <w:rsid w:val="006D1456"/>
    <w:rsid w:val="006D15C1"/>
    <w:rsid w:val="006D165A"/>
    <w:rsid w:val="006D3C6C"/>
    <w:rsid w:val="006D496C"/>
    <w:rsid w:val="006D528A"/>
    <w:rsid w:val="006D5EE4"/>
    <w:rsid w:val="006D70F3"/>
    <w:rsid w:val="006D76F5"/>
    <w:rsid w:val="006D7706"/>
    <w:rsid w:val="006E22A0"/>
    <w:rsid w:val="006E27CF"/>
    <w:rsid w:val="006E70D2"/>
    <w:rsid w:val="006F041C"/>
    <w:rsid w:val="006F0868"/>
    <w:rsid w:val="006F0FE3"/>
    <w:rsid w:val="006F1AE8"/>
    <w:rsid w:val="006F1E39"/>
    <w:rsid w:val="006F20CD"/>
    <w:rsid w:val="006F2F10"/>
    <w:rsid w:val="006F4AD0"/>
    <w:rsid w:val="006F4E8D"/>
    <w:rsid w:val="006F5909"/>
    <w:rsid w:val="006F6FF8"/>
    <w:rsid w:val="006F7EAA"/>
    <w:rsid w:val="006F7F3D"/>
    <w:rsid w:val="00701C2C"/>
    <w:rsid w:val="007023FF"/>
    <w:rsid w:val="00703066"/>
    <w:rsid w:val="00703D38"/>
    <w:rsid w:val="00705494"/>
    <w:rsid w:val="00705D50"/>
    <w:rsid w:val="00705F71"/>
    <w:rsid w:val="00710341"/>
    <w:rsid w:val="00710A81"/>
    <w:rsid w:val="00711DE8"/>
    <w:rsid w:val="00712583"/>
    <w:rsid w:val="0071271B"/>
    <w:rsid w:val="00712AD3"/>
    <w:rsid w:val="00713575"/>
    <w:rsid w:val="00713643"/>
    <w:rsid w:val="00713E11"/>
    <w:rsid w:val="00714011"/>
    <w:rsid w:val="007140CD"/>
    <w:rsid w:val="0071411E"/>
    <w:rsid w:val="00714AAE"/>
    <w:rsid w:val="00715404"/>
    <w:rsid w:val="00715805"/>
    <w:rsid w:val="00716765"/>
    <w:rsid w:val="00716BF6"/>
    <w:rsid w:val="00717405"/>
    <w:rsid w:val="00717729"/>
    <w:rsid w:val="0072413F"/>
    <w:rsid w:val="00725178"/>
    <w:rsid w:val="00726177"/>
    <w:rsid w:val="007267CD"/>
    <w:rsid w:val="007272C1"/>
    <w:rsid w:val="00727B50"/>
    <w:rsid w:val="00733535"/>
    <w:rsid w:val="007339DF"/>
    <w:rsid w:val="00735265"/>
    <w:rsid w:val="007356E6"/>
    <w:rsid w:val="00735842"/>
    <w:rsid w:val="00736CB3"/>
    <w:rsid w:val="00737F0F"/>
    <w:rsid w:val="00740981"/>
    <w:rsid w:val="00740AEA"/>
    <w:rsid w:val="007423A9"/>
    <w:rsid w:val="0074360F"/>
    <w:rsid w:val="00743657"/>
    <w:rsid w:val="007436E9"/>
    <w:rsid w:val="00744AC6"/>
    <w:rsid w:val="00744EA6"/>
    <w:rsid w:val="00744FB2"/>
    <w:rsid w:val="00744FD6"/>
    <w:rsid w:val="00745998"/>
    <w:rsid w:val="0074622F"/>
    <w:rsid w:val="00747518"/>
    <w:rsid w:val="00750385"/>
    <w:rsid w:val="00750ADC"/>
    <w:rsid w:val="00751C29"/>
    <w:rsid w:val="00751EDD"/>
    <w:rsid w:val="00752719"/>
    <w:rsid w:val="0075285A"/>
    <w:rsid w:val="00754AA4"/>
    <w:rsid w:val="0075598A"/>
    <w:rsid w:val="007575CD"/>
    <w:rsid w:val="00760039"/>
    <w:rsid w:val="00760B31"/>
    <w:rsid w:val="00760E53"/>
    <w:rsid w:val="00761CEB"/>
    <w:rsid w:val="00762131"/>
    <w:rsid w:val="00763099"/>
    <w:rsid w:val="00764C26"/>
    <w:rsid w:val="00765383"/>
    <w:rsid w:val="00766B9F"/>
    <w:rsid w:val="00766F58"/>
    <w:rsid w:val="007672CA"/>
    <w:rsid w:val="007722ED"/>
    <w:rsid w:val="00772334"/>
    <w:rsid w:val="007728EC"/>
    <w:rsid w:val="00772B7C"/>
    <w:rsid w:val="007731C4"/>
    <w:rsid w:val="00773D43"/>
    <w:rsid w:val="0077465E"/>
    <w:rsid w:val="0078086B"/>
    <w:rsid w:val="00780BE2"/>
    <w:rsid w:val="00782D95"/>
    <w:rsid w:val="00783ABB"/>
    <w:rsid w:val="00784C03"/>
    <w:rsid w:val="0078516B"/>
    <w:rsid w:val="007856E6"/>
    <w:rsid w:val="00785B12"/>
    <w:rsid w:val="00786B70"/>
    <w:rsid w:val="00786F71"/>
    <w:rsid w:val="00787566"/>
    <w:rsid w:val="007903E7"/>
    <w:rsid w:val="00790F7A"/>
    <w:rsid w:val="0079273A"/>
    <w:rsid w:val="00793079"/>
    <w:rsid w:val="007933AE"/>
    <w:rsid w:val="00794687"/>
    <w:rsid w:val="00795A13"/>
    <w:rsid w:val="0079667A"/>
    <w:rsid w:val="0079723A"/>
    <w:rsid w:val="007A2A70"/>
    <w:rsid w:val="007A3384"/>
    <w:rsid w:val="007A4C8B"/>
    <w:rsid w:val="007A4C99"/>
    <w:rsid w:val="007A4F0E"/>
    <w:rsid w:val="007A6258"/>
    <w:rsid w:val="007B28BE"/>
    <w:rsid w:val="007B2D55"/>
    <w:rsid w:val="007B4064"/>
    <w:rsid w:val="007B4376"/>
    <w:rsid w:val="007B4A9F"/>
    <w:rsid w:val="007B4E20"/>
    <w:rsid w:val="007B50C1"/>
    <w:rsid w:val="007B6291"/>
    <w:rsid w:val="007B6865"/>
    <w:rsid w:val="007B6AD9"/>
    <w:rsid w:val="007C0167"/>
    <w:rsid w:val="007C027E"/>
    <w:rsid w:val="007C1F8B"/>
    <w:rsid w:val="007C2037"/>
    <w:rsid w:val="007C2B48"/>
    <w:rsid w:val="007C39B7"/>
    <w:rsid w:val="007C3A52"/>
    <w:rsid w:val="007C40BF"/>
    <w:rsid w:val="007C4F0F"/>
    <w:rsid w:val="007D4F66"/>
    <w:rsid w:val="007D5435"/>
    <w:rsid w:val="007D653D"/>
    <w:rsid w:val="007D661D"/>
    <w:rsid w:val="007E049C"/>
    <w:rsid w:val="007E27AD"/>
    <w:rsid w:val="007E4530"/>
    <w:rsid w:val="007E68CD"/>
    <w:rsid w:val="007E6B2B"/>
    <w:rsid w:val="007E6B94"/>
    <w:rsid w:val="007F2104"/>
    <w:rsid w:val="007F3860"/>
    <w:rsid w:val="007F5AD3"/>
    <w:rsid w:val="00800E1D"/>
    <w:rsid w:val="00802CB4"/>
    <w:rsid w:val="008039C4"/>
    <w:rsid w:val="00804837"/>
    <w:rsid w:val="00804D69"/>
    <w:rsid w:val="0080525D"/>
    <w:rsid w:val="008066FE"/>
    <w:rsid w:val="008071CD"/>
    <w:rsid w:val="00807FE9"/>
    <w:rsid w:val="00810D46"/>
    <w:rsid w:val="00811EB7"/>
    <w:rsid w:val="008122C6"/>
    <w:rsid w:val="0081272B"/>
    <w:rsid w:val="00813335"/>
    <w:rsid w:val="008146A5"/>
    <w:rsid w:val="00814B74"/>
    <w:rsid w:val="008158BE"/>
    <w:rsid w:val="00815F13"/>
    <w:rsid w:val="00816C74"/>
    <w:rsid w:val="00820897"/>
    <w:rsid w:val="0082315E"/>
    <w:rsid w:val="00825162"/>
    <w:rsid w:val="00825728"/>
    <w:rsid w:val="00825982"/>
    <w:rsid w:val="0082599D"/>
    <w:rsid w:val="00825F1E"/>
    <w:rsid w:val="008265FF"/>
    <w:rsid w:val="00826717"/>
    <w:rsid w:val="00826F97"/>
    <w:rsid w:val="008272B6"/>
    <w:rsid w:val="00827E25"/>
    <w:rsid w:val="00831481"/>
    <w:rsid w:val="00831C7E"/>
    <w:rsid w:val="00833A70"/>
    <w:rsid w:val="0083589D"/>
    <w:rsid w:val="008358CD"/>
    <w:rsid w:val="008369B6"/>
    <w:rsid w:val="008378E3"/>
    <w:rsid w:val="00841B1D"/>
    <w:rsid w:val="008428C7"/>
    <w:rsid w:val="00842EDD"/>
    <w:rsid w:val="008434D5"/>
    <w:rsid w:val="00844615"/>
    <w:rsid w:val="00844883"/>
    <w:rsid w:val="00844DC0"/>
    <w:rsid w:val="00846CDB"/>
    <w:rsid w:val="00847202"/>
    <w:rsid w:val="008478F1"/>
    <w:rsid w:val="00847A7A"/>
    <w:rsid w:val="0085108A"/>
    <w:rsid w:val="0085226B"/>
    <w:rsid w:val="008523CC"/>
    <w:rsid w:val="00853435"/>
    <w:rsid w:val="0085346E"/>
    <w:rsid w:val="00853F81"/>
    <w:rsid w:val="0085501B"/>
    <w:rsid w:val="008551BF"/>
    <w:rsid w:val="008574CD"/>
    <w:rsid w:val="00857AFB"/>
    <w:rsid w:val="00860A50"/>
    <w:rsid w:val="00860EB4"/>
    <w:rsid w:val="00861263"/>
    <w:rsid w:val="00862C24"/>
    <w:rsid w:val="00863A5A"/>
    <w:rsid w:val="00864F25"/>
    <w:rsid w:val="00865EE3"/>
    <w:rsid w:val="0086611D"/>
    <w:rsid w:val="00866BD2"/>
    <w:rsid w:val="0086789F"/>
    <w:rsid w:val="00870888"/>
    <w:rsid w:val="008714CB"/>
    <w:rsid w:val="00871F61"/>
    <w:rsid w:val="00873564"/>
    <w:rsid w:val="00874FD3"/>
    <w:rsid w:val="00875130"/>
    <w:rsid w:val="00875C9B"/>
    <w:rsid w:val="00875CB0"/>
    <w:rsid w:val="00876279"/>
    <w:rsid w:val="00876449"/>
    <w:rsid w:val="008807DE"/>
    <w:rsid w:val="00881953"/>
    <w:rsid w:val="00881E78"/>
    <w:rsid w:val="00882C0E"/>
    <w:rsid w:val="008851F4"/>
    <w:rsid w:val="008862FB"/>
    <w:rsid w:val="00886908"/>
    <w:rsid w:val="00887364"/>
    <w:rsid w:val="008875AD"/>
    <w:rsid w:val="0088784A"/>
    <w:rsid w:val="00887F69"/>
    <w:rsid w:val="008913D9"/>
    <w:rsid w:val="00892D44"/>
    <w:rsid w:val="008932B7"/>
    <w:rsid w:val="0089345C"/>
    <w:rsid w:val="008937FD"/>
    <w:rsid w:val="00894F16"/>
    <w:rsid w:val="00895143"/>
    <w:rsid w:val="0089580F"/>
    <w:rsid w:val="00895DD0"/>
    <w:rsid w:val="008964D9"/>
    <w:rsid w:val="00896B61"/>
    <w:rsid w:val="008A08DE"/>
    <w:rsid w:val="008A2AB5"/>
    <w:rsid w:val="008A40AF"/>
    <w:rsid w:val="008A507B"/>
    <w:rsid w:val="008A60CB"/>
    <w:rsid w:val="008A6502"/>
    <w:rsid w:val="008B03EF"/>
    <w:rsid w:val="008B0436"/>
    <w:rsid w:val="008B0482"/>
    <w:rsid w:val="008B0F9E"/>
    <w:rsid w:val="008B1E0F"/>
    <w:rsid w:val="008B360C"/>
    <w:rsid w:val="008B38D2"/>
    <w:rsid w:val="008B3912"/>
    <w:rsid w:val="008B3A46"/>
    <w:rsid w:val="008B3C8B"/>
    <w:rsid w:val="008B4E1D"/>
    <w:rsid w:val="008B5016"/>
    <w:rsid w:val="008B5D2F"/>
    <w:rsid w:val="008B7189"/>
    <w:rsid w:val="008B7750"/>
    <w:rsid w:val="008B7E60"/>
    <w:rsid w:val="008C0840"/>
    <w:rsid w:val="008C1B31"/>
    <w:rsid w:val="008C2853"/>
    <w:rsid w:val="008C29E6"/>
    <w:rsid w:val="008C2D2D"/>
    <w:rsid w:val="008C450F"/>
    <w:rsid w:val="008C61D1"/>
    <w:rsid w:val="008C6A7F"/>
    <w:rsid w:val="008D2BF0"/>
    <w:rsid w:val="008D4613"/>
    <w:rsid w:val="008D52B8"/>
    <w:rsid w:val="008D615F"/>
    <w:rsid w:val="008D6600"/>
    <w:rsid w:val="008E1028"/>
    <w:rsid w:val="008E30D3"/>
    <w:rsid w:val="008E342F"/>
    <w:rsid w:val="008E41F4"/>
    <w:rsid w:val="008E4E3C"/>
    <w:rsid w:val="008E663A"/>
    <w:rsid w:val="008E695C"/>
    <w:rsid w:val="008E7341"/>
    <w:rsid w:val="008F1282"/>
    <w:rsid w:val="008F1978"/>
    <w:rsid w:val="008F3797"/>
    <w:rsid w:val="008F3E44"/>
    <w:rsid w:val="008F442C"/>
    <w:rsid w:val="008F585C"/>
    <w:rsid w:val="008F5DF4"/>
    <w:rsid w:val="00900B80"/>
    <w:rsid w:val="009015E3"/>
    <w:rsid w:val="00903446"/>
    <w:rsid w:val="009034B4"/>
    <w:rsid w:val="0090399A"/>
    <w:rsid w:val="00904575"/>
    <w:rsid w:val="00904961"/>
    <w:rsid w:val="0090544A"/>
    <w:rsid w:val="009070A0"/>
    <w:rsid w:val="00910885"/>
    <w:rsid w:val="0091309B"/>
    <w:rsid w:val="00913CA4"/>
    <w:rsid w:val="009145EE"/>
    <w:rsid w:val="00914C61"/>
    <w:rsid w:val="00915391"/>
    <w:rsid w:val="00916BE1"/>
    <w:rsid w:val="009209AD"/>
    <w:rsid w:val="009216AD"/>
    <w:rsid w:val="00921904"/>
    <w:rsid w:val="00921D01"/>
    <w:rsid w:val="00921F2F"/>
    <w:rsid w:val="009248ED"/>
    <w:rsid w:val="00925761"/>
    <w:rsid w:val="0092734B"/>
    <w:rsid w:val="00927959"/>
    <w:rsid w:val="00927F90"/>
    <w:rsid w:val="009306E4"/>
    <w:rsid w:val="00931D7E"/>
    <w:rsid w:val="00931E6C"/>
    <w:rsid w:val="00932455"/>
    <w:rsid w:val="00932579"/>
    <w:rsid w:val="00933256"/>
    <w:rsid w:val="00934EC9"/>
    <w:rsid w:val="00936A3C"/>
    <w:rsid w:val="009373CF"/>
    <w:rsid w:val="00937D97"/>
    <w:rsid w:val="00941732"/>
    <w:rsid w:val="009417DB"/>
    <w:rsid w:val="00941886"/>
    <w:rsid w:val="00943454"/>
    <w:rsid w:val="00943639"/>
    <w:rsid w:val="00944147"/>
    <w:rsid w:val="00944C31"/>
    <w:rsid w:val="00946929"/>
    <w:rsid w:val="00947B2A"/>
    <w:rsid w:val="00947F38"/>
    <w:rsid w:val="009508FC"/>
    <w:rsid w:val="00950968"/>
    <w:rsid w:val="0095217A"/>
    <w:rsid w:val="00952C24"/>
    <w:rsid w:val="009537D8"/>
    <w:rsid w:val="00954A77"/>
    <w:rsid w:val="009565E8"/>
    <w:rsid w:val="00961049"/>
    <w:rsid w:val="009611C9"/>
    <w:rsid w:val="0096213E"/>
    <w:rsid w:val="00962A34"/>
    <w:rsid w:val="00962A47"/>
    <w:rsid w:val="0096383B"/>
    <w:rsid w:val="0096437E"/>
    <w:rsid w:val="009653DC"/>
    <w:rsid w:val="00966D41"/>
    <w:rsid w:val="00967055"/>
    <w:rsid w:val="009674AB"/>
    <w:rsid w:val="0097055E"/>
    <w:rsid w:val="00972761"/>
    <w:rsid w:val="0097371B"/>
    <w:rsid w:val="0097401B"/>
    <w:rsid w:val="00974776"/>
    <w:rsid w:val="00974FEF"/>
    <w:rsid w:val="009757F4"/>
    <w:rsid w:val="009760DC"/>
    <w:rsid w:val="00982501"/>
    <w:rsid w:val="009825BD"/>
    <w:rsid w:val="0098280E"/>
    <w:rsid w:val="00990641"/>
    <w:rsid w:val="009906CD"/>
    <w:rsid w:val="00990818"/>
    <w:rsid w:val="00990B5E"/>
    <w:rsid w:val="009925B3"/>
    <w:rsid w:val="0099552F"/>
    <w:rsid w:val="00995768"/>
    <w:rsid w:val="00995A5A"/>
    <w:rsid w:val="009965EB"/>
    <w:rsid w:val="00996B54"/>
    <w:rsid w:val="009A15AD"/>
    <w:rsid w:val="009A1BC0"/>
    <w:rsid w:val="009A22EE"/>
    <w:rsid w:val="009A3589"/>
    <w:rsid w:val="009A4166"/>
    <w:rsid w:val="009A4D69"/>
    <w:rsid w:val="009A648E"/>
    <w:rsid w:val="009A6D87"/>
    <w:rsid w:val="009B006E"/>
    <w:rsid w:val="009B1F91"/>
    <w:rsid w:val="009B22AB"/>
    <w:rsid w:val="009B42F7"/>
    <w:rsid w:val="009B506E"/>
    <w:rsid w:val="009B5B15"/>
    <w:rsid w:val="009B6069"/>
    <w:rsid w:val="009B76A9"/>
    <w:rsid w:val="009C131E"/>
    <w:rsid w:val="009C1B0E"/>
    <w:rsid w:val="009C3FA1"/>
    <w:rsid w:val="009C4B0F"/>
    <w:rsid w:val="009C4FE3"/>
    <w:rsid w:val="009C5B18"/>
    <w:rsid w:val="009C6293"/>
    <w:rsid w:val="009C653C"/>
    <w:rsid w:val="009C7069"/>
    <w:rsid w:val="009C7E3C"/>
    <w:rsid w:val="009D0624"/>
    <w:rsid w:val="009D071F"/>
    <w:rsid w:val="009D08F8"/>
    <w:rsid w:val="009D134C"/>
    <w:rsid w:val="009D16E9"/>
    <w:rsid w:val="009D1AC0"/>
    <w:rsid w:val="009D29DE"/>
    <w:rsid w:val="009D33AE"/>
    <w:rsid w:val="009D3537"/>
    <w:rsid w:val="009D35E8"/>
    <w:rsid w:val="009D399C"/>
    <w:rsid w:val="009D3EF1"/>
    <w:rsid w:val="009D4FC3"/>
    <w:rsid w:val="009D6936"/>
    <w:rsid w:val="009D767C"/>
    <w:rsid w:val="009E06A5"/>
    <w:rsid w:val="009E3350"/>
    <w:rsid w:val="009E5F0F"/>
    <w:rsid w:val="009E67CD"/>
    <w:rsid w:val="009E6E97"/>
    <w:rsid w:val="009E7131"/>
    <w:rsid w:val="009F036D"/>
    <w:rsid w:val="009F2343"/>
    <w:rsid w:val="009F27EB"/>
    <w:rsid w:val="009F2F2F"/>
    <w:rsid w:val="009F3F02"/>
    <w:rsid w:val="009F4250"/>
    <w:rsid w:val="009F4B7A"/>
    <w:rsid w:val="009F4FFF"/>
    <w:rsid w:val="009F5049"/>
    <w:rsid w:val="009F5F15"/>
    <w:rsid w:val="009F621E"/>
    <w:rsid w:val="009F6E5E"/>
    <w:rsid w:val="009F7E5F"/>
    <w:rsid w:val="00A00233"/>
    <w:rsid w:val="00A00301"/>
    <w:rsid w:val="00A007C1"/>
    <w:rsid w:val="00A00953"/>
    <w:rsid w:val="00A00AC4"/>
    <w:rsid w:val="00A022D1"/>
    <w:rsid w:val="00A02E49"/>
    <w:rsid w:val="00A02EB3"/>
    <w:rsid w:val="00A036C8"/>
    <w:rsid w:val="00A04423"/>
    <w:rsid w:val="00A05364"/>
    <w:rsid w:val="00A0543C"/>
    <w:rsid w:val="00A054E4"/>
    <w:rsid w:val="00A064AD"/>
    <w:rsid w:val="00A0785A"/>
    <w:rsid w:val="00A0795C"/>
    <w:rsid w:val="00A10150"/>
    <w:rsid w:val="00A10688"/>
    <w:rsid w:val="00A10C6A"/>
    <w:rsid w:val="00A110E3"/>
    <w:rsid w:val="00A11FF9"/>
    <w:rsid w:val="00A1233C"/>
    <w:rsid w:val="00A12507"/>
    <w:rsid w:val="00A1253B"/>
    <w:rsid w:val="00A157C9"/>
    <w:rsid w:val="00A1636D"/>
    <w:rsid w:val="00A16D92"/>
    <w:rsid w:val="00A178F2"/>
    <w:rsid w:val="00A20E19"/>
    <w:rsid w:val="00A223AA"/>
    <w:rsid w:val="00A22409"/>
    <w:rsid w:val="00A23BD0"/>
    <w:rsid w:val="00A23CC0"/>
    <w:rsid w:val="00A24662"/>
    <w:rsid w:val="00A2487F"/>
    <w:rsid w:val="00A24AEE"/>
    <w:rsid w:val="00A24DB8"/>
    <w:rsid w:val="00A25846"/>
    <w:rsid w:val="00A25FB7"/>
    <w:rsid w:val="00A263A6"/>
    <w:rsid w:val="00A26D6D"/>
    <w:rsid w:val="00A33491"/>
    <w:rsid w:val="00A344E9"/>
    <w:rsid w:val="00A346A2"/>
    <w:rsid w:val="00A3495F"/>
    <w:rsid w:val="00A34B41"/>
    <w:rsid w:val="00A34E4C"/>
    <w:rsid w:val="00A3555C"/>
    <w:rsid w:val="00A36916"/>
    <w:rsid w:val="00A37776"/>
    <w:rsid w:val="00A37FAE"/>
    <w:rsid w:val="00A43B60"/>
    <w:rsid w:val="00A45449"/>
    <w:rsid w:val="00A45B4B"/>
    <w:rsid w:val="00A46E40"/>
    <w:rsid w:val="00A50B44"/>
    <w:rsid w:val="00A54492"/>
    <w:rsid w:val="00A5569B"/>
    <w:rsid w:val="00A55C21"/>
    <w:rsid w:val="00A56023"/>
    <w:rsid w:val="00A60121"/>
    <w:rsid w:val="00A60FEF"/>
    <w:rsid w:val="00A6305A"/>
    <w:rsid w:val="00A64CF3"/>
    <w:rsid w:val="00A65BAC"/>
    <w:rsid w:val="00A663DE"/>
    <w:rsid w:val="00A66A2D"/>
    <w:rsid w:val="00A66F74"/>
    <w:rsid w:val="00A70814"/>
    <w:rsid w:val="00A71308"/>
    <w:rsid w:val="00A72280"/>
    <w:rsid w:val="00A72AD7"/>
    <w:rsid w:val="00A73E86"/>
    <w:rsid w:val="00A746B0"/>
    <w:rsid w:val="00A7486A"/>
    <w:rsid w:val="00A7703C"/>
    <w:rsid w:val="00A80912"/>
    <w:rsid w:val="00A80980"/>
    <w:rsid w:val="00A84F76"/>
    <w:rsid w:val="00A861B6"/>
    <w:rsid w:val="00A86D94"/>
    <w:rsid w:val="00A91F1A"/>
    <w:rsid w:val="00A93744"/>
    <w:rsid w:val="00A95726"/>
    <w:rsid w:val="00A95F7E"/>
    <w:rsid w:val="00AA00C0"/>
    <w:rsid w:val="00AA1CC0"/>
    <w:rsid w:val="00AA57E8"/>
    <w:rsid w:val="00AA638F"/>
    <w:rsid w:val="00AA68AA"/>
    <w:rsid w:val="00AA6A4F"/>
    <w:rsid w:val="00AA6D34"/>
    <w:rsid w:val="00AA70E2"/>
    <w:rsid w:val="00AA7B78"/>
    <w:rsid w:val="00AA7F58"/>
    <w:rsid w:val="00AB08D1"/>
    <w:rsid w:val="00AB149C"/>
    <w:rsid w:val="00AB294F"/>
    <w:rsid w:val="00AB2BC9"/>
    <w:rsid w:val="00AB3786"/>
    <w:rsid w:val="00AB3E31"/>
    <w:rsid w:val="00AB47DE"/>
    <w:rsid w:val="00AB4FA9"/>
    <w:rsid w:val="00AB5E1C"/>
    <w:rsid w:val="00AB63D0"/>
    <w:rsid w:val="00AB6FEB"/>
    <w:rsid w:val="00AB78CE"/>
    <w:rsid w:val="00AC081C"/>
    <w:rsid w:val="00AC1496"/>
    <w:rsid w:val="00AC22E0"/>
    <w:rsid w:val="00AC2C47"/>
    <w:rsid w:val="00AC2D03"/>
    <w:rsid w:val="00AC32BB"/>
    <w:rsid w:val="00AC494F"/>
    <w:rsid w:val="00AC4B80"/>
    <w:rsid w:val="00AC5308"/>
    <w:rsid w:val="00AC53C3"/>
    <w:rsid w:val="00AC5A51"/>
    <w:rsid w:val="00AC626B"/>
    <w:rsid w:val="00AC7DAE"/>
    <w:rsid w:val="00AD0008"/>
    <w:rsid w:val="00AD3376"/>
    <w:rsid w:val="00AD56B5"/>
    <w:rsid w:val="00AD7A60"/>
    <w:rsid w:val="00AD7A89"/>
    <w:rsid w:val="00AD7D23"/>
    <w:rsid w:val="00AE2DC7"/>
    <w:rsid w:val="00AE34E3"/>
    <w:rsid w:val="00AE365E"/>
    <w:rsid w:val="00AE3D73"/>
    <w:rsid w:val="00AE6809"/>
    <w:rsid w:val="00AF0A0A"/>
    <w:rsid w:val="00AF142A"/>
    <w:rsid w:val="00AF1F4E"/>
    <w:rsid w:val="00AF4C90"/>
    <w:rsid w:val="00AF4E20"/>
    <w:rsid w:val="00AF6C68"/>
    <w:rsid w:val="00AF7E41"/>
    <w:rsid w:val="00B00325"/>
    <w:rsid w:val="00B021AE"/>
    <w:rsid w:val="00B027CE"/>
    <w:rsid w:val="00B02CA9"/>
    <w:rsid w:val="00B02F63"/>
    <w:rsid w:val="00B031E5"/>
    <w:rsid w:val="00B03914"/>
    <w:rsid w:val="00B05827"/>
    <w:rsid w:val="00B0583A"/>
    <w:rsid w:val="00B061D5"/>
    <w:rsid w:val="00B06924"/>
    <w:rsid w:val="00B073AE"/>
    <w:rsid w:val="00B0772A"/>
    <w:rsid w:val="00B10062"/>
    <w:rsid w:val="00B115B4"/>
    <w:rsid w:val="00B1163A"/>
    <w:rsid w:val="00B13521"/>
    <w:rsid w:val="00B13B23"/>
    <w:rsid w:val="00B13BA8"/>
    <w:rsid w:val="00B14E0E"/>
    <w:rsid w:val="00B15FA0"/>
    <w:rsid w:val="00B160CD"/>
    <w:rsid w:val="00B16A3C"/>
    <w:rsid w:val="00B16B74"/>
    <w:rsid w:val="00B1798B"/>
    <w:rsid w:val="00B204BF"/>
    <w:rsid w:val="00B22C5B"/>
    <w:rsid w:val="00B22F8B"/>
    <w:rsid w:val="00B23DA7"/>
    <w:rsid w:val="00B247EE"/>
    <w:rsid w:val="00B24F2F"/>
    <w:rsid w:val="00B2557D"/>
    <w:rsid w:val="00B26CA9"/>
    <w:rsid w:val="00B26E25"/>
    <w:rsid w:val="00B26E29"/>
    <w:rsid w:val="00B27ED0"/>
    <w:rsid w:val="00B30C77"/>
    <w:rsid w:val="00B30DF9"/>
    <w:rsid w:val="00B31541"/>
    <w:rsid w:val="00B31F35"/>
    <w:rsid w:val="00B32AF5"/>
    <w:rsid w:val="00B35DD4"/>
    <w:rsid w:val="00B372A2"/>
    <w:rsid w:val="00B37927"/>
    <w:rsid w:val="00B41D35"/>
    <w:rsid w:val="00B422A3"/>
    <w:rsid w:val="00B42BBF"/>
    <w:rsid w:val="00B445DF"/>
    <w:rsid w:val="00B446D1"/>
    <w:rsid w:val="00B44A8D"/>
    <w:rsid w:val="00B44AE2"/>
    <w:rsid w:val="00B45620"/>
    <w:rsid w:val="00B46F70"/>
    <w:rsid w:val="00B4738F"/>
    <w:rsid w:val="00B47689"/>
    <w:rsid w:val="00B50221"/>
    <w:rsid w:val="00B503AF"/>
    <w:rsid w:val="00B528E4"/>
    <w:rsid w:val="00B54457"/>
    <w:rsid w:val="00B560EB"/>
    <w:rsid w:val="00B57537"/>
    <w:rsid w:val="00B57A87"/>
    <w:rsid w:val="00B60CA8"/>
    <w:rsid w:val="00B61349"/>
    <w:rsid w:val="00B61E86"/>
    <w:rsid w:val="00B62F4F"/>
    <w:rsid w:val="00B631F6"/>
    <w:rsid w:val="00B63755"/>
    <w:rsid w:val="00B6378B"/>
    <w:rsid w:val="00B64E8D"/>
    <w:rsid w:val="00B65DAB"/>
    <w:rsid w:val="00B667FA"/>
    <w:rsid w:val="00B66C63"/>
    <w:rsid w:val="00B67150"/>
    <w:rsid w:val="00B67971"/>
    <w:rsid w:val="00B70F5E"/>
    <w:rsid w:val="00B71D79"/>
    <w:rsid w:val="00B72040"/>
    <w:rsid w:val="00B745DE"/>
    <w:rsid w:val="00B7498D"/>
    <w:rsid w:val="00B75608"/>
    <w:rsid w:val="00B7694F"/>
    <w:rsid w:val="00B7767E"/>
    <w:rsid w:val="00B8148A"/>
    <w:rsid w:val="00B81B9A"/>
    <w:rsid w:val="00B824F8"/>
    <w:rsid w:val="00B8449D"/>
    <w:rsid w:val="00B84954"/>
    <w:rsid w:val="00B84FEF"/>
    <w:rsid w:val="00B85B8A"/>
    <w:rsid w:val="00B87D04"/>
    <w:rsid w:val="00B87FBB"/>
    <w:rsid w:val="00B91724"/>
    <w:rsid w:val="00B93168"/>
    <w:rsid w:val="00B95005"/>
    <w:rsid w:val="00B950B6"/>
    <w:rsid w:val="00B9593D"/>
    <w:rsid w:val="00BA2769"/>
    <w:rsid w:val="00BA35C0"/>
    <w:rsid w:val="00BA392A"/>
    <w:rsid w:val="00BA3F43"/>
    <w:rsid w:val="00BA59EB"/>
    <w:rsid w:val="00BA5A61"/>
    <w:rsid w:val="00BB0ECD"/>
    <w:rsid w:val="00BB1CFB"/>
    <w:rsid w:val="00BB28D3"/>
    <w:rsid w:val="00BB36F0"/>
    <w:rsid w:val="00BB3EF1"/>
    <w:rsid w:val="00BB4825"/>
    <w:rsid w:val="00BB5711"/>
    <w:rsid w:val="00BB695D"/>
    <w:rsid w:val="00BB7393"/>
    <w:rsid w:val="00BC03A5"/>
    <w:rsid w:val="00BC06CE"/>
    <w:rsid w:val="00BC159B"/>
    <w:rsid w:val="00BC1D62"/>
    <w:rsid w:val="00BC2D4F"/>
    <w:rsid w:val="00BC2DA7"/>
    <w:rsid w:val="00BC3411"/>
    <w:rsid w:val="00BC3C85"/>
    <w:rsid w:val="00BC4623"/>
    <w:rsid w:val="00BC5DD7"/>
    <w:rsid w:val="00BC5EAA"/>
    <w:rsid w:val="00BC6F50"/>
    <w:rsid w:val="00BC7BA7"/>
    <w:rsid w:val="00BC7E3C"/>
    <w:rsid w:val="00BD3690"/>
    <w:rsid w:val="00BD41D1"/>
    <w:rsid w:val="00BD42C6"/>
    <w:rsid w:val="00BD51D5"/>
    <w:rsid w:val="00BD5377"/>
    <w:rsid w:val="00BD5A0B"/>
    <w:rsid w:val="00BD6BFF"/>
    <w:rsid w:val="00BD78CC"/>
    <w:rsid w:val="00BE0A04"/>
    <w:rsid w:val="00BE2796"/>
    <w:rsid w:val="00BE2A62"/>
    <w:rsid w:val="00BE4F2C"/>
    <w:rsid w:val="00BE50B9"/>
    <w:rsid w:val="00BE5DC2"/>
    <w:rsid w:val="00BE655E"/>
    <w:rsid w:val="00BE7867"/>
    <w:rsid w:val="00BE7E14"/>
    <w:rsid w:val="00BF18BC"/>
    <w:rsid w:val="00BF1C24"/>
    <w:rsid w:val="00BF2886"/>
    <w:rsid w:val="00BF3284"/>
    <w:rsid w:val="00BF393B"/>
    <w:rsid w:val="00BF50FB"/>
    <w:rsid w:val="00BF67B1"/>
    <w:rsid w:val="00BF6E7B"/>
    <w:rsid w:val="00BF781B"/>
    <w:rsid w:val="00C014C1"/>
    <w:rsid w:val="00C02253"/>
    <w:rsid w:val="00C02355"/>
    <w:rsid w:val="00C03B0C"/>
    <w:rsid w:val="00C03E16"/>
    <w:rsid w:val="00C0419E"/>
    <w:rsid w:val="00C04A0A"/>
    <w:rsid w:val="00C05954"/>
    <w:rsid w:val="00C061C7"/>
    <w:rsid w:val="00C079E6"/>
    <w:rsid w:val="00C07F51"/>
    <w:rsid w:val="00C10E0F"/>
    <w:rsid w:val="00C12226"/>
    <w:rsid w:val="00C127CB"/>
    <w:rsid w:val="00C12822"/>
    <w:rsid w:val="00C137B2"/>
    <w:rsid w:val="00C1432B"/>
    <w:rsid w:val="00C15287"/>
    <w:rsid w:val="00C15AF4"/>
    <w:rsid w:val="00C15C3F"/>
    <w:rsid w:val="00C21BDE"/>
    <w:rsid w:val="00C22CE3"/>
    <w:rsid w:val="00C23566"/>
    <w:rsid w:val="00C2372A"/>
    <w:rsid w:val="00C248D2"/>
    <w:rsid w:val="00C24E2A"/>
    <w:rsid w:val="00C26422"/>
    <w:rsid w:val="00C26A59"/>
    <w:rsid w:val="00C26DD6"/>
    <w:rsid w:val="00C27180"/>
    <w:rsid w:val="00C27F33"/>
    <w:rsid w:val="00C31B84"/>
    <w:rsid w:val="00C33205"/>
    <w:rsid w:val="00C33642"/>
    <w:rsid w:val="00C33BD6"/>
    <w:rsid w:val="00C34EE6"/>
    <w:rsid w:val="00C35AEE"/>
    <w:rsid w:val="00C3642E"/>
    <w:rsid w:val="00C36CA1"/>
    <w:rsid w:val="00C4093A"/>
    <w:rsid w:val="00C40EB8"/>
    <w:rsid w:val="00C428EF"/>
    <w:rsid w:val="00C443A3"/>
    <w:rsid w:val="00C45F4E"/>
    <w:rsid w:val="00C469BD"/>
    <w:rsid w:val="00C47AB7"/>
    <w:rsid w:val="00C50A05"/>
    <w:rsid w:val="00C515F3"/>
    <w:rsid w:val="00C5162C"/>
    <w:rsid w:val="00C5209F"/>
    <w:rsid w:val="00C52EF0"/>
    <w:rsid w:val="00C532A1"/>
    <w:rsid w:val="00C538B1"/>
    <w:rsid w:val="00C54680"/>
    <w:rsid w:val="00C548BB"/>
    <w:rsid w:val="00C554F7"/>
    <w:rsid w:val="00C55B6B"/>
    <w:rsid w:val="00C56F79"/>
    <w:rsid w:val="00C57806"/>
    <w:rsid w:val="00C5790E"/>
    <w:rsid w:val="00C6138A"/>
    <w:rsid w:val="00C644AD"/>
    <w:rsid w:val="00C646D6"/>
    <w:rsid w:val="00C655AC"/>
    <w:rsid w:val="00C66459"/>
    <w:rsid w:val="00C6687A"/>
    <w:rsid w:val="00C70822"/>
    <w:rsid w:val="00C710E3"/>
    <w:rsid w:val="00C73E47"/>
    <w:rsid w:val="00C74C5E"/>
    <w:rsid w:val="00C74F55"/>
    <w:rsid w:val="00C7567A"/>
    <w:rsid w:val="00C77EE1"/>
    <w:rsid w:val="00C80FAE"/>
    <w:rsid w:val="00C81FDC"/>
    <w:rsid w:val="00C824D8"/>
    <w:rsid w:val="00C837BB"/>
    <w:rsid w:val="00C838F2"/>
    <w:rsid w:val="00C83CCA"/>
    <w:rsid w:val="00C84A59"/>
    <w:rsid w:val="00C85D37"/>
    <w:rsid w:val="00C8774F"/>
    <w:rsid w:val="00C90564"/>
    <w:rsid w:val="00C91928"/>
    <w:rsid w:val="00C92919"/>
    <w:rsid w:val="00C9359A"/>
    <w:rsid w:val="00C93D3C"/>
    <w:rsid w:val="00C94333"/>
    <w:rsid w:val="00C979A0"/>
    <w:rsid w:val="00CA03C2"/>
    <w:rsid w:val="00CA04EB"/>
    <w:rsid w:val="00CA1030"/>
    <w:rsid w:val="00CA3D06"/>
    <w:rsid w:val="00CA5749"/>
    <w:rsid w:val="00CA5D75"/>
    <w:rsid w:val="00CB058A"/>
    <w:rsid w:val="00CB2C62"/>
    <w:rsid w:val="00CB4B49"/>
    <w:rsid w:val="00CB4BF8"/>
    <w:rsid w:val="00CB5873"/>
    <w:rsid w:val="00CB641A"/>
    <w:rsid w:val="00CC12AC"/>
    <w:rsid w:val="00CC14ED"/>
    <w:rsid w:val="00CC1F1A"/>
    <w:rsid w:val="00CC3864"/>
    <w:rsid w:val="00CC3C46"/>
    <w:rsid w:val="00CC4A82"/>
    <w:rsid w:val="00CC6333"/>
    <w:rsid w:val="00CC6F99"/>
    <w:rsid w:val="00CC7181"/>
    <w:rsid w:val="00CC7486"/>
    <w:rsid w:val="00CD0528"/>
    <w:rsid w:val="00CD229F"/>
    <w:rsid w:val="00CD268E"/>
    <w:rsid w:val="00CD3225"/>
    <w:rsid w:val="00CD36EA"/>
    <w:rsid w:val="00CD4AD5"/>
    <w:rsid w:val="00CD4BF7"/>
    <w:rsid w:val="00CD517D"/>
    <w:rsid w:val="00CD7AF9"/>
    <w:rsid w:val="00CD7E9E"/>
    <w:rsid w:val="00CE0478"/>
    <w:rsid w:val="00CE0492"/>
    <w:rsid w:val="00CE2E5A"/>
    <w:rsid w:val="00CE534E"/>
    <w:rsid w:val="00CE67FF"/>
    <w:rsid w:val="00CE6950"/>
    <w:rsid w:val="00CF0816"/>
    <w:rsid w:val="00CF1736"/>
    <w:rsid w:val="00CF342B"/>
    <w:rsid w:val="00CF3AA8"/>
    <w:rsid w:val="00CF4D06"/>
    <w:rsid w:val="00CF5445"/>
    <w:rsid w:val="00CF7753"/>
    <w:rsid w:val="00D016B3"/>
    <w:rsid w:val="00D01DD2"/>
    <w:rsid w:val="00D01EFA"/>
    <w:rsid w:val="00D02207"/>
    <w:rsid w:val="00D026F3"/>
    <w:rsid w:val="00D02939"/>
    <w:rsid w:val="00D02BDD"/>
    <w:rsid w:val="00D05467"/>
    <w:rsid w:val="00D05D50"/>
    <w:rsid w:val="00D05D94"/>
    <w:rsid w:val="00D06528"/>
    <w:rsid w:val="00D06CE8"/>
    <w:rsid w:val="00D0734A"/>
    <w:rsid w:val="00D10DF8"/>
    <w:rsid w:val="00D11995"/>
    <w:rsid w:val="00D1239D"/>
    <w:rsid w:val="00D12651"/>
    <w:rsid w:val="00D13AC8"/>
    <w:rsid w:val="00D142AC"/>
    <w:rsid w:val="00D15BFA"/>
    <w:rsid w:val="00D226F7"/>
    <w:rsid w:val="00D22F2E"/>
    <w:rsid w:val="00D23302"/>
    <w:rsid w:val="00D2368C"/>
    <w:rsid w:val="00D23AC5"/>
    <w:rsid w:val="00D23C90"/>
    <w:rsid w:val="00D23F2E"/>
    <w:rsid w:val="00D24082"/>
    <w:rsid w:val="00D261CF"/>
    <w:rsid w:val="00D27163"/>
    <w:rsid w:val="00D27BEA"/>
    <w:rsid w:val="00D2F490"/>
    <w:rsid w:val="00D300F5"/>
    <w:rsid w:val="00D3038F"/>
    <w:rsid w:val="00D3042A"/>
    <w:rsid w:val="00D306E1"/>
    <w:rsid w:val="00D30C18"/>
    <w:rsid w:val="00D31006"/>
    <w:rsid w:val="00D32C82"/>
    <w:rsid w:val="00D337CB"/>
    <w:rsid w:val="00D3407F"/>
    <w:rsid w:val="00D34A26"/>
    <w:rsid w:val="00D37662"/>
    <w:rsid w:val="00D40FE2"/>
    <w:rsid w:val="00D411FB"/>
    <w:rsid w:val="00D412D8"/>
    <w:rsid w:val="00D43C1D"/>
    <w:rsid w:val="00D43E21"/>
    <w:rsid w:val="00D4430F"/>
    <w:rsid w:val="00D5082B"/>
    <w:rsid w:val="00D5180C"/>
    <w:rsid w:val="00D51E94"/>
    <w:rsid w:val="00D52BC2"/>
    <w:rsid w:val="00D55E49"/>
    <w:rsid w:val="00D55ED1"/>
    <w:rsid w:val="00D5712C"/>
    <w:rsid w:val="00D57786"/>
    <w:rsid w:val="00D57AD3"/>
    <w:rsid w:val="00D60C72"/>
    <w:rsid w:val="00D61889"/>
    <w:rsid w:val="00D622B6"/>
    <w:rsid w:val="00D62632"/>
    <w:rsid w:val="00D63C0A"/>
    <w:rsid w:val="00D64513"/>
    <w:rsid w:val="00D64AE0"/>
    <w:rsid w:val="00D662ED"/>
    <w:rsid w:val="00D66E89"/>
    <w:rsid w:val="00D67DAC"/>
    <w:rsid w:val="00D716B1"/>
    <w:rsid w:val="00D72BAD"/>
    <w:rsid w:val="00D72DDE"/>
    <w:rsid w:val="00D7326C"/>
    <w:rsid w:val="00D73298"/>
    <w:rsid w:val="00D741A5"/>
    <w:rsid w:val="00D7436B"/>
    <w:rsid w:val="00D7520F"/>
    <w:rsid w:val="00D76EC7"/>
    <w:rsid w:val="00D77043"/>
    <w:rsid w:val="00D77FD2"/>
    <w:rsid w:val="00D804A1"/>
    <w:rsid w:val="00D80870"/>
    <w:rsid w:val="00D811E4"/>
    <w:rsid w:val="00D816ED"/>
    <w:rsid w:val="00D82609"/>
    <w:rsid w:val="00D82E0B"/>
    <w:rsid w:val="00D83F5F"/>
    <w:rsid w:val="00D86959"/>
    <w:rsid w:val="00D87274"/>
    <w:rsid w:val="00D90411"/>
    <w:rsid w:val="00D908D7"/>
    <w:rsid w:val="00D90B4A"/>
    <w:rsid w:val="00D91DF8"/>
    <w:rsid w:val="00D92CF6"/>
    <w:rsid w:val="00D93BDE"/>
    <w:rsid w:val="00D94D8C"/>
    <w:rsid w:val="00D96327"/>
    <w:rsid w:val="00DA26D8"/>
    <w:rsid w:val="00DA49EF"/>
    <w:rsid w:val="00DA4D59"/>
    <w:rsid w:val="00DA4EDD"/>
    <w:rsid w:val="00DA61BF"/>
    <w:rsid w:val="00DA6C19"/>
    <w:rsid w:val="00DA6D87"/>
    <w:rsid w:val="00DB06F1"/>
    <w:rsid w:val="00DB1559"/>
    <w:rsid w:val="00DB157C"/>
    <w:rsid w:val="00DB23FA"/>
    <w:rsid w:val="00DB2522"/>
    <w:rsid w:val="00DB3AE2"/>
    <w:rsid w:val="00DB400E"/>
    <w:rsid w:val="00DB61D0"/>
    <w:rsid w:val="00DB622D"/>
    <w:rsid w:val="00DB7155"/>
    <w:rsid w:val="00DC087A"/>
    <w:rsid w:val="00DC233A"/>
    <w:rsid w:val="00DC49C4"/>
    <w:rsid w:val="00DC4FBB"/>
    <w:rsid w:val="00DC52E2"/>
    <w:rsid w:val="00DC552C"/>
    <w:rsid w:val="00DC668C"/>
    <w:rsid w:val="00DC6763"/>
    <w:rsid w:val="00DC6776"/>
    <w:rsid w:val="00DC75B0"/>
    <w:rsid w:val="00DD005D"/>
    <w:rsid w:val="00DD03E8"/>
    <w:rsid w:val="00DD0C57"/>
    <w:rsid w:val="00DD39B2"/>
    <w:rsid w:val="00DD39F8"/>
    <w:rsid w:val="00DD3EC7"/>
    <w:rsid w:val="00DD4AAF"/>
    <w:rsid w:val="00DD58FB"/>
    <w:rsid w:val="00DD623E"/>
    <w:rsid w:val="00DD75AB"/>
    <w:rsid w:val="00DE0827"/>
    <w:rsid w:val="00DE23F2"/>
    <w:rsid w:val="00DE280B"/>
    <w:rsid w:val="00DE2CBF"/>
    <w:rsid w:val="00DE36BA"/>
    <w:rsid w:val="00DE3B89"/>
    <w:rsid w:val="00DE451A"/>
    <w:rsid w:val="00DE48F1"/>
    <w:rsid w:val="00DE4A40"/>
    <w:rsid w:val="00DE4B88"/>
    <w:rsid w:val="00DE7883"/>
    <w:rsid w:val="00DF16F4"/>
    <w:rsid w:val="00DF1D01"/>
    <w:rsid w:val="00DF2221"/>
    <w:rsid w:val="00DF369E"/>
    <w:rsid w:val="00DF37A8"/>
    <w:rsid w:val="00DF48A0"/>
    <w:rsid w:val="00DF51D6"/>
    <w:rsid w:val="00DF5477"/>
    <w:rsid w:val="00DF5AAE"/>
    <w:rsid w:val="00DF6838"/>
    <w:rsid w:val="00DF69FD"/>
    <w:rsid w:val="00E000CC"/>
    <w:rsid w:val="00E008C6"/>
    <w:rsid w:val="00E0102A"/>
    <w:rsid w:val="00E01C75"/>
    <w:rsid w:val="00E026B1"/>
    <w:rsid w:val="00E02841"/>
    <w:rsid w:val="00E02B2A"/>
    <w:rsid w:val="00E0318B"/>
    <w:rsid w:val="00E03C9B"/>
    <w:rsid w:val="00E0417D"/>
    <w:rsid w:val="00E043DE"/>
    <w:rsid w:val="00E048E9"/>
    <w:rsid w:val="00E04CB9"/>
    <w:rsid w:val="00E05F09"/>
    <w:rsid w:val="00E1112A"/>
    <w:rsid w:val="00E131A9"/>
    <w:rsid w:val="00E14028"/>
    <w:rsid w:val="00E15108"/>
    <w:rsid w:val="00E15D2B"/>
    <w:rsid w:val="00E1738F"/>
    <w:rsid w:val="00E17789"/>
    <w:rsid w:val="00E17D6F"/>
    <w:rsid w:val="00E201C6"/>
    <w:rsid w:val="00E20AAB"/>
    <w:rsid w:val="00E2180B"/>
    <w:rsid w:val="00E21932"/>
    <w:rsid w:val="00E21CD3"/>
    <w:rsid w:val="00E22B3E"/>
    <w:rsid w:val="00E24648"/>
    <w:rsid w:val="00E24923"/>
    <w:rsid w:val="00E271FF"/>
    <w:rsid w:val="00E30DDC"/>
    <w:rsid w:val="00E3123C"/>
    <w:rsid w:val="00E315DF"/>
    <w:rsid w:val="00E321F3"/>
    <w:rsid w:val="00E32C02"/>
    <w:rsid w:val="00E33065"/>
    <w:rsid w:val="00E33342"/>
    <w:rsid w:val="00E35DB2"/>
    <w:rsid w:val="00E36E68"/>
    <w:rsid w:val="00E3721F"/>
    <w:rsid w:val="00E3786A"/>
    <w:rsid w:val="00E3789A"/>
    <w:rsid w:val="00E37C7B"/>
    <w:rsid w:val="00E40694"/>
    <w:rsid w:val="00E4121A"/>
    <w:rsid w:val="00E43274"/>
    <w:rsid w:val="00E440A4"/>
    <w:rsid w:val="00E4462A"/>
    <w:rsid w:val="00E4490D"/>
    <w:rsid w:val="00E44E78"/>
    <w:rsid w:val="00E46167"/>
    <w:rsid w:val="00E461D6"/>
    <w:rsid w:val="00E46998"/>
    <w:rsid w:val="00E46E0D"/>
    <w:rsid w:val="00E479DB"/>
    <w:rsid w:val="00E47F43"/>
    <w:rsid w:val="00E5007D"/>
    <w:rsid w:val="00E50943"/>
    <w:rsid w:val="00E50A69"/>
    <w:rsid w:val="00E51050"/>
    <w:rsid w:val="00E51AB2"/>
    <w:rsid w:val="00E51C78"/>
    <w:rsid w:val="00E54313"/>
    <w:rsid w:val="00E54577"/>
    <w:rsid w:val="00E54F1F"/>
    <w:rsid w:val="00E5605E"/>
    <w:rsid w:val="00E56C66"/>
    <w:rsid w:val="00E60060"/>
    <w:rsid w:val="00E6145F"/>
    <w:rsid w:val="00E6235F"/>
    <w:rsid w:val="00E6292E"/>
    <w:rsid w:val="00E62D10"/>
    <w:rsid w:val="00E62FE6"/>
    <w:rsid w:val="00E648FE"/>
    <w:rsid w:val="00E64A1B"/>
    <w:rsid w:val="00E654AD"/>
    <w:rsid w:val="00E6588F"/>
    <w:rsid w:val="00E65AF8"/>
    <w:rsid w:val="00E66037"/>
    <w:rsid w:val="00E67771"/>
    <w:rsid w:val="00E71AED"/>
    <w:rsid w:val="00E72708"/>
    <w:rsid w:val="00E728E2"/>
    <w:rsid w:val="00E72A2B"/>
    <w:rsid w:val="00E72BC4"/>
    <w:rsid w:val="00E72F23"/>
    <w:rsid w:val="00E7340B"/>
    <w:rsid w:val="00E734B3"/>
    <w:rsid w:val="00E73A3B"/>
    <w:rsid w:val="00E80745"/>
    <w:rsid w:val="00E8163B"/>
    <w:rsid w:val="00E821A4"/>
    <w:rsid w:val="00E825F0"/>
    <w:rsid w:val="00E84443"/>
    <w:rsid w:val="00E878C5"/>
    <w:rsid w:val="00E87EED"/>
    <w:rsid w:val="00E87F89"/>
    <w:rsid w:val="00E91AAE"/>
    <w:rsid w:val="00E92266"/>
    <w:rsid w:val="00E92BCB"/>
    <w:rsid w:val="00E9341D"/>
    <w:rsid w:val="00E93933"/>
    <w:rsid w:val="00E945B6"/>
    <w:rsid w:val="00E9667F"/>
    <w:rsid w:val="00EA0A53"/>
    <w:rsid w:val="00EA0CAA"/>
    <w:rsid w:val="00EA1A88"/>
    <w:rsid w:val="00EA2CA0"/>
    <w:rsid w:val="00EA536D"/>
    <w:rsid w:val="00EA6E95"/>
    <w:rsid w:val="00EB0520"/>
    <w:rsid w:val="00EB1B41"/>
    <w:rsid w:val="00EB2737"/>
    <w:rsid w:val="00EB31F6"/>
    <w:rsid w:val="00EB3250"/>
    <w:rsid w:val="00EB3C19"/>
    <w:rsid w:val="00EB4AFC"/>
    <w:rsid w:val="00EB5AB3"/>
    <w:rsid w:val="00EB5D73"/>
    <w:rsid w:val="00EB5FC2"/>
    <w:rsid w:val="00EB690B"/>
    <w:rsid w:val="00EB6ECA"/>
    <w:rsid w:val="00EB7D12"/>
    <w:rsid w:val="00EC0E4D"/>
    <w:rsid w:val="00EC156D"/>
    <w:rsid w:val="00EC1E1F"/>
    <w:rsid w:val="00EC318D"/>
    <w:rsid w:val="00EC3B15"/>
    <w:rsid w:val="00EC3B8E"/>
    <w:rsid w:val="00EC491C"/>
    <w:rsid w:val="00EC5884"/>
    <w:rsid w:val="00EC5940"/>
    <w:rsid w:val="00EC5EC7"/>
    <w:rsid w:val="00EC74C3"/>
    <w:rsid w:val="00EC7ED6"/>
    <w:rsid w:val="00ED051D"/>
    <w:rsid w:val="00ED1F78"/>
    <w:rsid w:val="00ED243F"/>
    <w:rsid w:val="00ED27E4"/>
    <w:rsid w:val="00ED490F"/>
    <w:rsid w:val="00ED497E"/>
    <w:rsid w:val="00ED51A3"/>
    <w:rsid w:val="00ED696B"/>
    <w:rsid w:val="00ED698C"/>
    <w:rsid w:val="00ED7CDA"/>
    <w:rsid w:val="00EE00C0"/>
    <w:rsid w:val="00EE0DFB"/>
    <w:rsid w:val="00EE1515"/>
    <w:rsid w:val="00EE218E"/>
    <w:rsid w:val="00EE2D39"/>
    <w:rsid w:val="00EE2D43"/>
    <w:rsid w:val="00EE3606"/>
    <w:rsid w:val="00EE36B6"/>
    <w:rsid w:val="00EE4259"/>
    <w:rsid w:val="00EE493B"/>
    <w:rsid w:val="00EE5E60"/>
    <w:rsid w:val="00EE6EB3"/>
    <w:rsid w:val="00EF0FCF"/>
    <w:rsid w:val="00EF16CF"/>
    <w:rsid w:val="00EF17BB"/>
    <w:rsid w:val="00EF18E5"/>
    <w:rsid w:val="00EF2566"/>
    <w:rsid w:val="00EF331C"/>
    <w:rsid w:val="00EF3E1C"/>
    <w:rsid w:val="00EF3EAB"/>
    <w:rsid w:val="00EF51E3"/>
    <w:rsid w:val="00F02F30"/>
    <w:rsid w:val="00F037EF"/>
    <w:rsid w:val="00F04107"/>
    <w:rsid w:val="00F05B86"/>
    <w:rsid w:val="00F06496"/>
    <w:rsid w:val="00F07684"/>
    <w:rsid w:val="00F07F71"/>
    <w:rsid w:val="00F12742"/>
    <w:rsid w:val="00F12A96"/>
    <w:rsid w:val="00F12B73"/>
    <w:rsid w:val="00F138B8"/>
    <w:rsid w:val="00F13CDF"/>
    <w:rsid w:val="00F14A0C"/>
    <w:rsid w:val="00F14FB3"/>
    <w:rsid w:val="00F15685"/>
    <w:rsid w:val="00F16512"/>
    <w:rsid w:val="00F16D51"/>
    <w:rsid w:val="00F2079B"/>
    <w:rsid w:val="00F20A60"/>
    <w:rsid w:val="00F218E7"/>
    <w:rsid w:val="00F22215"/>
    <w:rsid w:val="00F22507"/>
    <w:rsid w:val="00F226FB"/>
    <w:rsid w:val="00F22E75"/>
    <w:rsid w:val="00F24468"/>
    <w:rsid w:val="00F247A5"/>
    <w:rsid w:val="00F24A60"/>
    <w:rsid w:val="00F24AB1"/>
    <w:rsid w:val="00F2625B"/>
    <w:rsid w:val="00F265A5"/>
    <w:rsid w:val="00F26AB0"/>
    <w:rsid w:val="00F27DF7"/>
    <w:rsid w:val="00F30F60"/>
    <w:rsid w:val="00F3112A"/>
    <w:rsid w:val="00F31F3F"/>
    <w:rsid w:val="00F32B64"/>
    <w:rsid w:val="00F32DA9"/>
    <w:rsid w:val="00F332C3"/>
    <w:rsid w:val="00F347C4"/>
    <w:rsid w:val="00F350AD"/>
    <w:rsid w:val="00F35462"/>
    <w:rsid w:val="00F37E37"/>
    <w:rsid w:val="00F409F1"/>
    <w:rsid w:val="00F41B7E"/>
    <w:rsid w:val="00F43952"/>
    <w:rsid w:val="00F43D80"/>
    <w:rsid w:val="00F43E79"/>
    <w:rsid w:val="00F44D2A"/>
    <w:rsid w:val="00F46E35"/>
    <w:rsid w:val="00F47EC3"/>
    <w:rsid w:val="00F50318"/>
    <w:rsid w:val="00F5093F"/>
    <w:rsid w:val="00F512DC"/>
    <w:rsid w:val="00F52171"/>
    <w:rsid w:val="00F54A11"/>
    <w:rsid w:val="00F574D2"/>
    <w:rsid w:val="00F578B7"/>
    <w:rsid w:val="00F60504"/>
    <w:rsid w:val="00F60CB6"/>
    <w:rsid w:val="00F60D46"/>
    <w:rsid w:val="00F62DEE"/>
    <w:rsid w:val="00F63FBE"/>
    <w:rsid w:val="00F644BC"/>
    <w:rsid w:val="00F657F8"/>
    <w:rsid w:val="00F65AD2"/>
    <w:rsid w:val="00F65E96"/>
    <w:rsid w:val="00F65FA5"/>
    <w:rsid w:val="00F669F8"/>
    <w:rsid w:val="00F66C20"/>
    <w:rsid w:val="00F66FAB"/>
    <w:rsid w:val="00F67171"/>
    <w:rsid w:val="00F706B2"/>
    <w:rsid w:val="00F71383"/>
    <w:rsid w:val="00F738BF"/>
    <w:rsid w:val="00F73BD2"/>
    <w:rsid w:val="00F758F3"/>
    <w:rsid w:val="00F75A96"/>
    <w:rsid w:val="00F76A39"/>
    <w:rsid w:val="00F77973"/>
    <w:rsid w:val="00F77DB0"/>
    <w:rsid w:val="00F77E6F"/>
    <w:rsid w:val="00F80679"/>
    <w:rsid w:val="00F8086B"/>
    <w:rsid w:val="00F80C07"/>
    <w:rsid w:val="00F816E8"/>
    <w:rsid w:val="00F81996"/>
    <w:rsid w:val="00F81A85"/>
    <w:rsid w:val="00F81F8B"/>
    <w:rsid w:val="00F8336B"/>
    <w:rsid w:val="00F8365E"/>
    <w:rsid w:val="00F84CF8"/>
    <w:rsid w:val="00F86A47"/>
    <w:rsid w:val="00F87142"/>
    <w:rsid w:val="00F875A5"/>
    <w:rsid w:val="00F87856"/>
    <w:rsid w:val="00F90AC1"/>
    <w:rsid w:val="00F913A2"/>
    <w:rsid w:val="00F91916"/>
    <w:rsid w:val="00F91D98"/>
    <w:rsid w:val="00F93375"/>
    <w:rsid w:val="00F939FF"/>
    <w:rsid w:val="00F95968"/>
    <w:rsid w:val="00F95A12"/>
    <w:rsid w:val="00F96818"/>
    <w:rsid w:val="00FA1431"/>
    <w:rsid w:val="00FA16EE"/>
    <w:rsid w:val="00FA1AD5"/>
    <w:rsid w:val="00FA20FD"/>
    <w:rsid w:val="00FA2EA1"/>
    <w:rsid w:val="00FA34D0"/>
    <w:rsid w:val="00FA3AC5"/>
    <w:rsid w:val="00FA4DB6"/>
    <w:rsid w:val="00FA546E"/>
    <w:rsid w:val="00FA5D67"/>
    <w:rsid w:val="00FA5E5C"/>
    <w:rsid w:val="00FA612E"/>
    <w:rsid w:val="00FA6652"/>
    <w:rsid w:val="00FA69ED"/>
    <w:rsid w:val="00FA6CA6"/>
    <w:rsid w:val="00FA7D27"/>
    <w:rsid w:val="00FA7E40"/>
    <w:rsid w:val="00FB0532"/>
    <w:rsid w:val="00FB0E16"/>
    <w:rsid w:val="00FB0F0C"/>
    <w:rsid w:val="00FB14F5"/>
    <w:rsid w:val="00FB159F"/>
    <w:rsid w:val="00FB1B7F"/>
    <w:rsid w:val="00FB1D6A"/>
    <w:rsid w:val="00FB1F98"/>
    <w:rsid w:val="00FB2484"/>
    <w:rsid w:val="00FB3A58"/>
    <w:rsid w:val="00FB3CC1"/>
    <w:rsid w:val="00FB668E"/>
    <w:rsid w:val="00FC054D"/>
    <w:rsid w:val="00FC374E"/>
    <w:rsid w:val="00FC40AB"/>
    <w:rsid w:val="00FC528E"/>
    <w:rsid w:val="00FC5BD0"/>
    <w:rsid w:val="00FD1C17"/>
    <w:rsid w:val="00FD4594"/>
    <w:rsid w:val="00FD6705"/>
    <w:rsid w:val="00FD6983"/>
    <w:rsid w:val="00FD6DD0"/>
    <w:rsid w:val="00FE01DE"/>
    <w:rsid w:val="00FE2006"/>
    <w:rsid w:val="00FE2EAE"/>
    <w:rsid w:val="00FE44F5"/>
    <w:rsid w:val="00FE498B"/>
    <w:rsid w:val="00FE4B8D"/>
    <w:rsid w:val="00FE7231"/>
    <w:rsid w:val="00FEEEC0"/>
    <w:rsid w:val="00FF1A15"/>
    <w:rsid w:val="00FF2BFE"/>
    <w:rsid w:val="00FF5000"/>
    <w:rsid w:val="00FF5454"/>
    <w:rsid w:val="00FF6826"/>
    <w:rsid w:val="00FF682A"/>
    <w:rsid w:val="00FF7B36"/>
    <w:rsid w:val="011C0102"/>
    <w:rsid w:val="012B8E95"/>
    <w:rsid w:val="01752544"/>
    <w:rsid w:val="017749BA"/>
    <w:rsid w:val="018DCB18"/>
    <w:rsid w:val="01B9A710"/>
    <w:rsid w:val="01CCA235"/>
    <w:rsid w:val="01CE9C82"/>
    <w:rsid w:val="01D7F569"/>
    <w:rsid w:val="021CA783"/>
    <w:rsid w:val="0231D32B"/>
    <w:rsid w:val="0249FEC4"/>
    <w:rsid w:val="024ACB04"/>
    <w:rsid w:val="02699213"/>
    <w:rsid w:val="02973A61"/>
    <w:rsid w:val="03798F9C"/>
    <w:rsid w:val="0385A172"/>
    <w:rsid w:val="03910DC5"/>
    <w:rsid w:val="03C0D596"/>
    <w:rsid w:val="03E43B59"/>
    <w:rsid w:val="03F2463C"/>
    <w:rsid w:val="0407EC92"/>
    <w:rsid w:val="0408D867"/>
    <w:rsid w:val="040A19F5"/>
    <w:rsid w:val="042D3A23"/>
    <w:rsid w:val="04358E7C"/>
    <w:rsid w:val="04683875"/>
    <w:rsid w:val="04D0BE47"/>
    <w:rsid w:val="04D566E0"/>
    <w:rsid w:val="04E305A0"/>
    <w:rsid w:val="0501D2BF"/>
    <w:rsid w:val="052D90B5"/>
    <w:rsid w:val="05597274"/>
    <w:rsid w:val="05717660"/>
    <w:rsid w:val="059F3C6E"/>
    <w:rsid w:val="05BBBEFE"/>
    <w:rsid w:val="05C3C4DF"/>
    <w:rsid w:val="05DA00E7"/>
    <w:rsid w:val="05E32E37"/>
    <w:rsid w:val="05F80621"/>
    <w:rsid w:val="0646DE1C"/>
    <w:rsid w:val="065B3DE8"/>
    <w:rsid w:val="06ADE6EB"/>
    <w:rsid w:val="071171A2"/>
    <w:rsid w:val="072A0F06"/>
    <w:rsid w:val="07C515FE"/>
    <w:rsid w:val="080A8D97"/>
    <w:rsid w:val="08771CEF"/>
    <w:rsid w:val="088F5E87"/>
    <w:rsid w:val="08ABFAE1"/>
    <w:rsid w:val="08EBDB18"/>
    <w:rsid w:val="08F4D5D9"/>
    <w:rsid w:val="09132269"/>
    <w:rsid w:val="091F7401"/>
    <w:rsid w:val="0969E594"/>
    <w:rsid w:val="09D17E36"/>
    <w:rsid w:val="09E5979C"/>
    <w:rsid w:val="0A158CF8"/>
    <w:rsid w:val="0A18E0C0"/>
    <w:rsid w:val="0A40A6FA"/>
    <w:rsid w:val="0A75F442"/>
    <w:rsid w:val="0A985241"/>
    <w:rsid w:val="0AD267D5"/>
    <w:rsid w:val="0B315DBB"/>
    <w:rsid w:val="0B3D100B"/>
    <w:rsid w:val="0B54E189"/>
    <w:rsid w:val="0B5BBCC6"/>
    <w:rsid w:val="0BBF3CC4"/>
    <w:rsid w:val="0BC40B2D"/>
    <w:rsid w:val="0BEE229E"/>
    <w:rsid w:val="0BFD9E42"/>
    <w:rsid w:val="0C2D5BB7"/>
    <w:rsid w:val="0C7549FF"/>
    <w:rsid w:val="0CD95517"/>
    <w:rsid w:val="0D2DB742"/>
    <w:rsid w:val="0D542199"/>
    <w:rsid w:val="0DA2DD2D"/>
    <w:rsid w:val="0DACB7A3"/>
    <w:rsid w:val="0DD99B6F"/>
    <w:rsid w:val="0DFF66B2"/>
    <w:rsid w:val="0E2BC8B6"/>
    <w:rsid w:val="0E4101A4"/>
    <w:rsid w:val="0E740A6B"/>
    <w:rsid w:val="0E7A8FAB"/>
    <w:rsid w:val="0EDBD26E"/>
    <w:rsid w:val="0EF86FAE"/>
    <w:rsid w:val="0F08E64F"/>
    <w:rsid w:val="0F0AD58A"/>
    <w:rsid w:val="0F36EC3E"/>
    <w:rsid w:val="0F38AFFB"/>
    <w:rsid w:val="0F425F68"/>
    <w:rsid w:val="0F60F706"/>
    <w:rsid w:val="0F8C7D60"/>
    <w:rsid w:val="0F94B281"/>
    <w:rsid w:val="0FAB3713"/>
    <w:rsid w:val="0FB8DE4F"/>
    <w:rsid w:val="0FE31023"/>
    <w:rsid w:val="1007BD41"/>
    <w:rsid w:val="100F1CDF"/>
    <w:rsid w:val="106E49CA"/>
    <w:rsid w:val="10748950"/>
    <w:rsid w:val="10CF5C3E"/>
    <w:rsid w:val="11009A28"/>
    <w:rsid w:val="111631C3"/>
    <w:rsid w:val="112C9646"/>
    <w:rsid w:val="112DBDE2"/>
    <w:rsid w:val="1133399D"/>
    <w:rsid w:val="11AEECF1"/>
    <w:rsid w:val="11BA1B7C"/>
    <w:rsid w:val="121D1087"/>
    <w:rsid w:val="122CE90A"/>
    <w:rsid w:val="1253F2FA"/>
    <w:rsid w:val="1284F853"/>
    <w:rsid w:val="129F7E72"/>
    <w:rsid w:val="12DBB904"/>
    <w:rsid w:val="12E86FCD"/>
    <w:rsid w:val="1300FF5E"/>
    <w:rsid w:val="1307D72F"/>
    <w:rsid w:val="1325F179"/>
    <w:rsid w:val="1329EE7E"/>
    <w:rsid w:val="133B9A01"/>
    <w:rsid w:val="137EB51B"/>
    <w:rsid w:val="137F55D7"/>
    <w:rsid w:val="13A317BA"/>
    <w:rsid w:val="140101CD"/>
    <w:rsid w:val="1404E1B7"/>
    <w:rsid w:val="14271B91"/>
    <w:rsid w:val="145E9315"/>
    <w:rsid w:val="14A6A184"/>
    <w:rsid w:val="14A6F019"/>
    <w:rsid w:val="14AD785A"/>
    <w:rsid w:val="14DA58A5"/>
    <w:rsid w:val="151FF5C5"/>
    <w:rsid w:val="153DB0F4"/>
    <w:rsid w:val="15A2E8DF"/>
    <w:rsid w:val="15B655F8"/>
    <w:rsid w:val="15BD94A5"/>
    <w:rsid w:val="15E9A610"/>
    <w:rsid w:val="15F59CB2"/>
    <w:rsid w:val="16369AA2"/>
    <w:rsid w:val="166CD375"/>
    <w:rsid w:val="166DB64D"/>
    <w:rsid w:val="16B77315"/>
    <w:rsid w:val="16E0F515"/>
    <w:rsid w:val="17318F5E"/>
    <w:rsid w:val="17548255"/>
    <w:rsid w:val="1777BC93"/>
    <w:rsid w:val="17B29A77"/>
    <w:rsid w:val="17E915F6"/>
    <w:rsid w:val="1803B00E"/>
    <w:rsid w:val="18CF2E7C"/>
    <w:rsid w:val="18DC9940"/>
    <w:rsid w:val="1941A5F9"/>
    <w:rsid w:val="19461A7F"/>
    <w:rsid w:val="196A348F"/>
    <w:rsid w:val="196D6B09"/>
    <w:rsid w:val="1A0A81A7"/>
    <w:rsid w:val="1A669494"/>
    <w:rsid w:val="1A6935A0"/>
    <w:rsid w:val="1A8311F7"/>
    <w:rsid w:val="1B01E632"/>
    <w:rsid w:val="1B2BC171"/>
    <w:rsid w:val="1B3E3E48"/>
    <w:rsid w:val="1B3EF8ED"/>
    <w:rsid w:val="1B435A31"/>
    <w:rsid w:val="1B504E2B"/>
    <w:rsid w:val="1B740E21"/>
    <w:rsid w:val="1BDADD13"/>
    <w:rsid w:val="1C2AC45E"/>
    <w:rsid w:val="1C432DC9"/>
    <w:rsid w:val="1CAB6649"/>
    <w:rsid w:val="1CABB2B6"/>
    <w:rsid w:val="1CAFC98C"/>
    <w:rsid w:val="1CC3E25E"/>
    <w:rsid w:val="1CE00BCE"/>
    <w:rsid w:val="1CEB414B"/>
    <w:rsid w:val="1CF84956"/>
    <w:rsid w:val="1D059F43"/>
    <w:rsid w:val="1D2C4675"/>
    <w:rsid w:val="1D36C946"/>
    <w:rsid w:val="1D5854AE"/>
    <w:rsid w:val="1D6729C1"/>
    <w:rsid w:val="1D993B76"/>
    <w:rsid w:val="1DC79999"/>
    <w:rsid w:val="1DD63FDA"/>
    <w:rsid w:val="1E444DE4"/>
    <w:rsid w:val="1E47214F"/>
    <w:rsid w:val="1E8B7611"/>
    <w:rsid w:val="1E8EC8A5"/>
    <w:rsid w:val="1EFE4154"/>
    <w:rsid w:val="1F3A2726"/>
    <w:rsid w:val="1FAC496B"/>
    <w:rsid w:val="1FB23756"/>
    <w:rsid w:val="1FCF2995"/>
    <w:rsid w:val="1FDDA1AE"/>
    <w:rsid w:val="1FEFB5D1"/>
    <w:rsid w:val="201943F3"/>
    <w:rsid w:val="20449860"/>
    <w:rsid w:val="204DEFDD"/>
    <w:rsid w:val="207D2179"/>
    <w:rsid w:val="20A14BBA"/>
    <w:rsid w:val="20C855B3"/>
    <w:rsid w:val="20DABA25"/>
    <w:rsid w:val="20EA83E6"/>
    <w:rsid w:val="214E5571"/>
    <w:rsid w:val="2170492B"/>
    <w:rsid w:val="21D1C073"/>
    <w:rsid w:val="220525C6"/>
    <w:rsid w:val="2206CC51"/>
    <w:rsid w:val="22112321"/>
    <w:rsid w:val="22178E31"/>
    <w:rsid w:val="223663C9"/>
    <w:rsid w:val="22BB7C4C"/>
    <w:rsid w:val="22D541F7"/>
    <w:rsid w:val="22DAF9E5"/>
    <w:rsid w:val="233769C4"/>
    <w:rsid w:val="234063CA"/>
    <w:rsid w:val="237CE31C"/>
    <w:rsid w:val="23CE873B"/>
    <w:rsid w:val="23D8A7EF"/>
    <w:rsid w:val="23F0F4B3"/>
    <w:rsid w:val="2417DA08"/>
    <w:rsid w:val="24202902"/>
    <w:rsid w:val="24477C56"/>
    <w:rsid w:val="24969D3D"/>
    <w:rsid w:val="24D17F8A"/>
    <w:rsid w:val="24DD4CBE"/>
    <w:rsid w:val="24FFC2A5"/>
    <w:rsid w:val="2510E07D"/>
    <w:rsid w:val="25194D55"/>
    <w:rsid w:val="2526FDF1"/>
    <w:rsid w:val="25436433"/>
    <w:rsid w:val="25C25E0C"/>
    <w:rsid w:val="25DBF5AD"/>
    <w:rsid w:val="265AD9BF"/>
    <w:rsid w:val="2660BE64"/>
    <w:rsid w:val="2673C8BA"/>
    <w:rsid w:val="268ED599"/>
    <w:rsid w:val="2699A0E1"/>
    <w:rsid w:val="26A06E9B"/>
    <w:rsid w:val="26D06944"/>
    <w:rsid w:val="271EA3E4"/>
    <w:rsid w:val="272B5FE5"/>
    <w:rsid w:val="274C0B7A"/>
    <w:rsid w:val="27539808"/>
    <w:rsid w:val="27A5AFEE"/>
    <w:rsid w:val="27BB9572"/>
    <w:rsid w:val="27E57A42"/>
    <w:rsid w:val="280A8510"/>
    <w:rsid w:val="28101C6E"/>
    <w:rsid w:val="2819B844"/>
    <w:rsid w:val="283C3997"/>
    <w:rsid w:val="2864C02A"/>
    <w:rsid w:val="287A0DC5"/>
    <w:rsid w:val="28DB3A15"/>
    <w:rsid w:val="28EE8BA1"/>
    <w:rsid w:val="2903E9E5"/>
    <w:rsid w:val="29198311"/>
    <w:rsid w:val="2940EDD8"/>
    <w:rsid w:val="295E1419"/>
    <w:rsid w:val="2A0FF34A"/>
    <w:rsid w:val="2A33E2F6"/>
    <w:rsid w:val="2A6250C5"/>
    <w:rsid w:val="2A723BD1"/>
    <w:rsid w:val="2AA36839"/>
    <w:rsid w:val="2AA7ACFD"/>
    <w:rsid w:val="2AF3EBA7"/>
    <w:rsid w:val="2B812637"/>
    <w:rsid w:val="2B94F0A7"/>
    <w:rsid w:val="2BA06695"/>
    <w:rsid w:val="2BB0343B"/>
    <w:rsid w:val="2BBDF3D0"/>
    <w:rsid w:val="2BC42496"/>
    <w:rsid w:val="2BDE246B"/>
    <w:rsid w:val="2BE253FB"/>
    <w:rsid w:val="2C294B57"/>
    <w:rsid w:val="2C35D1E3"/>
    <w:rsid w:val="2C7817B3"/>
    <w:rsid w:val="2CD9AE0A"/>
    <w:rsid w:val="2D03FAFD"/>
    <w:rsid w:val="2D28AA99"/>
    <w:rsid w:val="2D56AD8B"/>
    <w:rsid w:val="2D7D8646"/>
    <w:rsid w:val="2DF326FD"/>
    <w:rsid w:val="2E057FC8"/>
    <w:rsid w:val="2E2623D5"/>
    <w:rsid w:val="2E5D112C"/>
    <w:rsid w:val="2E95F7A3"/>
    <w:rsid w:val="2EB4ADF5"/>
    <w:rsid w:val="2ED36D8F"/>
    <w:rsid w:val="2EDE7CBE"/>
    <w:rsid w:val="2FAFA874"/>
    <w:rsid w:val="2FFABCE1"/>
    <w:rsid w:val="304B269A"/>
    <w:rsid w:val="3083740D"/>
    <w:rsid w:val="308916B3"/>
    <w:rsid w:val="3095CFF0"/>
    <w:rsid w:val="30B20664"/>
    <w:rsid w:val="30B2C08B"/>
    <w:rsid w:val="30D1EB6A"/>
    <w:rsid w:val="3157BEB0"/>
    <w:rsid w:val="31580D34"/>
    <w:rsid w:val="317E8127"/>
    <w:rsid w:val="317F0FE7"/>
    <w:rsid w:val="3197F809"/>
    <w:rsid w:val="321D3BD8"/>
    <w:rsid w:val="322E8382"/>
    <w:rsid w:val="3249295E"/>
    <w:rsid w:val="327F887F"/>
    <w:rsid w:val="3298EA5A"/>
    <w:rsid w:val="32D6A9C1"/>
    <w:rsid w:val="32E989D4"/>
    <w:rsid w:val="3304A444"/>
    <w:rsid w:val="33447D1B"/>
    <w:rsid w:val="33989FFF"/>
    <w:rsid w:val="33ADFF7B"/>
    <w:rsid w:val="33BC5218"/>
    <w:rsid w:val="342860DC"/>
    <w:rsid w:val="34359AA5"/>
    <w:rsid w:val="3453CF55"/>
    <w:rsid w:val="345B7A47"/>
    <w:rsid w:val="3476CCDC"/>
    <w:rsid w:val="3493350E"/>
    <w:rsid w:val="34A165E6"/>
    <w:rsid w:val="34B6D4A5"/>
    <w:rsid w:val="34CEF7C9"/>
    <w:rsid w:val="35179EA2"/>
    <w:rsid w:val="357BB762"/>
    <w:rsid w:val="3582B57F"/>
    <w:rsid w:val="35AFD453"/>
    <w:rsid w:val="35FA4FBB"/>
    <w:rsid w:val="36179191"/>
    <w:rsid w:val="3660033A"/>
    <w:rsid w:val="366AE2DA"/>
    <w:rsid w:val="366C6065"/>
    <w:rsid w:val="366D4C00"/>
    <w:rsid w:val="367F0762"/>
    <w:rsid w:val="369C9174"/>
    <w:rsid w:val="36F75ED4"/>
    <w:rsid w:val="36F82292"/>
    <w:rsid w:val="374423B3"/>
    <w:rsid w:val="37681685"/>
    <w:rsid w:val="37B3BC73"/>
    <w:rsid w:val="37EC9FA0"/>
    <w:rsid w:val="37F672EB"/>
    <w:rsid w:val="380BF554"/>
    <w:rsid w:val="381DAC5B"/>
    <w:rsid w:val="382D9F7E"/>
    <w:rsid w:val="385813B0"/>
    <w:rsid w:val="38AF6637"/>
    <w:rsid w:val="38B4B242"/>
    <w:rsid w:val="38CCA43C"/>
    <w:rsid w:val="38CF3BDE"/>
    <w:rsid w:val="38D579E3"/>
    <w:rsid w:val="38E780A9"/>
    <w:rsid w:val="38EA6083"/>
    <w:rsid w:val="38FF4696"/>
    <w:rsid w:val="3911F730"/>
    <w:rsid w:val="393BF0D3"/>
    <w:rsid w:val="39AF2E0C"/>
    <w:rsid w:val="39BC7215"/>
    <w:rsid w:val="39DD2196"/>
    <w:rsid w:val="39E405AB"/>
    <w:rsid w:val="39E4693C"/>
    <w:rsid w:val="39EE4C39"/>
    <w:rsid w:val="3A001DC0"/>
    <w:rsid w:val="3A16C336"/>
    <w:rsid w:val="3A2812C4"/>
    <w:rsid w:val="3A4C3D10"/>
    <w:rsid w:val="3A80E815"/>
    <w:rsid w:val="3AE831C9"/>
    <w:rsid w:val="3B6F74FF"/>
    <w:rsid w:val="3B809596"/>
    <w:rsid w:val="3B8B1A53"/>
    <w:rsid w:val="3CAF2E59"/>
    <w:rsid w:val="3D01FD36"/>
    <w:rsid w:val="3D09342A"/>
    <w:rsid w:val="3D2A2B21"/>
    <w:rsid w:val="3D2BA12C"/>
    <w:rsid w:val="3D556F5C"/>
    <w:rsid w:val="3D732E3E"/>
    <w:rsid w:val="3DA02422"/>
    <w:rsid w:val="3DE06CBB"/>
    <w:rsid w:val="3E14386F"/>
    <w:rsid w:val="3E71892E"/>
    <w:rsid w:val="3E8663E1"/>
    <w:rsid w:val="3E9400F3"/>
    <w:rsid w:val="3ECFE465"/>
    <w:rsid w:val="3ED268F0"/>
    <w:rsid w:val="3EE29F01"/>
    <w:rsid w:val="3F2432F1"/>
    <w:rsid w:val="3F2F36D3"/>
    <w:rsid w:val="3F320067"/>
    <w:rsid w:val="3F388C8D"/>
    <w:rsid w:val="3F4BB708"/>
    <w:rsid w:val="3F52F63F"/>
    <w:rsid w:val="3F5B1FDB"/>
    <w:rsid w:val="3FA4DA85"/>
    <w:rsid w:val="3FB0CC6B"/>
    <w:rsid w:val="3FE87F8A"/>
    <w:rsid w:val="4009BB5E"/>
    <w:rsid w:val="4031B080"/>
    <w:rsid w:val="404B2F48"/>
    <w:rsid w:val="40532088"/>
    <w:rsid w:val="408F97CE"/>
    <w:rsid w:val="40EA4760"/>
    <w:rsid w:val="40FEDBBF"/>
    <w:rsid w:val="41333616"/>
    <w:rsid w:val="4195C5EC"/>
    <w:rsid w:val="41D0D06B"/>
    <w:rsid w:val="41F1F4FD"/>
    <w:rsid w:val="41F90DCC"/>
    <w:rsid w:val="41FB176B"/>
    <w:rsid w:val="420F4AC1"/>
    <w:rsid w:val="421D3934"/>
    <w:rsid w:val="42BBCA09"/>
    <w:rsid w:val="42E01549"/>
    <w:rsid w:val="42F214BE"/>
    <w:rsid w:val="432ED846"/>
    <w:rsid w:val="433C826E"/>
    <w:rsid w:val="434FD7D5"/>
    <w:rsid w:val="43717C12"/>
    <w:rsid w:val="437A42FD"/>
    <w:rsid w:val="43CA8B8E"/>
    <w:rsid w:val="440F7FFA"/>
    <w:rsid w:val="444ADD09"/>
    <w:rsid w:val="44A23DAC"/>
    <w:rsid w:val="44A3E943"/>
    <w:rsid w:val="44BD25F7"/>
    <w:rsid w:val="44C64EC3"/>
    <w:rsid w:val="44ED59BC"/>
    <w:rsid w:val="45092D1B"/>
    <w:rsid w:val="4529A5CA"/>
    <w:rsid w:val="45D5A043"/>
    <w:rsid w:val="4619D5D7"/>
    <w:rsid w:val="46300054"/>
    <w:rsid w:val="46985957"/>
    <w:rsid w:val="46C2FD31"/>
    <w:rsid w:val="46D6CB47"/>
    <w:rsid w:val="4722BB10"/>
    <w:rsid w:val="477EC711"/>
    <w:rsid w:val="478F8F95"/>
    <w:rsid w:val="47C51884"/>
    <w:rsid w:val="47CD5015"/>
    <w:rsid w:val="47FDAAFC"/>
    <w:rsid w:val="481B2D19"/>
    <w:rsid w:val="483CCA58"/>
    <w:rsid w:val="487F3D0F"/>
    <w:rsid w:val="488C03FD"/>
    <w:rsid w:val="488C1ABC"/>
    <w:rsid w:val="48986D96"/>
    <w:rsid w:val="48C8AD99"/>
    <w:rsid w:val="49145639"/>
    <w:rsid w:val="4941FD31"/>
    <w:rsid w:val="499546A9"/>
    <w:rsid w:val="4A350FF8"/>
    <w:rsid w:val="4A49B7CD"/>
    <w:rsid w:val="4A4E233C"/>
    <w:rsid w:val="4B6E6920"/>
    <w:rsid w:val="4BAA9C8A"/>
    <w:rsid w:val="4BE01635"/>
    <w:rsid w:val="4C5BE7F6"/>
    <w:rsid w:val="4C70BA00"/>
    <w:rsid w:val="4D34BB66"/>
    <w:rsid w:val="4D74DE14"/>
    <w:rsid w:val="4D7D5C3A"/>
    <w:rsid w:val="4D876683"/>
    <w:rsid w:val="4D9D489F"/>
    <w:rsid w:val="4DEF3523"/>
    <w:rsid w:val="4DFADC3A"/>
    <w:rsid w:val="4E04EE1E"/>
    <w:rsid w:val="4E6DC506"/>
    <w:rsid w:val="4E9B838E"/>
    <w:rsid w:val="4EBD56FA"/>
    <w:rsid w:val="4F1073B3"/>
    <w:rsid w:val="4F175065"/>
    <w:rsid w:val="4F216B4D"/>
    <w:rsid w:val="4F4FE802"/>
    <w:rsid w:val="4F67F423"/>
    <w:rsid w:val="4F782FE2"/>
    <w:rsid w:val="4F944D3C"/>
    <w:rsid w:val="4F9E8CC6"/>
    <w:rsid w:val="4FE67636"/>
    <w:rsid w:val="4FF51E24"/>
    <w:rsid w:val="50071CB8"/>
    <w:rsid w:val="5011E124"/>
    <w:rsid w:val="50150E19"/>
    <w:rsid w:val="503522F6"/>
    <w:rsid w:val="5095BD46"/>
    <w:rsid w:val="50F3D880"/>
    <w:rsid w:val="516C10B0"/>
    <w:rsid w:val="51708FB5"/>
    <w:rsid w:val="52004F86"/>
    <w:rsid w:val="52438D7B"/>
    <w:rsid w:val="52547E22"/>
    <w:rsid w:val="5270A8B3"/>
    <w:rsid w:val="52748666"/>
    <w:rsid w:val="52A29AB9"/>
    <w:rsid w:val="52A7DC92"/>
    <w:rsid w:val="52EAF4F0"/>
    <w:rsid w:val="53027C96"/>
    <w:rsid w:val="530B748D"/>
    <w:rsid w:val="530FA650"/>
    <w:rsid w:val="53220FDA"/>
    <w:rsid w:val="536091CF"/>
    <w:rsid w:val="537862E4"/>
    <w:rsid w:val="5394F545"/>
    <w:rsid w:val="53ADD1C4"/>
    <w:rsid w:val="53BFD841"/>
    <w:rsid w:val="53E4865D"/>
    <w:rsid w:val="53E8A5A4"/>
    <w:rsid w:val="53EA219D"/>
    <w:rsid w:val="53FA2D89"/>
    <w:rsid w:val="540BCE50"/>
    <w:rsid w:val="5419274A"/>
    <w:rsid w:val="5462DE2B"/>
    <w:rsid w:val="5485C474"/>
    <w:rsid w:val="54B57077"/>
    <w:rsid w:val="54DDFF6A"/>
    <w:rsid w:val="55136A1B"/>
    <w:rsid w:val="556DA235"/>
    <w:rsid w:val="556F90F0"/>
    <w:rsid w:val="5574B247"/>
    <w:rsid w:val="55AE3F81"/>
    <w:rsid w:val="55F2C914"/>
    <w:rsid w:val="561BBBAA"/>
    <w:rsid w:val="564DBDEA"/>
    <w:rsid w:val="568261E2"/>
    <w:rsid w:val="568B1BE7"/>
    <w:rsid w:val="56BD76B7"/>
    <w:rsid w:val="56E566B5"/>
    <w:rsid w:val="56E7002F"/>
    <w:rsid w:val="56F67757"/>
    <w:rsid w:val="5747ABA9"/>
    <w:rsid w:val="57CCE120"/>
    <w:rsid w:val="5880B6D3"/>
    <w:rsid w:val="58A02F78"/>
    <w:rsid w:val="5981D93E"/>
    <w:rsid w:val="59DB6E2E"/>
    <w:rsid w:val="5A7A3E73"/>
    <w:rsid w:val="5ADDB72D"/>
    <w:rsid w:val="5AEBFF26"/>
    <w:rsid w:val="5B7865FB"/>
    <w:rsid w:val="5B79BB1D"/>
    <w:rsid w:val="5B8520B3"/>
    <w:rsid w:val="5BCD7848"/>
    <w:rsid w:val="5BD6E53B"/>
    <w:rsid w:val="5BFBDD87"/>
    <w:rsid w:val="5C05CD73"/>
    <w:rsid w:val="5C3D4CA2"/>
    <w:rsid w:val="5C4FCA5F"/>
    <w:rsid w:val="5C90B303"/>
    <w:rsid w:val="5CF5F579"/>
    <w:rsid w:val="5CF68880"/>
    <w:rsid w:val="5D0E4CFD"/>
    <w:rsid w:val="5D289A75"/>
    <w:rsid w:val="5D406354"/>
    <w:rsid w:val="5D411B59"/>
    <w:rsid w:val="5D73B7C6"/>
    <w:rsid w:val="5D941C42"/>
    <w:rsid w:val="5DA21C42"/>
    <w:rsid w:val="5DD4E32E"/>
    <w:rsid w:val="5DDEE7F5"/>
    <w:rsid w:val="5DF19984"/>
    <w:rsid w:val="5DFF1114"/>
    <w:rsid w:val="5E0C0E5D"/>
    <w:rsid w:val="5E6EF625"/>
    <w:rsid w:val="5EDBFC78"/>
    <w:rsid w:val="5F63ED7D"/>
    <w:rsid w:val="5FAD152B"/>
    <w:rsid w:val="5FCE69AD"/>
    <w:rsid w:val="603F1A52"/>
    <w:rsid w:val="604491EE"/>
    <w:rsid w:val="6052B7CA"/>
    <w:rsid w:val="60773F92"/>
    <w:rsid w:val="60878583"/>
    <w:rsid w:val="6087E484"/>
    <w:rsid w:val="60AF023B"/>
    <w:rsid w:val="60ED9737"/>
    <w:rsid w:val="60F84221"/>
    <w:rsid w:val="6107BB05"/>
    <w:rsid w:val="610DA360"/>
    <w:rsid w:val="6145CBBF"/>
    <w:rsid w:val="617D5B39"/>
    <w:rsid w:val="618B1040"/>
    <w:rsid w:val="61BEDBB0"/>
    <w:rsid w:val="61CFBA09"/>
    <w:rsid w:val="61D3197A"/>
    <w:rsid w:val="61F6CDF5"/>
    <w:rsid w:val="61F85723"/>
    <w:rsid w:val="61FD9737"/>
    <w:rsid w:val="620E8CBF"/>
    <w:rsid w:val="620EFDFB"/>
    <w:rsid w:val="6330E805"/>
    <w:rsid w:val="637EE2BC"/>
    <w:rsid w:val="6384FEFE"/>
    <w:rsid w:val="638D570C"/>
    <w:rsid w:val="63CF3B8C"/>
    <w:rsid w:val="63F2A222"/>
    <w:rsid w:val="6419A135"/>
    <w:rsid w:val="648B6D7B"/>
    <w:rsid w:val="64952CAA"/>
    <w:rsid w:val="64BE412D"/>
    <w:rsid w:val="6508FD08"/>
    <w:rsid w:val="652C56A9"/>
    <w:rsid w:val="655AAB56"/>
    <w:rsid w:val="6596BD9D"/>
    <w:rsid w:val="65CB7C84"/>
    <w:rsid w:val="65F510F8"/>
    <w:rsid w:val="66068340"/>
    <w:rsid w:val="66245DF3"/>
    <w:rsid w:val="66424E35"/>
    <w:rsid w:val="666C4434"/>
    <w:rsid w:val="66BFB446"/>
    <w:rsid w:val="66CE9391"/>
    <w:rsid w:val="66E95878"/>
    <w:rsid w:val="671144FA"/>
    <w:rsid w:val="672F5548"/>
    <w:rsid w:val="67871600"/>
    <w:rsid w:val="67B83DA4"/>
    <w:rsid w:val="67D93954"/>
    <w:rsid w:val="67FCB39D"/>
    <w:rsid w:val="6816565C"/>
    <w:rsid w:val="682E4FA1"/>
    <w:rsid w:val="6873BFA3"/>
    <w:rsid w:val="68FE057B"/>
    <w:rsid w:val="6918EF9B"/>
    <w:rsid w:val="692D0869"/>
    <w:rsid w:val="694B6FB3"/>
    <w:rsid w:val="696BE7E4"/>
    <w:rsid w:val="6A2C5215"/>
    <w:rsid w:val="6A3BE18F"/>
    <w:rsid w:val="6A6C871F"/>
    <w:rsid w:val="6A803847"/>
    <w:rsid w:val="6AB0810B"/>
    <w:rsid w:val="6B1C9A41"/>
    <w:rsid w:val="6B69902A"/>
    <w:rsid w:val="6B8828AA"/>
    <w:rsid w:val="6B9ED182"/>
    <w:rsid w:val="6BE8C73F"/>
    <w:rsid w:val="6BEEC7EB"/>
    <w:rsid w:val="6C1C5469"/>
    <w:rsid w:val="6C22B478"/>
    <w:rsid w:val="6C4A59BE"/>
    <w:rsid w:val="6C4B31B4"/>
    <w:rsid w:val="6C562F8B"/>
    <w:rsid w:val="6CA64210"/>
    <w:rsid w:val="6CA9A75A"/>
    <w:rsid w:val="6CC99A88"/>
    <w:rsid w:val="6CE6A389"/>
    <w:rsid w:val="6CF5664B"/>
    <w:rsid w:val="6CF90BD9"/>
    <w:rsid w:val="6D20F270"/>
    <w:rsid w:val="6D89D0D5"/>
    <w:rsid w:val="6DA06DB4"/>
    <w:rsid w:val="6DA654B9"/>
    <w:rsid w:val="6E15B1DA"/>
    <w:rsid w:val="6E5F90FE"/>
    <w:rsid w:val="6E6A2A16"/>
    <w:rsid w:val="6E6E570D"/>
    <w:rsid w:val="6E78AE07"/>
    <w:rsid w:val="6EB802A2"/>
    <w:rsid w:val="6ECEC185"/>
    <w:rsid w:val="6EEA233A"/>
    <w:rsid w:val="6F5A58DA"/>
    <w:rsid w:val="6F5B5838"/>
    <w:rsid w:val="6F7B471E"/>
    <w:rsid w:val="6FB241DD"/>
    <w:rsid w:val="6FBEC85C"/>
    <w:rsid w:val="6FD9A32A"/>
    <w:rsid w:val="6FE37218"/>
    <w:rsid w:val="704071D1"/>
    <w:rsid w:val="70586AD7"/>
    <w:rsid w:val="70686CCC"/>
    <w:rsid w:val="708027A1"/>
    <w:rsid w:val="70EF35B4"/>
    <w:rsid w:val="711843BA"/>
    <w:rsid w:val="71400031"/>
    <w:rsid w:val="7172E9B9"/>
    <w:rsid w:val="71795EA1"/>
    <w:rsid w:val="71CA4949"/>
    <w:rsid w:val="726E5A8C"/>
    <w:rsid w:val="72E4386C"/>
    <w:rsid w:val="73449FF7"/>
    <w:rsid w:val="735549D3"/>
    <w:rsid w:val="73673888"/>
    <w:rsid w:val="73876E8F"/>
    <w:rsid w:val="73BBDA24"/>
    <w:rsid w:val="73FAB6D0"/>
    <w:rsid w:val="74588367"/>
    <w:rsid w:val="74C9E3CD"/>
    <w:rsid w:val="7559AC9A"/>
    <w:rsid w:val="75676614"/>
    <w:rsid w:val="7569F5D2"/>
    <w:rsid w:val="75DCF982"/>
    <w:rsid w:val="761CB1C8"/>
    <w:rsid w:val="7633DBBD"/>
    <w:rsid w:val="764ABD39"/>
    <w:rsid w:val="768D472D"/>
    <w:rsid w:val="76BA56F3"/>
    <w:rsid w:val="76BD6D86"/>
    <w:rsid w:val="76EA0FB5"/>
    <w:rsid w:val="77504C7A"/>
    <w:rsid w:val="7752855D"/>
    <w:rsid w:val="77579524"/>
    <w:rsid w:val="77720E5F"/>
    <w:rsid w:val="779C3CC6"/>
    <w:rsid w:val="78087EDF"/>
    <w:rsid w:val="782F8D11"/>
    <w:rsid w:val="784BE0C6"/>
    <w:rsid w:val="785AB051"/>
    <w:rsid w:val="78988996"/>
    <w:rsid w:val="78B3F2C8"/>
    <w:rsid w:val="790AE443"/>
    <w:rsid w:val="7918AFB9"/>
    <w:rsid w:val="79373FC7"/>
    <w:rsid w:val="7940D1A1"/>
    <w:rsid w:val="794D8558"/>
    <w:rsid w:val="795406D5"/>
    <w:rsid w:val="7999ACF6"/>
    <w:rsid w:val="799D51F3"/>
    <w:rsid w:val="79BC4F9C"/>
    <w:rsid w:val="79CFE817"/>
    <w:rsid w:val="79F7A0C1"/>
    <w:rsid w:val="7A05C7DA"/>
    <w:rsid w:val="7A0CE1E5"/>
    <w:rsid w:val="7ABBF74B"/>
    <w:rsid w:val="7AC9A58A"/>
    <w:rsid w:val="7ACC545C"/>
    <w:rsid w:val="7AE7A4E4"/>
    <w:rsid w:val="7B34BF8C"/>
    <w:rsid w:val="7B396A17"/>
    <w:rsid w:val="7B63E8BF"/>
    <w:rsid w:val="7BC5116D"/>
    <w:rsid w:val="7BC5B412"/>
    <w:rsid w:val="7BD0983A"/>
    <w:rsid w:val="7BD9B773"/>
    <w:rsid w:val="7C267F38"/>
    <w:rsid w:val="7C980764"/>
    <w:rsid w:val="7CD1F3B0"/>
    <w:rsid w:val="7CE6297E"/>
    <w:rsid w:val="7D0BC02C"/>
    <w:rsid w:val="7D6448FD"/>
    <w:rsid w:val="7D9F1E8A"/>
    <w:rsid w:val="7DEE6F24"/>
    <w:rsid w:val="7DFF59F6"/>
    <w:rsid w:val="7E490045"/>
    <w:rsid w:val="7E639A37"/>
    <w:rsid w:val="7E7E5BB5"/>
    <w:rsid w:val="7EDEB75F"/>
    <w:rsid w:val="7EFD9E11"/>
    <w:rsid w:val="7F0A669B"/>
    <w:rsid w:val="7F31EC16"/>
    <w:rsid w:val="7F37CB1B"/>
    <w:rsid w:val="7F885E27"/>
    <w:rsid w:val="7FB31FC4"/>
    <w:rsid w:val="7FC49813"/>
    <w:rsid w:val="7FC7152B"/>
    <w:rsid w:val="7FD155B3"/>
    <w:rsid w:val="7FE8EF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7853F"/>
  <w15:chartTrackingRefBased/>
  <w15:docId w15:val="{4447D159-B4DA-44C8-945F-E810EB73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376"/>
    <w:pPr>
      <w:widowControl w:val="0"/>
      <w:autoSpaceDE w:val="0"/>
      <w:autoSpaceDN w:val="0"/>
      <w:spacing w:after="0" w:line="240" w:lineRule="auto"/>
    </w:pPr>
    <w:rPr>
      <w:rFonts w:ascii="Arial" w:eastAsia="Arial" w:hAnsi="Arial" w:cs="Arial"/>
      <w:sz w:val="24"/>
    </w:rPr>
  </w:style>
  <w:style w:type="paragraph" w:styleId="Heading1">
    <w:name w:val="heading 1"/>
    <w:basedOn w:val="ListParagraph"/>
    <w:link w:val="Heading1Char"/>
    <w:uiPriority w:val="9"/>
    <w:qFormat/>
    <w:rsid w:val="008F585C"/>
    <w:pPr>
      <w:numPr>
        <w:numId w:val="6"/>
      </w:numPr>
      <w:outlineLvl w:val="0"/>
    </w:pPr>
    <w:rPr>
      <w:b/>
      <w:bCs/>
    </w:rPr>
  </w:style>
  <w:style w:type="paragraph" w:styleId="Heading2">
    <w:name w:val="heading 2"/>
    <w:basedOn w:val="ListParagraph"/>
    <w:next w:val="Normal"/>
    <w:link w:val="Heading2Char"/>
    <w:uiPriority w:val="9"/>
    <w:unhideWhenUsed/>
    <w:qFormat/>
    <w:rsid w:val="00382FF2"/>
    <w:pPr>
      <w:numPr>
        <w:numId w:val="7"/>
      </w:numPr>
      <w:spacing w:after="120"/>
      <w:outlineLvl w:val="1"/>
    </w:pPr>
  </w:style>
  <w:style w:type="paragraph" w:styleId="Heading3">
    <w:name w:val="heading 3"/>
    <w:basedOn w:val="ListParagraph"/>
    <w:next w:val="Normal"/>
    <w:link w:val="Heading3Char"/>
    <w:uiPriority w:val="9"/>
    <w:unhideWhenUsed/>
    <w:qFormat/>
    <w:rsid w:val="008C2853"/>
    <w:pPr>
      <w:numPr>
        <w:numId w:val="4"/>
      </w:numPr>
      <w:spacing w:after="120"/>
      <w:jc w:val="both"/>
      <w:outlineLvl w:val="2"/>
    </w:pPr>
    <w:rPr>
      <w:rFonts w:eastAsia="Times New Roman"/>
    </w:rPr>
  </w:style>
  <w:style w:type="paragraph" w:styleId="Heading4">
    <w:name w:val="heading 4"/>
    <w:basedOn w:val="Normal"/>
    <w:next w:val="Normal"/>
    <w:link w:val="Heading4Char"/>
    <w:uiPriority w:val="9"/>
    <w:unhideWhenUsed/>
    <w:qFormat/>
    <w:rsid w:val="00DA4ED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3376"/>
    <w:pPr>
      <w:keepNext/>
      <w:keepLines/>
      <w:spacing w:before="4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5C"/>
    <w:rPr>
      <w:rFonts w:ascii="Arial" w:eastAsia="Arial" w:hAnsi="Arial" w:cs="Arial"/>
      <w:b/>
      <w:bCs/>
      <w:sz w:val="24"/>
    </w:rPr>
  </w:style>
  <w:style w:type="paragraph" w:styleId="BodyText">
    <w:name w:val="Body Text"/>
    <w:basedOn w:val="Normal"/>
    <w:link w:val="BodyTextChar"/>
    <w:uiPriority w:val="1"/>
    <w:qFormat/>
    <w:rsid w:val="00BD78CC"/>
    <w:rPr>
      <w:szCs w:val="24"/>
    </w:rPr>
  </w:style>
  <w:style w:type="character" w:customStyle="1" w:styleId="BodyTextChar">
    <w:name w:val="Body Text Char"/>
    <w:basedOn w:val="DefaultParagraphFont"/>
    <w:link w:val="BodyText"/>
    <w:uiPriority w:val="1"/>
    <w:rsid w:val="00BD78CC"/>
    <w:rPr>
      <w:rFonts w:ascii="Arial" w:eastAsia="Arial" w:hAnsi="Arial" w:cs="Arial"/>
      <w:sz w:val="24"/>
      <w:szCs w:val="24"/>
    </w:rPr>
  </w:style>
  <w:style w:type="paragraph" w:styleId="ListParagraph">
    <w:name w:val="List Paragraph"/>
    <w:aliases w:val="AST_Numbered List,Equipment,Figure_name,Numbered Indented Text,List Paragraph Char Char Char,List Paragraph Char Char,List_TIS,lp1,List Paragraph11,List Paragraph1,Use Case List Paragraph Char,Ref,Number_1,List Paragraph2,new,Bull2"/>
    <w:basedOn w:val="Normal"/>
    <w:link w:val="ListParagraphChar"/>
    <w:uiPriority w:val="34"/>
    <w:qFormat/>
    <w:rsid w:val="00BD78CC"/>
    <w:pPr>
      <w:ind w:left="1920" w:hanging="360"/>
    </w:pPr>
  </w:style>
  <w:style w:type="paragraph" w:customStyle="1" w:styleId="TableParagraph">
    <w:name w:val="Table Paragraph"/>
    <w:basedOn w:val="Normal"/>
    <w:uiPriority w:val="1"/>
    <w:qFormat/>
    <w:rsid w:val="00BD78CC"/>
  </w:style>
  <w:style w:type="paragraph" w:styleId="Header">
    <w:name w:val="header"/>
    <w:basedOn w:val="Normal"/>
    <w:link w:val="HeaderChar"/>
    <w:uiPriority w:val="99"/>
    <w:unhideWhenUsed/>
    <w:rsid w:val="006B08F5"/>
    <w:pPr>
      <w:tabs>
        <w:tab w:val="center" w:pos="4680"/>
        <w:tab w:val="right" w:pos="9360"/>
      </w:tabs>
    </w:pPr>
  </w:style>
  <w:style w:type="character" w:customStyle="1" w:styleId="HeaderChar">
    <w:name w:val="Header Char"/>
    <w:basedOn w:val="DefaultParagraphFont"/>
    <w:link w:val="Header"/>
    <w:uiPriority w:val="99"/>
    <w:rsid w:val="006B08F5"/>
    <w:rPr>
      <w:rFonts w:ascii="Arial" w:eastAsia="Arial" w:hAnsi="Arial" w:cs="Arial"/>
    </w:rPr>
  </w:style>
  <w:style w:type="paragraph" w:styleId="Footer">
    <w:name w:val="footer"/>
    <w:basedOn w:val="Normal"/>
    <w:link w:val="FooterChar"/>
    <w:uiPriority w:val="99"/>
    <w:unhideWhenUsed/>
    <w:rsid w:val="006B08F5"/>
    <w:pPr>
      <w:tabs>
        <w:tab w:val="center" w:pos="4680"/>
        <w:tab w:val="right" w:pos="9360"/>
      </w:tabs>
    </w:pPr>
  </w:style>
  <w:style w:type="character" w:customStyle="1" w:styleId="FooterChar">
    <w:name w:val="Footer Char"/>
    <w:basedOn w:val="DefaultParagraphFont"/>
    <w:link w:val="Footer"/>
    <w:uiPriority w:val="99"/>
    <w:rsid w:val="006B08F5"/>
    <w:rPr>
      <w:rFonts w:ascii="Arial" w:eastAsia="Arial" w:hAnsi="Arial" w:cs="Arial"/>
    </w:rPr>
  </w:style>
  <w:style w:type="character" w:styleId="Hyperlink">
    <w:name w:val="Hyperlink"/>
    <w:basedOn w:val="DefaultParagraphFont"/>
    <w:uiPriority w:val="99"/>
    <w:unhideWhenUsed/>
    <w:rsid w:val="00F512DC"/>
    <w:rPr>
      <w:color w:val="0563C1" w:themeColor="hyperlink"/>
      <w:u w:val="single"/>
    </w:rPr>
  </w:style>
  <w:style w:type="character" w:styleId="UnresolvedMention">
    <w:name w:val="Unresolved Mention"/>
    <w:basedOn w:val="DefaultParagraphFont"/>
    <w:uiPriority w:val="99"/>
    <w:semiHidden/>
    <w:unhideWhenUsed/>
    <w:rsid w:val="00F512DC"/>
    <w:rPr>
      <w:color w:val="605E5C"/>
      <w:shd w:val="clear" w:color="auto" w:fill="E1DFDD"/>
    </w:rPr>
  </w:style>
  <w:style w:type="character" w:customStyle="1" w:styleId="Heading2Char">
    <w:name w:val="Heading 2 Char"/>
    <w:basedOn w:val="DefaultParagraphFont"/>
    <w:link w:val="Heading2"/>
    <w:uiPriority w:val="9"/>
    <w:rsid w:val="00382FF2"/>
    <w:rPr>
      <w:rFonts w:ascii="Arial" w:eastAsia="Arial" w:hAnsi="Arial" w:cs="Arial"/>
      <w:sz w:val="24"/>
    </w:rPr>
  </w:style>
  <w:style w:type="character" w:styleId="CommentReference">
    <w:name w:val="annotation reference"/>
    <w:basedOn w:val="DefaultParagraphFont"/>
    <w:uiPriority w:val="99"/>
    <w:rsid w:val="00524717"/>
    <w:rPr>
      <w:sz w:val="16"/>
      <w:szCs w:val="16"/>
    </w:rPr>
  </w:style>
  <w:style w:type="paragraph" w:styleId="CommentText">
    <w:name w:val="annotation text"/>
    <w:basedOn w:val="Normal"/>
    <w:link w:val="CommentTextChar"/>
    <w:rsid w:val="00524717"/>
    <w:rPr>
      <w:sz w:val="20"/>
      <w:szCs w:val="20"/>
    </w:rPr>
  </w:style>
  <w:style w:type="character" w:customStyle="1" w:styleId="CommentTextChar">
    <w:name w:val="Comment Text Char"/>
    <w:basedOn w:val="DefaultParagraphFont"/>
    <w:link w:val="CommentText"/>
    <w:rsid w:val="00524717"/>
    <w:rPr>
      <w:rFonts w:ascii="Arial" w:eastAsia="Arial" w:hAnsi="Arial" w:cs="Arial"/>
      <w:sz w:val="20"/>
      <w:szCs w:val="20"/>
    </w:rPr>
  </w:style>
  <w:style w:type="character" w:customStyle="1" w:styleId="Heading3Char">
    <w:name w:val="Heading 3 Char"/>
    <w:basedOn w:val="DefaultParagraphFont"/>
    <w:link w:val="Heading3"/>
    <w:uiPriority w:val="9"/>
    <w:rsid w:val="008C2853"/>
    <w:rPr>
      <w:rFonts w:ascii="Arial" w:eastAsia="Times New Roman" w:hAnsi="Arial" w:cs="Arial"/>
      <w:sz w:val="24"/>
    </w:rPr>
  </w:style>
  <w:style w:type="paragraph" w:styleId="CommentSubject">
    <w:name w:val="annotation subject"/>
    <w:basedOn w:val="CommentText"/>
    <w:next w:val="CommentText"/>
    <w:link w:val="CommentSubjectChar"/>
    <w:uiPriority w:val="99"/>
    <w:semiHidden/>
    <w:unhideWhenUsed/>
    <w:rsid w:val="00B372A2"/>
    <w:rPr>
      <w:b/>
      <w:bCs/>
    </w:rPr>
  </w:style>
  <w:style w:type="character" w:customStyle="1" w:styleId="CommentSubjectChar">
    <w:name w:val="Comment Subject Char"/>
    <w:basedOn w:val="CommentTextChar"/>
    <w:link w:val="CommentSubject"/>
    <w:uiPriority w:val="99"/>
    <w:semiHidden/>
    <w:rsid w:val="00B372A2"/>
    <w:rPr>
      <w:rFonts w:ascii="Arial" w:eastAsia="Arial" w:hAnsi="Arial" w:cs="Arial"/>
      <w:b/>
      <w:bCs/>
      <w:sz w:val="20"/>
      <w:szCs w:val="20"/>
    </w:rPr>
  </w:style>
  <w:style w:type="character" w:customStyle="1" w:styleId="ListParagraphChar">
    <w:name w:val="List Paragraph Char"/>
    <w:aliases w:val="AST_Numbered List Char,Equipment Char,Figure_name Char,Numbered Indented Text Char,List Paragraph Char Char Char Char,List Paragraph Char Char Char1,List_TIS Char,lp1 Char,List Paragraph11 Char,List Paragraph1 Char,Ref Char,new Char"/>
    <w:basedOn w:val="DefaultParagraphFont"/>
    <w:link w:val="ListParagraph"/>
    <w:uiPriority w:val="34"/>
    <w:qFormat/>
    <w:locked/>
    <w:rsid w:val="009B1F91"/>
    <w:rPr>
      <w:rFonts w:ascii="Arial" w:eastAsia="Arial" w:hAnsi="Arial" w:cs="Arial"/>
    </w:rPr>
  </w:style>
  <w:style w:type="table" w:styleId="TableGrid">
    <w:name w:val="Table Grid"/>
    <w:basedOn w:val="TableNormal"/>
    <w:uiPriority w:val="39"/>
    <w:rsid w:val="00C10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6717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34F5"/>
    <w:rPr>
      <w:color w:val="954F72" w:themeColor="followedHyperlink"/>
      <w:u w:val="single"/>
    </w:rPr>
  </w:style>
  <w:style w:type="table" w:styleId="PlainTable3">
    <w:name w:val="Plain Table 3"/>
    <w:basedOn w:val="TableNormal"/>
    <w:uiPriority w:val="43"/>
    <w:rsid w:val="004B0D9A"/>
    <w:pPr>
      <w:spacing w:after="0" w:line="240" w:lineRule="auto"/>
    </w:pPr>
    <w:rPr>
      <w:kern w:val="2"/>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4B0D9A"/>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972761"/>
    <w:rPr>
      <w:sz w:val="20"/>
      <w:szCs w:val="20"/>
    </w:rPr>
  </w:style>
  <w:style w:type="character" w:customStyle="1" w:styleId="FootnoteTextChar">
    <w:name w:val="Footnote Text Char"/>
    <w:basedOn w:val="DefaultParagraphFont"/>
    <w:link w:val="FootnoteText"/>
    <w:uiPriority w:val="99"/>
    <w:semiHidden/>
    <w:rsid w:val="00972761"/>
    <w:rPr>
      <w:rFonts w:ascii="Arial" w:eastAsia="Arial" w:hAnsi="Arial" w:cs="Arial"/>
      <w:sz w:val="20"/>
      <w:szCs w:val="20"/>
    </w:rPr>
  </w:style>
  <w:style w:type="character" w:styleId="FootnoteReference">
    <w:name w:val="footnote reference"/>
    <w:basedOn w:val="DefaultParagraphFont"/>
    <w:uiPriority w:val="99"/>
    <w:semiHidden/>
    <w:unhideWhenUsed/>
    <w:rsid w:val="00972761"/>
    <w:rPr>
      <w:vertAlign w:val="superscript"/>
    </w:rPr>
  </w:style>
  <w:style w:type="table" w:customStyle="1" w:styleId="TableGrid1">
    <w:name w:val="Table Grid1"/>
    <w:basedOn w:val="TableNormal"/>
    <w:next w:val="TableGrid"/>
    <w:rsid w:val="0097276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70E6"/>
    <w:pPr>
      <w:spacing w:after="0" w:line="240" w:lineRule="auto"/>
    </w:pPr>
    <w:rPr>
      <w:rFonts w:ascii="Arial" w:eastAsia="Arial" w:hAnsi="Arial" w:cs="Arial"/>
    </w:rPr>
  </w:style>
  <w:style w:type="character" w:styleId="Emphasis">
    <w:name w:val="Emphasis"/>
    <w:uiPriority w:val="20"/>
    <w:qFormat/>
    <w:rsid w:val="004677C0"/>
    <w:rPr>
      <w:b/>
      <w:bCs/>
      <w:u w:val="single"/>
    </w:rPr>
  </w:style>
  <w:style w:type="paragraph" w:customStyle="1" w:styleId="Numericlist">
    <w:name w:val="Numeric list"/>
    <w:basedOn w:val="Normal"/>
    <w:link w:val="NumericlistChar"/>
    <w:uiPriority w:val="2"/>
    <w:qFormat/>
    <w:rsid w:val="00820897"/>
    <w:pPr>
      <w:widowControl/>
      <w:numPr>
        <w:numId w:val="5"/>
      </w:numPr>
      <w:autoSpaceDE/>
      <w:autoSpaceDN/>
      <w:spacing w:before="80" w:after="80"/>
    </w:pPr>
    <w:rPr>
      <w:rFonts w:ascii="Source Sans Pro" w:eastAsiaTheme="minorHAnsi" w:hAnsi="Source Sans Pro" w:cstheme="minorBidi"/>
      <w:szCs w:val="24"/>
    </w:rPr>
  </w:style>
  <w:style w:type="character" w:customStyle="1" w:styleId="NumericlistChar">
    <w:name w:val="Numeric list Char"/>
    <w:basedOn w:val="DefaultParagraphFont"/>
    <w:link w:val="Numericlist"/>
    <w:uiPriority w:val="2"/>
    <w:rsid w:val="00820897"/>
    <w:rPr>
      <w:rFonts w:ascii="Source Sans Pro" w:hAnsi="Source Sans Pro"/>
      <w:sz w:val="24"/>
      <w:szCs w:val="24"/>
    </w:rPr>
  </w:style>
  <w:style w:type="paragraph" w:styleId="Title">
    <w:name w:val="Title"/>
    <w:aliases w:val="Title 1"/>
    <w:basedOn w:val="Normal"/>
    <w:link w:val="TitleChar"/>
    <w:rsid w:val="00137114"/>
    <w:pPr>
      <w:widowControl/>
      <w:autoSpaceDE/>
      <w:autoSpaceDN/>
      <w:jc w:val="center"/>
    </w:pPr>
    <w:rPr>
      <w:rFonts w:eastAsia="Times New Roman" w:cs="Times New Roman"/>
      <w:b/>
      <w:szCs w:val="20"/>
    </w:rPr>
  </w:style>
  <w:style w:type="character" w:customStyle="1" w:styleId="TitleChar">
    <w:name w:val="Title Char"/>
    <w:aliases w:val="Title 1 Char"/>
    <w:basedOn w:val="DefaultParagraphFont"/>
    <w:link w:val="Title"/>
    <w:rsid w:val="00137114"/>
    <w:rPr>
      <w:rFonts w:ascii="Arial" w:eastAsia="Times New Roman" w:hAnsi="Arial" w:cs="Times New Roman"/>
      <w:b/>
      <w:sz w:val="24"/>
      <w:szCs w:val="20"/>
    </w:rPr>
  </w:style>
  <w:style w:type="paragraph" w:styleId="NoSpacing">
    <w:name w:val="No Spacing"/>
    <w:link w:val="NoSpacingChar"/>
    <w:uiPriority w:val="1"/>
    <w:qFormat/>
    <w:rsid w:val="00137114"/>
    <w:pPr>
      <w:spacing w:after="0" w:line="240" w:lineRule="auto"/>
    </w:pPr>
    <w:rPr>
      <w:rFonts w:ascii="Arial" w:eastAsia="Times New Roman" w:hAnsi="Arial" w:cs="Times New Roman"/>
      <w:sz w:val="24"/>
      <w:szCs w:val="20"/>
    </w:rPr>
  </w:style>
  <w:style w:type="character" w:customStyle="1" w:styleId="NoSpacingChar">
    <w:name w:val="No Spacing Char"/>
    <w:link w:val="NoSpacing"/>
    <w:uiPriority w:val="1"/>
    <w:rsid w:val="00137114"/>
    <w:rPr>
      <w:rFonts w:ascii="Arial" w:eastAsia="Times New Roman" w:hAnsi="Arial" w:cs="Times New Roman"/>
      <w:sz w:val="24"/>
      <w:szCs w:val="20"/>
    </w:rPr>
  </w:style>
  <w:style w:type="table" w:customStyle="1" w:styleId="TableGrid3">
    <w:name w:val="Table Grid3"/>
    <w:basedOn w:val="TableNormal"/>
    <w:next w:val="TableGrid"/>
    <w:uiPriority w:val="39"/>
    <w:rsid w:val="00A770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AD3376"/>
    <w:rPr>
      <w:rFonts w:ascii="Arial" w:eastAsiaTheme="majorEastAsia" w:hAnsi="Arial" w:cstheme="majorBidi"/>
      <w:color w:val="2F5496" w:themeColor="accent1" w:themeShade="BF"/>
      <w:sz w:val="24"/>
    </w:rPr>
  </w:style>
  <w:style w:type="character" w:customStyle="1" w:styleId="Heading4Char">
    <w:name w:val="Heading 4 Char"/>
    <w:basedOn w:val="DefaultParagraphFont"/>
    <w:link w:val="Heading4"/>
    <w:uiPriority w:val="9"/>
    <w:semiHidden/>
    <w:rsid w:val="00DA4EDD"/>
    <w:rPr>
      <w:rFonts w:asciiTheme="majorHAnsi" w:eastAsiaTheme="majorEastAsia" w:hAnsiTheme="majorHAnsi" w:cstheme="majorBidi"/>
      <w:i/>
      <w:iCs/>
      <w:color w:val="2F5496" w:themeColor="accent1" w:themeShade="BF"/>
    </w:rPr>
  </w:style>
  <w:style w:type="character" w:styleId="Mention">
    <w:name w:val="Mention"/>
    <w:basedOn w:val="DefaultParagraphFont"/>
    <w:uiPriority w:val="99"/>
    <w:unhideWhenUsed/>
    <w:rsid w:val="005167B6"/>
    <w:rPr>
      <w:color w:val="2B579A"/>
      <w:shd w:val="clear" w:color="auto" w:fill="E1DFDD"/>
    </w:rPr>
  </w:style>
  <w:style w:type="paragraph" w:customStyle="1" w:styleId="Default">
    <w:name w:val="Default"/>
    <w:rsid w:val="003C4581"/>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497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01932">
      <w:bodyDiv w:val="1"/>
      <w:marLeft w:val="0"/>
      <w:marRight w:val="0"/>
      <w:marTop w:val="0"/>
      <w:marBottom w:val="0"/>
      <w:divBdr>
        <w:top w:val="none" w:sz="0" w:space="0" w:color="auto"/>
        <w:left w:val="none" w:sz="0" w:space="0" w:color="auto"/>
        <w:bottom w:val="none" w:sz="0" w:space="0" w:color="auto"/>
        <w:right w:val="none" w:sz="0" w:space="0" w:color="auto"/>
      </w:divBdr>
    </w:div>
    <w:div w:id="393697401">
      <w:bodyDiv w:val="1"/>
      <w:marLeft w:val="0"/>
      <w:marRight w:val="0"/>
      <w:marTop w:val="0"/>
      <w:marBottom w:val="0"/>
      <w:divBdr>
        <w:top w:val="none" w:sz="0" w:space="0" w:color="auto"/>
        <w:left w:val="none" w:sz="0" w:space="0" w:color="auto"/>
        <w:bottom w:val="none" w:sz="0" w:space="0" w:color="auto"/>
        <w:right w:val="none" w:sz="0" w:space="0" w:color="auto"/>
      </w:divBdr>
    </w:div>
    <w:div w:id="446779494">
      <w:bodyDiv w:val="1"/>
      <w:marLeft w:val="0"/>
      <w:marRight w:val="0"/>
      <w:marTop w:val="0"/>
      <w:marBottom w:val="0"/>
      <w:divBdr>
        <w:top w:val="none" w:sz="0" w:space="0" w:color="auto"/>
        <w:left w:val="none" w:sz="0" w:space="0" w:color="auto"/>
        <w:bottom w:val="none" w:sz="0" w:space="0" w:color="auto"/>
        <w:right w:val="none" w:sz="0" w:space="0" w:color="auto"/>
      </w:divBdr>
    </w:div>
    <w:div w:id="554897388">
      <w:bodyDiv w:val="1"/>
      <w:marLeft w:val="0"/>
      <w:marRight w:val="0"/>
      <w:marTop w:val="0"/>
      <w:marBottom w:val="0"/>
      <w:divBdr>
        <w:top w:val="none" w:sz="0" w:space="0" w:color="auto"/>
        <w:left w:val="none" w:sz="0" w:space="0" w:color="auto"/>
        <w:bottom w:val="none" w:sz="0" w:space="0" w:color="auto"/>
        <w:right w:val="none" w:sz="0" w:space="0" w:color="auto"/>
      </w:divBdr>
    </w:div>
    <w:div w:id="618730429">
      <w:bodyDiv w:val="1"/>
      <w:marLeft w:val="0"/>
      <w:marRight w:val="0"/>
      <w:marTop w:val="0"/>
      <w:marBottom w:val="0"/>
      <w:divBdr>
        <w:top w:val="none" w:sz="0" w:space="0" w:color="auto"/>
        <w:left w:val="none" w:sz="0" w:space="0" w:color="auto"/>
        <w:bottom w:val="none" w:sz="0" w:space="0" w:color="auto"/>
        <w:right w:val="none" w:sz="0" w:space="0" w:color="auto"/>
      </w:divBdr>
    </w:div>
    <w:div w:id="693845187">
      <w:bodyDiv w:val="1"/>
      <w:marLeft w:val="0"/>
      <w:marRight w:val="0"/>
      <w:marTop w:val="0"/>
      <w:marBottom w:val="0"/>
      <w:divBdr>
        <w:top w:val="none" w:sz="0" w:space="0" w:color="auto"/>
        <w:left w:val="none" w:sz="0" w:space="0" w:color="auto"/>
        <w:bottom w:val="none" w:sz="0" w:space="0" w:color="auto"/>
        <w:right w:val="none" w:sz="0" w:space="0" w:color="auto"/>
      </w:divBdr>
    </w:div>
    <w:div w:id="705909745">
      <w:bodyDiv w:val="1"/>
      <w:marLeft w:val="0"/>
      <w:marRight w:val="0"/>
      <w:marTop w:val="0"/>
      <w:marBottom w:val="0"/>
      <w:divBdr>
        <w:top w:val="none" w:sz="0" w:space="0" w:color="auto"/>
        <w:left w:val="none" w:sz="0" w:space="0" w:color="auto"/>
        <w:bottom w:val="none" w:sz="0" w:space="0" w:color="auto"/>
        <w:right w:val="none" w:sz="0" w:space="0" w:color="auto"/>
      </w:divBdr>
    </w:div>
    <w:div w:id="766389610">
      <w:bodyDiv w:val="1"/>
      <w:marLeft w:val="0"/>
      <w:marRight w:val="0"/>
      <w:marTop w:val="0"/>
      <w:marBottom w:val="0"/>
      <w:divBdr>
        <w:top w:val="none" w:sz="0" w:space="0" w:color="auto"/>
        <w:left w:val="none" w:sz="0" w:space="0" w:color="auto"/>
        <w:bottom w:val="none" w:sz="0" w:space="0" w:color="auto"/>
        <w:right w:val="none" w:sz="0" w:space="0" w:color="auto"/>
      </w:divBdr>
    </w:div>
    <w:div w:id="804926560">
      <w:bodyDiv w:val="1"/>
      <w:marLeft w:val="0"/>
      <w:marRight w:val="0"/>
      <w:marTop w:val="0"/>
      <w:marBottom w:val="0"/>
      <w:divBdr>
        <w:top w:val="none" w:sz="0" w:space="0" w:color="auto"/>
        <w:left w:val="none" w:sz="0" w:space="0" w:color="auto"/>
        <w:bottom w:val="none" w:sz="0" w:space="0" w:color="auto"/>
        <w:right w:val="none" w:sz="0" w:space="0" w:color="auto"/>
      </w:divBdr>
    </w:div>
    <w:div w:id="861818610">
      <w:bodyDiv w:val="1"/>
      <w:marLeft w:val="0"/>
      <w:marRight w:val="0"/>
      <w:marTop w:val="0"/>
      <w:marBottom w:val="0"/>
      <w:divBdr>
        <w:top w:val="none" w:sz="0" w:space="0" w:color="auto"/>
        <w:left w:val="none" w:sz="0" w:space="0" w:color="auto"/>
        <w:bottom w:val="none" w:sz="0" w:space="0" w:color="auto"/>
        <w:right w:val="none" w:sz="0" w:space="0" w:color="auto"/>
      </w:divBdr>
    </w:div>
    <w:div w:id="903950785">
      <w:bodyDiv w:val="1"/>
      <w:marLeft w:val="0"/>
      <w:marRight w:val="0"/>
      <w:marTop w:val="0"/>
      <w:marBottom w:val="0"/>
      <w:divBdr>
        <w:top w:val="none" w:sz="0" w:space="0" w:color="auto"/>
        <w:left w:val="none" w:sz="0" w:space="0" w:color="auto"/>
        <w:bottom w:val="none" w:sz="0" w:space="0" w:color="auto"/>
        <w:right w:val="none" w:sz="0" w:space="0" w:color="auto"/>
      </w:divBdr>
    </w:div>
    <w:div w:id="961612467">
      <w:bodyDiv w:val="1"/>
      <w:marLeft w:val="0"/>
      <w:marRight w:val="0"/>
      <w:marTop w:val="0"/>
      <w:marBottom w:val="0"/>
      <w:divBdr>
        <w:top w:val="none" w:sz="0" w:space="0" w:color="auto"/>
        <w:left w:val="none" w:sz="0" w:space="0" w:color="auto"/>
        <w:bottom w:val="none" w:sz="0" w:space="0" w:color="auto"/>
        <w:right w:val="none" w:sz="0" w:space="0" w:color="auto"/>
      </w:divBdr>
    </w:div>
    <w:div w:id="1009872839">
      <w:bodyDiv w:val="1"/>
      <w:marLeft w:val="0"/>
      <w:marRight w:val="0"/>
      <w:marTop w:val="0"/>
      <w:marBottom w:val="0"/>
      <w:divBdr>
        <w:top w:val="none" w:sz="0" w:space="0" w:color="auto"/>
        <w:left w:val="none" w:sz="0" w:space="0" w:color="auto"/>
        <w:bottom w:val="none" w:sz="0" w:space="0" w:color="auto"/>
        <w:right w:val="none" w:sz="0" w:space="0" w:color="auto"/>
      </w:divBdr>
    </w:div>
    <w:div w:id="1024015466">
      <w:bodyDiv w:val="1"/>
      <w:marLeft w:val="0"/>
      <w:marRight w:val="0"/>
      <w:marTop w:val="0"/>
      <w:marBottom w:val="0"/>
      <w:divBdr>
        <w:top w:val="none" w:sz="0" w:space="0" w:color="auto"/>
        <w:left w:val="none" w:sz="0" w:space="0" w:color="auto"/>
        <w:bottom w:val="none" w:sz="0" w:space="0" w:color="auto"/>
        <w:right w:val="none" w:sz="0" w:space="0" w:color="auto"/>
      </w:divBdr>
    </w:div>
    <w:div w:id="1200508569">
      <w:bodyDiv w:val="1"/>
      <w:marLeft w:val="0"/>
      <w:marRight w:val="0"/>
      <w:marTop w:val="0"/>
      <w:marBottom w:val="0"/>
      <w:divBdr>
        <w:top w:val="none" w:sz="0" w:space="0" w:color="auto"/>
        <w:left w:val="none" w:sz="0" w:space="0" w:color="auto"/>
        <w:bottom w:val="none" w:sz="0" w:space="0" w:color="auto"/>
        <w:right w:val="none" w:sz="0" w:space="0" w:color="auto"/>
      </w:divBdr>
    </w:div>
    <w:div w:id="1212156956">
      <w:bodyDiv w:val="1"/>
      <w:marLeft w:val="0"/>
      <w:marRight w:val="0"/>
      <w:marTop w:val="0"/>
      <w:marBottom w:val="0"/>
      <w:divBdr>
        <w:top w:val="none" w:sz="0" w:space="0" w:color="auto"/>
        <w:left w:val="none" w:sz="0" w:space="0" w:color="auto"/>
        <w:bottom w:val="none" w:sz="0" w:space="0" w:color="auto"/>
        <w:right w:val="none" w:sz="0" w:space="0" w:color="auto"/>
      </w:divBdr>
    </w:div>
    <w:div w:id="1297490850">
      <w:bodyDiv w:val="1"/>
      <w:marLeft w:val="0"/>
      <w:marRight w:val="0"/>
      <w:marTop w:val="0"/>
      <w:marBottom w:val="0"/>
      <w:divBdr>
        <w:top w:val="none" w:sz="0" w:space="0" w:color="auto"/>
        <w:left w:val="none" w:sz="0" w:space="0" w:color="auto"/>
        <w:bottom w:val="none" w:sz="0" w:space="0" w:color="auto"/>
        <w:right w:val="none" w:sz="0" w:space="0" w:color="auto"/>
      </w:divBdr>
    </w:div>
    <w:div w:id="1324360047">
      <w:bodyDiv w:val="1"/>
      <w:marLeft w:val="0"/>
      <w:marRight w:val="0"/>
      <w:marTop w:val="0"/>
      <w:marBottom w:val="0"/>
      <w:divBdr>
        <w:top w:val="none" w:sz="0" w:space="0" w:color="auto"/>
        <w:left w:val="none" w:sz="0" w:space="0" w:color="auto"/>
        <w:bottom w:val="none" w:sz="0" w:space="0" w:color="auto"/>
        <w:right w:val="none" w:sz="0" w:space="0" w:color="auto"/>
      </w:divBdr>
    </w:div>
    <w:div w:id="1397363831">
      <w:bodyDiv w:val="1"/>
      <w:marLeft w:val="0"/>
      <w:marRight w:val="0"/>
      <w:marTop w:val="0"/>
      <w:marBottom w:val="0"/>
      <w:divBdr>
        <w:top w:val="none" w:sz="0" w:space="0" w:color="auto"/>
        <w:left w:val="none" w:sz="0" w:space="0" w:color="auto"/>
        <w:bottom w:val="none" w:sz="0" w:space="0" w:color="auto"/>
        <w:right w:val="none" w:sz="0" w:space="0" w:color="auto"/>
      </w:divBdr>
      <w:divsChild>
        <w:div w:id="510608094">
          <w:marLeft w:val="0"/>
          <w:marRight w:val="0"/>
          <w:marTop w:val="0"/>
          <w:marBottom w:val="0"/>
          <w:divBdr>
            <w:top w:val="none" w:sz="0" w:space="0" w:color="auto"/>
            <w:left w:val="none" w:sz="0" w:space="0" w:color="auto"/>
            <w:bottom w:val="none" w:sz="0" w:space="0" w:color="auto"/>
            <w:right w:val="none" w:sz="0" w:space="0" w:color="auto"/>
          </w:divBdr>
        </w:div>
        <w:div w:id="598947476">
          <w:marLeft w:val="0"/>
          <w:marRight w:val="0"/>
          <w:marTop w:val="0"/>
          <w:marBottom w:val="0"/>
          <w:divBdr>
            <w:top w:val="none" w:sz="0" w:space="0" w:color="auto"/>
            <w:left w:val="none" w:sz="0" w:space="0" w:color="auto"/>
            <w:bottom w:val="none" w:sz="0" w:space="0" w:color="auto"/>
            <w:right w:val="none" w:sz="0" w:space="0" w:color="auto"/>
          </w:divBdr>
          <w:divsChild>
            <w:div w:id="74397928">
              <w:marLeft w:val="0"/>
              <w:marRight w:val="0"/>
              <w:marTop w:val="0"/>
              <w:marBottom w:val="0"/>
              <w:divBdr>
                <w:top w:val="none" w:sz="0" w:space="0" w:color="auto"/>
                <w:left w:val="none" w:sz="0" w:space="0" w:color="auto"/>
                <w:bottom w:val="none" w:sz="0" w:space="0" w:color="auto"/>
                <w:right w:val="none" w:sz="0" w:space="0" w:color="auto"/>
              </w:divBdr>
            </w:div>
            <w:div w:id="342169199">
              <w:marLeft w:val="0"/>
              <w:marRight w:val="0"/>
              <w:marTop w:val="0"/>
              <w:marBottom w:val="0"/>
              <w:divBdr>
                <w:top w:val="none" w:sz="0" w:space="0" w:color="auto"/>
                <w:left w:val="none" w:sz="0" w:space="0" w:color="auto"/>
                <w:bottom w:val="none" w:sz="0" w:space="0" w:color="auto"/>
                <w:right w:val="none" w:sz="0" w:space="0" w:color="auto"/>
              </w:divBdr>
            </w:div>
            <w:div w:id="353727452">
              <w:marLeft w:val="0"/>
              <w:marRight w:val="0"/>
              <w:marTop w:val="0"/>
              <w:marBottom w:val="0"/>
              <w:divBdr>
                <w:top w:val="none" w:sz="0" w:space="0" w:color="auto"/>
                <w:left w:val="none" w:sz="0" w:space="0" w:color="auto"/>
                <w:bottom w:val="none" w:sz="0" w:space="0" w:color="auto"/>
                <w:right w:val="none" w:sz="0" w:space="0" w:color="auto"/>
              </w:divBdr>
            </w:div>
            <w:div w:id="515582768">
              <w:marLeft w:val="0"/>
              <w:marRight w:val="0"/>
              <w:marTop w:val="0"/>
              <w:marBottom w:val="0"/>
              <w:divBdr>
                <w:top w:val="none" w:sz="0" w:space="0" w:color="auto"/>
                <w:left w:val="none" w:sz="0" w:space="0" w:color="auto"/>
                <w:bottom w:val="none" w:sz="0" w:space="0" w:color="auto"/>
                <w:right w:val="none" w:sz="0" w:space="0" w:color="auto"/>
              </w:divBdr>
            </w:div>
            <w:div w:id="528101790">
              <w:marLeft w:val="0"/>
              <w:marRight w:val="0"/>
              <w:marTop w:val="0"/>
              <w:marBottom w:val="0"/>
              <w:divBdr>
                <w:top w:val="none" w:sz="0" w:space="0" w:color="auto"/>
                <w:left w:val="none" w:sz="0" w:space="0" w:color="auto"/>
                <w:bottom w:val="none" w:sz="0" w:space="0" w:color="auto"/>
                <w:right w:val="none" w:sz="0" w:space="0" w:color="auto"/>
              </w:divBdr>
            </w:div>
            <w:div w:id="723988093">
              <w:marLeft w:val="0"/>
              <w:marRight w:val="0"/>
              <w:marTop w:val="0"/>
              <w:marBottom w:val="0"/>
              <w:divBdr>
                <w:top w:val="none" w:sz="0" w:space="0" w:color="auto"/>
                <w:left w:val="none" w:sz="0" w:space="0" w:color="auto"/>
                <w:bottom w:val="none" w:sz="0" w:space="0" w:color="auto"/>
                <w:right w:val="none" w:sz="0" w:space="0" w:color="auto"/>
              </w:divBdr>
            </w:div>
            <w:div w:id="855382396">
              <w:marLeft w:val="0"/>
              <w:marRight w:val="0"/>
              <w:marTop w:val="0"/>
              <w:marBottom w:val="0"/>
              <w:divBdr>
                <w:top w:val="none" w:sz="0" w:space="0" w:color="auto"/>
                <w:left w:val="none" w:sz="0" w:space="0" w:color="auto"/>
                <w:bottom w:val="none" w:sz="0" w:space="0" w:color="auto"/>
                <w:right w:val="none" w:sz="0" w:space="0" w:color="auto"/>
              </w:divBdr>
            </w:div>
            <w:div w:id="1122109870">
              <w:marLeft w:val="0"/>
              <w:marRight w:val="0"/>
              <w:marTop w:val="0"/>
              <w:marBottom w:val="0"/>
              <w:divBdr>
                <w:top w:val="none" w:sz="0" w:space="0" w:color="auto"/>
                <w:left w:val="none" w:sz="0" w:space="0" w:color="auto"/>
                <w:bottom w:val="none" w:sz="0" w:space="0" w:color="auto"/>
                <w:right w:val="none" w:sz="0" w:space="0" w:color="auto"/>
              </w:divBdr>
            </w:div>
            <w:div w:id="1213423516">
              <w:marLeft w:val="0"/>
              <w:marRight w:val="0"/>
              <w:marTop w:val="0"/>
              <w:marBottom w:val="0"/>
              <w:divBdr>
                <w:top w:val="none" w:sz="0" w:space="0" w:color="auto"/>
                <w:left w:val="none" w:sz="0" w:space="0" w:color="auto"/>
                <w:bottom w:val="none" w:sz="0" w:space="0" w:color="auto"/>
                <w:right w:val="none" w:sz="0" w:space="0" w:color="auto"/>
              </w:divBdr>
            </w:div>
            <w:div w:id="1328248451">
              <w:marLeft w:val="0"/>
              <w:marRight w:val="0"/>
              <w:marTop w:val="0"/>
              <w:marBottom w:val="0"/>
              <w:divBdr>
                <w:top w:val="none" w:sz="0" w:space="0" w:color="auto"/>
                <w:left w:val="none" w:sz="0" w:space="0" w:color="auto"/>
                <w:bottom w:val="none" w:sz="0" w:space="0" w:color="auto"/>
                <w:right w:val="none" w:sz="0" w:space="0" w:color="auto"/>
              </w:divBdr>
            </w:div>
            <w:div w:id="1391004136">
              <w:marLeft w:val="0"/>
              <w:marRight w:val="0"/>
              <w:marTop w:val="0"/>
              <w:marBottom w:val="0"/>
              <w:divBdr>
                <w:top w:val="none" w:sz="0" w:space="0" w:color="auto"/>
                <w:left w:val="none" w:sz="0" w:space="0" w:color="auto"/>
                <w:bottom w:val="none" w:sz="0" w:space="0" w:color="auto"/>
                <w:right w:val="none" w:sz="0" w:space="0" w:color="auto"/>
              </w:divBdr>
            </w:div>
            <w:div w:id="1427383402">
              <w:marLeft w:val="0"/>
              <w:marRight w:val="0"/>
              <w:marTop w:val="0"/>
              <w:marBottom w:val="0"/>
              <w:divBdr>
                <w:top w:val="none" w:sz="0" w:space="0" w:color="auto"/>
                <w:left w:val="none" w:sz="0" w:space="0" w:color="auto"/>
                <w:bottom w:val="none" w:sz="0" w:space="0" w:color="auto"/>
                <w:right w:val="none" w:sz="0" w:space="0" w:color="auto"/>
              </w:divBdr>
            </w:div>
            <w:div w:id="1606766047">
              <w:marLeft w:val="0"/>
              <w:marRight w:val="0"/>
              <w:marTop w:val="0"/>
              <w:marBottom w:val="0"/>
              <w:divBdr>
                <w:top w:val="none" w:sz="0" w:space="0" w:color="auto"/>
                <w:left w:val="none" w:sz="0" w:space="0" w:color="auto"/>
                <w:bottom w:val="none" w:sz="0" w:space="0" w:color="auto"/>
                <w:right w:val="none" w:sz="0" w:space="0" w:color="auto"/>
              </w:divBdr>
            </w:div>
            <w:div w:id="1685984150">
              <w:marLeft w:val="0"/>
              <w:marRight w:val="0"/>
              <w:marTop w:val="0"/>
              <w:marBottom w:val="0"/>
              <w:divBdr>
                <w:top w:val="none" w:sz="0" w:space="0" w:color="auto"/>
                <w:left w:val="none" w:sz="0" w:space="0" w:color="auto"/>
                <w:bottom w:val="none" w:sz="0" w:space="0" w:color="auto"/>
                <w:right w:val="none" w:sz="0" w:space="0" w:color="auto"/>
              </w:divBdr>
            </w:div>
            <w:div w:id="1841003825">
              <w:marLeft w:val="0"/>
              <w:marRight w:val="0"/>
              <w:marTop w:val="0"/>
              <w:marBottom w:val="0"/>
              <w:divBdr>
                <w:top w:val="none" w:sz="0" w:space="0" w:color="auto"/>
                <w:left w:val="none" w:sz="0" w:space="0" w:color="auto"/>
                <w:bottom w:val="none" w:sz="0" w:space="0" w:color="auto"/>
                <w:right w:val="none" w:sz="0" w:space="0" w:color="auto"/>
              </w:divBdr>
            </w:div>
            <w:div w:id="1847018747">
              <w:marLeft w:val="0"/>
              <w:marRight w:val="0"/>
              <w:marTop w:val="0"/>
              <w:marBottom w:val="0"/>
              <w:divBdr>
                <w:top w:val="none" w:sz="0" w:space="0" w:color="auto"/>
                <w:left w:val="none" w:sz="0" w:space="0" w:color="auto"/>
                <w:bottom w:val="none" w:sz="0" w:space="0" w:color="auto"/>
                <w:right w:val="none" w:sz="0" w:space="0" w:color="auto"/>
              </w:divBdr>
            </w:div>
            <w:div w:id="1869833843">
              <w:marLeft w:val="0"/>
              <w:marRight w:val="0"/>
              <w:marTop w:val="0"/>
              <w:marBottom w:val="0"/>
              <w:divBdr>
                <w:top w:val="none" w:sz="0" w:space="0" w:color="auto"/>
                <w:left w:val="none" w:sz="0" w:space="0" w:color="auto"/>
                <w:bottom w:val="none" w:sz="0" w:space="0" w:color="auto"/>
                <w:right w:val="none" w:sz="0" w:space="0" w:color="auto"/>
              </w:divBdr>
            </w:div>
            <w:div w:id="1957251018">
              <w:marLeft w:val="0"/>
              <w:marRight w:val="0"/>
              <w:marTop w:val="0"/>
              <w:marBottom w:val="0"/>
              <w:divBdr>
                <w:top w:val="none" w:sz="0" w:space="0" w:color="auto"/>
                <w:left w:val="none" w:sz="0" w:space="0" w:color="auto"/>
                <w:bottom w:val="none" w:sz="0" w:space="0" w:color="auto"/>
                <w:right w:val="none" w:sz="0" w:space="0" w:color="auto"/>
              </w:divBdr>
            </w:div>
            <w:div w:id="2101371376">
              <w:marLeft w:val="0"/>
              <w:marRight w:val="0"/>
              <w:marTop w:val="0"/>
              <w:marBottom w:val="0"/>
              <w:divBdr>
                <w:top w:val="none" w:sz="0" w:space="0" w:color="auto"/>
                <w:left w:val="none" w:sz="0" w:space="0" w:color="auto"/>
                <w:bottom w:val="none" w:sz="0" w:space="0" w:color="auto"/>
                <w:right w:val="none" w:sz="0" w:space="0" w:color="auto"/>
              </w:divBdr>
            </w:div>
            <w:div w:id="2125532536">
              <w:marLeft w:val="0"/>
              <w:marRight w:val="0"/>
              <w:marTop w:val="0"/>
              <w:marBottom w:val="0"/>
              <w:divBdr>
                <w:top w:val="none" w:sz="0" w:space="0" w:color="auto"/>
                <w:left w:val="none" w:sz="0" w:space="0" w:color="auto"/>
                <w:bottom w:val="none" w:sz="0" w:space="0" w:color="auto"/>
                <w:right w:val="none" w:sz="0" w:space="0" w:color="auto"/>
              </w:divBdr>
            </w:div>
          </w:divsChild>
        </w:div>
        <w:div w:id="1144814131">
          <w:marLeft w:val="0"/>
          <w:marRight w:val="0"/>
          <w:marTop w:val="0"/>
          <w:marBottom w:val="0"/>
          <w:divBdr>
            <w:top w:val="none" w:sz="0" w:space="0" w:color="auto"/>
            <w:left w:val="none" w:sz="0" w:space="0" w:color="auto"/>
            <w:bottom w:val="none" w:sz="0" w:space="0" w:color="auto"/>
            <w:right w:val="none" w:sz="0" w:space="0" w:color="auto"/>
          </w:divBdr>
          <w:divsChild>
            <w:div w:id="408189084">
              <w:marLeft w:val="0"/>
              <w:marRight w:val="0"/>
              <w:marTop w:val="0"/>
              <w:marBottom w:val="0"/>
              <w:divBdr>
                <w:top w:val="none" w:sz="0" w:space="0" w:color="auto"/>
                <w:left w:val="none" w:sz="0" w:space="0" w:color="auto"/>
                <w:bottom w:val="none" w:sz="0" w:space="0" w:color="auto"/>
                <w:right w:val="none" w:sz="0" w:space="0" w:color="auto"/>
              </w:divBdr>
            </w:div>
            <w:div w:id="598294266">
              <w:marLeft w:val="0"/>
              <w:marRight w:val="0"/>
              <w:marTop w:val="0"/>
              <w:marBottom w:val="0"/>
              <w:divBdr>
                <w:top w:val="none" w:sz="0" w:space="0" w:color="auto"/>
                <w:left w:val="none" w:sz="0" w:space="0" w:color="auto"/>
                <w:bottom w:val="none" w:sz="0" w:space="0" w:color="auto"/>
                <w:right w:val="none" w:sz="0" w:space="0" w:color="auto"/>
              </w:divBdr>
            </w:div>
            <w:div w:id="677267360">
              <w:marLeft w:val="0"/>
              <w:marRight w:val="0"/>
              <w:marTop w:val="0"/>
              <w:marBottom w:val="0"/>
              <w:divBdr>
                <w:top w:val="none" w:sz="0" w:space="0" w:color="auto"/>
                <w:left w:val="none" w:sz="0" w:space="0" w:color="auto"/>
                <w:bottom w:val="none" w:sz="0" w:space="0" w:color="auto"/>
                <w:right w:val="none" w:sz="0" w:space="0" w:color="auto"/>
              </w:divBdr>
            </w:div>
            <w:div w:id="762186333">
              <w:marLeft w:val="0"/>
              <w:marRight w:val="0"/>
              <w:marTop w:val="0"/>
              <w:marBottom w:val="0"/>
              <w:divBdr>
                <w:top w:val="none" w:sz="0" w:space="0" w:color="auto"/>
                <w:left w:val="none" w:sz="0" w:space="0" w:color="auto"/>
                <w:bottom w:val="none" w:sz="0" w:space="0" w:color="auto"/>
                <w:right w:val="none" w:sz="0" w:space="0" w:color="auto"/>
              </w:divBdr>
            </w:div>
            <w:div w:id="1578634426">
              <w:marLeft w:val="0"/>
              <w:marRight w:val="0"/>
              <w:marTop w:val="0"/>
              <w:marBottom w:val="0"/>
              <w:divBdr>
                <w:top w:val="none" w:sz="0" w:space="0" w:color="auto"/>
                <w:left w:val="none" w:sz="0" w:space="0" w:color="auto"/>
                <w:bottom w:val="none" w:sz="0" w:space="0" w:color="auto"/>
                <w:right w:val="none" w:sz="0" w:space="0" w:color="auto"/>
              </w:divBdr>
            </w:div>
            <w:div w:id="1741515251">
              <w:marLeft w:val="0"/>
              <w:marRight w:val="0"/>
              <w:marTop w:val="0"/>
              <w:marBottom w:val="0"/>
              <w:divBdr>
                <w:top w:val="none" w:sz="0" w:space="0" w:color="auto"/>
                <w:left w:val="none" w:sz="0" w:space="0" w:color="auto"/>
                <w:bottom w:val="none" w:sz="0" w:space="0" w:color="auto"/>
                <w:right w:val="none" w:sz="0" w:space="0" w:color="auto"/>
              </w:divBdr>
            </w:div>
            <w:div w:id="17449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2431">
      <w:bodyDiv w:val="1"/>
      <w:marLeft w:val="0"/>
      <w:marRight w:val="0"/>
      <w:marTop w:val="0"/>
      <w:marBottom w:val="0"/>
      <w:divBdr>
        <w:top w:val="none" w:sz="0" w:space="0" w:color="auto"/>
        <w:left w:val="none" w:sz="0" w:space="0" w:color="auto"/>
        <w:bottom w:val="none" w:sz="0" w:space="0" w:color="auto"/>
        <w:right w:val="none" w:sz="0" w:space="0" w:color="auto"/>
      </w:divBdr>
    </w:div>
    <w:div w:id="1976711938">
      <w:bodyDiv w:val="1"/>
      <w:marLeft w:val="0"/>
      <w:marRight w:val="0"/>
      <w:marTop w:val="0"/>
      <w:marBottom w:val="0"/>
      <w:divBdr>
        <w:top w:val="none" w:sz="0" w:space="0" w:color="auto"/>
        <w:left w:val="none" w:sz="0" w:space="0" w:color="auto"/>
        <w:bottom w:val="none" w:sz="0" w:space="0" w:color="auto"/>
        <w:right w:val="none" w:sz="0" w:space="0" w:color="auto"/>
      </w:divBdr>
    </w:div>
    <w:div w:id="2039159291">
      <w:bodyDiv w:val="1"/>
      <w:marLeft w:val="0"/>
      <w:marRight w:val="0"/>
      <w:marTop w:val="0"/>
      <w:marBottom w:val="0"/>
      <w:divBdr>
        <w:top w:val="none" w:sz="0" w:space="0" w:color="auto"/>
        <w:left w:val="none" w:sz="0" w:space="0" w:color="auto"/>
        <w:bottom w:val="none" w:sz="0" w:space="0" w:color="auto"/>
        <w:right w:val="none" w:sz="0" w:space="0" w:color="auto"/>
      </w:divBdr>
    </w:div>
    <w:div w:id="2046560171">
      <w:bodyDiv w:val="1"/>
      <w:marLeft w:val="0"/>
      <w:marRight w:val="0"/>
      <w:marTop w:val="0"/>
      <w:marBottom w:val="0"/>
      <w:divBdr>
        <w:top w:val="none" w:sz="0" w:space="0" w:color="auto"/>
        <w:left w:val="none" w:sz="0" w:space="0" w:color="auto"/>
        <w:bottom w:val="none" w:sz="0" w:space="0" w:color="auto"/>
        <w:right w:val="none" w:sz="0" w:space="0" w:color="auto"/>
      </w:divBdr>
    </w:div>
    <w:div w:id="206945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dc.gov/nhsn/bed-capacity/index.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lhr.ca.gov/employees/pages/state-holidays.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gs.ca.gov/Resources/SAM/TOC/4900/4983-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7CDF480F-5EBD-47FF-8A24-54B162EA2A83}">
  <ds:schemaRefs>
    <ds:schemaRef ds:uri="http://schemas.openxmlformats.org/officeDocument/2006/bibliography"/>
  </ds:schemaRefs>
</ds:datastoreItem>
</file>

<file path=customXml/itemProps2.xml><?xml version="1.0" encoding="utf-8"?>
<ds:datastoreItem xmlns:ds="http://schemas.openxmlformats.org/officeDocument/2006/customXml" ds:itemID="{3C6026B2-5025-482D-B817-DAD712FDB83E}"/>
</file>

<file path=customXml/itemProps3.xml><?xml version="1.0" encoding="utf-8"?>
<ds:datastoreItem xmlns:ds="http://schemas.openxmlformats.org/officeDocument/2006/customXml" ds:itemID="{F80605C8-C750-473E-A8C0-14617D1CE366}">
  <ds:schemaRefs>
    <ds:schemaRef ds:uri="http://schemas.microsoft.com/sharepoint/v3/contenttype/forms"/>
  </ds:schemaRefs>
</ds:datastoreItem>
</file>

<file path=customXml/itemProps4.xml><?xml version="1.0" encoding="utf-8"?>
<ds:datastoreItem xmlns:ds="http://schemas.openxmlformats.org/officeDocument/2006/customXml" ds:itemID="{89279C1F-BB17-45EF-9D9C-014C0EBFBB96}">
  <ds:schemaRefs>
    <ds:schemaRef ds:uri="http://schemas.microsoft.com/office/2006/metadata/properties"/>
    <ds:schemaRef ds:uri="http://schemas.microsoft.com/office/infopath/2007/PartnerControls"/>
    <ds:schemaRef ds:uri="2d627e5b-dd90-49b6-8972-3856d71395e8"/>
    <ds:schemaRef ds:uri="http://schemas.microsoft.com/sharepoint/v3"/>
    <ds:schemaRef ds:uri="eebab14f-ef97-4235-98a2-4a4e4138a838"/>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2878</Words>
  <Characters>16767</Characters>
  <Application>Microsoft Office Word</Application>
  <DocSecurity>8</DocSecurity>
  <Lines>398</Lines>
  <Paragraphs>162</Paragraphs>
  <ScaleCrop>false</ScaleCrop>
  <HeadingPairs>
    <vt:vector size="2" baseType="variant">
      <vt:variant>
        <vt:lpstr>Title</vt:lpstr>
      </vt:variant>
      <vt:variant>
        <vt:i4>1</vt:i4>
      </vt:variant>
    </vt:vector>
  </HeadingPairs>
  <TitlesOfParts>
    <vt:vector size="1" baseType="lpstr">
      <vt:lpstr/>
    </vt:vector>
  </TitlesOfParts>
  <Company>State of California - DWR</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 Jonathan@EnergySafety</dc:creator>
  <cp:keywords/>
  <dc:description/>
  <cp:lastModifiedBy>Lapinig, Phebe@DGS</cp:lastModifiedBy>
  <cp:revision>7</cp:revision>
  <dcterms:created xsi:type="dcterms:W3CDTF">2026-02-19T20:34:00Z</dcterms:created>
  <dcterms:modified xsi:type="dcterms:W3CDTF">2026-02-23T18:37:00Z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y fmtid="{D5CDD505-2E9C-101B-9397-08002B2CF9AE}" pid="3" name="Order">
    <vt:r8>1141900</vt:r8>
  </property>
  <property fmtid="{D5CDD505-2E9C-101B-9397-08002B2CF9AE}" pid="4" name="_ExtendedDescription">
    <vt:lpwstr/>
  </property>
  <property fmtid="{D5CDD505-2E9C-101B-9397-08002B2CF9AE}" pid="5" name="MediaServiceImageTags">
    <vt:lpwstr/>
  </property>
  <property fmtid="{D5CDD505-2E9C-101B-9397-08002B2CF9AE}" pid="6" name="MSIP_Label_213b91bf-ff26-4203-8076-653b9b8a5c80_Enabled">
    <vt:lpwstr>true</vt:lpwstr>
  </property>
  <property fmtid="{D5CDD505-2E9C-101B-9397-08002B2CF9AE}" pid="7" name="MSIP_Label_213b91bf-ff26-4203-8076-653b9b8a5c80_SetDate">
    <vt:lpwstr>2025-12-05T16:09:03Z</vt:lpwstr>
  </property>
  <property fmtid="{D5CDD505-2E9C-101B-9397-08002B2CF9AE}" pid="8" name="MSIP_Label_213b91bf-ff26-4203-8076-653b9b8a5c80_Method">
    <vt:lpwstr>Standard</vt:lpwstr>
  </property>
  <property fmtid="{D5CDD505-2E9C-101B-9397-08002B2CF9AE}" pid="9" name="MSIP_Label_213b91bf-ff26-4203-8076-653b9b8a5c80_Name">
    <vt:lpwstr>Confidential - Low</vt:lpwstr>
  </property>
  <property fmtid="{D5CDD505-2E9C-101B-9397-08002B2CF9AE}" pid="10" name="MSIP_Label_213b91bf-ff26-4203-8076-653b9b8a5c80_SiteId">
    <vt:lpwstr>1f311b51-f6d9-4153-9bac-55e0ef9641b8</vt:lpwstr>
  </property>
  <property fmtid="{D5CDD505-2E9C-101B-9397-08002B2CF9AE}" pid="11" name="MSIP_Label_213b91bf-ff26-4203-8076-653b9b8a5c80_ActionId">
    <vt:lpwstr>0f0465fb-ec37-4d4a-bf61-3a537958356e</vt:lpwstr>
  </property>
  <property fmtid="{D5CDD505-2E9C-101B-9397-08002B2CF9AE}" pid="12" name="MSIP_Label_213b91bf-ff26-4203-8076-653b9b8a5c80_ContentBits">
    <vt:lpwstr>0</vt:lpwstr>
  </property>
  <property fmtid="{D5CDD505-2E9C-101B-9397-08002B2CF9AE}" pid="13" name="MSIP_Label_213b91bf-ff26-4203-8076-653b9b8a5c80_Tag">
    <vt:lpwstr>10, 3, 0, 1</vt:lpwstr>
  </property>
  <property fmtid="{D5CDD505-2E9C-101B-9397-08002B2CF9AE}" pid="14" name="ComplianceAssetId">
    <vt:lpwstr/>
  </property>
  <property fmtid="{D5CDD505-2E9C-101B-9397-08002B2CF9AE}" pid="15" name="TriggerFlowInfo">
    <vt:lpwstr/>
  </property>
  <property fmtid="{D5CDD505-2E9C-101B-9397-08002B2CF9AE}" pid="16" name="_activity">
    <vt:lpwstr>{"FileActivityType":"6","FileActivityTimeStamp":"2025-12-19T23:54:29.300Z","FileActivityUsersOnPage":[{"DisplayName":"Gitmed, Derek@CDPH","Id":"derek.gitmed@cdph.ca.gov"}],"FileActivityNavigationId":null}</vt:lpwstr>
  </property>
  <property fmtid="{D5CDD505-2E9C-101B-9397-08002B2CF9AE}" pid="17" name="docLang">
    <vt:lpwstr>en</vt:lpwstr>
  </property>
</Properties>
</file>