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9614" w14:textId="77777777" w:rsidR="008342C4" w:rsidRPr="00326C4A" w:rsidRDefault="00744E4A">
      <w:pPr>
        <w:pStyle w:val="Title"/>
        <w:spacing w:after="240"/>
        <w:jc w:val="center"/>
      </w:pPr>
      <w:r w:rsidRPr="00326C4A">
        <w:rPr>
          <w:rFonts w:ascii="Calibri" w:hAnsi="Calibri"/>
        </w:rPr>
        <w:t>TASK 1: Types of Networks and Devices</w:t>
      </w:r>
    </w:p>
    <w:tbl>
      <w:tblPr>
        <w:tblStyle w:val="TableGrid"/>
        <w:tblW w:w="0" w:type="auto"/>
        <w:tblLook w:val="04A0" w:firstRow="1" w:lastRow="0" w:firstColumn="1" w:lastColumn="0" w:noHBand="0" w:noVBand="1"/>
      </w:tblPr>
      <w:tblGrid>
        <w:gridCol w:w="2877"/>
        <w:gridCol w:w="5753"/>
      </w:tblGrid>
      <w:tr w:rsidR="008342C4" w:rsidRPr="00326C4A" w14:paraId="277D3E5E" w14:textId="77777777">
        <w:tc>
          <w:tcPr>
            <w:tcW w:w="2880" w:type="dxa"/>
            <w:shd w:val="clear" w:color="auto" w:fill="D6E4F0"/>
          </w:tcPr>
          <w:p w14:paraId="628C4BF0" w14:textId="77777777" w:rsidR="008342C4" w:rsidRPr="00326C4A" w:rsidRDefault="00744E4A">
            <w:pPr>
              <w:spacing w:before="60" w:after="60"/>
            </w:pPr>
            <w:r w:rsidRPr="00326C4A">
              <w:rPr>
                <w:b/>
              </w:rPr>
              <w:t>Student Name:</w:t>
            </w:r>
          </w:p>
        </w:tc>
        <w:tc>
          <w:tcPr>
            <w:tcW w:w="5760" w:type="dxa"/>
          </w:tcPr>
          <w:p w14:paraId="3B4A2BC0" w14:textId="77777777" w:rsidR="008342C4" w:rsidRPr="00326C4A" w:rsidRDefault="00744E4A">
            <w:pPr>
              <w:spacing w:before="60" w:after="60"/>
            </w:pPr>
            <w:r w:rsidRPr="00326C4A">
              <w:t>Tarek Ahmed Umar</w:t>
            </w:r>
          </w:p>
        </w:tc>
      </w:tr>
      <w:tr w:rsidR="008342C4" w:rsidRPr="00326C4A" w14:paraId="15157BF2" w14:textId="77777777">
        <w:tc>
          <w:tcPr>
            <w:tcW w:w="2880" w:type="dxa"/>
            <w:shd w:val="clear" w:color="auto" w:fill="D6E4F0"/>
          </w:tcPr>
          <w:p w14:paraId="0ACE58EB" w14:textId="77777777" w:rsidR="008342C4" w:rsidRPr="00326C4A" w:rsidRDefault="00744E4A">
            <w:pPr>
              <w:spacing w:before="60" w:after="60"/>
            </w:pPr>
            <w:r w:rsidRPr="00326C4A">
              <w:rPr>
                <w:b/>
              </w:rPr>
              <w:t>Unit Title:</w:t>
            </w:r>
          </w:p>
        </w:tc>
        <w:tc>
          <w:tcPr>
            <w:tcW w:w="5760" w:type="dxa"/>
          </w:tcPr>
          <w:p w14:paraId="2935EEC3" w14:textId="77777777" w:rsidR="008342C4" w:rsidRPr="00326C4A" w:rsidRDefault="00744E4A">
            <w:pPr>
              <w:spacing w:before="60" w:after="60"/>
            </w:pPr>
            <w:r w:rsidRPr="00326C4A">
              <w:t>Networking</w:t>
            </w:r>
          </w:p>
        </w:tc>
      </w:tr>
      <w:tr w:rsidR="008342C4" w:rsidRPr="00326C4A" w14:paraId="311D949B" w14:textId="77777777">
        <w:tc>
          <w:tcPr>
            <w:tcW w:w="2880" w:type="dxa"/>
            <w:shd w:val="clear" w:color="auto" w:fill="D6E4F0"/>
          </w:tcPr>
          <w:p w14:paraId="7440A2DE" w14:textId="77777777" w:rsidR="008342C4" w:rsidRPr="00326C4A" w:rsidRDefault="00744E4A">
            <w:pPr>
              <w:spacing w:before="60" w:after="60"/>
            </w:pPr>
            <w:r w:rsidRPr="00326C4A">
              <w:rPr>
                <w:b/>
              </w:rPr>
              <w:t>Unit Code:</w:t>
            </w:r>
          </w:p>
        </w:tc>
        <w:tc>
          <w:tcPr>
            <w:tcW w:w="5760" w:type="dxa"/>
          </w:tcPr>
          <w:p w14:paraId="6EB50213" w14:textId="77777777" w:rsidR="008342C4" w:rsidRPr="00326C4A" w:rsidRDefault="00744E4A">
            <w:pPr>
              <w:spacing w:before="60" w:after="60"/>
            </w:pPr>
            <w:r w:rsidRPr="00326C4A">
              <w:t>WNI518</w:t>
            </w:r>
          </w:p>
        </w:tc>
      </w:tr>
      <w:tr w:rsidR="008342C4" w:rsidRPr="00326C4A" w14:paraId="1A2BE113" w14:textId="77777777">
        <w:tc>
          <w:tcPr>
            <w:tcW w:w="2880" w:type="dxa"/>
            <w:shd w:val="clear" w:color="auto" w:fill="D6E4F0"/>
          </w:tcPr>
          <w:p w14:paraId="56DAC1F8" w14:textId="77777777" w:rsidR="008342C4" w:rsidRPr="00326C4A" w:rsidRDefault="00744E4A">
            <w:pPr>
              <w:spacing w:before="60" w:after="60"/>
            </w:pPr>
            <w:r w:rsidRPr="00326C4A">
              <w:rPr>
                <w:b/>
              </w:rPr>
              <w:t>Assessment Criteria:</w:t>
            </w:r>
          </w:p>
        </w:tc>
        <w:tc>
          <w:tcPr>
            <w:tcW w:w="5760" w:type="dxa"/>
          </w:tcPr>
          <w:p w14:paraId="215021C2" w14:textId="77777777" w:rsidR="008342C4" w:rsidRPr="00326C4A" w:rsidRDefault="00744E4A">
            <w:pPr>
              <w:spacing w:before="60" w:after="60"/>
            </w:pPr>
            <w:r w:rsidRPr="00326C4A">
              <w:t>1.1, 1.2, 1.3, 1.4, 1.5</w:t>
            </w:r>
          </w:p>
        </w:tc>
      </w:tr>
      <w:tr w:rsidR="008342C4" w:rsidRPr="00326C4A" w14:paraId="56489BE0" w14:textId="77777777">
        <w:tc>
          <w:tcPr>
            <w:tcW w:w="2880" w:type="dxa"/>
            <w:shd w:val="clear" w:color="auto" w:fill="D6E4F0"/>
          </w:tcPr>
          <w:p w14:paraId="20666853" w14:textId="77777777" w:rsidR="008342C4" w:rsidRPr="00326C4A" w:rsidRDefault="00744E4A">
            <w:pPr>
              <w:spacing w:before="60" w:after="60"/>
            </w:pPr>
            <w:r w:rsidRPr="00326C4A">
              <w:rPr>
                <w:b/>
              </w:rPr>
              <w:t>Assessor Name:</w:t>
            </w:r>
          </w:p>
        </w:tc>
        <w:tc>
          <w:tcPr>
            <w:tcW w:w="5760" w:type="dxa"/>
          </w:tcPr>
          <w:p w14:paraId="13BD0A80" w14:textId="77777777" w:rsidR="008342C4" w:rsidRPr="00326C4A" w:rsidRDefault="00744E4A">
            <w:pPr>
              <w:spacing w:before="60" w:after="60"/>
            </w:pPr>
            <w:proofErr w:type="spellStart"/>
            <w:r w:rsidRPr="00326C4A">
              <w:t>Shafaat</w:t>
            </w:r>
            <w:proofErr w:type="spellEnd"/>
            <w:r w:rsidRPr="00326C4A">
              <w:t xml:space="preserve"> Shah</w:t>
            </w:r>
          </w:p>
        </w:tc>
      </w:tr>
      <w:tr w:rsidR="008342C4" w:rsidRPr="00326C4A" w14:paraId="47D9102A" w14:textId="77777777">
        <w:tc>
          <w:tcPr>
            <w:tcW w:w="2880" w:type="dxa"/>
            <w:shd w:val="clear" w:color="auto" w:fill="D6E4F0"/>
          </w:tcPr>
          <w:p w14:paraId="3A90D63D" w14:textId="77777777" w:rsidR="008342C4" w:rsidRPr="00326C4A" w:rsidRDefault="00744E4A">
            <w:pPr>
              <w:spacing w:before="60" w:after="60"/>
            </w:pPr>
            <w:r w:rsidRPr="00326C4A">
              <w:rPr>
                <w:b/>
              </w:rPr>
              <w:t>Due Date:</w:t>
            </w:r>
          </w:p>
        </w:tc>
        <w:tc>
          <w:tcPr>
            <w:tcW w:w="5760" w:type="dxa"/>
          </w:tcPr>
          <w:p w14:paraId="6177B148" w14:textId="77777777" w:rsidR="008342C4" w:rsidRPr="00326C4A" w:rsidRDefault="00744E4A">
            <w:pPr>
              <w:spacing w:before="60" w:after="60"/>
            </w:pPr>
            <w:r w:rsidRPr="00326C4A">
              <w:t>06/03/2026</w:t>
            </w:r>
          </w:p>
        </w:tc>
      </w:tr>
    </w:tbl>
    <w:p w14:paraId="6D4E0282" w14:textId="77777777" w:rsidR="008342C4" w:rsidRPr="00326C4A" w:rsidRDefault="008342C4">
      <w:pPr>
        <w:spacing w:after="80"/>
      </w:pPr>
    </w:p>
    <w:sdt>
      <w:sdtPr>
        <w:rPr>
          <w:rFonts w:ascii="Calibri" w:eastAsiaTheme="minorEastAsia" w:hAnsi="Calibri" w:cstheme="minorBidi"/>
          <w:b w:val="0"/>
          <w:bCs w:val="0"/>
          <w:color w:val="auto"/>
          <w:sz w:val="22"/>
          <w:szCs w:val="22"/>
        </w:rPr>
        <w:id w:val="-1307767477"/>
        <w:docPartObj>
          <w:docPartGallery w:val="Table of Contents"/>
          <w:docPartUnique/>
        </w:docPartObj>
      </w:sdtPr>
      <w:sdtEndPr/>
      <w:sdtContent>
        <w:p w14:paraId="738A72EA" w14:textId="5D7E8027" w:rsidR="00204F3A" w:rsidRPr="00326C4A" w:rsidRDefault="00204F3A">
          <w:pPr>
            <w:pStyle w:val="TOCHeading"/>
          </w:pPr>
          <w:r w:rsidRPr="00326C4A">
            <w:t>Table of Contents</w:t>
          </w:r>
        </w:p>
        <w:p w14:paraId="1D4FC390" w14:textId="63009C71" w:rsidR="00204F3A" w:rsidRPr="00326C4A" w:rsidRDefault="00204F3A">
          <w:pPr>
            <w:pStyle w:val="TOC2"/>
            <w:tabs>
              <w:tab w:val="right" w:leader="dot" w:pos="8630"/>
            </w:tabs>
            <w:rPr>
              <w:noProof/>
            </w:rPr>
          </w:pPr>
          <w:r w:rsidRPr="00326C4A">
            <w:fldChar w:fldCharType="begin"/>
          </w:r>
          <w:r w:rsidRPr="00326C4A">
            <w:instrText xml:space="preserve"> TOC \o "1-3" \h \z \u </w:instrText>
          </w:r>
          <w:r w:rsidRPr="00326C4A">
            <w:fldChar w:fldCharType="separate"/>
          </w:r>
          <w:hyperlink w:anchor="_Toc222767473" w:history="1">
            <w:r w:rsidRPr="00326C4A">
              <w:rPr>
                <w:rStyle w:val="Hyperlink"/>
                <w:noProof/>
              </w:rPr>
              <w:t xml:space="preserve">Task 1.1 </w:t>
            </w:r>
            <w:r w:rsidR="00951FDB">
              <w:rPr>
                <w:rStyle w:val="Hyperlink"/>
                <w:noProof/>
              </w:rPr>
              <w:t>-</w:t>
            </w:r>
            <w:r w:rsidRPr="00326C4A">
              <w:rPr>
                <w:rStyle w:val="Hyperlink"/>
                <w:noProof/>
              </w:rPr>
              <w:t xml:space="preserve"> Types of Networks</w:t>
            </w:r>
            <w:r w:rsidRPr="00326C4A">
              <w:rPr>
                <w:noProof/>
                <w:webHidden/>
              </w:rPr>
              <w:tab/>
            </w:r>
            <w:r w:rsidRPr="00326C4A">
              <w:rPr>
                <w:noProof/>
                <w:webHidden/>
              </w:rPr>
              <w:fldChar w:fldCharType="begin"/>
            </w:r>
            <w:r w:rsidRPr="00326C4A">
              <w:rPr>
                <w:noProof/>
                <w:webHidden/>
              </w:rPr>
              <w:instrText xml:space="preserve"> PAGEREF _Toc222767473 \h </w:instrText>
            </w:r>
            <w:r w:rsidRPr="00326C4A">
              <w:rPr>
                <w:noProof/>
                <w:webHidden/>
              </w:rPr>
            </w:r>
            <w:r w:rsidRPr="00326C4A">
              <w:rPr>
                <w:noProof/>
                <w:webHidden/>
              </w:rPr>
              <w:fldChar w:fldCharType="separate"/>
            </w:r>
            <w:r w:rsidR="00A00F12">
              <w:rPr>
                <w:noProof/>
                <w:webHidden/>
              </w:rPr>
              <w:t>2</w:t>
            </w:r>
            <w:r w:rsidRPr="00326C4A">
              <w:rPr>
                <w:noProof/>
                <w:webHidden/>
              </w:rPr>
              <w:fldChar w:fldCharType="end"/>
            </w:r>
          </w:hyperlink>
        </w:p>
        <w:p w14:paraId="180E1D98" w14:textId="41BDDC17" w:rsidR="00204F3A" w:rsidRPr="00326C4A" w:rsidRDefault="00641991">
          <w:pPr>
            <w:pStyle w:val="TOC3"/>
            <w:tabs>
              <w:tab w:val="right" w:leader="dot" w:pos="8630"/>
            </w:tabs>
            <w:rPr>
              <w:noProof/>
            </w:rPr>
          </w:pPr>
          <w:hyperlink w:anchor="_Toc222767474" w:history="1">
            <w:r w:rsidR="00204F3A" w:rsidRPr="00326C4A">
              <w:rPr>
                <w:rStyle w:val="Hyperlink"/>
                <w:noProof/>
              </w:rPr>
              <w:t>(a) Local Area Network (LAN)</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_Toc222767474 \h </w:instrText>
            </w:r>
            <w:r w:rsidR="00204F3A" w:rsidRPr="00326C4A">
              <w:rPr>
                <w:noProof/>
                <w:webHidden/>
              </w:rPr>
            </w:r>
            <w:r w:rsidR="00204F3A" w:rsidRPr="00326C4A">
              <w:rPr>
                <w:noProof/>
                <w:webHidden/>
              </w:rPr>
              <w:fldChar w:fldCharType="separate"/>
            </w:r>
            <w:r w:rsidR="00A00F12">
              <w:rPr>
                <w:noProof/>
                <w:webHidden/>
              </w:rPr>
              <w:t>2</w:t>
            </w:r>
            <w:r w:rsidR="00204F3A" w:rsidRPr="00326C4A">
              <w:rPr>
                <w:noProof/>
                <w:webHidden/>
              </w:rPr>
              <w:fldChar w:fldCharType="end"/>
            </w:r>
          </w:hyperlink>
        </w:p>
        <w:p w14:paraId="7091FF1F" w14:textId="78A07736" w:rsidR="00204F3A" w:rsidRPr="00326C4A" w:rsidRDefault="00641991">
          <w:pPr>
            <w:pStyle w:val="TOC3"/>
            <w:tabs>
              <w:tab w:val="right" w:leader="dot" w:pos="8630"/>
            </w:tabs>
            <w:rPr>
              <w:noProof/>
            </w:rPr>
          </w:pPr>
          <w:hyperlink w:anchor="_Toc222767475" w:history="1">
            <w:r w:rsidR="00204F3A" w:rsidRPr="00326C4A">
              <w:rPr>
                <w:rStyle w:val="Hyperlink"/>
                <w:noProof/>
              </w:rPr>
              <w:t>(b) Personal Area Network (PAN)</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_Toc222767475 \h </w:instrText>
            </w:r>
            <w:r w:rsidR="00204F3A" w:rsidRPr="00326C4A">
              <w:rPr>
                <w:noProof/>
                <w:webHidden/>
              </w:rPr>
            </w:r>
            <w:r w:rsidR="00204F3A" w:rsidRPr="00326C4A">
              <w:rPr>
                <w:noProof/>
                <w:webHidden/>
              </w:rPr>
              <w:fldChar w:fldCharType="separate"/>
            </w:r>
            <w:r w:rsidR="00A00F12">
              <w:rPr>
                <w:noProof/>
                <w:webHidden/>
              </w:rPr>
              <w:t>2</w:t>
            </w:r>
            <w:r w:rsidR="00204F3A" w:rsidRPr="00326C4A">
              <w:rPr>
                <w:noProof/>
                <w:webHidden/>
              </w:rPr>
              <w:fldChar w:fldCharType="end"/>
            </w:r>
          </w:hyperlink>
        </w:p>
        <w:p w14:paraId="2BF53D3A" w14:textId="7C2FB999" w:rsidR="00204F3A" w:rsidRPr="00326C4A" w:rsidRDefault="00641991">
          <w:pPr>
            <w:pStyle w:val="TOC3"/>
            <w:tabs>
              <w:tab w:val="right" w:leader="dot" w:pos="8630"/>
            </w:tabs>
            <w:rPr>
              <w:noProof/>
            </w:rPr>
          </w:pPr>
          <w:hyperlink w:anchor="_Toc222767476" w:history="1">
            <w:r w:rsidR="00204F3A" w:rsidRPr="00326C4A">
              <w:rPr>
                <w:rStyle w:val="Hyperlink"/>
                <w:noProof/>
              </w:rPr>
              <w:t>(c) Metropolitan Area Network (MAN)</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_Toc222767476 \h </w:instrText>
            </w:r>
            <w:r w:rsidR="00204F3A" w:rsidRPr="00326C4A">
              <w:rPr>
                <w:noProof/>
                <w:webHidden/>
              </w:rPr>
            </w:r>
            <w:r w:rsidR="00204F3A" w:rsidRPr="00326C4A">
              <w:rPr>
                <w:noProof/>
                <w:webHidden/>
              </w:rPr>
              <w:fldChar w:fldCharType="separate"/>
            </w:r>
            <w:r w:rsidR="00A00F12">
              <w:rPr>
                <w:noProof/>
                <w:webHidden/>
              </w:rPr>
              <w:t>2</w:t>
            </w:r>
            <w:r w:rsidR="00204F3A" w:rsidRPr="00326C4A">
              <w:rPr>
                <w:noProof/>
                <w:webHidden/>
              </w:rPr>
              <w:fldChar w:fldCharType="end"/>
            </w:r>
          </w:hyperlink>
        </w:p>
        <w:p w14:paraId="7A3AA25F" w14:textId="3C762A90" w:rsidR="00204F3A" w:rsidRPr="00326C4A" w:rsidRDefault="00641991">
          <w:pPr>
            <w:pStyle w:val="TOC3"/>
            <w:tabs>
              <w:tab w:val="right" w:leader="dot" w:pos="8630"/>
            </w:tabs>
            <w:rPr>
              <w:noProof/>
            </w:rPr>
          </w:pPr>
          <w:hyperlink w:anchor="_Toc222767477" w:history="1">
            <w:r w:rsidR="00204F3A" w:rsidRPr="00326C4A">
              <w:rPr>
                <w:rStyle w:val="Hyperlink"/>
                <w:noProof/>
              </w:rPr>
              <w:t>(d) Wide Area Network (WAN)</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_Toc222767477 \h </w:instrText>
            </w:r>
            <w:r w:rsidR="00204F3A" w:rsidRPr="00326C4A">
              <w:rPr>
                <w:noProof/>
                <w:webHidden/>
              </w:rPr>
            </w:r>
            <w:r w:rsidR="00204F3A" w:rsidRPr="00326C4A">
              <w:rPr>
                <w:noProof/>
                <w:webHidden/>
              </w:rPr>
              <w:fldChar w:fldCharType="separate"/>
            </w:r>
            <w:r w:rsidR="00A00F12">
              <w:rPr>
                <w:noProof/>
                <w:webHidden/>
              </w:rPr>
              <w:t>2</w:t>
            </w:r>
            <w:r w:rsidR="00204F3A" w:rsidRPr="00326C4A">
              <w:rPr>
                <w:noProof/>
                <w:webHidden/>
              </w:rPr>
              <w:fldChar w:fldCharType="end"/>
            </w:r>
          </w:hyperlink>
        </w:p>
        <w:p w14:paraId="36742194" w14:textId="73292291" w:rsidR="00204F3A" w:rsidRPr="00326C4A" w:rsidRDefault="00641991">
          <w:pPr>
            <w:pStyle w:val="TOC2"/>
            <w:tabs>
              <w:tab w:val="right" w:leader="dot" w:pos="8630"/>
            </w:tabs>
            <w:rPr>
              <w:noProof/>
            </w:rPr>
          </w:pPr>
          <w:hyperlink w:anchor="_Toc222767478" w:history="1">
            <w:r w:rsidR="00204F3A" w:rsidRPr="00326C4A">
              <w:rPr>
                <w:rStyle w:val="Hyperlink"/>
                <w:noProof/>
              </w:rPr>
              <w:t xml:space="preserve">Task 1.2 </w:t>
            </w:r>
            <w:r w:rsidR="00951FDB">
              <w:rPr>
                <w:rStyle w:val="Hyperlink"/>
                <w:noProof/>
              </w:rPr>
              <w:t>-</w:t>
            </w:r>
            <w:r w:rsidR="00204F3A" w:rsidRPr="00326C4A">
              <w:rPr>
                <w:rStyle w:val="Hyperlink"/>
                <w:noProof/>
              </w:rPr>
              <w:t xml:space="preserve"> Hardware Devices Required for Each Network Type</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_Toc222767478 \h </w:instrText>
            </w:r>
            <w:r w:rsidR="00204F3A" w:rsidRPr="00326C4A">
              <w:rPr>
                <w:noProof/>
                <w:webHidden/>
              </w:rPr>
            </w:r>
            <w:r w:rsidR="00204F3A" w:rsidRPr="00326C4A">
              <w:rPr>
                <w:noProof/>
                <w:webHidden/>
              </w:rPr>
              <w:fldChar w:fldCharType="separate"/>
            </w:r>
            <w:r w:rsidR="00A00F12">
              <w:rPr>
                <w:noProof/>
                <w:webHidden/>
              </w:rPr>
              <w:t>3</w:t>
            </w:r>
            <w:r w:rsidR="00204F3A" w:rsidRPr="00326C4A">
              <w:rPr>
                <w:noProof/>
                <w:webHidden/>
              </w:rPr>
              <w:fldChar w:fldCharType="end"/>
            </w:r>
          </w:hyperlink>
        </w:p>
        <w:p w14:paraId="20390967" w14:textId="441EA0E2" w:rsidR="00204F3A" w:rsidRPr="00326C4A" w:rsidRDefault="00641991">
          <w:pPr>
            <w:pStyle w:val="TOC2"/>
            <w:tabs>
              <w:tab w:val="right" w:leader="dot" w:pos="8630"/>
            </w:tabs>
            <w:rPr>
              <w:noProof/>
            </w:rPr>
          </w:pPr>
          <w:hyperlink w:anchor="_Toc222767479" w:history="1">
            <w:r w:rsidR="00204F3A" w:rsidRPr="00326C4A">
              <w:rPr>
                <w:rStyle w:val="Hyperlink"/>
                <w:noProof/>
              </w:rPr>
              <w:t xml:space="preserve">Task 1.3 </w:t>
            </w:r>
            <w:r w:rsidR="00951FDB">
              <w:rPr>
                <w:rStyle w:val="Hyperlink"/>
                <w:noProof/>
              </w:rPr>
              <w:t>-</w:t>
            </w:r>
            <w:r w:rsidR="00204F3A" w:rsidRPr="00326C4A">
              <w:rPr>
                <w:rStyle w:val="Hyperlink"/>
                <w:noProof/>
              </w:rPr>
              <w:t xml:space="preserve"> Comparison of Hub, Switch, and Router</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_Toc222767479 \h </w:instrText>
            </w:r>
            <w:r w:rsidR="00204F3A" w:rsidRPr="00326C4A">
              <w:rPr>
                <w:noProof/>
                <w:webHidden/>
              </w:rPr>
            </w:r>
            <w:r w:rsidR="00204F3A" w:rsidRPr="00326C4A">
              <w:rPr>
                <w:noProof/>
                <w:webHidden/>
              </w:rPr>
              <w:fldChar w:fldCharType="separate"/>
            </w:r>
            <w:r w:rsidR="00A00F12">
              <w:rPr>
                <w:noProof/>
                <w:webHidden/>
              </w:rPr>
              <w:t>4</w:t>
            </w:r>
            <w:r w:rsidR="00204F3A" w:rsidRPr="00326C4A">
              <w:rPr>
                <w:noProof/>
                <w:webHidden/>
              </w:rPr>
              <w:fldChar w:fldCharType="end"/>
            </w:r>
          </w:hyperlink>
        </w:p>
        <w:p w14:paraId="472A77B4" w14:textId="641FD778" w:rsidR="00204F3A" w:rsidRPr="00326C4A" w:rsidRDefault="00641991">
          <w:pPr>
            <w:pStyle w:val="TOC2"/>
            <w:tabs>
              <w:tab w:val="right" w:leader="dot" w:pos="8630"/>
            </w:tabs>
            <w:rPr>
              <w:noProof/>
            </w:rPr>
          </w:pPr>
          <w:hyperlink w:anchor="_Toc222767480" w:history="1">
            <w:r w:rsidR="00204F3A" w:rsidRPr="00326C4A">
              <w:rPr>
                <w:rStyle w:val="Hyperlink"/>
                <w:noProof/>
              </w:rPr>
              <w:t xml:space="preserve">Task 1.4 </w:t>
            </w:r>
            <w:r w:rsidR="00951FDB">
              <w:rPr>
                <w:rStyle w:val="Hyperlink"/>
                <w:noProof/>
              </w:rPr>
              <w:t>-</w:t>
            </w:r>
            <w:r w:rsidR="00204F3A" w:rsidRPr="00326C4A">
              <w:rPr>
                <w:rStyle w:val="Hyperlink"/>
                <w:noProof/>
              </w:rPr>
              <w:t xml:space="preserve"> Device Selection for a Small LAN</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_Toc222767480 \h </w:instrText>
            </w:r>
            <w:r w:rsidR="00204F3A" w:rsidRPr="00326C4A">
              <w:rPr>
                <w:noProof/>
                <w:webHidden/>
              </w:rPr>
            </w:r>
            <w:r w:rsidR="00204F3A" w:rsidRPr="00326C4A">
              <w:rPr>
                <w:noProof/>
                <w:webHidden/>
              </w:rPr>
              <w:fldChar w:fldCharType="separate"/>
            </w:r>
            <w:r w:rsidR="00A00F12">
              <w:rPr>
                <w:noProof/>
                <w:webHidden/>
              </w:rPr>
              <w:t>5</w:t>
            </w:r>
            <w:r w:rsidR="00204F3A" w:rsidRPr="00326C4A">
              <w:rPr>
                <w:noProof/>
                <w:webHidden/>
              </w:rPr>
              <w:fldChar w:fldCharType="end"/>
            </w:r>
          </w:hyperlink>
        </w:p>
        <w:p w14:paraId="433F1293" w14:textId="130828B6" w:rsidR="00204F3A" w:rsidRPr="00326C4A" w:rsidRDefault="00641991">
          <w:pPr>
            <w:pStyle w:val="TOC2"/>
            <w:tabs>
              <w:tab w:val="right" w:leader="dot" w:pos="8630"/>
            </w:tabs>
            <w:rPr>
              <w:noProof/>
            </w:rPr>
          </w:pPr>
          <w:hyperlink w:anchor="_Toc222767481" w:history="1">
            <w:r w:rsidR="00204F3A" w:rsidRPr="00326C4A">
              <w:rPr>
                <w:rStyle w:val="Hyperlink"/>
                <w:noProof/>
              </w:rPr>
              <w:t xml:space="preserve">Task 1.5 </w:t>
            </w:r>
            <w:r w:rsidR="00951FDB">
              <w:rPr>
                <w:rStyle w:val="Hyperlink"/>
                <w:noProof/>
              </w:rPr>
              <w:t>-</w:t>
            </w:r>
            <w:r w:rsidR="00204F3A" w:rsidRPr="00326C4A">
              <w:rPr>
                <w:rStyle w:val="Hyperlink"/>
                <w:noProof/>
              </w:rPr>
              <w:t xml:space="preserve"> Justification of Device Selection</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_Toc222767481 \h </w:instrText>
            </w:r>
            <w:r w:rsidR="00204F3A" w:rsidRPr="00326C4A">
              <w:rPr>
                <w:noProof/>
                <w:webHidden/>
              </w:rPr>
            </w:r>
            <w:r w:rsidR="00204F3A" w:rsidRPr="00326C4A">
              <w:rPr>
                <w:noProof/>
                <w:webHidden/>
              </w:rPr>
              <w:fldChar w:fldCharType="separate"/>
            </w:r>
            <w:r w:rsidR="00A00F12">
              <w:rPr>
                <w:noProof/>
                <w:webHidden/>
              </w:rPr>
              <w:t>6</w:t>
            </w:r>
            <w:r w:rsidR="00204F3A" w:rsidRPr="00326C4A">
              <w:rPr>
                <w:noProof/>
                <w:webHidden/>
              </w:rPr>
              <w:fldChar w:fldCharType="end"/>
            </w:r>
          </w:hyperlink>
        </w:p>
        <w:p w14:paraId="65B8779A" w14:textId="0F0837E8" w:rsidR="00204F3A" w:rsidRPr="00326C4A" w:rsidRDefault="00641991">
          <w:pPr>
            <w:pStyle w:val="TOC2"/>
            <w:tabs>
              <w:tab w:val="right" w:leader="dot" w:pos="8630"/>
            </w:tabs>
            <w:rPr>
              <w:noProof/>
            </w:rPr>
          </w:pPr>
          <w:hyperlink w:anchor="_Toc222767482" w:history="1">
            <w:r w:rsidR="00204F3A" w:rsidRPr="00326C4A">
              <w:rPr>
                <w:rStyle w:val="Hyperlink"/>
                <w:noProof/>
              </w:rPr>
              <w:t>References</w:t>
            </w:r>
            <w:r w:rsidR="00204F3A" w:rsidRPr="00326C4A">
              <w:rPr>
                <w:noProof/>
                <w:webHidden/>
              </w:rPr>
              <w:tab/>
            </w:r>
            <w:r w:rsidR="00204F3A" w:rsidRPr="00326C4A">
              <w:rPr>
                <w:noProof/>
                <w:webHidden/>
              </w:rPr>
              <w:fldChar w:fldCharType="begin"/>
            </w:r>
            <w:r w:rsidR="00204F3A" w:rsidRPr="00326C4A">
              <w:rPr>
                <w:noProof/>
                <w:webHidden/>
              </w:rPr>
              <w:instrText xml:space="preserve"> PAGEREF _Toc222767482 \h </w:instrText>
            </w:r>
            <w:r w:rsidR="00204F3A" w:rsidRPr="00326C4A">
              <w:rPr>
                <w:noProof/>
                <w:webHidden/>
              </w:rPr>
            </w:r>
            <w:r w:rsidR="00204F3A" w:rsidRPr="00326C4A">
              <w:rPr>
                <w:noProof/>
                <w:webHidden/>
              </w:rPr>
              <w:fldChar w:fldCharType="separate"/>
            </w:r>
            <w:r w:rsidR="00A00F12">
              <w:rPr>
                <w:noProof/>
                <w:webHidden/>
              </w:rPr>
              <w:t>8</w:t>
            </w:r>
            <w:r w:rsidR="00204F3A" w:rsidRPr="00326C4A">
              <w:rPr>
                <w:noProof/>
                <w:webHidden/>
              </w:rPr>
              <w:fldChar w:fldCharType="end"/>
            </w:r>
          </w:hyperlink>
        </w:p>
        <w:p w14:paraId="21676D5A" w14:textId="76B37438" w:rsidR="00204F3A" w:rsidRPr="00326C4A" w:rsidRDefault="00204F3A">
          <w:r w:rsidRPr="00326C4A">
            <w:rPr>
              <w:b/>
              <w:bCs/>
            </w:rPr>
            <w:fldChar w:fldCharType="end"/>
          </w:r>
        </w:p>
      </w:sdtContent>
    </w:sdt>
    <w:p w14:paraId="10DA1837" w14:textId="77777777" w:rsidR="00204F3A" w:rsidRPr="00326C4A" w:rsidRDefault="00204F3A">
      <w:pPr>
        <w:spacing w:after="80"/>
      </w:pPr>
    </w:p>
    <w:p w14:paraId="188F109E" w14:textId="77777777" w:rsidR="00204F3A" w:rsidRPr="00326C4A" w:rsidRDefault="00204F3A">
      <w:pPr>
        <w:spacing w:after="80"/>
      </w:pPr>
    </w:p>
    <w:p w14:paraId="35A34938" w14:textId="77777777" w:rsidR="00204F3A" w:rsidRPr="00326C4A" w:rsidRDefault="00204F3A">
      <w:pPr>
        <w:spacing w:after="80"/>
      </w:pPr>
    </w:p>
    <w:p w14:paraId="3E24E62F" w14:textId="77777777" w:rsidR="00204F3A" w:rsidRPr="00326C4A" w:rsidRDefault="00204F3A">
      <w:pPr>
        <w:spacing w:after="80"/>
      </w:pPr>
    </w:p>
    <w:p w14:paraId="3F9EF6C0" w14:textId="77777777" w:rsidR="00204F3A" w:rsidRPr="00326C4A" w:rsidRDefault="00204F3A">
      <w:pPr>
        <w:spacing w:after="80"/>
      </w:pPr>
    </w:p>
    <w:p w14:paraId="63BB6EDA" w14:textId="77777777" w:rsidR="00204F3A" w:rsidRPr="00326C4A" w:rsidRDefault="00204F3A">
      <w:pPr>
        <w:spacing w:after="80"/>
      </w:pPr>
    </w:p>
    <w:p w14:paraId="4D8EF7C8" w14:textId="77777777" w:rsidR="00204F3A" w:rsidRPr="00326C4A" w:rsidRDefault="00204F3A">
      <w:pPr>
        <w:spacing w:after="80"/>
      </w:pPr>
    </w:p>
    <w:p w14:paraId="64C31A9A" w14:textId="01E18739" w:rsidR="008342C4" w:rsidRPr="00326C4A" w:rsidRDefault="00744E4A">
      <w:pPr>
        <w:pStyle w:val="Heading2"/>
        <w:spacing w:before="240" w:after="80"/>
      </w:pPr>
      <w:bookmarkStart w:id="0" w:name="_Toc222767473"/>
      <w:r w:rsidRPr="00326C4A">
        <w:rPr>
          <w:rFonts w:ascii="Calibri" w:hAnsi="Calibri"/>
        </w:rPr>
        <w:lastRenderedPageBreak/>
        <w:t xml:space="preserve">Task 1.1 </w:t>
      </w:r>
      <w:r w:rsidR="00951FDB">
        <w:rPr>
          <w:rFonts w:ascii="Calibri" w:hAnsi="Calibri"/>
        </w:rPr>
        <w:t>-</w:t>
      </w:r>
      <w:r w:rsidRPr="00326C4A">
        <w:rPr>
          <w:rFonts w:ascii="Calibri" w:hAnsi="Calibri"/>
        </w:rPr>
        <w:t xml:space="preserve"> Types of Networks</w:t>
      </w:r>
      <w:bookmarkEnd w:id="0"/>
      <w:r w:rsidR="00B6101C">
        <w:rPr>
          <w:rFonts w:ascii="Calibri" w:hAnsi="Calibri"/>
        </w:rPr>
        <w:t xml:space="preserve"> </w:t>
      </w:r>
      <w:r w:rsidR="00641991">
        <w:rPr>
          <w:rFonts w:ascii="Calibri" w:hAnsi="Calibri"/>
        </w:rPr>
        <w:t xml:space="preserve"> </w:t>
      </w:r>
    </w:p>
    <w:p w14:paraId="2BE07D02" w14:textId="0B456FDF" w:rsidR="008342C4" w:rsidRPr="00326C4A" w:rsidRDefault="00744E4A">
      <w:pPr>
        <w:pStyle w:val="Heading3"/>
        <w:spacing w:before="160" w:after="80"/>
      </w:pPr>
      <w:bookmarkStart w:id="1" w:name="_Toc222767474"/>
      <w:r w:rsidRPr="00326C4A">
        <w:rPr>
          <w:rFonts w:ascii="Calibri" w:hAnsi="Calibri"/>
        </w:rPr>
        <w:t>(a) Local Area Network (LAN)</w:t>
      </w:r>
      <w:bookmarkEnd w:id="1"/>
      <w:r w:rsidR="00A80CD0">
        <w:rPr>
          <w:rFonts w:ascii="Calibri" w:hAnsi="Calibri"/>
        </w:rPr>
        <w:t xml:space="preserve"> </w:t>
      </w:r>
      <w:r w:rsidR="00B6101C">
        <w:rPr>
          <w:rFonts w:ascii="Calibri" w:hAnsi="Calibri"/>
        </w:rPr>
        <w:t xml:space="preserve"> </w:t>
      </w:r>
      <w:r w:rsidR="00641991">
        <w:rPr>
          <w:rFonts w:ascii="Calibri" w:hAnsi="Calibri"/>
        </w:rPr>
        <w:t xml:space="preserve"> </w:t>
      </w:r>
    </w:p>
    <w:p w14:paraId="4FB2A62B" w14:textId="4A0B510C" w:rsidR="00A77536" w:rsidRPr="00A77536" w:rsidRDefault="00A77536">
      <w:r w:rsidRPr="00A77536">
        <w:t xml:space="preserve">A Local Area Network, or LAN, is defined as a computer network that provides devices within a defined geographic region, such as a house, office, or educational </w:t>
      </w:r>
      <w:proofErr w:type="spellStart"/>
      <w:r w:rsidRPr="00A77536">
        <w:t>center</w:t>
      </w:r>
      <w:proofErr w:type="spellEnd"/>
      <w:r w:rsidRPr="00A77536">
        <w:t xml:space="preserve">, with the ability to share resources and communicate with one another quickly. It is the most popular network technology, with Ethernet or IEEE 802.3, which supports network speeds from 100 Mbps to 10 Gbps, being the dominant LAN technology. </w:t>
      </w:r>
      <w:r w:rsidR="00641991">
        <w:t xml:space="preserve"> </w:t>
      </w:r>
    </w:p>
    <w:p w14:paraId="5E288141" w14:textId="2F31242C" w:rsidR="008342C4" w:rsidRPr="00A77536" w:rsidRDefault="00A77536">
      <w:r w:rsidRPr="00A77536">
        <w:t>IEEE 802.11, or Wi-Fi, which defines wireless LANs, also supports mobile devices using cable-free technology. Local Area Networks are regulated, fast connections within a defined boundary are necessary, which makes LANs popular in corporate offices, hospitals, and educational institutions.</w:t>
      </w:r>
      <w:r w:rsidR="00270E53" w:rsidRPr="00A77536">
        <w:t xml:space="preserve"> </w:t>
      </w:r>
      <w:r w:rsidR="00FF1FC0" w:rsidRPr="00A77536">
        <w:t xml:space="preserve"> </w:t>
      </w:r>
      <w:r w:rsidR="00641991">
        <w:t xml:space="preserve"> </w:t>
      </w:r>
      <w:r w:rsidR="00B6101C" w:rsidRPr="00A77536">
        <w:t xml:space="preserve"> </w:t>
      </w:r>
    </w:p>
    <w:p w14:paraId="52F3780C" w14:textId="06B471E4" w:rsidR="008342C4" w:rsidRPr="00326C4A" w:rsidRDefault="00744E4A">
      <w:pPr>
        <w:pStyle w:val="Heading3"/>
        <w:spacing w:before="160" w:after="80"/>
      </w:pPr>
      <w:bookmarkStart w:id="2" w:name="_Toc222767475"/>
      <w:r w:rsidRPr="00326C4A">
        <w:rPr>
          <w:rFonts w:ascii="Calibri" w:hAnsi="Calibri"/>
        </w:rPr>
        <w:t>(b) Personal Area Network (PAN)</w:t>
      </w:r>
      <w:bookmarkEnd w:id="2"/>
      <w:r w:rsidR="00A80CD0">
        <w:rPr>
          <w:rFonts w:ascii="Calibri" w:hAnsi="Calibri"/>
        </w:rPr>
        <w:t xml:space="preserve"> </w:t>
      </w:r>
      <w:r w:rsidR="00B6101C">
        <w:rPr>
          <w:rFonts w:ascii="Calibri" w:hAnsi="Calibri"/>
        </w:rPr>
        <w:t xml:space="preserve"> </w:t>
      </w:r>
    </w:p>
    <w:p w14:paraId="6151519A" w14:textId="307D17EB" w:rsidR="008342C4" w:rsidRPr="00326C4A" w:rsidRDefault="00525C92">
      <w:r w:rsidRPr="00525C92">
        <w:t xml:space="preserve">A Personal Area Network, or PAN, is defined as a network that connects various devices, such as wearables, computers, and smartphones, within the user's vicinity, or within 10 meters. It is the primary means of communication between devices, and the primary technology used is Bluetooth, or IEEE 802.15.1. Other technologies, such as Infrared, NFC, and USB, are also used. Some scenarios where PANs are used include syncing the user's smartwatch with their mobile phone or using wireless earphones with the user's smartphone.  </w:t>
      </w:r>
      <w:r w:rsidR="00641991">
        <w:t xml:space="preserve"> </w:t>
      </w:r>
      <w:r w:rsidR="00B067F2">
        <w:t xml:space="preserve"> </w:t>
      </w:r>
      <w:r w:rsidR="00FF1FC0">
        <w:t xml:space="preserve">   </w:t>
      </w:r>
    </w:p>
    <w:p w14:paraId="07B47AB5" w14:textId="0DE8A135" w:rsidR="008342C4" w:rsidRPr="00326C4A" w:rsidRDefault="00744E4A">
      <w:pPr>
        <w:pStyle w:val="Heading3"/>
        <w:spacing w:before="160" w:after="80"/>
      </w:pPr>
      <w:bookmarkStart w:id="3" w:name="_Toc222767476"/>
      <w:r w:rsidRPr="00326C4A">
        <w:rPr>
          <w:rFonts w:ascii="Calibri" w:hAnsi="Calibri"/>
        </w:rPr>
        <w:t>(c) Metropolitan Area Network (MAN)</w:t>
      </w:r>
      <w:bookmarkEnd w:id="3"/>
      <w:r w:rsidR="00A80CD0">
        <w:rPr>
          <w:rFonts w:ascii="Calibri" w:hAnsi="Calibri"/>
        </w:rPr>
        <w:t xml:space="preserve"> </w:t>
      </w:r>
      <w:r w:rsidR="00FF1FC0">
        <w:rPr>
          <w:rFonts w:ascii="Calibri" w:hAnsi="Calibri"/>
        </w:rPr>
        <w:t xml:space="preserve"> </w:t>
      </w:r>
      <w:r w:rsidR="00B6101C">
        <w:rPr>
          <w:rFonts w:ascii="Calibri" w:hAnsi="Calibri"/>
        </w:rPr>
        <w:t xml:space="preserve"> </w:t>
      </w:r>
      <w:r w:rsidR="00641991">
        <w:rPr>
          <w:rFonts w:ascii="Calibri" w:hAnsi="Calibri"/>
        </w:rPr>
        <w:t xml:space="preserve"> </w:t>
      </w:r>
    </w:p>
    <w:p w14:paraId="6FB93B2D" w14:textId="01936079" w:rsidR="004B3CA0" w:rsidRPr="00326C4A" w:rsidRDefault="00B067F2">
      <w:r w:rsidRPr="00B067F2">
        <w:t xml:space="preserve">A Metropolitan Area Network, or MAN, which usually spans a city or metropolitan district, or an area within 50 </w:t>
      </w:r>
      <w:proofErr w:type="spellStart"/>
      <w:r w:rsidRPr="00B067F2">
        <w:t>kilometers</w:t>
      </w:r>
      <w:proofErr w:type="spellEnd"/>
      <w:r w:rsidRPr="00B067F2">
        <w:t xml:space="preserve"> of the user, is smaller in scale compared to WANs, which are wide area networks, and larger compared to Local Area Networks, or LANs. MANs are used to connect various Local Area Networks, or LANs, within the same geographic region, such as within the same city, using microwave or </w:t>
      </w:r>
      <w:proofErr w:type="spellStart"/>
      <w:r w:rsidRPr="00B067F2">
        <w:t>fiber</w:t>
      </w:r>
      <w:proofErr w:type="spellEnd"/>
      <w:r w:rsidRPr="00B067F2">
        <w:t xml:space="preserve"> optic media. Local governments, educational institutions, and internet service providers make use of MANs, such as when linking the offices, libraries, and other city or town halls.</w:t>
      </w:r>
      <w:r w:rsidR="00354DB8">
        <w:t xml:space="preserve"> </w:t>
      </w:r>
      <w:r w:rsidR="00FF1FC0">
        <w:t xml:space="preserve"> </w:t>
      </w:r>
      <w:r w:rsidR="00B6101C">
        <w:t xml:space="preserve"> </w:t>
      </w:r>
      <w:r w:rsidR="00641991">
        <w:t xml:space="preserve"> </w:t>
      </w:r>
    </w:p>
    <w:p w14:paraId="0971231E" w14:textId="2A184ECA" w:rsidR="009A13A3" w:rsidRDefault="00744E4A" w:rsidP="009C0C95">
      <w:pPr>
        <w:pStyle w:val="Heading3"/>
        <w:spacing w:before="160" w:after="80"/>
      </w:pPr>
      <w:bookmarkStart w:id="4" w:name="_Toc222767477"/>
      <w:r w:rsidRPr="00326C4A">
        <w:rPr>
          <w:rFonts w:ascii="Calibri" w:hAnsi="Calibri"/>
        </w:rPr>
        <w:t>(d) Wide Area Network (WAN)</w:t>
      </w:r>
      <w:bookmarkEnd w:id="4"/>
      <w:r w:rsidR="00A80CD0">
        <w:rPr>
          <w:rFonts w:ascii="Calibri" w:hAnsi="Calibri"/>
        </w:rPr>
        <w:t xml:space="preserve"> </w:t>
      </w:r>
      <w:r w:rsidR="00B6101C">
        <w:rPr>
          <w:rFonts w:ascii="Calibri" w:hAnsi="Calibri"/>
        </w:rPr>
        <w:t xml:space="preserve"> </w:t>
      </w:r>
      <w:r w:rsidR="00641991">
        <w:rPr>
          <w:rFonts w:ascii="Calibri" w:hAnsi="Calibri"/>
        </w:rPr>
        <w:t xml:space="preserve"> </w:t>
      </w:r>
    </w:p>
    <w:p w14:paraId="0A56EEE2" w14:textId="48F996BB" w:rsidR="009A13A3" w:rsidRPr="009A13A3" w:rsidRDefault="009A1D0C" w:rsidP="009A13A3">
      <w:r w:rsidRPr="009A1D0C">
        <w:t xml:space="preserve">The Internet is the most commonly used example of a WAN that spans large distances and can extend across national boundaries (Scribd, 2025). Several LANs and MANs can be interconnected with the help of WANs to enable the sharing of data worldwide. Technologies that assist in the process include MPLS, leased lines, satellite connections, undersea </w:t>
      </w:r>
      <w:proofErr w:type="spellStart"/>
      <w:r w:rsidRPr="009A1D0C">
        <w:t>fiber</w:t>
      </w:r>
      <w:proofErr w:type="spellEnd"/>
      <w:r w:rsidRPr="009A1D0C">
        <w:t xml:space="preserve">-optic cables, and VPNs (Tanenbaum &amp; Wetherall, </w:t>
      </w:r>
      <w:proofErr w:type="gramStart"/>
      <w:r w:rsidRPr="009A1D0C">
        <w:t>2011</w:t>
      </w:r>
      <w:r w:rsidR="00641991">
        <w:t xml:space="preserve"> </w:t>
      </w:r>
      <w:r w:rsidRPr="009A1D0C">
        <w:t>)</w:t>
      </w:r>
      <w:proofErr w:type="gramEnd"/>
      <w:r w:rsidRPr="009A1D0C">
        <w:t xml:space="preserve">. </w:t>
      </w:r>
      <w:r w:rsidR="00424F44">
        <w:t xml:space="preserve"> </w:t>
      </w:r>
      <w:r w:rsidR="00B6101C">
        <w:t xml:space="preserve"> </w:t>
      </w:r>
      <w:r w:rsidR="00641991">
        <w:t xml:space="preserve"> </w:t>
      </w:r>
    </w:p>
    <w:p w14:paraId="6A87FE2C" w14:textId="3C347DDB" w:rsidR="009A13A3" w:rsidRPr="00326C4A" w:rsidRDefault="00B6101C" w:rsidP="00EE553D">
      <w:r>
        <w:t xml:space="preserve"> </w:t>
      </w:r>
    </w:p>
    <w:p w14:paraId="1D27F7AD" w14:textId="05E14865" w:rsidR="008342C4" w:rsidRPr="00326C4A" w:rsidRDefault="004B3CA0">
      <w:pPr>
        <w:pStyle w:val="Heading2"/>
        <w:spacing w:before="240" w:after="80"/>
      </w:pPr>
      <w:bookmarkStart w:id="5" w:name="_Toc222767478"/>
      <w:r w:rsidRPr="00326C4A">
        <w:rPr>
          <w:noProof/>
        </w:rPr>
        <w:lastRenderedPageBreak/>
        <mc:AlternateContent>
          <mc:Choice Requires="wps">
            <w:drawing>
              <wp:anchor distT="0" distB="0" distL="114300" distR="114300" simplePos="0" relativeHeight="251679232" behindDoc="0" locked="0" layoutInCell="1" allowOverlap="1" wp14:anchorId="775E0C63" wp14:editId="2273AAB2">
                <wp:simplePos x="0" y="0"/>
                <wp:positionH relativeFrom="page">
                  <wp:align>right</wp:align>
                </wp:positionH>
                <wp:positionV relativeFrom="paragraph">
                  <wp:posOffset>3808272</wp:posOffset>
                </wp:positionV>
                <wp:extent cx="7770495" cy="635"/>
                <wp:effectExtent l="0" t="0" r="1905" b="0"/>
                <wp:wrapTopAndBottom/>
                <wp:docPr id="1483045411" name="Text Box 1"/>
                <wp:cNvGraphicFramePr/>
                <a:graphic xmlns:a="http://schemas.openxmlformats.org/drawingml/2006/main">
                  <a:graphicData uri="http://schemas.microsoft.com/office/word/2010/wordprocessingShape">
                    <wps:wsp>
                      <wps:cNvSpPr txBox="1"/>
                      <wps:spPr>
                        <a:xfrm>
                          <a:off x="0" y="0"/>
                          <a:ext cx="7770495" cy="635"/>
                        </a:xfrm>
                        <a:prstGeom prst="rect">
                          <a:avLst/>
                        </a:prstGeom>
                        <a:solidFill>
                          <a:prstClr val="white"/>
                        </a:solidFill>
                        <a:ln>
                          <a:noFill/>
                        </a:ln>
                      </wps:spPr>
                      <wps:txbx>
                        <w:txbxContent>
                          <w:p w14:paraId="46CA58B6" w14:textId="2EA2F241" w:rsidR="00EE553D" w:rsidRPr="00326C4A" w:rsidRDefault="00EE553D" w:rsidP="00EE553D">
                            <w:pPr>
                              <w:pStyle w:val="Caption"/>
                              <w:jc w:val="center"/>
                              <w:rPr>
                                <w:i/>
                                <w:sz w:val="20"/>
                                <w:szCs w:val="20"/>
                              </w:rPr>
                            </w:pPr>
                            <w:r w:rsidRPr="00326C4A">
                              <w:rPr>
                                <w:sz w:val="20"/>
                                <w:szCs w:val="20"/>
                              </w:rPr>
                              <w:t xml:space="preserve">Figure </w:t>
                            </w:r>
                            <w:r w:rsidRPr="00326C4A">
                              <w:rPr>
                                <w:sz w:val="20"/>
                                <w:szCs w:val="20"/>
                              </w:rPr>
                              <w:fldChar w:fldCharType="begin"/>
                            </w:r>
                            <w:r w:rsidRPr="00326C4A">
                              <w:rPr>
                                <w:sz w:val="20"/>
                                <w:szCs w:val="20"/>
                              </w:rPr>
                              <w:instrText xml:space="preserve"> SEQ Figure \* ARABIC </w:instrText>
                            </w:r>
                            <w:r w:rsidRPr="00326C4A">
                              <w:rPr>
                                <w:sz w:val="20"/>
                                <w:szCs w:val="20"/>
                              </w:rPr>
                              <w:fldChar w:fldCharType="separate"/>
                            </w:r>
                            <w:r w:rsidR="00A00F12">
                              <w:rPr>
                                <w:noProof/>
                                <w:sz w:val="20"/>
                                <w:szCs w:val="20"/>
                              </w:rPr>
                              <w:t>1</w:t>
                            </w:r>
                            <w:r w:rsidRPr="00326C4A">
                              <w:rPr>
                                <w:sz w:val="20"/>
                                <w:szCs w:val="20"/>
                              </w:rPr>
                              <w:fldChar w:fldCharType="end"/>
                            </w:r>
                            <w:r w:rsidRPr="00326C4A">
                              <w:rPr>
                                <w:sz w:val="20"/>
                                <w:szCs w:val="20"/>
                              </w:rPr>
                              <w:t xml:space="preserve"> Hierarchical overview of PAN, LAN, MAN, and WAN coverage areas</w:t>
                            </w:r>
                            <w:r w:rsidR="00B6101C">
                              <w:rPr>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5E0C63" id="_x0000_t202" coordsize="21600,21600" o:spt="202" path="m,l,21600r21600,l21600,xe">
                <v:stroke joinstyle="miter"/>
                <v:path gradientshapeok="t" o:connecttype="rect"/>
              </v:shapetype>
              <v:shape id="Text Box 1" o:spid="_x0000_s1026" type="#_x0000_t202" style="position:absolute;margin-left:560.65pt;margin-top:299.85pt;width:611.85pt;height:.05pt;z-index:25167923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" stroked="f">
                <v:textbox style="mso-fit-shape-to-text:t" inset="0,0,0,0">
                  <w:txbxContent>
                    <w:p w14:paraId="46CA58B6" w14:textId="2EA2F241" w:rsidR="00EE553D" w:rsidRPr="00326C4A" w:rsidRDefault="00EE553D" w:rsidP="00EE553D">
                      <w:pPr>
                        <w:pStyle w:val="Caption"/>
                        <w:jc w:val="center"/>
                        <w:rPr>
                          <w:i/>
                          <w:sz w:val="20"/>
                          <w:szCs w:val="20"/>
                        </w:rPr>
                      </w:pPr>
                      <w:r w:rsidRPr="00326C4A">
                        <w:rPr>
                          <w:sz w:val="20"/>
                          <w:szCs w:val="20"/>
                        </w:rPr>
                        <w:t xml:space="preserve">Figure </w:t>
                      </w:r>
                      <w:r w:rsidRPr="00326C4A">
                        <w:rPr>
                          <w:sz w:val="20"/>
                          <w:szCs w:val="20"/>
                        </w:rPr>
                        <w:fldChar w:fldCharType="begin"/>
                      </w:r>
                      <w:r w:rsidRPr="00326C4A">
                        <w:rPr>
                          <w:sz w:val="20"/>
                          <w:szCs w:val="20"/>
                        </w:rPr>
                        <w:instrText xml:space="preserve"> SEQ Figure \* ARABIC </w:instrText>
                      </w:r>
                      <w:r w:rsidRPr="00326C4A">
                        <w:rPr>
                          <w:sz w:val="20"/>
                          <w:szCs w:val="20"/>
                        </w:rPr>
                        <w:fldChar w:fldCharType="separate"/>
                      </w:r>
                      <w:r w:rsidR="00A00F12">
                        <w:rPr>
                          <w:noProof/>
                          <w:sz w:val="20"/>
                          <w:szCs w:val="20"/>
                        </w:rPr>
                        <w:t>1</w:t>
                      </w:r>
                      <w:r w:rsidRPr="00326C4A">
                        <w:rPr>
                          <w:sz w:val="20"/>
                          <w:szCs w:val="20"/>
                        </w:rPr>
                        <w:fldChar w:fldCharType="end"/>
                      </w:r>
                      <w:r w:rsidRPr="00326C4A">
                        <w:rPr>
                          <w:sz w:val="20"/>
                          <w:szCs w:val="20"/>
                        </w:rPr>
                        <w:t xml:space="preserve"> Hierarchical overview of PAN, LAN, MAN, and WAN coverage areas</w:t>
                      </w:r>
                      <w:r w:rsidR="00B6101C">
                        <w:rPr>
                          <w:sz w:val="20"/>
                          <w:szCs w:val="20"/>
                        </w:rPr>
                        <w:t xml:space="preserve"> </w:t>
                      </w:r>
                    </w:p>
                  </w:txbxContent>
                </v:textbox>
                <w10:wrap type="topAndBottom" anchorx="page"/>
              </v:shape>
            </w:pict>
          </mc:Fallback>
        </mc:AlternateContent>
      </w:r>
      <w:r w:rsidRPr="00326C4A">
        <w:rPr>
          <w:i/>
          <w:noProof/>
          <w:sz w:val="20"/>
        </w:rPr>
        <w:drawing>
          <wp:anchor distT="0" distB="0" distL="114300" distR="114300" simplePos="0" relativeHeight="251658752" behindDoc="0" locked="0" layoutInCell="1" allowOverlap="1" wp14:anchorId="672512F4" wp14:editId="783A30A4">
            <wp:simplePos x="0" y="0"/>
            <wp:positionH relativeFrom="column">
              <wp:posOffset>-698204</wp:posOffset>
            </wp:positionH>
            <wp:positionV relativeFrom="paragraph">
              <wp:posOffset>-914400</wp:posOffset>
            </wp:positionV>
            <wp:extent cx="6931951" cy="3774558"/>
            <wp:effectExtent l="0" t="0" r="2540" b="0"/>
            <wp:wrapSquare wrapText="bothSides"/>
            <wp:docPr id="9399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574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31951" cy="37745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E4A" w:rsidRPr="00326C4A">
        <w:rPr>
          <w:rFonts w:ascii="Calibri" w:hAnsi="Calibri"/>
        </w:rPr>
        <w:t xml:space="preserve">Task 1.2 </w:t>
      </w:r>
      <w:r w:rsidR="00951FDB">
        <w:rPr>
          <w:rFonts w:ascii="Calibri" w:hAnsi="Calibri"/>
        </w:rPr>
        <w:t>-</w:t>
      </w:r>
      <w:r w:rsidR="00744E4A" w:rsidRPr="00326C4A">
        <w:rPr>
          <w:rFonts w:ascii="Calibri" w:hAnsi="Calibri"/>
        </w:rPr>
        <w:t xml:space="preserve"> Hardware Devices Required for Each Network Type</w:t>
      </w:r>
      <w:bookmarkEnd w:id="5"/>
      <w:r w:rsidR="00A80CD0">
        <w:rPr>
          <w:rFonts w:ascii="Calibri" w:hAnsi="Calibri"/>
        </w:rPr>
        <w:t xml:space="preserve"> </w:t>
      </w:r>
      <w:r w:rsidR="00B6101C">
        <w:rPr>
          <w:rFonts w:ascii="Calibri" w:hAnsi="Calibri"/>
        </w:rPr>
        <w:t xml:space="preserve"> </w:t>
      </w:r>
    </w:p>
    <w:p w14:paraId="21556823" w14:textId="23797745" w:rsidR="008342C4" w:rsidRPr="00326C4A" w:rsidRDefault="00744E4A">
      <w:r w:rsidRPr="00326C4A">
        <w:t>Each network type requires distinct hardware to fulfil its operational requirements, as summarised below.</w:t>
      </w:r>
      <w:r w:rsidR="00B6101C">
        <w:t xml:space="preserve"> </w:t>
      </w:r>
    </w:p>
    <w:tbl>
      <w:tblPr>
        <w:tblStyle w:val="TableGrid"/>
        <w:tblW w:w="0" w:type="auto"/>
        <w:tblLook w:val="04A0" w:firstRow="1" w:lastRow="0" w:firstColumn="1" w:lastColumn="0" w:noHBand="0" w:noVBand="1"/>
      </w:tblPr>
      <w:tblGrid>
        <w:gridCol w:w="1870"/>
        <w:gridCol w:w="6760"/>
      </w:tblGrid>
      <w:tr w:rsidR="008342C4" w:rsidRPr="00326C4A" w14:paraId="09936EE6" w14:textId="77777777">
        <w:tc>
          <w:tcPr>
            <w:tcW w:w="1872" w:type="dxa"/>
            <w:shd w:val="clear" w:color="auto" w:fill="1F497D"/>
          </w:tcPr>
          <w:p w14:paraId="6488DAB5" w14:textId="5795F258" w:rsidR="008342C4" w:rsidRPr="00326C4A" w:rsidRDefault="00744E4A">
            <w:pPr>
              <w:spacing w:before="60" w:after="60"/>
            </w:pPr>
            <w:r w:rsidRPr="00326C4A">
              <w:rPr>
                <w:b/>
                <w:color w:val="FFFFFF"/>
                <w:sz w:val="21"/>
              </w:rPr>
              <w:t>Network Type</w:t>
            </w:r>
            <w:r w:rsidR="00D446C3">
              <w:rPr>
                <w:b/>
                <w:color w:val="FFFFFF"/>
                <w:sz w:val="21"/>
              </w:rPr>
              <w:t xml:space="preserve"> </w:t>
            </w:r>
          </w:p>
        </w:tc>
        <w:tc>
          <w:tcPr>
            <w:tcW w:w="6768" w:type="dxa"/>
            <w:shd w:val="clear" w:color="auto" w:fill="1F497D"/>
          </w:tcPr>
          <w:p w14:paraId="713B4358" w14:textId="23ED0999" w:rsidR="008342C4" w:rsidRPr="00326C4A" w:rsidRDefault="00744E4A">
            <w:pPr>
              <w:spacing w:before="60" w:after="60"/>
            </w:pPr>
            <w:r w:rsidRPr="00326C4A">
              <w:rPr>
                <w:b/>
                <w:color w:val="FFFFFF"/>
                <w:sz w:val="21"/>
              </w:rPr>
              <w:t>Required Hardware Devices</w:t>
            </w:r>
            <w:r w:rsidR="00D446C3">
              <w:rPr>
                <w:b/>
                <w:color w:val="FFFFFF"/>
                <w:sz w:val="21"/>
              </w:rPr>
              <w:t xml:space="preserve"> </w:t>
            </w:r>
          </w:p>
        </w:tc>
      </w:tr>
      <w:tr w:rsidR="008342C4" w:rsidRPr="00326C4A" w14:paraId="029E27CF" w14:textId="77777777">
        <w:tc>
          <w:tcPr>
            <w:tcW w:w="1872" w:type="dxa"/>
          </w:tcPr>
          <w:p w14:paraId="78121EA1" w14:textId="2E1CF701" w:rsidR="008342C4" w:rsidRPr="00326C4A" w:rsidRDefault="00744E4A">
            <w:pPr>
              <w:spacing w:before="60" w:after="60"/>
            </w:pPr>
            <w:r w:rsidRPr="00326C4A">
              <w:rPr>
                <w:b/>
                <w:sz w:val="21"/>
              </w:rPr>
              <w:t>LAN</w:t>
            </w:r>
            <w:r w:rsidR="00B6101C">
              <w:rPr>
                <w:b/>
                <w:sz w:val="21"/>
              </w:rPr>
              <w:t xml:space="preserve"> </w:t>
            </w:r>
          </w:p>
        </w:tc>
        <w:tc>
          <w:tcPr>
            <w:tcW w:w="6768" w:type="dxa"/>
          </w:tcPr>
          <w:p w14:paraId="6A2E05B7" w14:textId="566B39D5" w:rsidR="008342C4" w:rsidRPr="00326C4A" w:rsidRDefault="00744E4A">
            <w:pPr>
              <w:spacing w:before="60" w:after="60"/>
            </w:pPr>
            <w:r w:rsidRPr="00326C4A">
              <w:rPr>
                <w:sz w:val="21"/>
              </w:rPr>
              <w:t>NICs, managed/unmanaged Gigabit switches, broadband router, Ethernet cabling (Cat5e/Cat</w:t>
            </w:r>
            <w:proofErr w:type="gramStart"/>
            <w:r w:rsidRPr="00326C4A">
              <w:rPr>
                <w:sz w:val="21"/>
              </w:rPr>
              <w:t>6</w:t>
            </w:r>
            <w:r w:rsidR="008F368A">
              <w:rPr>
                <w:sz w:val="21"/>
              </w:rPr>
              <w:t xml:space="preserve"> </w:t>
            </w:r>
            <w:r w:rsidRPr="00326C4A">
              <w:rPr>
                <w:sz w:val="21"/>
              </w:rPr>
              <w:t>)</w:t>
            </w:r>
            <w:proofErr w:type="gramEnd"/>
            <w:r w:rsidRPr="00326C4A">
              <w:rPr>
                <w:sz w:val="21"/>
              </w:rPr>
              <w:t>, Wireless Access Points (WAPs</w:t>
            </w:r>
            <w:r w:rsidR="008F368A">
              <w:rPr>
                <w:sz w:val="21"/>
              </w:rPr>
              <w:t xml:space="preserve"> </w:t>
            </w:r>
            <w:r w:rsidRPr="00326C4A">
              <w:rPr>
                <w:sz w:val="21"/>
              </w:rPr>
              <w:t>), patch panels, and firewalls.</w:t>
            </w:r>
            <w:r w:rsidR="00B6101C">
              <w:rPr>
                <w:sz w:val="21"/>
              </w:rPr>
              <w:t xml:space="preserve"> </w:t>
            </w:r>
          </w:p>
        </w:tc>
      </w:tr>
      <w:tr w:rsidR="008342C4" w:rsidRPr="00326C4A" w14:paraId="4BA6C3CE" w14:textId="77777777">
        <w:tc>
          <w:tcPr>
            <w:tcW w:w="1872" w:type="dxa"/>
            <w:shd w:val="clear" w:color="auto" w:fill="EBF3FB"/>
          </w:tcPr>
          <w:p w14:paraId="0869DA03" w14:textId="6A96969D" w:rsidR="008342C4" w:rsidRPr="00326C4A" w:rsidRDefault="00744E4A">
            <w:pPr>
              <w:spacing w:before="60" w:after="60"/>
            </w:pPr>
            <w:r w:rsidRPr="00326C4A">
              <w:rPr>
                <w:b/>
                <w:sz w:val="21"/>
              </w:rPr>
              <w:t>PAN</w:t>
            </w:r>
            <w:r w:rsidR="00B6101C">
              <w:rPr>
                <w:b/>
                <w:sz w:val="21"/>
              </w:rPr>
              <w:t xml:space="preserve"> </w:t>
            </w:r>
          </w:p>
        </w:tc>
        <w:tc>
          <w:tcPr>
            <w:tcW w:w="6768" w:type="dxa"/>
            <w:shd w:val="clear" w:color="auto" w:fill="EBF3FB"/>
          </w:tcPr>
          <w:p w14:paraId="5FDD6634" w14:textId="0A616BA4" w:rsidR="008342C4" w:rsidRPr="00326C4A" w:rsidRDefault="00744E4A">
            <w:pPr>
              <w:spacing w:before="60" w:after="60"/>
            </w:pPr>
            <w:r w:rsidRPr="00326C4A">
              <w:rPr>
                <w:sz w:val="21"/>
              </w:rPr>
              <w:t>Bluetooth-</w:t>
            </w:r>
            <w:r w:rsidR="000E076F">
              <w:rPr>
                <w:sz w:val="21"/>
              </w:rPr>
              <w:t xml:space="preserve"> </w:t>
            </w:r>
            <w:r w:rsidRPr="00326C4A">
              <w:rPr>
                <w:sz w:val="21"/>
              </w:rPr>
              <w:t xml:space="preserve">enabled devices (smartphones, laptops, </w:t>
            </w:r>
            <w:proofErr w:type="gramStart"/>
            <w:r w:rsidRPr="00326C4A">
              <w:rPr>
                <w:sz w:val="21"/>
              </w:rPr>
              <w:t>wearables</w:t>
            </w:r>
            <w:r w:rsidR="000E076F">
              <w:rPr>
                <w:sz w:val="21"/>
              </w:rPr>
              <w:t xml:space="preserve"> </w:t>
            </w:r>
            <w:r w:rsidRPr="00326C4A">
              <w:rPr>
                <w:sz w:val="21"/>
              </w:rPr>
              <w:t>)</w:t>
            </w:r>
            <w:proofErr w:type="gramEnd"/>
            <w:r w:rsidRPr="00326C4A">
              <w:rPr>
                <w:sz w:val="21"/>
              </w:rPr>
              <w:t>, Bluetooth USB adapters, NFC-enabled devices. No dedicated infrastructure is typically required.</w:t>
            </w:r>
            <w:r w:rsidR="00B6101C">
              <w:rPr>
                <w:sz w:val="21"/>
              </w:rPr>
              <w:t xml:space="preserve"> </w:t>
            </w:r>
          </w:p>
        </w:tc>
      </w:tr>
      <w:tr w:rsidR="008342C4" w:rsidRPr="00326C4A" w14:paraId="16654DC0" w14:textId="77777777">
        <w:tc>
          <w:tcPr>
            <w:tcW w:w="1872" w:type="dxa"/>
          </w:tcPr>
          <w:p w14:paraId="57B2881B" w14:textId="283C9F68" w:rsidR="008342C4" w:rsidRPr="00326C4A" w:rsidRDefault="00744E4A">
            <w:pPr>
              <w:spacing w:before="60" w:after="60"/>
            </w:pPr>
            <w:r w:rsidRPr="00326C4A">
              <w:rPr>
                <w:b/>
                <w:sz w:val="21"/>
              </w:rPr>
              <w:t>MAN</w:t>
            </w:r>
            <w:r w:rsidR="00B6101C">
              <w:rPr>
                <w:b/>
                <w:sz w:val="21"/>
              </w:rPr>
              <w:t xml:space="preserve"> </w:t>
            </w:r>
          </w:p>
        </w:tc>
        <w:tc>
          <w:tcPr>
            <w:tcW w:w="6768" w:type="dxa"/>
          </w:tcPr>
          <w:p w14:paraId="771C5E94" w14:textId="1234B070" w:rsidR="008342C4" w:rsidRPr="00326C4A" w:rsidRDefault="00744E4A">
            <w:pPr>
              <w:spacing w:before="60" w:after="60"/>
            </w:pPr>
            <w:r w:rsidRPr="00326C4A">
              <w:rPr>
                <w:sz w:val="21"/>
              </w:rPr>
              <w:t>High-capacity fibre-</w:t>
            </w:r>
            <w:r w:rsidR="00B36165">
              <w:rPr>
                <w:sz w:val="21"/>
              </w:rPr>
              <w:t xml:space="preserve"> </w:t>
            </w:r>
            <w:r w:rsidRPr="00326C4A">
              <w:rPr>
                <w:sz w:val="21"/>
              </w:rPr>
              <w:t>optic cabling, metropolitan-</w:t>
            </w:r>
            <w:r w:rsidR="000E076F">
              <w:rPr>
                <w:sz w:val="21"/>
              </w:rPr>
              <w:t xml:space="preserve"> </w:t>
            </w:r>
            <w:r w:rsidRPr="00326C4A">
              <w:rPr>
                <w:sz w:val="21"/>
              </w:rPr>
              <w:t>grade switches and routers, optical amplifiers, microwave relay towers, and SONET/</w:t>
            </w:r>
            <w:r w:rsidR="000E076F">
              <w:rPr>
                <w:sz w:val="21"/>
              </w:rPr>
              <w:t xml:space="preserve"> </w:t>
            </w:r>
            <w:r w:rsidRPr="00326C4A">
              <w:rPr>
                <w:sz w:val="21"/>
              </w:rPr>
              <w:t>SDH equipment.</w:t>
            </w:r>
            <w:r w:rsidR="00B6101C">
              <w:rPr>
                <w:sz w:val="21"/>
              </w:rPr>
              <w:t xml:space="preserve"> </w:t>
            </w:r>
          </w:p>
        </w:tc>
      </w:tr>
      <w:tr w:rsidR="008342C4" w:rsidRPr="00326C4A" w14:paraId="336B9E9E" w14:textId="77777777">
        <w:tc>
          <w:tcPr>
            <w:tcW w:w="1872" w:type="dxa"/>
            <w:shd w:val="clear" w:color="auto" w:fill="EBF3FB"/>
          </w:tcPr>
          <w:p w14:paraId="47648D80" w14:textId="38BC1B8B" w:rsidR="008342C4" w:rsidRPr="00326C4A" w:rsidRDefault="00744E4A">
            <w:pPr>
              <w:spacing w:before="60" w:after="60"/>
            </w:pPr>
            <w:r w:rsidRPr="00326C4A">
              <w:rPr>
                <w:b/>
                <w:sz w:val="21"/>
              </w:rPr>
              <w:t>WAN</w:t>
            </w:r>
            <w:r w:rsidR="00B6101C">
              <w:rPr>
                <w:b/>
                <w:sz w:val="21"/>
              </w:rPr>
              <w:t xml:space="preserve"> </w:t>
            </w:r>
          </w:p>
        </w:tc>
        <w:tc>
          <w:tcPr>
            <w:tcW w:w="6768" w:type="dxa"/>
            <w:shd w:val="clear" w:color="auto" w:fill="EBF3FB"/>
          </w:tcPr>
          <w:p w14:paraId="77953DAA" w14:textId="53AF96B0" w:rsidR="008342C4" w:rsidRPr="00326C4A" w:rsidRDefault="00744E4A">
            <w:pPr>
              <w:spacing w:before="60" w:after="60"/>
            </w:pPr>
            <w:r w:rsidRPr="00326C4A">
              <w:rPr>
                <w:sz w:val="21"/>
              </w:rPr>
              <w:t>WAN routers, DSL/</w:t>
            </w:r>
            <w:r w:rsidR="0026309C">
              <w:rPr>
                <w:sz w:val="21"/>
              </w:rPr>
              <w:t xml:space="preserve"> </w:t>
            </w:r>
            <w:r w:rsidRPr="00326C4A">
              <w:rPr>
                <w:sz w:val="21"/>
              </w:rPr>
              <w:t>fibre modems, CSU/</w:t>
            </w:r>
            <w:r w:rsidR="0026309C">
              <w:rPr>
                <w:sz w:val="21"/>
              </w:rPr>
              <w:t xml:space="preserve"> </w:t>
            </w:r>
            <w:r w:rsidRPr="00326C4A">
              <w:rPr>
                <w:sz w:val="21"/>
              </w:rPr>
              <w:t xml:space="preserve">DSU units, satellite dishes, leased line termination equipment, enterprise </w:t>
            </w:r>
            <w:proofErr w:type="gramStart"/>
            <w:r w:rsidRPr="00326C4A">
              <w:rPr>
                <w:sz w:val="21"/>
              </w:rPr>
              <w:t xml:space="preserve">firewalls, </w:t>
            </w:r>
            <w:r w:rsidR="0026309C">
              <w:rPr>
                <w:sz w:val="21"/>
              </w:rPr>
              <w:t xml:space="preserve"> </w:t>
            </w:r>
            <w:r w:rsidRPr="00326C4A">
              <w:rPr>
                <w:sz w:val="21"/>
              </w:rPr>
              <w:t>and</w:t>
            </w:r>
            <w:proofErr w:type="gramEnd"/>
            <w:r w:rsidRPr="00326C4A">
              <w:rPr>
                <w:sz w:val="21"/>
              </w:rPr>
              <w:t xml:space="preserve"> VPN concentrators.</w:t>
            </w:r>
            <w:r w:rsidR="00B6101C">
              <w:rPr>
                <w:sz w:val="21"/>
              </w:rPr>
              <w:t xml:space="preserve"> </w:t>
            </w:r>
          </w:p>
        </w:tc>
      </w:tr>
    </w:tbl>
    <w:p w14:paraId="42B0D09D" w14:textId="77777777" w:rsidR="008342C4" w:rsidRPr="00326C4A" w:rsidRDefault="008342C4">
      <w:pPr>
        <w:spacing w:after="80"/>
      </w:pPr>
    </w:p>
    <w:p w14:paraId="1440003D" w14:textId="548E93CD" w:rsidR="008342C4" w:rsidRPr="00326C4A" w:rsidRDefault="000460F0">
      <w:r w:rsidRPr="000460F0">
        <w:t xml:space="preserve">The cost and complexity of hardware increase </w:t>
      </w:r>
      <w:r w:rsidR="001E04EE" w:rsidRPr="000460F0">
        <w:t>intensely</w:t>
      </w:r>
      <w:r w:rsidRPr="000460F0">
        <w:t xml:space="preserve"> as networks expand from PAN to WAN. While WANs need carrier-grade gear that can handle high-</w:t>
      </w:r>
      <w:r w:rsidR="0026309C">
        <w:t xml:space="preserve"> </w:t>
      </w:r>
      <w:r w:rsidRPr="000460F0">
        <w:t xml:space="preserve">volume, long-distance traffic, LANs use consumer-grade equipment </w:t>
      </w:r>
      <w:proofErr w:type="gramStart"/>
      <w:r w:rsidRPr="000460F0">
        <w:t>(</w:t>
      </w:r>
      <w:r w:rsidR="0026309C">
        <w:t xml:space="preserve"> </w:t>
      </w:r>
      <w:r w:rsidRPr="000460F0">
        <w:t>Tanenbaum</w:t>
      </w:r>
      <w:proofErr w:type="gramEnd"/>
      <w:r w:rsidRPr="000460F0">
        <w:t xml:space="preserve"> and Wetherall, 2011).</w:t>
      </w:r>
      <w:r w:rsidR="00D3218B">
        <w:t xml:space="preserve"> </w:t>
      </w:r>
      <w:r w:rsidR="00B6101C">
        <w:t xml:space="preserve"> </w:t>
      </w:r>
      <w:r w:rsidR="00641991">
        <w:t xml:space="preserve"> </w:t>
      </w:r>
    </w:p>
    <w:p w14:paraId="7655D888" w14:textId="082EAE4A" w:rsidR="008342C4" w:rsidRPr="00326C4A" w:rsidRDefault="00744E4A">
      <w:pPr>
        <w:pStyle w:val="Heading2"/>
        <w:spacing w:before="240" w:after="80"/>
      </w:pPr>
      <w:bookmarkStart w:id="6" w:name="_Toc222767479"/>
      <w:r w:rsidRPr="00326C4A">
        <w:rPr>
          <w:rFonts w:ascii="Calibri" w:hAnsi="Calibri"/>
        </w:rPr>
        <w:lastRenderedPageBreak/>
        <w:t xml:space="preserve">Task 1.3 </w:t>
      </w:r>
      <w:r w:rsidR="00951FDB">
        <w:rPr>
          <w:rFonts w:ascii="Calibri" w:hAnsi="Calibri"/>
        </w:rPr>
        <w:t>-</w:t>
      </w:r>
      <w:r w:rsidRPr="00326C4A">
        <w:rPr>
          <w:rFonts w:ascii="Calibri" w:hAnsi="Calibri"/>
        </w:rPr>
        <w:t xml:space="preserve"> Comparison of Hub, Switch, and Router</w:t>
      </w:r>
      <w:bookmarkEnd w:id="6"/>
    </w:p>
    <w:p w14:paraId="5660D855" w14:textId="77777777" w:rsidR="008342C4" w:rsidRDefault="00744E4A">
      <w:r w:rsidRPr="00326C4A">
        <w:t>Hubs, switches, and routers operate at different OSI model layers and serve distinct network roles, as outlined in the table below.</w:t>
      </w:r>
    </w:p>
    <w:p w14:paraId="6BBD1070" w14:textId="77777777" w:rsidR="00326C4A" w:rsidRPr="00326C4A" w:rsidRDefault="00326C4A"/>
    <w:tbl>
      <w:tblPr>
        <w:tblStyle w:val="TableGrid"/>
        <w:tblW w:w="0" w:type="auto"/>
        <w:tblLook w:val="04A0" w:firstRow="1" w:lastRow="0" w:firstColumn="1" w:lastColumn="0" w:noHBand="0" w:noVBand="1"/>
      </w:tblPr>
      <w:tblGrid>
        <w:gridCol w:w="1891"/>
        <w:gridCol w:w="2005"/>
        <w:gridCol w:w="2367"/>
        <w:gridCol w:w="2367"/>
      </w:tblGrid>
      <w:tr w:rsidR="008342C4" w:rsidRPr="00326C4A" w14:paraId="375337C2" w14:textId="77777777">
        <w:tc>
          <w:tcPr>
            <w:tcW w:w="2016" w:type="dxa"/>
            <w:shd w:val="clear" w:color="auto" w:fill="1F497D"/>
          </w:tcPr>
          <w:p w14:paraId="5C5829B1" w14:textId="77777777" w:rsidR="008342C4" w:rsidRPr="00326C4A" w:rsidRDefault="00744E4A">
            <w:pPr>
              <w:spacing w:before="60" w:after="60"/>
            </w:pPr>
            <w:r w:rsidRPr="00326C4A">
              <w:rPr>
                <w:b/>
                <w:color w:val="FFFFFF"/>
                <w:sz w:val="20"/>
              </w:rPr>
              <w:t>Feature</w:t>
            </w:r>
          </w:p>
        </w:tc>
        <w:tc>
          <w:tcPr>
            <w:tcW w:w="2160" w:type="dxa"/>
            <w:shd w:val="clear" w:color="auto" w:fill="1F497D"/>
          </w:tcPr>
          <w:p w14:paraId="3D444BF5" w14:textId="6F81B442" w:rsidR="008342C4" w:rsidRPr="00326C4A" w:rsidRDefault="00744E4A">
            <w:pPr>
              <w:spacing w:before="60" w:after="60"/>
            </w:pPr>
            <w:r w:rsidRPr="00326C4A">
              <w:rPr>
                <w:b/>
                <w:color w:val="FFFFFF"/>
                <w:sz w:val="20"/>
              </w:rPr>
              <w:t>Hub</w:t>
            </w:r>
            <w:r w:rsidR="004F613D">
              <w:rPr>
                <w:b/>
                <w:color w:val="FFFFFF"/>
                <w:sz w:val="20"/>
              </w:rPr>
              <w:t xml:space="preserve"> </w:t>
            </w:r>
          </w:p>
        </w:tc>
        <w:tc>
          <w:tcPr>
            <w:tcW w:w="2592" w:type="dxa"/>
            <w:shd w:val="clear" w:color="auto" w:fill="1F497D"/>
          </w:tcPr>
          <w:p w14:paraId="0022DBFC" w14:textId="5DED3B24" w:rsidR="008342C4" w:rsidRPr="00326C4A" w:rsidRDefault="00744E4A">
            <w:pPr>
              <w:spacing w:before="60" w:after="60"/>
            </w:pPr>
            <w:r w:rsidRPr="00326C4A">
              <w:rPr>
                <w:b/>
                <w:color w:val="FFFFFF"/>
                <w:sz w:val="20"/>
              </w:rPr>
              <w:t>Switch</w:t>
            </w:r>
            <w:r w:rsidR="004F613D">
              <w:rPr>
                <w:b/>
                <w:color w:val="FFFFFF"/>
                <w:sz w:val="20"/>
              </w:rPr>
              <w:t xml:space="preserve"> </w:t>
            </w:r>
          </w:p>
        </w:tc>
        <w:tc>
          <w:tcPr>
            <w:tcW w:w="2592" w:type="dxa"/>
            <w:shd w:val="clear" w:color="auto" w:fill="1F497D"/>
          </w:tcPr>
          <w:p w14:paraId="545E0E30" w14:textId="7102B4F5" w:rsidR="008342C4" w:rsidRPr="00326C4A" w:rsidRDefault="00744E4A">
            <w:pPr>
              <w:spacing w:before="60" w:after="60"/>
            </w:pPr>
            <w:r w:rsidRPr="00326C4A">
              <w:rPr>
                <w:b/>
                <w:color w:val="FFFFFF"/>
                <w:sz w:val="20"/>
              </w:rPr>
              <w:t>Router</w:t>
            </w:r>
            <w:r w:rsidR="004F613D">
              <w:rPr>
                <w:b/>
                <w:color w:val="FFFFFF"/>
                <w:sz w:val="20"/>
              </w:rPr>
              <w:t xml:space="preserve"> </w:t>
            </w:r>
          </w:p>
        </w:tc>
      </w:tr>
      <w:tr w:rsidR="008342C4" w:rsidRPr="00326C4A" w14:paraId="177BD684" w14:textId="77777777">
        <w:tc>
          <w:tcPr>
            <w:tcW w:w="2016" w:type="dxa"/>
          </w:tcPr>
          <w:p w14:paraId="0E8EDA0E" w14:textId="06DDE2A4" w:rsidR="008342C4" w:rsidRPr="00326C4A" w:rsidRDefault="00744E4A">
            <w:pPr>
              <w:spacing w:before="60" w:after="60"/>
            </w:pPr>
            <w:r w:rsidRPr="00326C4A">
              <w:rPr>
                <w:b/>
                <w:sz w:val="20"/>
              </w:rPr>
              <w:t>OSI Layer</w:t>
            </w:r>
            <w:r w:rsidR="00B6101C">
              <w:rPr>
                <w:b/>
                <w:sz w:val="20"/>
              </w:rPr>
              <w:t xml:space="preserve"> </w:t>
            </w:r>
          </w:p>
        </w:tc>
        <w:tc>
          <w:tcPr>
            <w:tcW w:w="2160" w:type="dxa"/>
          </w:tcPr>
          <w:p w14:paraId="195016FE" w14:textId="730D1694" w:rsidR="008342C4" w:rsidRPr="00326C4A" w:rsidRDefault="00744E4A">
            <w:pPr>
              <w:spacing w:before="60" w:after="60"/>
            </w:pPr>
            <w:r w:rsidRPr="00326C4A">
              <w:rPr>
                <w:sz w:val="20"/>
              </w:rPr>
              <w:t xml:space="preserve">Layer 1 </w:t>
            </w:r>
            <w:r w:rsidR="0026309C">
              <w:rPr>
                <w:sz w:val="20"/>
              </w:rPr>
              <w:t>–</w:t>
            </w:r>
            <w:r w:rsidRPr="00326C4A">
              <w:rPr>
                <w:sz w:val="20"/>
              </w:rPr>
              <w:t xml:space="preserve"> Physical</w:t>
            </w:r>
            <w:r w:rsidR="0026309C">
              <w:rPr>
                <w:sz w:val="20"/>
              </w:rPr>
              <w:t xml:space="preserve"> </w:t>
            </w:r>
          </w:p>
        </w:tc>
        <w:tc>
          <w:tcPr>
            <w:tcW w:w="2592" w:type="dxa"/>
          </w:tcPr>
          <w:p w14:paraId="308EC1D3" w14:textId="58281DF5" w:rsidR="008342C4" w:rsidRPr="00326C4A" w:rsidRDefault="00744E4A">
            <w:pPr>
              <w:spacing w:before="60" w:after="60"/>
            </w:pPr>
            <w:r w:rsidRPr="00326C4A">
              <w:rPr>
                <w:sz w:val="20"/>
              </w:rPr>
              <w:t xml:space="preserve">Layer 2 </w:t>
            </w:r>
            <w:r w:rsidR="00951FDB">
              <w:rPr>
                <w:sz w:val="20"/>
              </w:rPr>
              <w:t>-</w:t>
            </w:r>
            <w:r w:rsidRPr="00326C4A">
              <w:rPr>
                <w:sz w:val="20"/>
              </w:rPr>
              <w:t xml:space="preserve"> Data Link</w:t>
            </w:r>
            <w:r w:rsidR="0026309C">
              <w:rPr>
                <w:sz w:val="20"/>
              </w:rPr>
              <w:t xml:space="preserve"> </w:t>
            </w:r>
          </w:p>
        </w:tc>
        <w:tc>
          <w:tcPr>
            <w:tcW w:w="2592" w:type="dxa"/>
          </w:tcPr>
          <w:p w14:paraId="6FAE944A" w14:textId="216CED3E" w:rsidR="008342C4" w:rsidRPr="00326C4A" w:rsidRDefault="00744E4A">
            <w:pPr>
              <w:spacing w:before="60" w:after="60"/>
            </w:pPr>
            <w:r w:rsidRPr="00326C4A">
              <w:rPr>
                <w:sz w:val="20"/>
              </w:rPr>
              <w:t xml:space="preserve">Layer 3 </w:t>
            </w:r>
            <w:r w:rsidR="004F613D">
              <w:rPr>
                <w:sz w:val="20"/>
              </w:rPr>
              <w:t>-</w:t>
            </w:r>
            <w:r w:rsidRPr="00326C4A">
              <w:rPr>
                <w:sz w:val="20"/>
              </w:rPr>
              <w:t xml:space="preserve"> Network</w:t>
            </w:r>
            <w:r w:rsidR="0026309C">
              <w:rPr>
                <w:sz w:val="20"/>
              </w:rPr>
              <w:t xml:space="preserve"> </w:t>
            </w:r>
          </w:p>
        </w:tc>
      </w:tr>
      <w:tr w:rsidR="008342C4" w:rsidRPr="00326C4A" w14:paraId="5BC1ADD1" w14:textId="77777777">
        <w:tc>
          <w:tcPr>
            <w:tcW w:w="2016" w:type="dxa"/>
            <w:shd w:val="clear" w:color="auto" w:fill="EBF3FB"/>
          </w:tcPr>
          <w:p w14:paraId="04E154B5" w14:textId="7A436746" w:rsidR="008342C4" w:rsidRPr="00326C4A" w:rsidRDefault="00744E4A">
            <w:pPr>
              <w:spacing w:before="60" w:after="60"/>
            </w:pPr>
            <w:r w:rsidRPr="00326C4A">
              <w:rPr>
                <w:b/>
                <w:sz w:val="20"/>
              </w:rPr>
              <w:t>Addressing</w:t>
            </w:r>
            <w:r w:rsidR="00B6101C">
              <w:rPr>
                <w:b/>
                <w:sz w:val="20"/>
              </w:rPr>
              <w:t xml:space="preserve"> </w:t>
            </w:r>
          </w:p>
        </w:tc>
        <w:tc>
          <w:tcPr>
            <w:tcW w:w="2160" w:type="dxa"/>
            <w:shd w:val="clear" w:color="auto" w:fill="EBF3FB"/>
          </w:tcPr>
          <w:p w14:paraId="537B538F" w14:textId="4E93A7E1" w:rsidR="008342C4" w:rsidRPr="00326C4A" w:rsidRDefault="00744E4A">
            <w:pPr>
              <w:spacing w:before="60" w:after="60"/>
            </w:pPr>
            <w:r w:rsidRPr="00326C4A">
              <w:rPr>
                <w:sz w:val="20"/>
              </w:rPr>
              <w:t>None</w:t>
            </w:r>
            <w:r w:rsidR="0026309C">
              <w:rPr>
                <w:sz w:val="20"/>
              </w:rPr>
              <w:t xml:space="preserve"> </w:t>
            </w:r>
          </w:p>
        </w:tc>
        <w:tc>
          <w:tcPr>
            <w:tcW w:w="2592" w:type="dxa"/>
            <w:shd w:val="clear" w:color="auto" w:fill="EBF3FB"/>
          </w:tcPr>
          <w:p w14:paraId="3D416A71" w14:textId="72B3EA17" w:rsidR="008342C4" w:rsidRPr="00326C4A" w:rsidRDefault="00744E4A">
            <w:pPr>
              <w:spacing w:before="60" w:after="60"/>
            </w:pPr>
            <w:r w:rsidRPr="00326C4A">
              <w:rPr>
                <w:sz w:val="20"/>
              </w:rPr>
              <w:t>MAC Addresses</w:t>
            </w:r>
            <w:r w:rsidR="0026309C">
              <w:rPr>
                <w:sz w:val="20"/>
              </w:rPr>
              <w:t xml:space="preserve"> </w:t>
            </w:r>
          </w:p>
        </w:tc>
        <w:tc>
          <w:tcPr>
            <w:tcW w:w="2592" w:type="dxa"/>
            <w:shd w:val="clear" w:color="auto" w:fill="EBF3FB"/>
          </w:tcPr>
          <w:p w14:paraId="119D548F" w14:textId="2653AA2B" w:rsidR="008342C4" w:rsidRPr="00326C4A" w:rsidRDefault="00744E4A">
            <w:pPr>
              <w:spacing w:before="60" w:after="60"/>
            </w:pPr>
            <w:r w:rsidRPr="00326C4A">
              <w:rPr>
                <w:sz w:val="20"/>
              </w:rPr>
              <w:t>IP Addresses</w:t>
            </w:r>
            <w:r w:rsidR="0026309C">
              <w:rPr>
                <w:sz w:val="20"/>
              </w:rPr>
              <w:t xml:space="preserve"> </w:t>
            </w:r>
          </w:p>
        </w:tc>
      </w:tr>
      <w:tr w:rsidR="008342C4" w:rsidRPr="00326C4A" w14:paraId="4EF16C70" w14:textId="77777777">
        <w:tc>
          <w:tcPr>
            <w:tcW w:w="2016" w:type="dxa"/>
          </w:tcPr>
          <w:p w14:paraId="303609C9" w14:textId="527F5742" w:rsidR="008342C4" w:rsidRPr="00326C4A" w:rsidRDefault="00744E4A">
            <w:pPr>
              <w:spacing w:before="60" w:after="60"/>
            </w:pPr>
            <w:r w:rsidRPr="00326C4A">
              <w:rPr>
                <w:b/>
                <w:sz w:val="20"/>
              </w:rPr>
              <w:t>Data Forwarding</w:t>
            </w:r>
            <w:r w:rsidR="00B6101C">
              <w:rPr>
                <w:b/>
                <w:sz w:val="20"/>
              </w:rPr>
              <w:t xml:space="preserve"> </w:t>
            </w:r>
          </w:p>
        </w:tc>
        <w:tc>
          <w:tcPr>
            <w:tcW w:w="2160" w:type="dxa"/>
          </w:tcPr>
          <w:p w14:paraId="24223C36" w14:textId="7B287694" w:rsidR="008342C4" w:rsidRPr="00326C4A" w:rsidRDefault="00744E4A">
            <w:pPr>
              <w:spacing w:before="60" w:after="60"/>
            </w:pPr>
            <w:r w:rsidRPr="00326C4A">
              <w:rPr>
                <w:sz w:val="20"/>
              </w:rPr>
              <w:t>Broadcasts to all ports</w:t>
            </w:r>
            <w:r w:rsidR="0026309C">
              <w:rPr>
                <w:sz w:val="20"/>
              </w:rPr>
              <w:t xml:space="preserve">  </w:t>
            </w:r>
          </w:p>
        </w:tc>
        <w:tc>
          <w:tcPr>
            <w:tcW w:w="2592" w:type="dxa"/>
          </w:tcPr>
          <w:p w14:paraId="506CB570" w14:textId="49C98F04" w:rsidR="008342C4" w:rsidRPr="00326C4A" w:rsidRDefault="00744E4A">
            <w:pPr>
              <w:spacing w:before="60" w:after="60"/>
            </w:pPr>
            <w:r w:rsidRPr="00326C4A">
              <w:rPr>
                <w:sz w:val="20"/>
              </w:rPr>
              <w:t>Forwards to specific MAC only</w:t>
            </w:r>
            <w:r w:rsidR="0026309C">
              <w:rPr>
                <w:sz w:val="20"/>
              </w:rPr>
              <w:t xml:space="preserve">  </w:t>
            </w:r>
          </w:p>
        </w:tc>
        <w:tc>
          <w:tcPr>
            <w:tcW w:w="2592" w:type="dxa"/>
          </w:tcPr>
          <w:p w14:paraId="75797103" w14:textId="54806385" w:rsidR="008342C4" w:rsidRPr="00326C4A" w:rsidRDefault="00744E4A">
            <w:pPr>
              <w:spacing w:before="60" w:after="60"/>
            </w:pPr>
            <w:r w:rsidRPr="00326C4A">
              <w:rPr>
                <w:sz w:val="20"/>
              </w:rPr>
              <w:t>Routes between separate networks</w:t>
            </w:r>
            <w:r w:rsidR="0026309C">
              <w:rPr>
                <w:sz w:val="20"/>
              </w:rPr>
              <w:t xml:space="preserve"> </w:t>
            </w:r>
          </w:p>
        </w:tc>
      </w:tr>
      <w:tr w:rsidR="008342C4" w:rsidRPr="00326C4A" w14:paraId="26873AF9" w14:textId="77777777">
        <w:tc>
          <w:tcPr>
            <w:tcW w:w="2016" w:type="dxa"/>
            <w:shd w:val="clear" w:color="auto" w:fill="EBF3FB"/>
          </w:tcPr>
          <w:p w14:paraId="1ED9D157" w14:textId="2310B1BD" w:rsidR="008342C4" w:rsidRPr="00326C4A" w:rsidRDefault="00744E4A">
            <w:pPr>
              <w:spacing w:before="60" w:after="60"/>
            </w:pPr>
            <w:r w:rsidRPr="00326C4A">
              <w:rPr>
                <w:b/>
                <w:sz w:val="20"/>
              </w:rPr>
              <w:t>Collision Domain</w:t>
            </w:r>
            <w:r w:rsidR="00B6101C">
              <w:rPr>
                <w:b/>
                <w:sz w:val="20"/>
              </w:rPr>
              <w:t xml:space="preserve"> </w:t>
            </w:r>
          </w:p>
        </w:tc>
        <w:tc>
          <w:tcPr>
            <w:tcW w:w="2160" w:type="dxa"/>
            <w:shd w:val="clear" w:color="auto" w:fill="EBF3FB"/>
          </w:tcPr>
          <w:p w14:paraId="2540C97A" w14:textId="77777777" w:rsidR="008342C4" w:rsidRPr="00326C4A" w:rsidRDefault="00744E4A">
            <w:pPr>
              <w:spacing w:before="60" w:after="60"/>
            </w:pPr>
            <w:r w:rsidRPr="00326C4A">
              <w:rPr>
                <w:sz w:val="20"/>
              </w:rPr>
              <w:t>Single shared domain</w:t>
            </w:r>
          </w:p>
        </w:tc>
        <w:tc>
          <w:tcPr>
            <w:tcW w:w="2592" w:type="dxa"/>
            <w:shd w:val="clear" w:color="auto" w:fill="EBF3FB"/>
          </w:tcPr>
          <w:p w14:paraId="417E231D" w14:textId="77777777" w:rsidR="008342C4" w:rsidRPr="00326C4A" w:rsidRDefault="00744E4A">
            <w:pPr>
              <w:spacing w:before="60" w:after="60"/>
            </w:pPr>
            <w:r w:rsidRPr="00326C4A">
              <w:rPr>
                <w:sz w:val="20"/>
              </w:rPr>
              <w:t>Separate per port</w:t>
            </w:r>
          </w:p>
        </w:tc>
        <w:tc>
          <w:tcPr>
            <w:tcW w:w="2592" w:type="dxa"/>
            <w:shd w:val="clear" w:color="auto" w:fill="EBF3FB"/>
          </w:tcPr>
          <w:p w14:paraId="1F15E88D" w14:textId="5C76C1B4" w:rsidR="008342C4" w:rsidRPr="00326C4A" w:rsidRDefault="00744E4A">
            <w:pPr>
              <w:spacing w:before="60" w:after="60"/>
            </w:pPr>
            <w:r w:rsidRPr="00326C4A">
              <w:rPr>
                <w:sz w:val="20"/>
              </w:rPr>
              <w:t>Separate per interface</w:t>
            </w:r>
            <w:r w:rsidR="0026309C">
              <w:rPr>
                <w:sz w:val="20"/>
              </w:rPr>
              <w:t xml:space="preserve"> </w:t>
            </w:r>
          </w:p>
        </w:tc>
      </w:tr>
      <w:tr w:rsidR="008342C4" w:rsidRPr="00326C4A" w14:paraId="779090EB" w14:textId="77777777">
        <w:tc>
          <w:tcPr>
            <w:tcW w:w="2016" w:type="dxa"/>
          </w:tcPr>
          <w:p w14:paraId="2CEE1C74" w14:textId="0331A843" w:rsidR="008342C4" w:rsidRPr="00326C4A" w:rsidRDefault="00744E4A">
            <w:pPr>
              <w:spacing w:before="60" w:after="60"/>
            </w:pPr>
            <w:r w:rsidRPr="00326C4A">
              <w:rPr>
                <w:b/>
                <w:sz w:val="20"/>
              </w:rPr>
              <w:t>Duplex Mode</w:t>
            </w:r>
            <w:r w:rsidR="00B6101C">
              <w:rPr>
                <w:b/>
                <w:sz w:val="20"/>
              </w:rPr>
              <w:t xml:space="preserve"> </w:t>
            </w:r>
          </w:p>
        </w:tc>
        <w:tc>
          <w:tcPr>
            <w:tcW w:w="2160" w:type="dxa"/>
          </w:tcPr>
          <w:p w14:paraId="45C6583F" w14:textId="7C843BFF" w:rsidR="008342C4" w:rsidRPr="00326C4A" w:rsidRDefault="00744E4A">
            <w:pPr>
              <w:spacing w:before="60" w:after="60"/>
            </w:pPr>
            <w:r w:rsidRPr="00326C4A">
              <w:rPr>
                <w:sz w:val="20"/>
              </w:rPr>
              <w:t>Half-</w:t>
            </w:r>
            <w:r w:rsidR="001E78D6">
              <w:rPr>
                <w:sz w:val="20"/>
              </w:rPr>
              <w:t xml:space="preserve"> </w:t>
            </w:r>
            <w:r w:rsidRPr="00326C4A">
              <w:rPr>
                <w:sz w:val="20"/>
              </w:rPr>
              <w:t>duplex only</w:t>
            </w:r>
          </w:p>
        </w:tc>
        <w:tc>
          <w:tcPr>
            <w:tcW w:w="2592" w:type="dxa"/>
          </w:tcPr>
          <w:p w14:paraId="65343503" w14:textId="77777777" w:rsidR="008342C4" w:rsidRPr="00326C4A" w:rsidRDefault="00744E4A">
            <w:pPr>
              <w:spacing w:before="60" w:after="60"/>
            </w:pPr>
            <w:r w:rsidRPr="00326C4A">
              <w:rPr>
                <w:sz w:val="20"/>
              </w:rPr>
              <w:t>Full-duplex supported</w:t>
            </w:r>
          </w:p>
        </w:tc>
        <w:tc>
          <w:tcPr>
            <w:tcW w:w="2592" w:type="dxa"/>
          </w:tcPr>
          <w:p w14:paraId="1EE2A2E9" w14:textId="52F1EECE" w:rsidR="008342C4" w:rsidRPr="00326C4A" w:rsidRDefault="00744E4A">
            <w:pPr>
              <w:spacing w:before="60" w:after="60"/>
            </w:pPr>
            <w:r w:rsidRPr="00326C4A">
              <w:rPr>
                <w:sz w:val="20"/>
              </w:rPr>
              <w:t>Full-</w:t>
            </w:r>
            <w:r w:rsidR="00951FDB">
              <w:rPr>
                <w:sz w:val="20"/>
              </w:rPr>
              <w:t xml:space="preserve"> </w:t>
            </w:r>
            <w:r w:rsidRPr="00326C4A">
              <w:rPr>
                <w:sz w:val="20"/>
              </w:rPr>
              <w:t>duplex supported</w:t>
            </w:r>
            <w:r w:rsidR="0026309C">
              <w:rPr>
                <w:sz w:val="20"/>
              </w:rPr>
              <w:t xml:space="preserve"> </w:t>
            </w:r>
          </w:p>
        </w:tc>
      </w:tr>
      <w:tr w:rsidR="008342C4" w:rsidRPr="00326C4A" w14:paraId="4BF3E867" w14:textId="77777777">
        <w:tc>
          <w:tcPr>
            <w:tcW w:w="2016" w:type="dxa"/>
            <w:shd w:val="clear" w:color="auto" w:fill="EBF3FB"/>
          </w:tcPr>
          <w:p w14:paraId="00148422" w14:textId="7116651B" w:rsidR="008342C4" w:rsidRPr="00326C4A" w:rsidRDefault="00744E4A">
            <w:pPr>
              <w:spacing w:before="60" w:after="60"/>
            </w:pPr>
            <w:r w:rsidRPr="00326C4A">
              <w:rPr>
                <w:b/>
                <w:sz w:val="20"/>
              </w:rPr>
              <w:t>Modern Usage</w:t>
            </w:r>
            <w:r w:rsidR="00B6101C">
              <w:rPr>
                <w:b/>
                <w:sz w:val="20"/>
              </w:rPr>
              <w:t xml:space="preserve"> </w:t>
            </w:r>
          </w:p>
        </w:tc>
        <w:tc>
          <w:tcPr>
            <w:tcW w:w="2160" w:type="dxa"/>
            <w:shd w:val="clear" w:color="auto" w:fill="EBF3FB"/>
          </w:tcPr>
          <w:p w14:paraId="2E1DAA19" w14:textId="477BBD35" w:rsidR="008342C4" w:rsidRPr="00326C4A" w:rsidRDefault="00744E4A">
            <w:pPr>
              <w:spacing w:before="60" w:after="60"/>
            </w:pPr>
            <w:r w:rsidRPr="00326C4A">
              <w:rPr>
                <w:sz w:val="20"/>
              </w:rPr>
              <w:t>Obsolete</w:t>
            </w:r>
            <w:r w:rsidR="00B6101C">
              <w:rPr>
                <w:sz w:val="20"/>
              </w:rPr>
              <w:t xml:space="preserve"> </w:t>
            </w:r>
          </w:p>
        </w:tc>
        <w:tc>
          <w:tcPr>
            <w:tcW w:w="2592" w:type="dxa"/>
            <w:shd w:val="clear" w:color="auto" w:fill="EBF3FB"/>
          </w:tcPr>
          <w:p w14:paraId="43135F32" w14:textId="47F0DE46" w:rsidR="008342C4" w:rsidRPr="00326C4A" w:rsidRDefault="00744E4A">
            <w:pPr>
              <w:spacing w:before="60" w:after="60"/>
            </w:pPr>
            <w:r w:rsidRPr="00326C4A">
              <w:rPr>
                <w:sz w:val="20"/>
              </w:rPr>
              <w:t>Standard LAN device</w:t>
            </w:r>
            <w:r w:rsidR="0026309C">
              <w:rPr>
                <w:sz w:val="20"/>
              </w:rPr>
              <w:t xml:space="preserve"> </w:t>
            </w:r>
          </w:p>
        </w:tc>
        <w:tc>
          <w:tcPr>
            <w:tcW w:w="2592" w:type="dxa"/>
            <w:shd w:val="clear" w:color="auto" w:fill="EBF3FB"/>
          </w:tcPr>
          <w:p w14:paraId="5937C7AC" w14:textId="26633B91" w:rsidR="008342C4" w:rsidRPr="00326C4A" w:rsidRDefault="00744E4A">
            <w:pPr>
              <w:spacing w:before="60" w:after="60"/>
            </w:pPr>
            <w:r w:rsidRPr="00326C4A">
              <w:rPr>
                <w:sz w:val="20"/>
              </w:rPr>
              <w:t>Internet/</w:t>
            </w:r>
            <w:r w:rsidR="00951FDB">
              <w:rPr>
                <w:sz w:val="20"/>
              </w:rPr>
              <w:t xml:space="preserve"> </w:t>
            </w:r>
            <w:r w:rsidRPr="00326C4A">
              <w:rPr>
                <w:sz w:val="20"/>
              </w:rPr>
              <w:t>inter-</w:t>
            </w:r>
            <w:proofErr w:type="gramStart"/>
            <w:r w:rsidRPr="00326C4A">
              <w:rPr>
                <w:sz w:val="20"/>
              </w:rPr>
              <w:t>network</w:t>
            </w:r>
            <w:r w:rsidR="0026309C">
              <w:rPr>
                <w:sz w:val="20"/>
              </w:rPr>
              <w:t xml:space="preserve"> </w:t>
            </w:r>
            <w:r w:rsidRPr="00326C4A">
              <w:rPr>
                <w:sz w:val="20"/>
              </w:rPr>
              <w:t xml:space="preserve"> gateway</w:t>
            </w:r>
            <w:proofErr w:type="gramEnd"/>
          </w:p>
        </w:tc>
      </w:tr>
    </w:tbl>
    <w:p w14:paraId="672785DE" w14:textId="77777777" w:rsidR="008342C4" w:rsidRPr="00326C4A" w:rsidRDefault="008342C4">
      <w:pPr>
        <w:spacing w:after="80"/>
      </w:pPr>
    </w:p>
    <w:p w14:paraId="2F460F4B" w14:textId="266129C6" w:rsidR="00766459" w:rsidRPr="00D82EB7" w:rsidRDefault="00424F44" w:rsidP="00766459">
      <w:pPr>
        <w:rPr>
          <w:bCs/>
        </w:rPr>
      </w:pPr>
      <w:r w:rsidRPr="00372EEC">
        <w:rPr>
          <w:b/>
        </w:rPr>
        <w:t>Hubs</w:t>
      </w:r>
      <w:r w:rsidRPr="00D82EB7">
        <w:rPr>
          <w:bCs/>
        </w:rPr>
        <w:t xml:space="preserve"> are not required in modern networking as they forward all the data to all the ports at the same time, thereby causing congestion and data collision (</w:t>
      </w:r>
      <w:proofErr w:type="spellStart"/>
      <w:r w:rsidRPr="00D82EB7">
        <w:rPr>
          <w:bCs/>
        </w:rPr>
        <w:t>Versitron</w:t>
      </w:r>
      <w:proofErr w:type="spellEnd"/>
      <w:r w:rsidRPr="00D82EB7">
        <w:rPr>
          <w:bCs/>
        </w:rPr>
        <w:t xml:space="preserve">, </w:t>
      </w:r>
      <w:proofErr w:type="gramStart"/>
      <w:r w:rsidRPr="00D82EB7">
        <w:rPr>
          <w:bCs/>
        </w:rPr>
        <w:t>2025</w:t>
      </w:r>
      <w:r w:rsidR="00D82EB7">
        <w:rPr>
          <w:bCs/>
        </w:rPr>
        <w:t xml:space="preserve"> </w:t>
      </w:r>
      <w:r w:rsidRPr="00D82EB7">
        <w:rPr>
          <w:bCs/>
        </w:rPr>
        <w:t>)</w:t>
      </w:r>
      <w:proofErr w:type="gramEnd"/>
      <w:r w:rsidRPr="00D82EB7">
        <w:rPr>
          <w:bCs/>
        </w:rPr>
        <w:t>. Switches improve upon this feature by using a MAC address table to forward data only to the destination port, thereby minimizing data collision (</w:t>
      </w:r>
      <w:proofErr w:type="spellStart"/>
      <w:r w:rsidRPr="00D82EB7">
        <w:rPr>
          <w:bCs/>
        </w:rPr>
        <w:t>PyNet</w:t>
      </w:r>
      <w:proofErr w:type="spellEnd"/>
      <w:r w:rsidRPr="00D82EB7">
        <w:rPr>
          <w:bCs/>
        </w:rPr>
        <w:t xml:space="preserve"> Labs, </w:t>
      </w:r>
      <w:proofErr w:type="gramStart"/>
      <w:r w:rsidRPr="00D82EB7">
        <w:rPr>
          <w:bCs/>
        </w:rPr>
        <w:t>2025</w:t>
      </w:r>
      <w:r w:rsidR="00D82EB7">
        <w:rPr>
          <w:bCs/>
        </w:rPr>
        <w:t xml:space="preserve">  </w:t>
      </w:r>
      <w:r w:rsidRPr="00D82EB7">
        <w:rPr>
          <w:bCs/>
        </w:rPr>
        <w:t>)</w:t>
      </w:r>
      <w:proofErr w:type="gramEnd"/>
      <w:r w:rsidRPr="00D82EB7">
        <w:rPr>
          <w:bCs/>
        </w:rPr>
        <w:t xml:space="preserve">. Routers play an essential role in the provision of internet services as well as inter-site communication as they operate at a higher layer than switches and forward data packets from one theoretically different network to another using IP routing tables (Cisco, </w:t>
      </w:r>
      <w:proofErr w:type="gramStart"/>
      <w:r w:rsidRPr="00D82EB7">
        <w:rPr>
          <w:bCs/>
        </w:rPr>
        <w:t>2024</w:t>
      </w:r>
      <w:r w:rsidR="00D82EB7">
        <w:rPr>
          <w:bCs/>
        </w:rPr>
        <w:t xml:space="preserve"> </w:t>
      </w:r>
      <w:r w:rsidRPr="00D82EB7">
        <w:rPr>
          <w:bCs/>
        </w:rPr>
        <w:t>)</w:t>
      </w:r>
      <w:proofErr w:type="gramEnd"/>
      <w:r w:rsidRPr="00D82EB7">
        <w:rPr>
          <w:bCs/>
        </w:rPr>
        <w:t>.</w:t>
      </w:r>
      <w:r w:rsidRPr="00D82EB7">
        <w:rPr>
          <w:bCs/>
        </w:rPr>
        <w:t xml:space="preserve"> </w:t>
      </w:r>
    </w:p>
    <w:p w14:paraId="70AB3F7F" w14:textId="77777777" w:rsidR="00A74A76" w:rsidRPr="00326C4A" w:rsidRDefault="00A74A76"/>
    <w:p w14:paraId="184C63BD" w14:textId="78F36C1D" w:rsidR="00A74A76" w:rsidRPr="00326C4A" w:rsidRDefault="0085526A" w:rsidP="0085526A">
      <w:pPr>
        <w:tabs>
          <w:tab w:val="left" w:pos="6600"/>
        </w:tabs>
      </w:pPr>
      <w:r>
        <w:tab/>
      </w:r>
    </w:p>
    <w:p w14:paraId="4B65121C" w14:textId="77777777" w:rsidR="002602C4" w:rsidRPr="00326C4A" w:rsidRDefault="00A74A76" w:rsidP="002602C4">
      <w:pPr>
        <w:keepNext/>
        <w:jc w:val="center"/>
      </w:pPr>
      <w:r w:rsidRPr="00326C4A">
        <w:rPr>
          <w:noProof/>
        </w:rPr>
        <w:lastRenderedPageBreak/>
        <w:drawing>
          <wp:inline distT="0" distB="0" distL="0" distR="0" wp14:anchorId="6F415BE1" wp14:editId="64C986EE">
            <wp:extent cx="5866947" cy="5390707"/>
            <wp:effectExtent l="0" t="0" r="635" b="635"/>
            <wp:docPr id="126047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326" t="5621" r="2320" b="6767"/>
                    <a:stretch>
                      <a:fillRect/>
                    </a:stretch>
                  </pic:blipFill>
                  <pic:spPr bwMode="auto">
                    <a:xfrm>
                      <a:off x="0" y="0"/>
                      <a:ext cx="5898088" cy="5419320"/>
                    </a:xfrm>
                    <a:prstGeom prst="rect">
                      <a:avLst/>
                    </a:prstGeom>
                    <a:noFill/>
                    <a:ln>
                      <a:noFill/>
                    </a:ln>
                    <a:extLst>
                      <a:ext uri="{53640926-AAD7-44D8-BBD7-CCE9431645EC}">
                        <a14:shadowObscured xmlns:a14="http://schemas.microsoft.com/office/drawing/2010/main"/>
                      </a:ext>
                    </a:extLst>
                  </pic:spPr>
                </pic:pic>
              </a:graphicData>
            </a:graphic>
          </wp:inline>
        </w:drawing>
      </w:r>
    </w:p>
    <w:p w14:paraId="6912D52C" w14:textId="22F3C965" w:rsidR="00A74A76" w:rsidRPr="00326C4A" w:rsidRDefault="002602C4" w:rsidP="002602C4">
      <w:pPr>
        <w:pStyle w:val="Caption"/>
        <w:jc w:val="center"/>
        <w:rPr>
          <w:sz w:val="20"/>
          <w:szCs w:val="20"/>
        </w:rPr>
      </w:pPr>
      <w:r w:rsidRPr="00326C4A">
        <w:rPr>
          <w:sz w:val="20"/>
          <w:szCs w:val="20"/>
        </w:rPr>
        <w:t xml:space="preserve">Figure </w:t>
      </w:r>
      <w:r w:rsidRPr="00326C4A">
        <w:rPr>
          <w:sz w:val="20"/>
          <w:szCs w:val="20"/>
        </w:rPr>
        <w:fldChar w:fldCharType="begin"/>
      </w:r>
      <w:r w:rsidRPr="00326C4A">
        <w:rPr>
          <w:sz w:val="20"/>
          <w:szCs w:val="20"/>
        </w:rPr>
        <w:instrText xml:space="preserve"> SEQ Figure \* ARABIC </w:instrText>
      </w:r>
      <w:r w:rsidRPr="00326C4A">
        <w:rPr>
          <w:sz w:val="20"/>
          <w:szCs w:val="20"/>
        </w:rPr>
        <w:fldChar w:fldCharType="separate"/>
      </w:r>
      <w:r w:rsidR="00A00F12">
        <w:rPr>
          <w:noProof/>
          <w:sz w:val="20"/>
          <w:szCs w:val="20"/>
        </w:rPr>
        <w:t>2</w:t>
      </w:r>
      <w:r w:rsidRPr="00326C4A">
        <w:rPr>
          <w:sz w:val="20"/>
          <w:szCs w:val="20"/>
        </w:rPr>
        <w:fldChar w:fldCharType="end"/>
      </w:r>
      <w:r w:rsidRPr="00326C4A">
        <w:rPr>
          <w:sz w:val="20"/>
          <w:szCs w:val="20"/>
        </w:rPr>
        <w:t xml:space="preserve"> Comparison of data forwarding behaviour - Hub, Switch, and Router</w:t>
      </w:r>
    </w:p>
    <w:p w14:paraId="4CD6735D" w14:textId="31392B30" w:rsidR="008342C4" w:rsidRPr="00326C4A" w:rsidRDefault="00744E4A">
      <w:pPr>
        <w:pStyle w:val="Heading2"/>
        <w:spacing w:before="240" w:after="80"/>
      </w:pPr>
      <w:bookmarkStart w:id="7" w:name="_Toc222767480"/>
      <w:r w:rsidRPr="00326C4A">
        <w:rPr>
          <w:rFonts w:ascii="Calibri" w:hAnsi="Calibri"/>
        </w:rPr>
        <w:t xml:space="preserve">Task 1.4 </w:t>
      </w:r>
      <w:r w:rsidR="00951FDB">
        <w:rPr>
          <w:rFonts w:ascii="Calibri" w:hAnsi="Calibri"/>
        </w:rPr>
        <w:t>-</w:t>
      </w:r>
      <w:r w:rsidRPr="00326C4A">
        <w:rPr>
          <w:rFonts w:ascii="Calibri" w:hAnsi="Calibri"/>
        </w:rPr>
        <w:t xml:space="preserve"> Device Selection for a Small LAN</w:t>
      </w:r>
      <w:bookmarkEnd w:id="7"/>
    </w:p>
    <w:p w14:paraId="5A149737" w14:textId="7FC5710A" w:rsidR="008342C4" w:rsidRPr="00326C4A" w:rsidRDefault="00744E4A">
      <w:r w:rsidRPr="00326C4A">
        <w:t>For a small office LAN supporting approximately 15</w:t>
      </w:r>
      <w:r w:rsidR="00951FDB">
        <w:t xml:space="preserve">- </w:t>
      </w:r>
      <w:r w:rsidRPr="00326C4A">
        <w:t>20 users, the following hardware is selected:</w:t>
      </w:r>
      <w:r w:rsidR="00641991">
        <w:t xml:space="preserve"> </w:t>
      </w:r>
    </w:p>
    <w:tbl>
      <w:tblPr>
        <w:tblStyle w:val="TableGrid"/>
        <w:tblW w:w="0" w:type="auto"/>
        <w:tblLook w:val="04A0" w:firstRow="1" w:lastRow="0" w:firstColumn="1" w:lastColumn="0" w:noHBand="0" w:noVBand="1"/>
      </w:tblPr>
      <w:tblGrid>
        <w:gridCol w:w="2690"/>
        <w:gridCol w:w="4651"/>
        <w:gridCol w:w="1289"/>
      </w:tblGrid>
      <w:tr w:rsidR="008342C4" w:rsidRPr="00326C4A" w14:paraId="1C98C9CC" w14:textId="77777777">
        <w:tc>
          <w:tcPr>
            <w:tcW w:w="2736" w:type="dxa"/>
            <w:shd w:val="clear" w:color="auto" w:fill="1F497D"/>
          </w:tcPr>
          <w:p w14:paraId="62FA106A" w14:textId="77777777" w:rsidR="008342C4" w:rsidRPr="00326C4A" w:rsidRDefault="00744E4A">
            <w:pPr>
              <w:spacing w:before="60" w:after="60"/>
            </w:pPr>
            <w:r w:rsidRPr="00326C4A">
              <w:rPr>
                <w:b/>
                <w:color w:val="FFFFFF"/>
                <w:sz w:val="21"/>
              </w:rPr>
              <w:t>Device</w:t>
            </w:r>
          </w:p>
        </w:tc>
        <w:tc>
          <w:tcPr>
            <w:tcW w:w="4752" w:type="dxa"/>
            <w:shd w:val="clear" w:color="auto" w:fill="1F497D"/>
          </w:tcPr>
          <w:p w14:paraId="2E54A0E1" w14:textId="3EFCB556" w:rsidR="008342C4" w:rsidRPr="00326C4A" w:rsidRDefault="00744E4A">
            <w:pPr>
              <w:spacing w:before="60" w:after="60"/>
            </w:pPr>
            <w:r w:rsidRPr="00326C4A">
              <w:rPr>
                <w:b/>
                <w:color w:val="FFFFFF"/>
                <w:sz w:val="21"/>
              </w:rPr>
              <w:t>Specification / Example</w:t>
            </w:r>
            <w:r w:rsidR="004F613D">
              <w:rPr>
                <w:b/>
                <w:color w:val="FFFFFF"/>
                <w:sz w:val="21"/>
              </w:rPr>
              <w:t xml:space="preserve"> </w:t>
            </w:r>
            <w:r w:rsidR="00641991">
              <w:rPr>
                <w:b/>
                <w:color w:val="FFFFFF"/>
                <w:sz w:val="21"/>
              </w:rPr>
              <w:t xml:space="preserve"> </w:t>
            </w:r>
          </w:p>
        </w:tc>
        <w:tc>
          <w:tcPr>
            <w:tcW w:w="1296" w:type="dxa"/>
            <w:shd w:val="clear" w:color="auto" w:fill="1F497D"/>
          </w:tcPr>
          <w:p w14:paraId="7FACA091" w14:textId="7BD895EE" w:rsidR="008342C4" w:rsidRPr="00326C4A" w:rsidRDefault="00744E4A">
            <w:pPr>
              <w:spacing w:before="60" w:after="60"/>
            </w:pPr>
            <w:r w:rsidRPr="00326C4A">
              <w:rPr>
                <w:b/>
                <w:color w:val="FFFFFF"/>
                <w:sz w:val="21"/>
              </w:rPr>
              <w:t>Qty</w:t>
            </w:r>
            <w:r w:rsidR="00641991">
              <w:rPr>
                <w:b/>
                <w:color w:val="FFFFFF"/>
                <w:sz w:val="21"/>
              </w:rPr>
              <w:t xml:space="preserve"> </w:t>
            </w:r>
          </w:p>
        </w:tc>
      </w:tr>
      <w:tr w:rsidR="008342C4" w:rsidRPr="00326C4A" w14:paraId="79DC0775" w14:textId="77777777">
        <w:tc>
          <w:tcPr>
            <w:tcW w:w="2736" w:type="dxa"/>
          </w:tcPr>
          <w:p w14:paraId="2C8258F9" w14:textId="43AA18AE" w:rsidR="008342C4" w:rsidRPr="00326C4A" w:rsidRDefault="00744E4A">
            <w:pPr>
              <w:spacing w:before="60" w:after="60"/>
            </w:pPr>
            <w:r w:rsidRPr="00326C4A">
              <w:rPr>
                <w:b/>
                <w:sz w:val="21"/>
              </w:rPr>
              <w:t>Managed Gigabit Switch</w:t>
            </w:r>
            <w:r w:rsidR="004F613D">
              <w:rPr>
                <w:b/>
                <w:sz w:val="21"/>
              </w:rPr>
              <w:t xml:space="preserve"> </w:t>
            </w:r>
          </w:p>
        </w:tc>
        <w:tc>
          <w:tcPr>
            <w:tcW w:w="4752" w:type="dxa"/>
          </w:tcPr>
          <w:p w14:paraId="1F9C1556" w14:textId="4962E434" w:rsidR="008342C4" w:rsidRPr="00326C4A" w:rsidRDefault="00744E4A">
            <w:pPr>
              <w:spacing w:before="60" w:after="60"/>
            </w:pPr>
            <w:r w:rsidRPr="00326C4A">
              <w:rPr>
                <w:sz w:val="21"/>
              </w:rPr>
              <w:t>24-port, 1 Gbps per port (e.g., TP-Link TL-SG1024</w:t>
            </w:r>
            <w:proofErr w:type="gramStart"/>
            <w:r w:rsidRPr="00326C4A">
              <w:rPr>
                <w:sz w:val="21"/>
              </w:rPr>
              <w:t>DE</w:t>
            </w:r>
            <w:r w:rsidR="00D51AE5">
              <w:rPr>
                <w:sz w:val="21"/>
              </w:rPr>
              <w:t xml:space="preserve"> </w:t>
            </w:r>
            <w:r w:rsidRPr="00326C4A">
              <w:rPr>
                <w:sz w:val="21"/>
              </w:rPr>
              <w:t>)</w:t>
            </w:r>
            <w:proofErr w:type="gramEnd"/>
            <w:r w:rsidR="004F613D">
              <w:rPr>
                <w:sz w:val="21"/>
              </w:rPr>
              <w:t xml:space="preserve"> </w:t>
            </w:r>
          </w:p>
        </w:tc>
        <w:tc>
          <w:tcPr>
            <w:tcW w:w="1296" w:type="dxa"/>
          </w:tcPr>
          <w:p w14:paraId="41EB45A8" w14:textId="277CDA8A" w:rsidR="008342C4" w:rsidRPr="00326C4A" w:rsidRDefault="00744E4A">
            <w:pPr>
              <w:spacing w:before="60" w:after="60"/>
            </w:pPr>
            <w:r w:rsidRPr="00326C4A">
              <w:rPr>
                <w:sz w:val="21"/>
              </w:rPr>
              <w:t>1</w:t>
            </w:r>
            <w:r w:rsidR="00641991">
              <w:rPr>
                <w:sz w:val="21"/>
              </w:rPr>
              <w:t xml:space="preserve"> </w:t>
            </w:r>
          </w:p>
        </w:tc>
      </w:tr>
      <w:tr w:rsidR="008342C4" w:rsidRPr="00326C4A" w14:paraId="40ACB0D6" w14:textId="77777777">
        <w:tc>
          <w:tcPr>
            <w:tcW w:w="2736" w:type="dxa"/>
            <w:shd w:val="clear" w:color="auto" w:fill="EBF3FB"/>
          </w:tcPr>
          <w:p w14:paraId="09171402" w14:textId="68D16204" w:rsidR="008342C4" w:rsidRPr="00326C4A" w:rsidRDefault="00744E4A">
            <w:pPr>
              <w:spacing w:before="60" w:after="60"/>
            </w:pPr>
            <w:r w:rsidRPr="00326C4A">
              <w:rPr>
                <w:b/>
                <w:sz w:val="21"/>
              </w:rPr>
              <w:t>Broadband Router</w:t>
            </w:r>
            <w:r w:rsidR="004F613D">
              <w:rPr>
                <w:b/>
                <w:sz w:val="21"/>
              </w:rPr>
              <w:t xml:space="preserve"> </w:t>
            </w:r>
          </w:p>
        </w:tc>
        <w:tc>
          <w:tcPr>
            <w:tcW w:w="4752" w:type="dxa"/>
            <w:shd w:val="clear" w:color="auto" w:fill="EBF3FB"/>
          </w:tcPr>
          <w:p w14:paraId="556757FB" w14:textId="71D973EE" w:rsidR="008342C4" w:rsidRPr="00326C4A" w:rsidRDefault="00744E4A">
            <w:pPr>
              <w:spacing w:before="60" w:after="60"/>
            </w:pPr>
            <w:r w:rsidRPr="00326C4A">
              <w:rPr>
                <w:sz w:val="21"/>
              </w:rPr>
              <w:t>Dual-band, integrated firewall and NAT (e.g., TP-Link Archer AX</w:t>
            </w:r>
            <w:proofErr w:type="gramStart"/>
            <w:r w:rsidRPr="00326C4A">
              <w:rPr>
                <w:sz w:val="21"/>
              </w:rPr>
              <w:t>55</w:t>
            </w:r>
            <w:r w:rsidR="00D51AE5">
              <w:rPr>
                <w:sz w:val="21"/>
              </w:rPr>
              <w:t xml:space="preserve"> </w:t>
            </w:r>
            <w:r w:rsidRPr="00326C4A">
              <w:rPr>
                <w:sz w:val="21"/>
              </w:rPr>
              <w:t>)</w:t>
            </w:r>
            <w:proofErr w:type="gramEnd"/>
            <w:r w:rsidR="004F613D">
              <w:rPr>
                <w:sz w:val="21"/>
              </w:rPr>
              <w:t xml:space="preserve"> </w:t>
            </w:r>
          </w:p>
        </w:tc>
        <w:tc>
          <w:tcPr>
            <w:tcW w:w="1296" w:type="dxa"/>
            <w:shd w:val="clear" w:color="auto" w:fill="EBF3FB"/>
          </w:tcPr>
          <w:p w14:paraId="78A72E6B" w14:textId="252C170B" w:rsidR="008342C4" w:rsidRPr="00326C4A" w:rsidRDefault="00744E4A">
            <w:pPr>
              <w:spacing w:before="60" w:after="60"/>
            </w:pPr>
            <w:r w:rsidRPr="00326C4A">
              <w:rPr>
                <w:sz w:val="21"/>
              </w:rPr>
              <w:t>1</w:t>
            </w:r>
            <w:r w:rsidR="00641991">
              <w:rPr>
                <w:sz w:val="21"/>
              </w:rPr>
              <w:t xml:space="preserve"> </w:t>
            </w:r>
          </w:p>
        </w:tc>
      </w:tr>
      <w:tr w:rsidR="008342C4" w:rsidRPr="00326C4A" w14:paraId="3A096A4E" w14:textId="77777777">
        <w:tc>
          <w:tcPr>
            <w:tcW w:w="2736" w:type="dxa"/>
          </w:tcPr>
          <w:p w14:paraId="3C08E639" w14:textId="70A0EDD8" w:rsidR="008342C4" w:rsidRPr="00326C4A" w:rsidRDefault="00744E4A">
            <w:pPr>
              <w:spacing w:before="60" w:after="60"/>
            </w:pPr>
            <w:r w:rsidRPr="00326C4A">
              <w:rPr>
                <w:b/>
                <w:sz w:val="21"/>
              </w:rPr>
              <w:t>Wireless Access Point (WAP)</w:t>
            </w:r>
            <w:r w:rsidR="004F613D">
              <w:rPr>
                <w:b/>
                <w:sz w:val="21"/>
              </w:rPr>
              <w:t xml:space="preserve"> </w:t>
            </w:r>
          </w:p>
        </w:tc>
        <w:tc>
          <w:tcPr>
            <w:tcW w:w="4752" w:type="dxa"/>
          </w:tcPr>
          <w:p w14:paraId="3C74E270" w14:textId="3E4177E2" w:rsidR="008342C4" w:rsidRPr="00326C4A" w:rsidRDefault="00744E4A">
            <w:pPr>
              <w:spacing w:before="60" w:after="60"/>
            </w:pPr>
            <w:r w:rsidRPr="00326C4A">
              <w:rPr>
                <w:sz w:val="21"/>
              </w:rPr>
              <w:t>IEEE 802.11ax (Wi-Fi 6), ceiling/</w:t>
            </w:r>
            <w:r w:rsidR="00D51AE5">
              <w:rPr>
                <w:sz w:val="21"/>
              </w:rPr>
              <w:t xml:space="preserve"> </w:t>
            </w:r>
            <w:r w:rsidRPr="00326C4A">
              <w:rPr>
                <w:sz w:val="21"/>
              </w:rPr>
              <w:t>wall-mounted</w:t>
            </w:r>
            <w:r w:rsidR="004F613D">
              <w:rPr>
                <w:sz w:val="21"/>
              </w:rPr>
              <w:t xml:space="preserve"> </w:t>
            </w:r>
          </w:p>
        </w:tc>
        <w:tc>
          <w:tcPr>
            <w:tcW w:w="1296" w:type="dxa"/>
          </w:tcPr>
          <w:p w14:paraId="6B1FB255" w14:textId="0B90AD82" w:rsidR="008342C4" w:rsidRPr="00326C4A" w:rsidRDefault="00744E4A" w:rsidP="009D1EA9">
            <w:pPr>
              <w:pStyle w:val="ListParagraph"/>
              <w:numPr>
                <w:ilvl w:val="0"/>
                <w:numId w:val="11"/>
              </w:numPr>
              <w:spacing w:before="60" w:after="60"/>
            </w:pPr>
            <w:r w:rsidRPr="009D1EA9">
              <w:rPr>
                <w:sz w:val="21"/>
              </w:rPr>
              <w:t>2</w:t>
            </w:r>
          </w:p>
        </w:tc>
      </w:tr>
      <w:tr w:rsidR="008342C4" w:rsidRPr="00326C4A" w14:paraId="5337B71D" w14:textId="77777777">
        <w:tc>
          <w:tcPr>
            <w:tcW w:w="2736" w:type="dxa"/>
            <w:shd w:val="clear" w:color="auto" w:fill="EBF3FB"/>
          </w:tcPr>
          <w:p w14:paraId="163FFCE4" w14:textId="77777777" w:rsidR="008342C4" w:rsidRPr="00326C4A" w:rsidRDefault="00744E4A">
            <w:pPr>
              <w:spacing w:before="60" w:after="60"/>
            </w:pPr>
            <w:r w:rsidRPr="00326C4A">
              <w:rPr>
                <w:b/>
                <w:sz w:val="21"/>
              </w:rPr>
              <w:lastRenderedPageBreak/>
              <w:t>Cat6 UTP Cabling</w:t>
            </w:r>
          </w:p>
        </w:tc>
        <w:tc>
          <w:tcPr>
            <w:tcW w:w="4752" w:type="dxa"/>
            <w:shd w:val="clear" w:color="auto" w:fill="EBF3FB"/>
          </w:tcPr>
          <w:p w14:paraId="2FD58667" w14:textId="5A66D41E" w:rsidR="008342C4" w:rsidRPr="00326C4A" w:rsidRDefault="00744E4A" w:rsidP="00D446C3">
            <w:pPr>
              <w:spacing w:before="60" w:after="60"/>
              <w:jc w:val="right"/>
            </w:pPr>
            <w:r w:rsidRPr="00326C4A">
              <w:rPr>
                <w:sz w:val="21"/>
              </w:rPr>
              <w:t>TIA-568-</w:t>
            </w:r>
            <w:r w:rsidR="00FF2F28">
              <w:rPr>
                <w:sz w:val="21"/>
              </w:rPr>
              <w:t xml:space="preserve"> </w:t>
            </w:r>
            <w:r w:rsidRPr="00326C4A">
              <w:rPr>
                <w:sz w:val="21"/>
              </w:rPr>
              <w:t>C.2</w:t>
            </w:r>
            <w:r w:rsidR="00D446C3">
              <w:rPr>
                <w:sz w:val="21"/>
              </w:rPr>
              <w:t>,</w:t>
            </w:r>
            <w:r w:rsidRPr="00326C4A">
              <w:rPr>
                <w:sz w:val="21"/>
              </w:rPr>
              <w:t xml:space="preserve"> supports up to 10 Gbps over 55 m</w:t>
            </w:r>
            <w:r w:rsidR="00D446C3">
              <w:rPr>
                <w:sz w:val="21"/>
              </w:rPr>
              <w:t xml:space="preserve"> </w:t>
            </w:r>
          </w:p>
        </w:tc>
        <w:tc>
          <w:tcPr>
            <w:tcW w:w="1296" w:type="dxa"/>
            <w:shd w:val="clear" w:color="auto" w:fill="EBF3FB"/>
          </w:tcPr>
          <w:p w14:paraId="2D91F383" w14:textId="744F66EA" w:rsidR="008342C4" w:rsidRPr="00326C4A" w:rsidRDefault="00744E4A">
            <w:pPr>
              <w:spacing w:before="60" w:after="60"/>
            </w:pPr>
            <w:r w:rsidRPr="00326C4A">
              <w:rPr>
                <w:sz w:val="21"/>
              </w:rPr>
              <w:t>As required</w:t>
            </w:r>
            <w:r w:rsidR="00641991">
              <w:rPr>
                <w:sz w:val="21"/>
              </w:rPr>
              <w:t xml:space="preserve"> </w:t>
            </w:r>
          </w:p>
        </w:tc>
      </w:tr>
      <w:tr w:rsidR="008342C4" w:rsidRPr="00326C4A" w14:paraId="6BF543C9" w14:textId="77777777">
        <w:tc>
          <w:tcPr>
            <w:tcW w:w="2736" w:type="dxa"/>
          </w:tcPr>
          <w:p w14:paraId="1B78BB2A" w14:textId="77777777" w:rsidR="008342C4" w:rsidRPr="00326C4A" w:rsidRDefault="00744E4A">
            <w:pPr>
              <w:spacing w:before="60" w:after="60"/>
            </w:pPr>
            <w:r w:rsidRPr="00326C4A">
              <w:rPr>
                <w:b/>
                <w:sz w:val="21"/>
              </w:rPr>
              <w:t>Patch Panel</w:t>
            </w:r>
          </w:p>
        </w:tc>
        <w:tc>
          <w:tcPr>
            <w:tcW w:w="4752" w:type="dxa"/>
          </w:tcPr>
          <w:p w14:paraId="01B0F5C1" w14:textId="4CEDD08F" w:rsidR="008342C4" w:rsidRPr="00326C4A" w:rsidRDefault="00744E4A">
            <w:pPr>
              <w:spacing w:before="60" w:after="60"/>
            </w:pPr>
            <w:r w:rsidRPr="00326C4A">
              <w:rPr>
                <w:sz w:val="21"/>
              </w:rPr>
              <w:t>24-port 1U rack-mounted with cable management tray</w:t>
            </w:r>
            <w:r w:rsidR="00FF2F28">
              <w:rPr>
                <w:sz w:val="21"/>
              </w:rPr>
              <w:t xml:space="preserve"> </w:t>
            </w:r>
          </w:p>
        </w:tc>
        <w:tc>
          <w:tcPr>
            <w:tcW w:w="1296" w:type="dxa"/>
          </w:tcPr>
          <w:p w14:paraId="7CD0A921" w14:textId="5B0F4824" w:rsidR="008342C4" w:rsidRPr="00326C4A" w:rsidRDefault="00744E4A">
            <w:pPr>
              <w:spacing w:before="60" w:after="60"/>
            </w:pPr>
            <w:r w:rsidRPr="00326C4A">
              <w:rPr>
                <w:sz w:val="21"/>
              </w:rPr>
              <w:t>1</w:t>
            </w:r>
            <w:r w:rsidR="00641991">
              <w:rPr>
                <w:sz w:val="21"/>
              </w:rPr>
              <w:t xml:space="preserve"> </w:t>
            </w:r>
          </w:p>
        </w:tc>
      </w:tr>
      <w:tr w:rsidR="008342C4" w:rsidRPr="00326C4A" w14:paraId="41B2387A" w14:textId="77777777">
        <w:tc>
          <w:tcPr>
            <w:tcW w:w="2736" w:type="dxa"/>
            <w:shd w:val="clear" w:color="auto" w:fill="EBF3FB"/>
          </w:tcPr>
          <w:p w14:paraId="3B365D0C" w14:textId="77777777" w:rsidR="008342C4" w:rsidRPr="00326C4A" w:rsidRDefault="00744E4A">
            <w:pPr>
              <w:spacing w:before="60" w:after="60"/>
            </w:pPr>
            <w:r w:rsidRPr="00326C4A">
              <w:rPr>
                <w:b/>
                <w:sz w:val="21"/>
              </w:rPr>
              <w:t>NICs</w:t>
            </w:r>
          </w:p>
        </w:tc>
        <w:tc>
          <w:tcPr>
            <w:tcW w:w="4752" w:type="dxa"/>
            <w:shd w:val="clear" w:color="auto" w:fill="EBF3FB"/>
          </w:tcPr>
          <w:p w14:paraId="2F9C65E9" w14:textId="2ED56E1B" w:rsidR="008342C4" w:rsidRPr="00326C4A" w:rsidRDefault="00744E4A">
            <w:pPr>
              <w:spacing w:before="60" w:after="60"/>
            </w:pPr>
            <w:r w:rsidRPr="00326C4A">
              <w:rPr>
                <w:sz w:val="21"/>
              </w:rPr>
              <w:t xml:space="preserve">Integrated Gigabit Ethernet NIC </w:t>
            </w:r>
            <w:proofErr w:type="gramStart"/>
            <w:r w:rsidRPr="00326C4A">
              <w:rPr>
                <w:sz w:val="21"/>
              </w:rPr>
              <w:t>(</w:t>
            </w:r>
            <w:r w:rsidR="00FF2F28">
              <w:rPr>
                <w:sz w:val="21"/>
              </w:rPr>
              <w:t xml:space="preserve"> </w:t>
            </w:r>
            <w:r w:rsidRPr="00326C4A">
              <w:rPr>
                <w:sz w:val="21"/>
              </w:rPr>
              <w:t>standard</w:t>
            </w:r>
            <w:proofErr w:type="gramEnd"/>
            <w:r w:rsidRPr="00326C4A">
              <w:rPr>
                <w:sz w:val="21"/>
              </w:rPr>
              <w:t xml:space="preserve"> on modern PCs/</w:t>
            </w:r>
            <w:r w:rsidR="00B36165">
              <w:rPr>
                <w:sz w:val="21"/>
              </w:rPr>
              <w:t xml:space="preserve"> </w:t>
            </w:r>
            <w:r w:rsidRPr="00326C4A">
              <w:rPr>
                <w:sz w:val="21"/>
              </w:rPr>
              <w:t>laptops)</w:t>
            </w:r>
            <w:r w:rsidR="00D446C3">
              <w:rPr>
                <w:sz w:val="21"/>
              </w:rPr>
              <w:t xml:space="preserve"> </w:t>
            </w:r>
            <w:r w:rsidR="00FF2F28">
              <w:rPr>
                <w:sz w:val="21"/>
              </w:rPr>
              <w:t xml:space="preserve"> </w:t>
            </w:r>
          </w:p>
        </w:tc>
        <w:tc>
          <w:tcPr>
            <w:tcW w:w="1296" w:type="dxa"/>
            <w:shd w:val="clear" w:color="auto" w:fill="EBF3FB"/>
          </w:tcPr>
          <w:p w14:paraId="1DFE593D" w14:textId="76C0BC93" w:rsidR="008342C4" w:rsidRPr="00326C4A" w:rsidRDefault="00744E4A">
            <w:pPr>
              <w:spacing w:before="60" w:after="60"/>
            </w:pPr>
            <w:r w:rsidRPr="00326C4A">
              <w:rPr>
                <w:sz w:val="21"/>
              </w:rPr>
              <w:t>1 per device</w:t>
            </w:r>
            <w:r w:rsidR="00641991">
              <w:rPr>
                <w:sz w:val="21"/>
              </w:rPr>
              <w:t xml:space="preserve"> </w:t>
            </w:r>
          </w:p>
        </w:tc>
      </w:tr>
    </w:tbl>
    <w:p w14:paraId="317CD9B5" w14:textId="77777777" w:rsidR="004671F7" w:rsidRDefault="004671F7">
      <w:pPr>
        <w:spacing w:before="40" w:after="200"/>
        <w:jc w:val="center"/>
        <w:rPr>
          <w:i/>
          <w:sz w:val="20"/>
        </w:rPr>
      </w:pPr>
    </w:p>
    <w:p w14:paraId="36C454C6" w14:textId="77777777" w:rsidR="004671F7" w:rsidRDefault="004671F7">
      <w:pPr>
        <w:spacing w:before="40" w:after="200"/>
        <w:jc w:val="center"/>
        <w:rPr>
          <w:i/>
          <w:sz w:val="20"/>
        </w:rPr>
      </w:pPr>
    </w:p>
    <w:p w14:paraId="0B317686" w14:textId="77777777" w:rsidR="00A00F12" w:rsidRDefault="004671F7" w:rsidP="00A00F12">
      <w:pPr>
        <w:keepNext/>
        <w:spacing w:before="40" w:after="200"/>
        <w:jc w:val="center"/>
      </w:pPr>
      <w:r>
        <w:rPr>
          <w:i/>
          <w:noProof/>
          <w:sz w:val="20"/>
        </w:rPr>
        <w:drawing>
          <wp:inline distT="0" distB="0" distL="0" distR="0" wp14:anchorId="72FDA82F" wp14:editId="047E2044">
            <wp:extent cx="5362575" cy="3761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6260" t="14086" r="2261" b="21740"/>
                    <a:stretch/>
                  </pic:blipFill>
                  <pic:spPr bwMode="auto">
                    <a:xfrm>
                      <a:off x="0" y="0"/>
                      <a:ext cx="5365285" cy="3763860"/>
                    </a:xfrm>
                    <a:prstGeom prst="rect">
                      <a:avLst/>
                    </a:prstGeom>
                    <a:noFill/>
                    <a:ln>
                      <a:noFill/>
                    </a:ln>
                    <a:extLst>
                      <a:ext uri="{53640926-AAD7-44D8-BBD7-CCE9431645EC}">
                        <a14:shadowObscured xmlns:a14="http://schemas.microsoft.com/office/drawing/2010/main"/>
                      </a:ext>
                    </a:extLst>
                  </pic:spPr>
                </pic:pic>
              </a:graphicData>
            </a:graphic>
          </wp:inline>
        </w:drawing>
      </w:r>
    </w:p>
    <w:p w14:paraId="48F9F2E5" w14:textId="105E6BA5" w:rsidR="008342C4" w:rsidRPr="00A00F12" w:rsidRDefault="00A00F12" w:rsidP="00A00F12">
      <w:pPr>
        <w:pStyle w:val="Caption"/>
        <w:jc w:val="center"/>
        <w:rPr>
          <w:i/>
          <w:sz w:val="22"/>
          <w:szCs w:val="20"/>
        </w:rPr>
      </w:pPr>
      <w:r w:rsidRPr="00A00F12">
        <w:rPr>
          <w:sz w:val="20"/>
          <w:szCs w:val="20"/>
        </w:rPr>
        <w:t xml:space="preserve">Figure </w:t>
      </w:r>
      <w:r w:rsidRPr="00A00F12">
        <w:rPr>
          <w:sz w:val="20"/>
          <w:szCs w:val="20"/>
        </w:rPr>
        <w:fldChar w:fldCharType="begin"/>
      </w:r>
      <w:r w:rsidRPr="00A00F12">
        <w:rPr>
          <w:sz w:val="20"/>
          <w:szCs w:val="20"/>
        </w:rPr>
        <w:instrText xml:space="preserve"> SEQ Figure \* ARABIC </w:instrText>
      </w:r>
      <w:r w:rsidRPr="00A00F12">
        <w:rPr>
          <w:sz w:val="20"/>
          <w:szCs w:val="20"/>
        </w:rPr>
        <w:fldChar w:fldCharType="separate"/>
      </w:r>
      <w:r w:rsidRPr="00A00F12">
        <w:rPr>
          <w:noProof/>
          <w:sz w:val="20"/>
          <w:szCs w:val="20"/>
        </w:rPr>
        <w:t>3</w:t>
      </w:r>
      <w:r w:rsidRPr="00A00F12">
        <w:rPr>
          <w:sz w:val="20"/>
          <w:szCs w:val="20"/>
        </w:rPr>
        <w:fldChar w:fldCharType="end"/>
      </w:r>
      <w:r w:rsidRPr="00A00F12">
        <w:rPr>
          <w:sz w:val="20"/>
          <w:szCs w:val="20"/>
        </w:rPr>
        <w:t xml:space="preserve"> Proposed network topology for the small office LAN (15</w:t>
      </w:r>
      <w:r w:rsidR="00951FDB">
        <w:rPr>
          <w:sz w:val="20"/>
          <w:szCs w:val="20"/>
        </w:rPr>
        <w:t>-</w:t>
      </w:r>
      <w:r w:rsidRPr="00A00F12">
        <w:rPr>
          <w:sz w:val="20"/>
          <w:szCs w:val="20"/>
        </w:rPr>
        <w:t>20 users)</w:t>
      </w:r>
    </w:p>
    <w:p w14:paraId="37E820F2" w14:textId="6BE1A113" w:rsidR="008342C4" w:rsidRPr="00326C4A" w:rsidRDefault="00744E4A">
      <w:pPr>
        <w:pStyle w:val="Heading2"/>
        <w:spacing w:before="240" w:after="80"/>
      </w:pPr>
      <w:bookmarkStart w:id="8" w:name="_Toc222767481"/>
      <w:r w:rsidRPr="00326C4A">
        <w:rPr>
          <w:rFonts w:ascii="Calibri" w:hAnsi="Calibri"/>
        </w:rPr>
        <w:t xml:space="preserve">Task 1.5 </w:t>
      </w:r>
      <w:r w:rsidR="00951FDB">
        <w:rPr>
          <w:rFonts w:ascii="Calibri" w:hAnsi="Calibri"/>
        </w:rPr>
        <w:t>-</w:t>
      </w:r>
      <w:r w:rsidRPr="00326C4A">
        <w:rPr>
          <w:rFonts w:ascii="Calibri" w:hAnsi="Calibri"/>
        </w:rPr>
        <w:t xml:space="preserve"> Justification of Device Selection</w:t>
      </w:r>
      <w:bookmarkEnd w:id="8"/>
    </w:p>
    <w:p w14:paraId="1C649830" w14:textId="77777777" w:rsidR="00AC1BF2" w:rsidRDefault="00AC1BF2" w:rsidP="00AC1BF2">
      <w:r>
        <w:t>Each device meets the performance, security, and scalability requirements of the network.</w:t>
      </w:r>
    </w:p>
    <w:p w14:paraId="5A2F38EF" w14:textId="77777777" w:rsidR="00AC1BF2" w:rsidRDefault="00AC1BF2" w:rsidP="00AC1BF2"/>
    <w:p w14:paraId="60A81E4F" w14:textId="11CCBECF" w:rsidR="00AC1BF2" w:rsidRDefault="00AC1BF2" w:rsidP="00AC1BF2">
      <w:r>
        <w:t>A controlled gigabit switch is the essential component of the LAN architecture. VLAN support provides the necessary security as it segregates internal systems from guest Wi-</w:t>
      </w:r>
      <w:r w:rsidR="00641991">
        <w:t xml:space="preserve"> </w:t>
      </w:r>
      <w:r>
        <w:t>Fi. VoIP traffic is given priority using QOS regulations that prevent performance degradation owing to large data transfers (</w:t>
      </w:r>
      <w:proofErr w:type="spellStart"/>
      <w:r>
        <w:t>Versitron</w:t>
      </w:r>
      <w:proofErr w:type="spellEnd"/>
      <w:r>
        <w:t xml:space="preserve">, </w:t>
      </w:r>
      <w:proofErr w:type="gramStart"/>
      <w:r>
        <w:t>2025</w:t>
      </w:r>
      <w:r w:rsidR="00641991">
        <w:t xml:space="preserve"> </w:t>
      </w:r>
      <w:r>
        <w:t>)</w:t>
      </w:r>
      <w:proofErr w:type="gramEnd"/>
      <w:r>
        <w:t xml:space="preserve">. All users can be catered to with the 24 ports that the switch supports. </w:t>
      </w:r>
    </w:p>
    <w:p w14:paraId="2C9FB5B6" w14:textId="77777777" w:rsidR="00AC1BF2" w:rsidRDefault="00AC1BF2" w:rsidP="00AC1BF2"/>
    <w:p w14:paraId="3E92B16E" w14:textId="18070BD5" w:rsidR="008342C4" w:rsidRPr="00326C4A" w:rsidRDefault="00AC1BF2" w:rsidP="00AC1BF2">
      <w:r>
        <w:lastRenderedPageBreak/>
        <w:t xml:space="preserve">The broadband router that interconnects the LAN with the internet is the second component of the LAN. It uses NAT that allows all the devices in the LAN to use a single IP address (Cisco, 2024). The stateful firewall acts as the first line of </w:t>
      </w:r>
      <w:proofErr w:type="spellStart"/>
      <w:r>
        <w:t>defense</w:t>
      </w:r>
      <w:proofErr w:type="spellEnd"/>
      <w:r>
        <w:t xml:space="preserve"> against any potential threats from the internet.</w:t>
      </w:r>
      <w:r>
        <w:t xml:space="preserve"> </w:t>
      </w:r>
      <w:r w:rsidR="00FF2F28">
        <w:t xml:space="preserve">  </w:t>
      </w:r>
    </w:p>
    <w:p w14:paraId="1CADA44D" w14:textId="3C7491D9" w:rsidR="008342C4" w:rsidRPr="00326C4A" w:rsidRDefault="00BF780A">
      <w:r w:rsidRPr="00BF780A">
        <w:t>Without the need for physical wiring, the Wi-Fi 6 (IEEE 802.11ax) access point allows for a definite increase in connectivity to mobile devices. Its OFDMA and MU-MIMO capabilities ensure a definite performance advantage over outdated Wi-Fi 5 access points by increasing throughput and reducing latency in multi-user environments (</w:t>
      </w:r>
      <w:proofErr w:type="spellStart"/>
      <w:r w:rsidRPr="00BF780A">
        <w:t>PyNet</w:t>
      </w:r>
      <w:proofErr w:type="spellEnd"/>
      <w:r w:rsidRPr="00BF780A">
        <w:t xml:space="preserve"> Labs, </w:t>
      </w:r>
      <w:proofErr w:type="gramStart"/>
      <w:r w:rsidRPr="00BF780A">
        <w:t>2025</w:t>
      </w:r>
      <w:r w:rsidR="009D0A3A">
        <w:t xml:space="preserve"> </w:t>
      </w:r>
      <w:r w:rsidRPr="00BF780A">
        <w:t>)</w:t>
      </w:r>
      <w:proofErr w:type="gramEnd"/>
      <w:r w:rsidRPr="00BF780A">
        <w:t>.</w:t>
      </w:r>
      <w:r w:rsidR="009D0A3A">
        <w:t xml:space="preserve"> </w:t>
      </w:r>
      <w:r w:rsidR="005B393F">
        <w:t xml:space="preserve"> </w:t>
      </w:r>
      <w:r w:rsidR="00FF2F28">
        <w:t xml:space="preserve"> </w:t>
      </w:r>
    </w:p>
    <w:p w14:paraId="249B1104" w14:textId="633A9107" w:rsidR="005B318F" w:rsidRPr="002A6591" w:rsidRDefault="009D0A3A" w:rsidP="005B318F">
      <w:r w:rsidRPr="002A6591">
        <w:t>Cat6 UTP cables have become the industry standard for modern LANs due to their capabilities of achieving 10 Gbps over 55 meters and 1 Gbps over 100 meters (</w:t>
      </w:r>
      <w:proofErr w:type="spellStart"/>
      <w:r w:rsidRPr="002A6591">
        <w:t>Forouzan</w:t>
      </w:r>
      <w:proofErr w:type="spellEnd"/>
      <w:r w:rsidRPr="002A6591">
        <w:t xml:space="preserve">, </w:t>
      </w:r>
      <w:proofErr w:type="gramStart"/>
      <w:r w:rsidRPr="002A6591">
        <w:t>2013</w:t>
      </w:r>
      <w:r w:rsidR="004707EB">
        <w:t xml:space="preserve"> </w:t>
      </w:r>
      <w:r w:rsidRPr="002A6591">
        <w:t>)</w:t>
      </w:r>
      <w:proofErr w:type="gramEnd"/>
      <w:r w:rsidRPr="002A6591">
        <w:t>. By centralising all wiring to a single termination point, the patch panel makes it easier to diagnose issues with the network configuration. Overall, this provides a small office environment with a solid infrastructure solution that is cost-effective.</w:t>
      </w:r>
      <w:r w:rsidRPr="002A6591">
        <w:t xml:space="preserve"> </w:t>
      </w:r>
      <w:r w:rsidR="00FF2F28" w:rsidRPr="002A6591">
        <w:t xml:space="preserve"> </w:t>
      </w:r>
      <w:r w:rsidR="002A6591">
        <w:t xml:space="preserve"> </w:t>
      </w:r>
    </w:p>
    <w:p w14:paraId="29250D5C" w14:textId="77777777" w:rsidR="00093B08" w:rsidRPr="002A6591" w:rsidRDefault="00093B08"/>
    <w:p w14:paraId="4EDF3970" w14:textId="77777777" w:rsidR="002C38CA" w:rsidRPr="002A6591" w:rsidRDefault="002C38CA"/>
    <w:p w14:paraId="1C5DC6D0" w14:textId="77777777" w:rsidR="002C38CA" w:rsidRPr="00326C4A" w:rsidRDefault="002C38CA"/>
    <w:p w14:paraId="39429AA8" w14:textId="77777777" w:rsidR="002C38CA" w:rsidRPr="00326C4A" w:rsidRDefault="002C38CA"/>
    <w:p w14:paraId="23D0F555" w14:textId="77777777" w:rsidR="002C38CA" w:rsidRPr="00326C4A" w:rsidRDefault="002C38CA"/>
    <w:p w14:paraId="6BEEBEF0" w14:textId="77777777" w:rsidR="002C38CA" w:rsidRPr="00326C4A" w:rsidRDefault="002C38CA"/>
    <w:p w14:paraId="03CFD113" w14:textId="77777777" w:rsidR="002C38CA" w:rsidRPr="00326C4A" w:rsidRDefault="002C38CA"/>
    <w:p w14:paraId="1ABEDBDE" w14:textId="77777777" w:rsidR="002C38CA" w:rsidRPr="00326C4A" w:rsidRDefault="002C38CA"/>
    <w:p w14:paraId="1C0EF1ED" w14:textId="77777777" w:rsidR="002C38CA" w:rsidRPr="00326C4A" w:rsidRDefault="002C38CA"/>
    <w:p w14:paraId="04CC124F" w14:textId="77777777" w:rsidR="002C38CA" w:rsidRDefault="002C38CA"/>
    <w:p w14:paraId="61F71DBE" w14:textId="77777777" w:rsidR="00FF2F28" w:rsidRDefault="00FF2F28"/>
    <w:p w14:paraId="1C917F04" w14:textId="77777777" w:rsidR="00FF2F28" w:rsidRDefault="00FF2F28"/>
    <w:p w14:paraId="04EA9101" w14:textId="77777777" w:rsidR="00FF2F28" w:rsidRDefault="00FF2F28"/>
    <w:p w14:paraId="0F0A5A7F" w14:textId="77777777" w:rsidR="00FF2F28" w:rsidRDefault="00FF2F28"/>
    <w:p w14:paraId="4667418B" w14:textId="77777777" w:rsidR="00FF2F28" w:rsidRPr="00326C4A" w:rsidRDefault="00FF2F28"/>
    <w:p w14:paraId="7190C471" w14:textId="77777777" w:rsidR="002C38CA" w:rsidRPr="00326C4A" w:rsidRDefault="002C38CA"/>
    <w:p w14:paraId="2BAEFEE1" w14:textId="77777777" w:rsidR="002C38CA" w:rsidRPr="00326C4A" w:rsidRDefault="002C38CA"/>
    <w:p w14:paraId="62825154" w14:textId="77777777" w:rsidR="002C38CA" w:rsidRPr="00326C4A" w:rsidRDefault="002C38CA"/>
    <w:p w14:paraId="371C7D79" w14:textId="77777777" w:rsidR="002C38CA" w:rsidRPr="00326C4A" w:rsidRDefault="002C38CA"/>
    <w:p w14:paraId="1E0846C9" w14:textId="77777777" w:rsidR="002C38CA" w:rsidRPr="00326C4A" w:rsidRDefault="002C38CA"/>
    <w:p w14:paraId="20CDFEA5" w14:textId="2580E942" w:rsidR="008342C4" w:rsidRPr="00326C4A" w:rsidRDefault="00744E4A">
      <w:pPr>
        <w:pStyle w:val="Heading2"/>
        <w:spacing w:before="240" w:after="80"/>
      </w:pPr>
      <w:bookmarkStart w:id="9" w:name="_Toc222767482"/>
      <w:r w:rsidRPr="00326C4A">
        <w:rPr>
          <w:rFonts w:ascii="Calibri" w:hAnsi="Calibri"/>
        </w:rPr>
        <w:lastRenderedPageBreak/>
        <w:t>References</w:t>
      </w:r>
      <w:bookmarkEnd w:id="9"/>
      <w:r w:rsidR="004F613D">
        <w:rPr>
          <w:rFonts w:ascii="Calibri" w:hAnsi="Calibri"/>
        </w:rPr>
        <w:t xml:space="preserve"> </w:t>
      </w:r>
    </w:p>
    <w:p w14:paraId="19AED5A9" w14:textId="5D814511" w:rsidR="008342C4" w:rsidRPr="00326C4A" w:rsidRDefault="00744E4A">
      <w:pPr>
        <w:spacing w:after="100"/>
        <w:ind w:left="720" w:hanging="720"/>
      </w:pPr>
      <w:r w:rsidRPr="00326C4A">
        <w:rPr>
          <w:sz w:val="21"/>
        </w:rPr>
        <w:t>Cisco Systems (2024) What is a Router? Available at: https://www.cisco.com/c/en/us/solutions/small-business/resource-center/networking/what-is-a-router.html (Accessed: 23 February 2026).</w:t>
      </w:r>
      <w:r w:rsidR="004F613D">
        <w:rPr>
          <w:sz w:val="21"/>
        </w:rPr>
        <w:t xml:space="preserve"> </w:t>
      </w:r>
    </w:p>
    <w:p w14:paraId="63478670" w14:textId="77777777" w:rsidR="008342C4" w:rsidRPr="00326C4A" w:rsidRDefault="00744E4A">
      <w:pPr>
        <w:spacing w:after="100"/>
        <w:ind w:left="720" w:hanging="720"/>
      </w:pPr>
      <w:proofErr w:type="spellStart"/>
      <w:r w:rsidRPr="00326C4A">
        <w:rPr>
          <w:sz w:val="21"/>
        </w:rPr>
        <w:t>Forouzan</w:t>
      </w:r>
      <w:proofErr w:type="spellEnd"/>
      <w:r w:rsidRPr="00326C4A">
        <w:rPr>
          <w:sz w:val="21"/>
        </w:rPr>
        <w:t xml:space="preserve">, B.A. (2013) Data Communications and Networking. 5th </w:t>
      </w:r>
      <w:proofErr w:type="spellStart"/>
      <w:r w:rsidRPr="00326C4A">
        <w:rPr>
          <w:sz w:val="21"/>
        </w:rPr>
        <w:t>edn</w:t>
      </w:r>
      <w:proofErr w:type="spellEnd"/>
      <w:r w:rsidRPr="00326C4A">
        <w:rPr>
          <w:sz w:val="21"/>
        </w:rPr>
        <w:t>. New York: McGraw-Hill.</w:t>
      </w:r>
    </w:p>
    <w:p w14:paraId="49FD72EB" w14:textId="434390F1" w:rsidR="008342C4" w:rsidRPr="00326C4A" w:rsidRDefault="00744E4A">
      <w:pPr>
        <w:spacing w:after="100"/>
        <w:ind w:left="720" w:hanging="720"/>
      </w:pPr>
      <w:proofErr w:type="spellStart"/>
      <w:r w:rsidRPr="00326C4A">
        <w:rPr>
          <w:sz w:val="21"/>
        </w:rPr>
        <w:t>GeeksforGeeks</w:t>
      </w:r>
      <w:proofErr w:type="spellEnd"/>
      <w:r w:rsidRPr="00326C4A">
        <w:rPr>
          <w:sz w:val="21"/>
        </w:rPr>
        <w:t xml:space="preserve"> (2024) Types of Area Networks </w:t>
      </w:r>
      <w:r w:rsidR="00951FDB">
        <w:rPr>
          <w:sz w:val="21"/>
        </w:rPr>
        <w:t>-</w:t>
      </w:r>
      <w:r w:rsidRPr="00326C4A">
        <w:rPr>
          <w:sz w:val="21"/>
        </w:rPr>
        <w:t xml:space="preserve"> LAN, MAN and WAN. Available at: https://www.geeksforgeeks.org/types-of-area-networks-lan-man-and-wan/ (Accessed: 23 February 2026).</w:t>
      </w:r>
      <w:r w:rsidR="004F613D">
        <w:rPr>
          <w:sz w:val="21"/>
        </w:rPr>
        <w:t xml:space="preserve"> </w:t>
      </w:r>
    </w:p>
    <w:p w14:paraId="1B2E815B" w14:textId="121C3962" w:rsidR="008342C4" w:rsidRPr="00326C4A" w:rsidRDefault="00744E4A">
      <w:pPr>
        <w:spacing w:after="100"/>
        <w:ind w:left="720" w:hanging="720"/>
      </w:pPr>
      <w:proofErr w:type="spellStart"/>
      <w:r w:rsidRPr="00326C4A">
        <w:rPr>
          <w:sz w:val="21"/>
        </w:rPr>
        <w:t>HardwareTechHub</w:t>
      </w:r>
      <w:proofErr w:type="spellEnd"/>
      <w:r w:rsidRPr="00326C4A">
        <w:rPr>
          <w:sz w:val="21"/>
        </w:rPr>
        <w:t xml:space="preserve"> (n.d.) Understanding Network Types: LAN, WAN, MAN, &amp; PAN Explained. Available at: https://hardwaretechhub.co.uk/comprehensive-guide-to-types-of-networks-lan-wan-man-and-more/ (Accessed: 23 February 2026).</w:t>
      </w:r>
      <w:r w:rsidR="004F613D">
        <w:rPr>
          <w:sz w:val="21"/>
        </w:rPr>
        <w:t xml:space="preserve"> </w:t>
      </w:r>
    </w:p>
    <w:p w14:paraId="62254DAF" w14:textId="5FD2112F" w:rsidR="008342C4" w:rsidRPr="00326C4A" w:rsidRDefault="00744E4A">
      <w:pPr>
        <w:spacing w:after="100"/>
        <w:ind w:left="720" w:hanging="720"/>
      </w:pPr>
      <w:r w:rsidRPr="00326C4A">
        <w:rPr>
          <w:sz w:val="21"/>
        </w:rPr>
        <w:t xml:space="preserve">IONOS (2019) Network types at a glance </w:t>
      </w:r>
      <w:r w:rsidR="00951FDB">
        <w:rPr>
          <w:sz w:val="21"/>
        </w:rPr>
        <w:t>-</w:t>
      </w:r>
      <w:r w:rsidRPr="00326C4A">
        <w:rPr>
          <w:sz w:val="21"/>
        </w:rPr>
        <w:t xml:space="preserve"> LAN, MAN, WAN &amp; GAN. Available at: https://www.ionos.co.uk/digitalguide/server/know-how/the-different-network-types/ (Accessed: 23 February 2026).</w:t>
      </w:r>
      <w:r w:rsidR="004F613D">
        <w:rPr>
          <w:sz w:val="21"/>
        </w:rPr>
        <w:t xml:space="preserve"> </w:t>
      </w:r>
    </w:p>
    <w:p w14:paraId="4C22134E" w14:textId="18EA14D7" w:rsidR="008342C4" w:rsidRPr="00326C4A" w:rsidRDefault="00744E4A">
      <w:pPr>
        <w:spacing w:after="100"/>
        <w:ind w:left="720" w:hanging="720"/>
      </w:pPr>
      <w:proofErr w:type="spellStart"/>
      <w:r w:rsidRPr="00326C4A">
        <w:rPr>
          <w:sz w:val="21"/>
        </w:rPr>
        <w:t>PyNet</w:t>
      </w:r>
      <w:proofErr w:type="spellEnd"/>
      <w:r w:rsidRPr="00326C4A">
        <w:rPr>
          <w:sz w:val="21"/>
        </w:rPr>
        <w:t xml:space="preserve"> Labs (2025) Hub vs Switch vs Router </w:t>
      </w:r>
      <w:r w:rsidR="00951FDB">
        <w:rPr>
          <w:sz w:val="21"/>
        </w:rPr>
        <w:t>-</w:t>
      </w:r>
      <w:r w:rsidRPr="00326C4A">
        <w:rPr>
          <w:sz w:val="21"/>
        </w:rPr>
        <w:t xml:space="preserve"> What's the Difference? Available at: https://www.pynetlabs.com/hub-vs-switch-vs-router/ (Accessed: 23 February 2026).</w:t>
      </w:r>
      <w:r w:rsidR="004F613D">
        <w:rPr>
          <w:sz w:val="21"/>
        </w:rPr>
        <w:t xml:space="preserve"> </w:t>
      </w:r>
    </w:p>
    <w:p w14:paraId="524B8448" w14:textId="672E2AA2" w:rsidR="008342C4" w:rsidRPr="00326C4A" w:rsidRDefault="00744E4A">
      <w:pPr>
        <w:spacing w:after="100"/>
        <w:ind w:left="720" w:hanging="720"/>
      </w:pPr>
      <w:r w:rsidRPr="00326C4A">
        <w:rPr>
          <w:sz w:val="21"/>
        </w:rPr>
        <w:t>Scribd (2025) Module Network Types PAN LAN MAN WAN. Available at: https://www.scribd.com/document/945451759/Module-Network-Types-PAN-LAN-MAN-WAN (Accessed: 23 February 2026).</w:t>
      </w:r>
      <w:r w:rsidR="004F613D">
        <w:rPr>
          <w:sz w:val="21"/>
        </w:rPr>
        <w:t xml:space="preserve"> </w:t>
      </w:r>
    </w:p>
    <w:p w14:paraId="361E9C0B" w14:textId="77777777" w:rsidR="008342C4" w:rsidRPr="00326C4A" w:rsidRDefault="00744E4A">
      <w:pPr>
        <w:spacing w:after="100"/>
        <w:ind w:left="720" w:hanging="720"/>
      </w:pPr>
      <w:r w:rsidRPr="00326C4A">
        <w:rPr>
          <w:sz w:val="21"/>
        </w:rPr>
        <w:t xml:space="preserve">Tanenbaum, A.S. and Wetherall, D. (2011) Computer Networks. 5th </w:t>
      </w:r>
      <w:proofErr w:type="spellStart"/>
      <w:r w:rsidRPr="00326C4A">
        <w:rPr>
          <w:sz w:val="21"/>
        </w:rPr>
        <w:t>edn</w:t>
      </w:r>
      <w:proofErr w:type="spellEnd"/>
      <w:r w:rsidRPr="00326C4A">
        <w:rPr>
          <w:sz w:val="21"/>
        </w:rPr>
        <w:t>. Harlow: Pearson Education.</w:t>
      </w:r>
    </w:p>
    <w:p w14:paraId="4F551C53" w14:textId="71268155" w:rsidR="008342C4" w:rsidRDefault="00744E4A">
      <w:pPr>
        <w:spacing w:after="100"/>
        <w:ind w:left="720" w:hanging="720"/>
      </w:pPr>
      <w:proofErr w:type="spellStart"/>
      <w:r w:rsidRPr="00326C4A">
        <w:rPr>
          <w:sz w:val="21"/>
        </w:rPr>
        <w:t>Versitron</w:t>
      </w:r>
      <w:proofErr w:type="spellEnd"/>
      <w:r w:rsidRPr="00326C4A">
        <w:rPr>
          <w:sz w:val="21"/>
        </w:rPr>
        <w:t xml:space="preserve"> (2025) Which is the Best Network Device </w:t>
      </w:r>
      <w:r w:rsidR="00951FDB">
        <w:rPr>
          <w:sz w:val="21"/>
        </w:rPr>
        <w:t>-</w:t>
      </w:r>
      <w:r w:rsidRPr="00326C4A">
        <w:rPr>
          <w:sz w:val="21"/>
        </w:rPr>
        <w:t xml:space="preserve"> Hub or Switch or Router? Available at: https://www.versitron.com/blogs/post/which-is-the-best-network-device-hub-or-switch-or-router (Accessed: 23 February 2026).</w:t>
      </w:r>
      <w:r w:rsidR="004F613D">
        <w:rPr>
          <w:sz w:val="21"/>
        </w:rPr>
        <w:t xml:space="preserve"> </w:t>
      </w:r>
    </w:p>
    <w:sectPr w:rsidR="008342C4"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6128E" w14:textId="77777777" w:rsidR="00744E4A" w:rsidRPr="00326C4A" w:rsidRDefault="00744E4A" w:rsidP="00204F3A">
      <w:pPr>
        <w:spacing w:after="0" w:line="240" w:lineRule="auto"/>
      </w:pPr>
      <w:r w:rsidRPr="00326C4A">
        <w:separator/>
      </w:r>
    </w:p>
  </w:endnote>
  <w:endnote w:type="continuationSeparator" w:id="0">
    <w:p w14:paraId="42E14A9D" w14:textId="77777777" w:rsidR="00744E4A" w:rsidRPr="00326C4A" w:rsidRDefault="00744E4A" w:rsidP="00204F3A">
      <w:pPr>
        <w:spacing w:after="0" w:line="240" w:lineRule="auto"/>
      </w:pPr>
      <w:r w:rsidRPr="00326C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4753543"/>
      <w:docPartObj>
        <w:docPartGallery w:val="Page Numbers (Bottom of Page)"/>
        <w:docPartUnique/>
      </w:docPartObj>
    </w:sdtPr>
    <w:sdtEndPr/>
    <w:sdtContent>
      <w:p w14:paraId="28416A8C" w14:textId="64A04FC8" w:rsidR="00204F3A" w:rsidRPr="00326C4A" w:rsidRDefault="00204F3A">
        <w:pPr>
          <w:pStyle w:val="Footer"/>
          <w:jc w:val="right"/>
        </w:pPr>
        <w:r w:rsidRPr="00326C4A">
          <w:fldChar w:fldCharType="begin"/>
        </w:r>
        <w:r w:rsidRPr="00326C4A">
          <w:instrText>PAGE   \* MERGEFORMAT</w:instrText>
        </w:r>
        <w:r w:rsidRPr="00326C4A">
          <w:fldChar w:fldCharType="separate"/>
        </w:r>
        <w:r w:rsidRPr="00326C4A">
          <w:t>2</w:t>
        </w:r>
        <w:r w:rsidRPr="00326C4A">
          <w:fldChar w:fldCharType="end"/>
        </w:r>
      </w:p>
    </w:sdtContent>
  </w:sdt>
  <w:p w14:paraId="5A0C4902" w14:textId="77777777" w:rsidR="00204F3A" w:rsidRPr="00326C4A" w:rsidRDefault="00204F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A5F59" w14:textId="77777777" w:rsidR="00744E4A" w:rsidRPr="00326C4A" w:rsidRDefault="00744E4A" w:rsidP="00204F3A">
      <w:pPr>
        <w:spacing w:after="0" w:line="240" w:lineRule="auto"/>
      </w:pPr>
      <w:r w:rsidRPr="00326C4A">
        <w:separator/>
      </w:r>
    </w:p>
  </w:footnote>
  <w:footnote w:type="continuationSeparator" w:id="0">
    <w:p w14:paraId="09330C22" w14:textId="77777777" w:rsidR="00744E4A" w:rsidRPr="00326C4A" w:rsidRDefault="00744E4A" w:rsidP="00204F3A">
      <w:pPr>
        <w:spacing w:after="0" w:line="240" w:lineRule="auto"/>
      </w:pPr>
      <w:r w:rsidRPr="00326C4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6920CE"/>
    <w:multiLevelType w:val="hybridMultilevel"/>
    <w:tmpl w:val="05481A3C"/>
    <w:lvl w:ilvl="0" w:tplc="D504B0B0">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1C7836"/>
    <w:multiLevelType w:val="hybridMultilevel"/>
    <w:tmpl w:val="03F4246E"/>
    <w:lvl w:ilvl="0" w:tplc="BB3C719C">
      <w:start w:val="1"/>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2657360">
    <w:abstractNumId w:val="8"/>
  </w:num>
  <w:num w:numId="2" w16cid:durableId="1129973794">
    <w:abstractNumId w:val="6"/>
  </w:num>
  <w:num w:numId="3" w16cid:durableId="925651137">
    <w:abstractNumId w:val="5"/>
  </w:num>
  <w:num w:numId="4" w16cid:durableId="1476677497">
    <w:abstractNumId w:val="4"/>
  </w:num>
  <w:num w:numId="5" w16cid:durableId="1200630863">
    <w:abstractNumId w:val="7"/>
  </w:num>
  <w:num w:numId="6" w16cid:durableId="1150169653">
    <w:abstractNumId w:val="3"/>
  </w:num>
  <w:num w:numId="7" w16cid:durableId="1963417149">
    <w:abstractNumId w:val="2"/>
  </w:num>
  <w:num w:numId="8" w16cid:durableId="1480344969">
    <w:abstractNumId w:val="1"/>
  </w:num>
  <w:num w:numId="9" w16cid:durableId="171460505">
    <w:abstractNumId w:val="0"/>
  </w:num>
  <w:num w:numId="10" w16cid:durableId="1210655618">
    <w:abstractNumId w:val="10"/>
  </w:num>
  <w:num w:numId="11" w16cid:durableId="1200237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0F0"/>
    <w:rsid w:val="0006063C"/>
    <w:rsid w:val="0007233A"/>
    <w:rsid w:val="00086A93"/>
    <w:rsid w:val="00093B08"/>
    <w:rsid w:val="000A3AE8"/>
    <w:rsid w:val="000E076F"/>
    <w:rsid w:val="0015074B"/>
    <w:rsid w:val="0018378A"/>
    <w:rsid w:val="00183D04"/>
    <w:rsid w:val="001906A6"/>
    <w:rsid w:val="001E04EE"/>
    <w:rsid w:val="001E78D6"/>
    <w:rsid w:val="00204F3A"/>
    <w:rsid w:val="00253270"/>
    <w:rsid w:val="002602C4"/>
    <w:rsid w:val="0026309C"/>
    <w:rsid w:val="00270E53"/>
    <w:rsid w:val="0029639D"/>
    <w:rsid w:val="00296F33"/>
    <w:rsid w:val="002A6591"/>
    <w:rsid w:val="002B42A8"/>
    <w:rsid w:val="002C38CA"/>
    <w:rsid w:val="002F0283"/>
    <w:rsid w:val="00311E13"/>
    <w:rsid w:val="00326C4A"/>
    <w:rsid w:val="00326F90"/>
    <w:rsid w:val="00354DB8"/>
    <w:rsid w:val="00372EEC"/>
    <w:rsid w:val="003F2339"/>
    <w:rsid w:val="00424F44"/>
    <w:rsid w:val="004447C6"/>
    <w:rsid w:val="004671F7"/>
    <w:rsid w:val="004707EB"/>
    <w:rsid w:val="004871FE"/>
    <w:rsid w:val="004B3CA0"/>
    <w:rsid w:val="004F613D"/>
    <w:rsid w:val="00525C92"/>
    <w:rsid w:val="005B318F"/>
    <w:rsid w:val="005B393F"/>
    <w:rsid w:val="00641991"/>
    <w:rsid w:val="00734099"/>
    <w:rsid w:val="00744E4A"/>
    <w:rsid w:val="00766459"/>
    <w:rsid w:val="007D78DF"/>
    <w:rsid w:val="008342C4"/>
    <w:rsid w:val="0085526A"/>
    <w:rsid w:val="008F368A"/>
    <w:rsid w:val="008F40F7"/>
    <w:rsid w:val="00943010"/>
    <w:rsid w:val="00951FDB"/>
    <w:rsid w:val="00961E01"/>
    <w:rsid w:val="0096542D"/>
    <w:rsid w:val="009A13A3"/>
    <w:rsid w:val="009A1D0C"/>
    <w:rsid w:val="009C0C95"/>
    <w:rsid w:val="009C187A"/>
    <w:rsid w:val="009D0A3A"/>
    <w:rsid w:val="009D1EA9"/>
    <w:rsid w:val="00A00F12"/>
    <w:rsid w:val="00A74A76"/>
    <w:rsid w:val="00A75DB4"/>
    <w:rsid w:val="00A77536"/>
    <w:rsid w:val="00A80CD0"/>
    <w:rsid w:val="00A9632C"/>
    <w:rsid w:val="00AA1D8D"/>
    <w:rsid w:val="00AC1BF2"/>
    <w:rsid w:val="00B067F2"/>
    <w:rsid w:val="00B36165"/>
    <w:rsid w:val="00B4586A"/>
    <w:rsid w:val="00B47730"/>
    <w:rsid w:val="00B6101C"/>
    <w:rsid w:val="00BF780A"/>
    <w:rsid w:val="00CB0664"/>
    <w:rsid w:val="00D3218B"/>
    <w:rsid w:val="00D446C3"/>
    <w:rsid w:val="00D47961"/>
    <w:rsid w:val="00D51AE5"/>
    <w:rsid w:val="00D705D7"/>
    <w:rsid w:val="00D82EB7"/>
    <w:rsid w:val="00D96FD0"/>
    <w:rsid w:val="00DE3857"/>
    <w:rsid w:val="00EC22D8"/>
    <w:rsid w:val="00ED23BE"/>
    <w:rsid w:val="00EE553D"/>
    <w:rsid w:val="00F26EAB"/>
    <w:rsid w:val="00F67DDB"/>
    <w:rsid w:val="00F870A1"/>
    <w:rsid w:val="00FC693F"/>
    <w:rsid w:val="00FF1FC0"/>
    <w:rsid w:val="00FF2F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92DF99-D6C6-4546-B515-4397E27F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04F3A"/>
    <w:pPr>
      <w:spacing w:after="100"/>
      <w:ind w:left="220"/>
    </w:pPr>
  </w:style>
  <w:style w:type="paragraph" w:styleId="TOC3">
    <w:name w:val="toc 3"/>
    <w:basedOn w:val="Normal"/>
    <w:next w:val="Normal"/>
    <w:autoRedefine/>
    <w:uiPriority w:val="39"/>
    <w:unhideWhenUsed/>
    <w:rsid w:val="00204F3A"/>
    <w:pPr>
      <w:spacing w:after="100"/>
      <w:ind w:left="440"/>
    </w:pPr>
  </w:style>
  <w:style w:type="character" w:styleId="Hyperlink">
    <w:name w:val="Hyperlink"/>
    <w:basedOn w:val="DefaultParagraphFont"/>
    <w:uiPriority w:val="99"/>
    <w:unhideWhenUsed/>
    <w:rsid w:val="00204F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3138">
      <w:bodyDiv w:val="1"/>
      <w:marLeft w:val="0"/>
      <w:marRight w:val="0"/>
      <w:marTop w:val="0"/>
      <w:marBottom w:val="0"/>
      <w:divBdr>
        <w:top w:val="none" w:sz="0" w:space="0" w:color="auto"/>
        <w:left w:val="none" w:sz="0" w:space="0" w:color="auto"/>
        <w:bottom w:val="none" w:sz="0" w:space="0" w:color="auto"/>
        <w:right w:val="none" w:sz="0" w:space="0" w:color="auto"/>
      </w:divBdr>
    </w:div>
    <w:div w:id="384990805">
      <w:bodyDiv w:val="1"/>
      <w:marLeft w:val="0"/>
      <w:marRight w:val="0"/>
      <w:marTop w:val="0"/>
      <w:marBottom w:val="0"/>
      <w:divBdr>
        <w:top w:val="none" w:sz="0" w:space="0" w:color="auto"/>
        <w:left w:val="none" w:sz="0" w:space="0" w:color="auto"/>
        <w:bottom w:val="none" w:sz="0" w:space="0" w:color="auto"/>
        <w:right w:val="none" w:sz="0" w:space="0" w:color="auto"/>
      </w:divBdr>
    </w:div>
    <w:div w:id="399837459">
      <w:bodyDiv w:val="1"/>
      <w:marLeft w:val="0"/>
      <w:marRight w:val="0"/>
      <w:marTop w:val="0"/>
      <w:marBottom w:val="0"/>
      <w:divBdr>
        <w:top w:val="none" w:sz="0" w:space="0" w:color="auto"/>
        <w:left w:val="none" w:sz="0" w:space="0" w:color="auto"/>
        <w:bottom w:val="none" w:sz="0" w:space="0" w:color="auto"/>
        <w:right w:val="none" w:sz="0" w:space="0" w:color="auto"/>
      </w:divBdr>
    </w:div>
    <w:div w:id="426081875">
      <w:bodyDiv w:val="1"/>
      <w:marLeft w:val="0"/>
      <w:marRight w:val="0"/>
      <w:marTop w:val="0"/>
      <w:marBottom w:val="0"/>
      <w:divBdr>
        <w:top w:val="none" w:sz="0" w:space="0" w:color="auto"/>
        <w:left w:val="none" w:sz="0" w:space="0" w:color="auto"/>
        <w:bottom w:val="none" w:sz="0" w:space="0" w:color="auto"/>
        <w:right w:val="none" w:sz="0" w:space="0" w:color="auto"/>
      </w:divBdr>
    </w:div>
    <w:div w:id="649142200">
      <w:bodyDiv w:val="1"/>
      <w:marLeft w:val="0"/>
      <w:marRight w:val="0"/>
      <w:marTop w:val="0"/>
      <w:marBottom w:val="0"/>
      <w:divBdr>
        <w:top w:val="none" w:sz="0" w:space="0" w:color="auto"/>
        <w:left w:val="none" w:sz="0" w:space="0" w:color="auto"/>
        <w:bottom w:val="none" w:sz="0" w:space="0" w:color="auto"/>
        <w:right w:val="none" w:sz="0" w:space="0" w:color="auto"/>
      </w:divBdr>
    </w:div>
    <w:div w:id="699816509">
      <w:bodyDiv w:val="1"/>
      <w:marLeft w:val="0"/>
      <w:marRight w:val="0"/>
      <w:marTop w:val="0"/>
      <w:marBottom w:val="0"/>
      <w:divBdr>
        <w:top w:val="none" w:sz="0" w:space="0" w:color="auto"/>
        <w:left w:val="none" w:sz="0" w:space="0" w:color="auto"/>
        <w:bottom w:val="none" w:sz="0" w:space="0" w:color="auto"/>
        <w:right w:val="none" w:sz="0" w:space="0" w:color="auto"/>
      </w:divBdr>
    </w:div>
    <w:div w:id="743452269">
      <w:bodyDiv w:val="1"/>
      <w:marLeft w:val="0"/>
      <w:marRight w:val="0"/>
      <w:marTop w:val="0"/>
      <w:marBottom w:val="0"/>
      <w:divBdr>
        <w:top w:val="none" w:sz="0" w:space="0" w:color="auto"/>
        <w:left w:val="none" w:sz="0" w:space="0" w:color="auto"/>
        <w:bottom w:val="none" w:sz="0" w:space="0" w:color="auto"/>
        <w:right w:val="none" w:sz="0" w:space="0" w:color="auto"/>
      </w:divBdr>
    </w:div>
    <w:div w:id="753556042">
      <w:bodyDiv w:val="1"/>
      <w:marLeft w:val="0"/>
      <w:marRight w:val="0"/>
      <w:marTop w:val="0"/>
      <w:marBottom w:val="0"/>
      <w:divBdr>
        <w:top w:val="none" w:sz="0" w:space="0" w:color="auto"/>
        <w:left w:val="none" w:sz="0" w:space="0" w:color="auto"/>
        <w:bottom w:val="none" w:sz="0" w:space="0" w:color="auto"/>
        <w:right w:val="none" w:sz="0" w:space="0" w:color="auto"/>
      </w:divBdr>
    </w:div>
    <w:div w:id="810516279">
      <w:bodyDiv w:val="1"/>
      <w:marLeft w:val="0"/>
      <w:marRight w:val="0"/>
      <w:marTop w:val="0"/>
      <w:marBottom w:val="0"/>
      <w:divBdr>
        <w:top w:val="none" w:sz="0" w:space="0" w:color="auto"/>
        <w:left w:val="none" w:sz="0" w:space="0" w:color="auto"/>
        <w:bottom w:val="none" w:sz="0" w:space="0" w:color="auto"/>
        <w:right w:val="none" w:sz="0" w:space="0" w:color="auto"/>
      </w:divBdr>
    </w:div>
    <w:div w:id="819418512">
      <w:bodyDiv w:val="1"/>
      <w:marLeft w:val="0"/>
      <w:marRight w:val="0"/>
      <w:marTop w:val="0"/>
      <w:marBottom w:val="0"/>
      <w:divBdr>
        <w:top w:val="none" w:sz="0" w:space="0" w:color="auto"/>
        <w:left w:val="none" w:sz="0" w:space="0" w:color="auto"/>
        <w:bottom w:val="none" w:sz="0" w:space="0" w:color="auto"/>
        <w:right w:val="none" w:sz="0" w:space="0" w:color="auto"/>
      </w:divBdr>
    </w:div>
    <w:div w:id="914244346">
      <w:bodyDiv w:val="1"/>
      <w:marLeft w:val="0"/>
      <w:marRight w:val="0"/>
      <w:marTop w:val="0"/>
      <w:marBottom w:val="0"/>
      <w:divBdr>
        <w:top w:val="none" w:sz="0" w:space="0" w:color="auto"/>
        <w:left w:val="none" w:sz="0" w:space="0" w:color="auto"/>
        <w:bottom w:val="none" w:sz="0" w:space="0" w:color="auto"/>
        <w:right w:val="none" w:sz="0" w:space="0" w:color="auto"/>
      </w:divBdr>
    </w:div>
    <w:div w:id="963122749">
      <w:bodyDiv w:val="1"/>
      <w:marLeft w:val="0"/>
      <w:marRight w:val="0"/>
      <w:marTop w:val="0"/>
      <w:marBottom w:val="0"/>
      <w:divBdr>
        <w:top w:val="none" w:sz="0" w:space="0" w:color="auto"/>
        <w:left w:val="none" w:sz="0" w:space="0" w:color="auto"/>
        <w:bottom w:val="none" w:sz="0" w:space="0" w:color="auto"/>
        <w:right w:val="none" w:sz="0" w:space="0" w:color="auto"/>
      </w:divBdr>
    </w:div>
    <w:div w:id="1011418427">
      <w:bodyDiv w:val="1"/>
      <w:marLeft w:val="0"/>
      <w:marRight w:val="0"/>
      <w:marTop w:val="0"/>
      <w:marBottom w:val="0"/>
      <w:divBdr>
        <w:top w:val="none" w:sz="0" w:space="0" w:color="auto"/>
        <w:left w:val="none" w:sz="0" w:space="0" w:color="auto"/>
        <w:bottom w:val="none" w:sz="0" w:space="0" w:color="auto"/>
        <w:right w:val="none" w:sz="0" w:space="0" w:color="auto"/>
      </w:divBdr>
    </w:div>
    <w:div w:id="1201477977">
      <w:bodyDiv w:val="1"/>
      <w:marLeft w:val="0"/>
      <w:marRight w:val="0"/>
      <w:marTop w:val="0"/>
      <w:marBottom w:val="0"/>
      <w:divBdr>
        <w:top w:val="none" w:sz="0" w:space="0" w:color="auto"/>
        <w:left w:val="none" w:sz="0" w:space="0" w:color="auto"/>
        <w:bottom w:val="none" w:sz="0" w:space="0" w:color="auto"/>
        <w:right w:val="none" w:sz="0" w:space="0" w:color="auto"/>
      </w:divBdr>
    </w:div>
    <w:div w:id="1482187757">
      <w:bodyDiv w:val="1"/>
      <w:marLeft w:val="0"/>
      <w:marRight w:val="0"/>
      <w:marTop w:val="0"/>
      <w:marBottom w:val="0"/>
      <w:divBdr>
        <w:top w:val="none" w:sz="0" w:space="0" w:color="auto"/>
        <w:left w:val="none" w:sz="0" w:space="0" w:color="auto"/>
        <w:bottom w:val="none" w:sz="0" w:space="0" w:color="auto"/>
        <w:right w:val="none" w:sz="0" w:space="0" w:color="auto"/>
      </w:divBdr>
    </w:div>
    <w:div w:id="1508859495">
      <w:bodyDiv w:val="1"/>
      <w:marLeft w:val="0"/>
      <w:marRight w:val="0"/>
      <w:marTop w:val="0"/>
      <w:marBottom w:val="0"/>
      <w:divBdr>
        <w:top w:val="none" w:sz="0" w:space="0" w:color="auto"/>
        <w:left w:val="none" w:sz="0" w:space="0" w:color="auto"/>
        <w:bottom w:val="none" w:sz="0" w:space="0" w:color="auto"/>
        <w:right w:val="none" w:sz="0" w:space="0" w:color="auto"/>
      </w:divBdr>
    </w:div>
    <w:div w:id="1523010518">
      <w:bodyDiv w:val="1"/>
      <w:marLeft w:val="0"/>
      <w:marRight w:val="0"/>
      <w:marTop w:val="0"/>
      <w:marBottom w:val="0"/>
      <w:divBdr>
        <w:top w:val="none" w:sz="0" w:space="0" w:color="auto"/>
        <w:left w:val="none" w:sz="0" w:space="0" w:color="auto"/>
        <w:bottom w:val="none" w:sz="0" w:space="0" w:color="auto"/>
        <w:right w:val="none" w:sz="0" w:space="0" w:color="auto"/>
      </w:divBdr>
    </w:div>
    <w:div w:id="1725520362">
      <w:bodyDiv w:val="1"/>
      <w:marLeft w:val="0"/>
      <w:marRight w:val="0"/>
      <w:marTop w:val="0"/>
      <w:marBottom w:val="0"/>
      <w:divBdr>
        <w:top w:val="none" w:sz="0" w:space="0" w:color="auto"/>
        <w:left w:val="none" w:sz="0" w:space="0" w:color="auto"/>
        <w:bottom w:val="none" w:sz="0" w:space="0" w:color="auto"/>
        <w:right w:val="none" w:sz="0" w:space="0" w:color="auto"/>
      </w:divBdr>
    </w:div>
    <w:div w:id="1870025346">
      <w:bodyDiv w:val="1"/>
      <w:marLeft w:val="0"/>
      <w:marRight w:val="0"/>
      <w:marTop w:val="0"/>
      <w:marBottom w:val="0"/>
      <w:divBdr>
        <w:top w:val="none" w:sz="0" w:space="0" w:color="auto"/>
        <w:left w:val="none" w:sz="0" w:space="0" w:color="auto"/>
        <w:bottom w:val="none" w:sz="0" w:space="0" w:color="auto"/>
        <w:right w:val="none" w:sz="0" w:space="0" w:color="auto"/>
      </w:divBdr>
    </w:div>
    <w:div w:id="1889026079">
      <w:bodyDiv w:val="1"/>
      <w:marLeft w:val="0"/>
      <w:marRight w:val="0"/>
      <w:marTop w:val="0"/>
      <w:marBottom w:val="0"/>
      <w:divBdr>
        <w:top w:val="none" w:sz="0" w:space="0" w:color="auto"/>
        <w:left w:val="none" w:sz="0" w:space="0" w:color="auto"/>
        <w:bottom w:val="none" w:sz="0" w:space="0" w:color="auto"/>
        <w:right w:val="none" w:sz="0" w:space="0" w:color="auto"/>
      </w:divBdr>
    </w:div>
    <w:div w:id="1905483641">
      <w:bodyDiv w:val="1"/>
      <w:marLeft w:val="0"/>
      <w:marRight w:val="0"/>
      <w:marTop w:val="0"/>
      <w:marBottom w:val="0"/>
      <w:divBdr>
        <w:top w:val="none" w:sz="0" w:space="0" w:color="auto"/>
        <w:left w:val="none" w:sz="0" w:space="0" w:color="auto"/>
        <w:bottom w:val="none" w:sz="0" w:space="0" w:color="auto"/>
        <w:right w:val="none" w:sz="0" w:space="0" w:color="auto"/>
      </w:divBdr>
    </w:div>
    <w:div w:id="20957773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87</cp:revision>
  <dcterms:created xsi:type="dcterms:W3CDTF">2013-12-23T23:15:00Z</dcterms:created>
  <dcterms:modified xsi:type="dcterms:W3CDTF">2026-02-26T11:36:00Z</dcterms:modified>
  <cp:category/>
</cp:coreProperties>
</file>