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55A58" w14:textId="5E77C420" w:rsidR="001646C0" w:rsidRPr="004C63E3" w:rsidRDefault="001646C0" w:rsidP="00A5081A"/>
    <w:tbl>
      <w:tblPr>
        <w:tblW w:w="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2535"/>
        <w:gridCol w:w="2835"/>
        <w:gridCol w:w="2520"/>
      </w:tblGrid>
      <w:tr w:rsidR="001646C0" w:rsidRPr="004C63E3" w14:paraId="37C01FE9" w14:textId="77777777" w:rsidTr="1222CA6C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76235C69" w14:textId="77777777" w:rsidR="001646C0" w:rsidRPr="004C63E3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Student Name</w:t>
            </w:r>
            <w:r w:rsidRPr="004C63E3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9D1F21" w14:textId="3F4AC7C5" w:rsidR="001646C0" w:rsidRPr="004C63E3" w:rsidRDefault="00C17199" w:rsidP="6166B3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Tarek Ahmed Umar</w:t>
            </w:r>
          </w:p>
        </w:tc>
      </w:tr>
      <w:tr w:rsidR="001646C0" w:rsidRPr="004C63E3" w14:paraId="113693FA" w14:textId="77777777" w:rsidTr="1222CA6C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60950F33" w14:textId="77777777" w:rsidR="001646C0" w:rsidRPr="004C63E3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Diploma Title</w:t>
            </w:r>
            <w:r w:rsidRPr="004C63E3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750466" w14:textId="24DB876F" w:rsidR="001646C0" w:rsidRPr="004C63E3" w:rsidRDefault="001646C0" w:rsidP="6166B3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EA3239" w:rsidRPr="004C63E3">
              <w:rPr>
                <w:rFonts w:ascii="Calibri" w:eastAsia="Times New Roman" w:hAnsi="Calibri" w:cs="Calibri"/>
                <w:sz w:val="22"/>
                <w:szCs w:val="22"/>
              </w:rPr>
              <w:t>Access to HE Diploma (Computer Science)</w:t>
            </w:r>
          </w:p>
        </w:tc>
      </w:tr>
      <w:tr w:rsidR="001646C0" w:rsidRPr="004C63E3" w14:paraId="6C3FDE50" w14:textId="77777777" w:rsidTr="1222CA6C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75D785E7" w14:textId="3E353DF1" w:rsidR="001646C0" w:rsidRPr="004C63E3" w:rsidRDefault="757DD125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 xml:space="preserve">Subject </w:t>
            </w:r>
            <w:r w:rsidR="2C3EDF3C"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Group</w:t>
            </w:r>
            <w:r w:rsidR="001646C0"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: </w:t>
            </w:r>
            <w:r w:rsidR="001646C0" w:rsidRPr="004C63E3"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38F5F0" w14:textId="6234372D" w:rsidR="001646C0" w:rsidRPr="004C63E3" w:rsidRDefault="001646C0" w:rsidP="6166B3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A10E3F" w:rsidRPr="004C63E3">
              <w:rPr>
                <w:rFonts w:ascii="Calibri" w:eastAsia="Times New Roman" w:hAnsi="Calibri" w:cs="Calibri"/>
                <w:sz w:val="22"/>
                <w:szCs w:val="22"/>
              </w:rPr>
              <w:t>Comput</w:t>
            </w:r>
            <w:r w:rsidR="3DBEFD7B" w:rsidRPr="004C63E3">
              <w:rPr>
                <w:rFonts w:ascii="Calibri" w:eastAsia="Times New Roman" w:hAnsi="Calibri" w:cs="Calibri"/>
                <w:sz w:val="22"/>
                <w:szCs w:val="22"/>
              </w:rPr>
              <w:t>ing</w:t>
            </w:r>
          </w:p>
        </w:tc>
      </w:tr>
      <w:tr w:rsidR="001646C0" w:rsidRPr="004C63E3" w14:paraId="5C2FEEBB" w14:textId="77777777" w:rsidTr="1222CA6C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69409301" w14:textId="77777777" w:rsidR="001646C0" w:rsidRPr="004C63E3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Unit title:</w:t>
            </w:r>
            <w:r w:rsidRPr="004C63E3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547596" w14:textId="247250F8" w:rsidR="001646C0" w:rsidRPr="004C63E3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B415AC" w:rsidRPr="004C63E3">
              <w:rPr>
                <w:sz w:val="22"/>
                <w:szCs w:val="22"/>
              </w:rPr>
              <w:t>Big Data</w:t>
            </w:r>
          </w:p>
        </w:tc>
      </w:tr>
      <w:tr w:rsidR="001646C0" w:rsidRPr="004C63E3" w14:paraId="0D70D6C8" w14:textId="77777777" w:rsidTr="1222CA6C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5E663DC" w14:textId="77777777" w:rsidR="001646C0" w:rsidRPr="004C63E3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Unit Code:</w:t>
            </w:r>
            <w:r w:rsidRPr="004C63E3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91C649" w14:textId="1604B360" w:rsidR="001646C0" w:rsidRPr="004C63E3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A10E3F" w:rsidRPr="004C63E3">
              <w:rPr>
                <w:sz w:val="22"/>
                <w:szCs w:val="22"/>
              </w:rPr>
              <w:t>WNI</w:t>
            </w:r>
            <w:r w:rsidR="00B415AC" w:rsidRPr="004C63E3">
              <w:rPr>
                <w:sz w:val="22"/>
                <w:szCs w:val="22"/>
              </w:rPr>
              <w:t>495</w:t>
            </w:r>
          </w:p>
        </w:tc>
      </w:tr>
      <w:tr w:rsidR="001646C0" w:rsidRPr="004C63E3" w14:paraId="5CCCC833" w14:textId="77777777" w:rsidTr="1222CA6C">
        <w:trPr>
          <w:trHeight w:val="33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CEC7E97" w14:textId="77777777" w:rsidR="001646C0" w:rsidRPr="004C63E3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Unit Status </w:t>
            </w:r>
            <w:r w:rsidRPr="004C63E3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43E7B9" w14:textId="2F2D5241" w:rsidR="001646C0" w:rsidRPr="004C63E3" w:rsidRDefault="7EE48A83" w:rsidP="5EED508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Graded</w:t>
            </w:r>
            <w:r w:rsidR="00ED5D18"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 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501D659E" w14:textId="77777777" w:rsidR="001646C0" w:rsidRPr="004C63E3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Credit Value </w:t>
            </w:r>
            <w:r w:rsidRPr="004C63E3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  <w:p w14:paraId="12D04E32" w14:textId="77777777" w:rsidR="001646C0" w:rsidRPr="004C63E3" w:rsidRDefault="001646C0" w:rsidP="001646C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EFEFBC" w14:textId="45B8C636" w:rsidR="001646C0" w:rsidRPr="004C63E3" w:rsidRDefault="00A10E3F" w:rsidP="00EA3239">
            <w:pPr>
              <w:spacing w:after="0" w:line="240" w:lineRule="auto"/>
              <w:jc w:val="center"/>
              <w:textAlignment w:val="baseline"/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3</w:t>
            </w:r>
          </w:p>
        </w:tc>
      </w:tr>
      <w:tr w:rsidR="001646C0" w:rsidRPr="004C63E3" w14:paraId="624B0375" w14:textId="77777777" w:rsidTr="1222CA6C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729429D" w14:textId="77777777" w:rsidR="001646C0" w:rsidRPr="004C63E3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Assessor Name:</w:t>
            </w:r>
            <w:r w:rsidRPr="004C63E3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ED6510" w14:textId="341B232B" w:rsidR="001646C0" w:rsidRPr="004C63E3" w:rsidRDefault="31065697" w:rsidP="1222CA6C">
            <w:pPr>
              <w:spacing w:after="0" w:line="240" w:lineRule="auto"/>
              <w:textAlignment w:val="baseline"/>
              <w:rPr>
                <w:sz w:val="22"/>
                <w:szCs w:val="22"/>
              </w:rPr>
            </w:pPr>
            <w:r w:rsidRPr="004C63E3">
              <w:rPr>
                <w:rFonts w:ascii="Segoe UI" w:eastAsia="Times New Roman" w:hAnsi="Segoe UI" w:cs="Segoe UI"/>
                <w:sz w:val="18"/>
                <w:szCs w:val="18"/>
              </w:rPr>
              <w:t>Muryum Bhayat</w:t>
            </w:r>
          </w:p>
        </w:tc>
      </w:tr>
    </w:tbl>
    <w:p w14:paraId="33ABD784" w14:textId="77777777" w:rsidR="001646C0" w:rsidRPr="004C63E3" w:rsidRDefault="001646C0" w:rsidP="001646C0">
      <w:pPr>
        <w:jc w:val="center"/>
      </w:pPr>
    </w:p>
    <w:tbl>
      <w:tblPr>
        <w:tblW w:w="1033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550"/>
        <w:gridCol w:w="2835"/>
        <w:gridCol w:w="2550"/>
      </w:tblGrid>
      <w:tr w:rsidR="00B45189" w:rsidRPr="004C63E3" w14:paraId="34243A96" w14:textId="77777777" w:rsidTr="6166B348">
        <w:trPr>
          <w:trHeight w:val="555"/>
          <w:jc w:val="center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</w:tcPr>
          <w:p w14:paraId="573A98A5" w14:textId="71273FC4" w:rsidR="00B45189" w:rsidRPr="004C63E3" w:rsidRDefault="2B82EC1A" w:rsidP="00B45AF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Assignment</w:t>
            </w:r>
            <w:r w:rsidR="71363A8F"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 xml:space="preserve"> Number (if applicable) </w:t>
            </w:r>
          </w:p>
        </w:tc>
        <w:tc>
          <w:tcPr>
            <w:tcW w:w="79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ED452" w14:textId="2DC003EB" w:rsidR="00B45189" w:rsidRPr="004C63E3" w:rsidRDefault="00A10E3F" w:rsidP="00B45AF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  <w:r w:rsidR="496B2D58" w:rsidRPr="004C63E3">
              <w:rPr>
                <w:rFonts w:ascii="Calibri" w:eastAsia="Times New Roman" w:hAnsi="Calibri" w:cs="Calibri"/>
                <w:sz w:val="22"/>
                <w:szCs w:val="22"/>
              </w:rPr>
              <w:t>/1</w:t>
            </w:r>
          </w:p>
        </w:tc>
      </w:tr>
      <w:tr w:rsidR="00B45189" w:rsidRPr="004C63E3" w14:paraId="5CEF119B" w14:textId="77777777" w:rsidTr="6166B348">
        <w:trPr>
          <w:trHeight w:val="555"/>
          <w:jc w:val="center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</w:tcPr>
          <w:p w14:paraId="111F71A2" w14:textId="523D1F5B" w:rsidR="00B45189" w:rsidRPr="004C63E3" w:rsidRDefault="3E936574" w:rsidP="00B45AF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Assignment T</w:t>
            </w:r>
            <w:r w:rsidR="71363A8F"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 xml:space="preserve">itle </w:t>
            </w:r>
          </w:p>
        </w:tc>
        <w:tc>
          <w:tcPr>
            <w:tcW w:w="79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B3722" w14:textId="449ECD5A" w:rsidR="00B45189" w:rsidRPr="004C63E3" w:rsidRDefault="00EA3239" w:rsidP="00B45AF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 xml:space="preserve">XUS Manufacturing </w:t>
            </w:r>
          </w:p>
        </w:tc>
      </w:tr>
      <w:tr w:rsidR="00B45AFD" w:rsidRPr="004C63E3" w14:paraId="4BA626C4" w14:textId="77777777" w:rsidTr="6166B348">
        <w:trPr>
          <w:trHeight w:val="555"/>
          <w:jc w:val="center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6DB1DABF" w14:textId="77777777" w:rsidR="00B45AFD" w:rsidRPr="004C63E3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Date set: </w:t>
            </w:r>
            <w:r w:rsidRPr="004C63E3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21B484" w14:textId="1AB02F0E" w:rsidR="00B45AFD" w:rsidRPr="004C63E3" w:rsidRDefault="00B45AFD" w:rsidP="6166B3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EA3239" w:rsidRPr="004C63E3">
              <w:rPr>
                <w:rFonts w:ascii="Calibri" w:eastAsia="Times New Roman" w:hAnsi="Calibri" w:cs="Calibri"/>
                <w:sz w:val="22"/>
                <w:szCs w:val="22"/>
              </w:rPr>
              <w:t>19/01/2026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71711C8" w14:textId="5F26E5DF" w:rsidR="00B45AFD" w:rsidRPr="004C63E3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Submission Date and Time:</w:t>
            </w:r>
            <w:r w:rsidRPr="004C63E3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86B184" w14:textId="77777777" w:rsidR="00B45AFD" w:rsidRPr="004C63E3" w:rsidRDefault="00B45AFD" w:rsidP="6166B3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EA3239" w:rsidRPr="004C63E3">
              <w:rPr>
                <w:rFonts w:ascii="Calibri" w:eastAsia="Times New Roman" w:hAnsi="Calibri" w:cs="Calibri"/>
                <w:sz w:val="22"/>
                <w:szCs w:val="22"/>
              </w:rPr>
              <w:t>27/02/2026</w:t>
            </w:r>
          </w:p>
          <w:p w14:paraId="0B11F9BB" w14:textId="024B98AC" w:rsidR="00EA3239" w:rsidRPr="004C63E3" w:rsidRDefault="00EA3239" w:rsidP="6166B3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11:59PM</w:t>
            </w:r>
          </w:p>
        </w:tc>
      </w:tr>
      <w:tr w:rsidR="00B45AFD" w:rsidRPr="004C63E3" w14:paraId="4BE95FC1" w14:textId="77777777" w:rsidTr="6166B348">
        <w:trPr>
          <w:trHeight w:val="570"/>
          <w:jc w:val="center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402A1102" w14:textId="77777777" w:rsidR="00B45AFD" w:rsidRPr="004C63E3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Draft permitted (Y/N)/deadline </w:t>
            </w:r>
            <w:r w:rsidRPr="004C63E3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DB5178" w14:textId="09CC0A27" w:rsidR="00B45AFD" w:rsidRPr="004C63E3" w:rsidRDefault="00B45AFD" w:rsidP="6166B3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EA3239" w:rsidRPr="004C63E3">
              <w:rPr>
                <w:rFonts w:ascii="Calibri" w:eastAsia="Times New Roman" w:hAnsi="Calibri" w:cs="Calibri"/>
                <w:sz w:val="22"/>
                <w:szCs w:val="22"/>
              </w:rPr>
              <w:t>N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00D136F9" w14:textId="77777777" w:rsidR="00B45AFD" w:rsidRPr="004C63E3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Method of Submission</w:t>
            </w:r>
            <w:r w:rsidRPr="004C63E3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36A1C8" w14:textId="72E4059B" w:rsidR="00B45AFD" w:rsidRPr="004C63E3" w:rsidRDefault="00B45AFD" w:rsidP="6166B3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EA3239" w:rsidRPr="004C63E3">
              <w:rPr>
                <w:rFonts w:ascii="Calibri" w:eastAsia="Times New Roman" w:hAnsi="Calibri" w:cs="Calibri"/>
                <w:sz w:val="22"/>
                <w:szCs w:val="22"/>
              </w:rPr>
              <w:t>Google Classroom</w:t>
            </w:r>
          </w:p>
        </w:tc>
      </w:tr>
      <w:tr w:rsidR="00B45AFD" w:rsidRPr="004C63E3" w14:paraId="1D80F6FA" w14:textId="77777777" w:rsidTr="6166B348">
        <w:trPr>
          <w:trHeight w:val="300"/>
          <w:jc w:val="center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530B5C48" w14:textId="77777777" w:rsidR="00B45AFD" w:rsidRPr="004C63E3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Date Submitted:</w:t>
            </w:r>
            <w:r w:rsidRPr="004C63E3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E028F2" w14:textId="30BF303C" w:rsidR="00B45AFD" w:rsidRPr="004C63E3" w:rsidRDefault="00B45AFD" w:rsidP="6166B3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38FB03E" w14:textId="77777777" w:rsidR="00B45AFD" w:rsidRPr="004C63E3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Approved Late Submission Date</w:t>
            </w:r>
            <w:r w:rsidRPr="004C63E3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691CC2" w14:textId="23BB43D7" w:rsidR="00B45AFD" w:rsidRPr="004C63E3" w:rsidRDefault="00B45AFD" w:rsidP="6166B3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135FCD9" w14:textId="77777777" w:rsidR="00A5081A" w:rsidRPr="004C63E3" w:rsidRDefault="00A5081A" w:rsidP="00A5081A"/>
    <w:p w14:paraId="1FD526B5" w14:textId="2B4C1B1D" w:rsidR="008E64F4" w:rsidRPr="004C63E3" w:rsidRDefault="008E64F4" w:rsidP="5EED5088">
      <w:pPr>
        <w:pStyle w:val="SubheaderNOTINCONTENTS"/>
        <w:rPr>
          <w:rStyle w:val="eop"/>
        </w:rPr>
      </w:pPr>
      <w:r w:rsidRPr="004C63E3">
        <w:rPr>
          <w:rStyle w:val="normaltextrun"/>
        </w:rPr>
        <w:t>Ass</w:t>
      </w:r>
      <w:r w:rsidR="529B8EEC" w:rsidRPr="004C63E3">
        <w:rPr>
          <w:rStyle w:val="normaltextrun"/>
        </w:rPr>
        <w:t xml:space="preserve">essment </w:t>
      </w:r>
      <w:r w:rsidRPr="004C63E3">
        <w:rPr>
          <w:rStyle w:val="normaltextrun"/>
        </w:rPr>
        <w:t>Guidance </w:t>
      </w:r>
      <w:r w:rsidRPr="004C63E3">
        <w:rPr>
          <w:rStyle w:val="eop"/>
        </w:rPr>
        <w:t> </w:t>
      </w:r>
    </w:p>
    <w:p w14:paraId="4F3AB157" w14:textId="77777777" w:rsidR="008E64F4" w:rsidRPr="004C63E3" w:rsidRDefault="008E64F4" w:rsidP="4C2B7A49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4C63E3">
        <w:rPr>
          <w:rStyle w:val="normaltextrun"/>
          <w:rFonts w:ascii="Calibri" w:eastAsiaTheme="minorEastAsia" w:hAnsi="Calibri" w:cs="Calibri"/>
        </w:rPr>
        <w:t xml:space="preserve">To achieve a </w:t>
      </w:r>
      <w:bookmarkStart w:id="0" w:name="_Int_boXXByYA"/>
      <w:r w:rsidRPr="004C63E3">
        <w:rPr>
          <w:rStyle w:val="normaltextrun"/>
          <w:rFonts w:ascii="Calibri" w:eastAsiaTheme="minorEastAsia" w:hAnsi="Calibri" w:cs="Calibri"/>
        </w:rPr>
        <w:t>pass</w:t>
      </w:r>
      <w:bookmarkEnd w:id="0"/>
      <w:r w:rsidRPr="004C63E3">
        <w:rPr>
          <w:rStyle w:val="normaltextrun"/>
          <w:rFonts w:ascii="Calibri" w:eastAsiaTheme="minorEastAsia" w:hAnsi="Calibri" w:cs="Calibri"/>
        </w:rPr>
        <w:t xml:space="preserve"> grade the submission must meet all the assessment criteria below.  </w:t>
      </w:r>
      <w:r w:rsidRPr="004C63E3">
        <w:rPr>
          <w:rStyle w:val="eop"/>
          <w:rFonts w:ascii="Calibri" w:hAnsi="Calibri" w:cs="Calibri"/>
        </w:rPr>
        <w:t> </w:t>
      </w:r>
    </w:p>
    <w:p w14:paraId="19B22A4E" w14:textId="1BDC9470" w:rsidR="008E64F4" w:rsidRPr="004C63E3" w:rsidRDefault="008E64F4" w:rsidP="59246B43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4C63E3">
        <w:rPr>
          <w:rStyle w:val="normaltextrun"/>
          <w:rFonts w:ascii="Calibri" w:eastAsiaTheme="minorEastAsia" w:hAnsi="Calibri" w:cs="Calibri"/>
        </w:rPr>
        <w:t>If all the assessment criteria are met, your submission for a graded unit will be assessed for higher grades against the identified grad</w:t>
      </w:r>
      <w:r w:rsidR="2A3573B7" w:rsidRPr="004C63E3">
        <w:rPr>
          <w:rStyle w:val="normaltextrun"/>
          <w:rFonts w:ascii="Calibri" w:eastAsiaTheme="minorEastAsia" w:hAnsi="Calibri" w:cs="Calibri"/>
        </w:rPr>
        <w:t>ing standard</w:t>
      </w:r>
      <w:r w:rsidRPr="004C63E3">
        <w:rPr>
          <w:rStyle w:val="normaltextrun"/>
          <w:rFonts w:ascii="Calibri" w:eastAsiaTheme="minorEastAsia" w:hAnsi="Calibri" w:cs="Calibri"/>
        </w:rPr>
        <w:t xml:space="preserve"> components.   </w:t>
      </w:r>
      <w:r w:rsidRPr="004C63E3">
        <w:rPr>
          <w:rStyle w:val="eop"/>
          <w:rFonts w:ascii="Calibri" w:hAnsi="Calibri" w:cs="Calibri"/>
        </w:rPr>
        <w:t> </w:t>
      </w:r>
    </w:p>
    <w:p w14:paraId="64280E48" w14:textId="77777777" w:rsidR="008E64F4" w:rsidRPr="004C63E3" w:rsidRDefault="008E64F4" w:rsidP="008E64F4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0"/>
          <w:szCs w:val="20"/>
        </w:rPr>
      </w:pPr>
      <w:r w:rsidRPr="004C63E3">
        <w:rPr>
          <w:rStyle w:val="normaltextrun"/>
          <w:rFonts w:ascii="Calibri" w:eastAsiaTheme="minorEastAsia" w:hAnsi="Calibri" w:cs="Calibri"/>
        </w:rPr>
        <w:t xml:space="preserve">If all the assessment criteria are </w:t>
      </w:r>
      <w:r w:rsidRPr="004C63E3">
        <w:rPr>
          <w:rStyle w:val="normaltextrun"/>
          <w:rFonts w:ascii="Calibri" w:eastAsiaTheme="minorEastAsia" w:hAnsi="Calibri" w:cs="Calibri"/>
          <w:b/>
          <w:bCs/>
        </w:rPr>
        <w:t>not</w:t>
      </w:r>
      <w:r w:rsidRPr="004C63E3">
        <w:rPr>
          <w:rStyle w:val="normaltextrun"/>
          <w:rFonts w:ascii="Calibri" w:eastAsiaTheme="minorEastAsia" w:hAnsi="Calibri" w:cs="Calibri"/>
        </w:rPr>
        <w:t xml:space="preserve"> met, then you will be offered a resubmission within a short deadline set by your tutor.  </w:t>
      </w:r>
      <w:r w:rsidRPr="004C63E3">
        <w:rPr>
          <w:rStyle w:val="eop"/>
          <w:rFonts w:ascii="Calibri" w:hAnsi="Calibri" w:cs="Calibri"/>
        </w:rPr>
        <w:t> </w:t>
      </w:r>
    </w:p>
    <w:p w14:paraId="345E46F6" w14:textId="2A464093" w:rsidR="008E64F4" w:rsidRPr="004C63E3" w:rsidRDefault="008E64F4" w:rsidP="008E64F4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0"/>
          <w:szCs w:val="20"/>
        </w:rPr>
      </w:pPr>
      <w:r w:rsidRPr="004C63E3">
        <w:rPr>
          <w:rStyle w:val="normaltextrun"/>
          <w:rFonts w:ascii="Calibri" w:eastAsiaTheme="minorEastAsia" w:hAnsi="Calibri" w:cs="Calibri"/>
        </w:rPr>
        <w:t>If your second submission, within the designated short period, meets the assessment criteria it becomes eligible for assessment for the higher grades.  </w:t>
      </w:r>
      <w:r w:rsidRPr="004C63E3">
        <w:rPr>
          <w:rStyle w:val="eop"/>
          <w:rFonts w:ascii="Calibri" w:hAnsi="Calibri" w:cs="Calibri"/>
        </w:rPr>
        <w:t> </w:t>
      </w:r>
    </w:p>
    <w:p w14:paraId="264178FA" w14:textId="59708D75" w:rsidR="007414A9" w:rsidRPr="004C63E3" w:rsidRDefault="00302008" w:rsidP="008E64F4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0"/>
          <w:szCs w:val="20"/>
        </w:rPr>
      </w:pPr>
      <w:r w:rsidRPr="004C63E3">
        <w:rPr>
          <w:rStyle w:val="eop"/>
          <w:rFonts w:ascii="Calibri" w:hAnsi="Calibri" w:cs="Calibri"/>
        </w:rPr>
        <w:t xml:space="preserve">Work submitted after the deadline without an agreed extension or appropriate mitigation will be considered for a pass only. </w:t>
      </w:r>
    </w:p>
    <w:p w14:paraId="1C5B56D0" w14:textId="77777777" w:rsidR="00302008" w:rsidRPr="004C63E3" w:rsidRDefault="00302008" w:rsidP="0030200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7259BAA0" w14:textId="77777777" w:rsidR="00302008" w:rsidRPr="004C63E3" w:rsidRDefault="00302008" w:rsidP="00302008">
      <w:pPr>
        <w:pStyle w:val="SubheaderNOTINCONTENTS"/>
      </w:pPr>
      <w:r w:rsidRPr="004C63E3">
        <w:t xml:space="preserve">Student declaration of authenticity </w:t>
      </w:r>
    </w:p>
    <w:p w14:paraId="7759928B" w14:textId="77777777" w:rsidR="00302008" w:rsidRPr="004C63E3" w:rsidRDefault="00302008" w:rsidP="0030200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1033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5520"/>
      </w:tblGrid>
      <w:tr w:rsidR="00302008" w:rsidRPr="004C63E3" w14:paraId="793B7020" w14:textId="77777777" w:rsidTr="6166B348">
        <w:trPr>
          <w:trHeight w:val="300"/>
          <w:jc w:val="center"/>
        </w:trPr>
        <w:tc>
          <w:tcPr>
            <w:tcW w:w="103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57D99A" w14:textId="77777777" w:rsidR="00302008" w:rsidRPr="004C63E3" w:rsidRDefault="00302008" w:rsidP="009D470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I confirm that the submitted assignment is my own work (if submitted as a group project, those sections</w:t>
            </w:r>
          </w:p>
          <w:p w14:paraId="3F43D392" w14:textId="77777777" w:rsidR="00302008" w:rsidRPr="004C63E3" w:rsidRDefault="00302008" w:rsidP="009D470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relating to my contribution are clearly identified and represent my own work). Where appropriate, I have</w:t>
            </w:r>
          </w:p>
          <w:p w14:paraId="28184DB9" w14:textId="77777777" w:rsidR="00302008" w:rsidRPr="004C63E3" w:rsidRDefault="00302008" w:rsidP="009D470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acknowledged / referenced all public sources of information, including AI-generated information, in</w:t>
            </w:r>
          </w:p>
          <w:p w14:paraId="476A8933" w14:textId="77777777" w:rsidR="00302008" w:rsidRPr="004C63E3" w:rsidRDefault="00302008" w:rsidP="009D470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accordance with the requirements of accepted academic conventions (as identified within the Centre policy</w:t>
            </w:r>
          </w:p>
          <w:p w14:paraId="6C61A673" w14:textId="582717D1" w:rsidR="00302008" w:rsidRPr="004C63E3" w:rsidRDefault="00302008" w:rsidP="1AF2DD4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on academic referencing) </w:t>
            </w:r>
          </w:p>
        </w:tc>
      </w:tr>
      <w:tr w:rsidR="00302008" w:rsidRPr="004C63E3" w14:paraId="59739D7A" w14:textId="77777777" w:rsidTr="6166B348">
        <w:trPr>
          <w:trHeight w:val="300"/>
          <w:jc w:val="center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</w:tcPr>
          <w:p w14:paraId="7849809F" w14:textId="77777777" w:rsidR="00302008" w:rsidRPr="004C63E3" w:rsidRDefault="00302008" w:rsidP="009D470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Signature of student: </w:t>
            </w:r>
          </w:p>
          <w:p w14:paraId="36D83D7D" w14:textId="77777777" w:rsidR="00302008" w:rsidRPr="004C63E3" w:rsidRDefault="00302008" w:rsidP="009D470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BA347" w14:textId="7044BBEA" w:rsidR="00302008" w:rsidRPr="004C63E3" w:rsidRDefault="00477C6D" w:rsidP="6166B3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i/>
                <w:iCs/>
                <w:noProof/>
                <w:sz w:val="22"/>
                <w:szCs w:val="22"/>
              </w:rPr>
              <w:drawing>
                <wp:inline distT="0" distB="0" distL="0" distR="0" wp14:anchorId="14B65623" wp14:editId="4F1EEBB1">
                  <wp:extent cx="968375" cy="4413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8375" cy="44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2008" w:rsidRPr="004C63E3" w14:paraId="4A93FFF0" w14:textId="77777777" w:rsidTr="6166B348">
        <w:trPr>
          <w:trHeight w:val="300"/>
          <w:jc w:val="center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</w:tcPr>
          <w:p w14:paraId="436D447C" w14:textId="77777777" w:rsidR="00302008" w:rsidRPr="004C63E3" w:rsidRDefault="00302008" w:rsidP="009D470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Date of submission: 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929DA" w14:textId="287BBF29" w:rsidR="00302008" w:rsidRPr="004C63E3" w:rsidRDefault="00EA4BB7" w:rsidP="009D470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</w:rPr>
              <w:t>23/02/2026</w:t>
            </w:r>
          </w:p>
          <w:p w14:paraId="78F7841B" w14:textId="1BB12B0C" w:rsidR="00302008" w:rsidRPr="004C63E3" w:rsidRDefault="00302008" w:rsidP="6166B3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</w:rPr>
            </w:pPr>
          </w:p>
        </w:tc>
      </w:tr>
    </w:tbl>
    <w:p w14:paraId="235DFEF6" w14:textId="77777777" w:rsidR="00B45AFD" w:rsidRPr="004C63E3" w:rsidRDefault="00B45AFD" w:rsidP="00A5081A"/>
    <w:p w14:paraId="0C5FBEEF" w14:textId="49C2A9A7" w:rsidR="0B1905B7" w:rsidRPr="004C63E3" w:rsidRDefault="0B1905B7" w:rsidP="4C2B7A49">
      <w:pPr>
        <w:spacing w:after="0"/>
      </w:pPr>
      <w:r w:rsidRPr="004C63E3">
        <w:rPr>
          <w:rFonts w:ascii="Calibri" w:eastAsia="Calibri" w:hAnsi="Calibri" w:cs="Calibri"/>
          <w:b/>
          <w:bCs/>
          <w:color w:val="4E2681" w:themeColor="text2"/>
          <w:sz w:val="26"/>
          <w:szCs w:val="26"/>
        </w:rPr>
        <w:lastRenderedPageBreak/>
        <w:t>Learning Outcomes and Assessment Criteria</w:t>
      </w:r>
    </w:p>
    <w:p w14:paraId="519BC09D" w14:textId="71AAA0A4" w:rsidR="4C2B7A49" w:rsidRPr="004C63E3" w:rsidRDefault="4C2B7A49" w:rsidP="4C2B7A49"/>
    <w:tbl>
      <w:tblPr>
        <w:tblW w:w="1045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5"/>
        <w:gridCol w:w="6865"/>
      </w:tblGrid>
      <w:tr w:rsidR="00A62308" w:rsidRPr="004C63E3" w14:paraId="417CC8F4" w14:textId="3FF24B19" w:rsidTr="6166B348">
        <w:trPr>
          <w:trHeight w:val="300"/>
          <w:jc w:val="center"/>
        </w:trPr>
        <w:tc>
          <w:tcPr>
            <w:tcW w:w="3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46A3AE23" w14:textId="77777777" w:rsidR="00A62308" w:rsidRPr="004C63E3" w:rsidRDefault="00A62308" w:rsidP="000C16A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2"/>
                <w:szCs w:val="22"/>
              </w:rPr>
              <w:t>Learning Outcome</w:t>
            </w:r>
            <w:r w:rsidRPr="004C63E3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6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105C56DB" w14:textId="77777777" w:rsidR="00A62308" w:rsidRPr="004C63E3" w:rsidRDefault="00A62308" w:rsidP="000C16A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2"/>
                <w:szCs w:val="22"/>
              </w:rPr>
              <w:t>Assessment criteria applied to this assignment*</w:t>
            </w:r>
            <w:r w:rsidRPr="004C63E3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</w:tr>
      <w:tr w:rsidR="00A62308" w:rsidRPr="004C63E3" w14:paraId="46F3D2CB" w14:textId="731C59CF" w:rsidTr="6166B348">
        <w:trPr>
          <w:trHeight w:val="840"/>
          <w:jc w:val="center"/>
        </w:trPr>
        <w:tc>
          <w:tcPr>
            <w:tcW w:w="3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3617B9" w14:textId="0BC68714" w:rsidR="00A62308" w:rsidRPr="004C63E3" w:rsidRDefault="3A7A392B" w:rsidP="008A522A">
            <w:pPr>
              <w:pStyle w:val="TableMain"/>
              <w:numPr>
                <w:ilvl w:val="0"/>
                <w:numId w:val="44"/>
              </w:numPr>
              <w:rPr>
                <w:color w:val="auto"/>
              </w:rPr>
            </w:pPr>
            <w:r w:rsidRPr="004C63E3">
              <w:rPr>
                <w:color w:val="auto"/>
              </w:rPr>
              <w:t>Understand the concepts of Big Data.</w:t>
            </w:r>
          </w:p>
        </w:tc>
        <w:tc>
          <w:tcPr>
            <w:tcW w:w="6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29FA02" w14:textId="77777777" w:rsidR="008A522A" w:rsidRPr="004C63E3" w:rsidRDefault="3A7A392B" w:rsidP="005E19A3">
            <w:pPr>
              <w:pStyle w:val="TableMain"/>
              <w:numPr>
                <w:ilvl w:val="1"/>
                <w:numId w:val="44"/>
              </w:numPr>
              <w:rPr>
                <w:color w:val="auto"/>
              </w:rPr>
            </w:pPr>
            <w:r w:rsidRPr="004C63E3">
              <w:rPr>
                <w:color w:val="auto"/>
              </w:rPr>
              <w:t>Explain what is meant by the term, “Big Data”.</w:t>
            </w:r>
            <w:r w:rsidR="008A522A" w:rsidRPr="004C63E3">
              <w:rPr>
                <w:color w:val="auto"/>
              </w:rPr>
              <w:t xml:space="preserve"> </w:t>
            </w:r>
          </w:p>
          <w:p w14:paraId="699B6089" w14:textId="62114FA9" w:rsidR="00625461" w:rsidRPr="004C63E3" w:rsidRDefault="3A7A392B" w:rsidP="005E19A3">
            <w:pPr>
              <w:pStyle w:val="TableMain"/>
              <w:numPr>
                <w:ilvl w:val="1"/>
                <w:numId w:val="44"/>
              </w:numPr>
              <w:rPr>
                <w:color w:val="auto"/>
              </w:rPr>
            </w:pPr>
            <w:r w:rsidRPr="004C63E3">
              <w:rPr>
                <w:color w:val="auto"/>
              </w:rPr>
              <w:t>Explain the issues with its collection in regard to:</w:t>
            </w:r>
          </w:p>
          <w:p w14:paraId="08D35013" w14:textId="77777777" w:rsidR="00625461" w:rsidRPr="004C63E3" w:rsidRDefault="3A7A392B" w:rsidP="002D1C53">
            <w:pPr>
              <w:pStyle w:val="TableMain"/>
              <w:numPr>
                <w:ilvl w:val="0"/>
                <w:numId w:val="45"/>
              </w:numPr>
              <w:rPr>
                <w:color w:val="auto"/>
              </w:rPr>
            </w:pPr>
            <w:r w:rsidRPr="004C63E3">
              <w:rPr>
                <w:color w:val="auto"/>
              </w:rPr>
              <w:t>Volume</w:t>
            </w:r>
          </w:p>
          <w:p w14:paraId="2DB39663" w14:textId="77777777" w:rsidR="00625461" w:rsidRPr="004C63E3" w:rsidRDefault="3A7A392B" w:rsidP="002D1C53">
            <w:pPr>
              <w:pStyle w:val="TableMain"/>
              <w:numPr>
                <w:ilvl w:val="0"/>
                <w:numId w:val="45"/>
              </w:numPr>
              <w:rPr>
                <w:color w:val="auto"/>
              </w:rPr>
            </w:pPr>
            <w:r w:rsidRPr="004C63E3">
              <w:rPr>
                <w:color w:val="auto"/>
              </w:rPr>
              <w:t>Veracity</w:t>
            </w:r>
          </w:p>
          <w:p w14:paraId="5D9D1141" w14:textId="77777777" w:rsidR="00625461" w:rsidRPr="004C63E3" w:rsidRDefault="3A7A392B" w:rsidP="002D1C53">
            <w:pPr>
              <w:pStyle w:val="TableMain"/>
              <w:numPr>
                <w:ilvl w:val="0"/>
                <w:numId w:val="45"/>
              </w:numPr>
              <w:rPr>
                <w:color w:val="auto"/>
              </w:rPr>
            </w:pPr>
            <w:r w:rsidRPr="004C63E3">
              <w:rPr>
                <w:color w:val="auto"/>
              </w:rPr>
              <w:t xml:space="preserve">Velocity </w:t>
            </w:r>
          </w:p>
          <w:p w14:paraId="6DABDAC7" w14:textId="77777777" w:rsidR="00625461" w:rsidRPr="004C63E3" w:rsidRDefault="3A7A392B" w:rsidP="002D1C53">
            <w:pPr>
              <w:pStyle w:val="TableMain"/>
              <w:numPr>
                <w:ilvl w:val="0"/>
                <w:numId w:val="45"/>
              </w:numPr>
              <w:rPr>
                <w:color w:val="auto"/>
              </w:rPr>
            </w:pPr>
            <w:r w:rsidRPr="004C63E3">
              <w:rPr>
                <w:color w:val="auto"/>
              </w:rPr>
              <w:t>Variety</w:t>
            </w:r>
            <w:r w:rsidR="00625461" w:rsidRPr="004C63E3">
              <w:rPr>
                <w:color w:val="auto"/>
              </w:rPr>
              <w:br/>
            </w:r>
          </w:p>
          <w:p w14:paraId="619A9FC5" w14:textId="77777777" w:rsidR="002D1C53" w:rsidRPr="004C63E3" w:rsidRDefault="3A7A392B" w:rsidP="0050737E">
            <w:pPr>
              <w:pStyle w:val="TableMain"/>
              <w:numPr>
                <w:ilvl w:val="1"/>
                <w:numId w:val="44"/>
              </w:numPr>
              <w:rPr>
                <w:color w:val="auto"/>
              </w:rPr>
            </w:pPr>
            <w:r w:rsidRPr="004C63E3">
              <w:rPr>
                <w:color w:val="auto"/>
              </w:rPr>
              <w:t>Explain the difference between big data, data mining and data analytics.</w:t>
            </w:r>
          </w:p>
          <w:p w14:paraId="1539014E" w14:textId="4A52006A" w:rsidR="00A62308" w:rsidRPr="004C63E3" w:rsidRDefault="3A7A392B" w:rsidP="0050737E">
            <w:pPr>
              <w:pStyle w:val="TableMain"/>
              <w:numPr>
                <w:ilvl w:val="1"/>
                <w:numId w:val="44"/>
              </w:numPr>
              <w:rPr>
                <w:color w:val="auto"/>
              </w:rPr>
            </w:pPr>
            <w:r w:rsidRPr="004C63E3">
              <w:rPr>
                <w:color w:val="auto"/>
              </w:rPr>
              <w:t>State the ‘other V’ of big data.</w:t>
            </w:r>
          </w:p>
          <w:p w14:paraId="21AE425A" w14:textId="403D361B" w:rsidR="00A62308" w:rsidRPr="004C63E3" w:rsidRDefault="4C8A4F01" w:rsidP="008A522A">
            <w:pPr>
              <w:pStyle w:val="TableMain"/>
              <w:rPr>
                <w:color w:val="auto"/>
              </w:rPr>
            </w:pPr>
            <w:r w:rsidRPr="004C63E3">
              <w:rPr>
                <w:color w:val="auto"/>
              </w:rPr>
              <w:t xml:space="preserve">                            </w:t>
            </w:r>
          </w:p>
        </w:tc>
      </w:tr>
      <w:tr w:rsidR="00403888" w:rsidRPr="004C63E3" w14:paraId="4BDCEF1D" w14:textId="45F6BA4E" w:rsidTr="6166B348">
        <w:trPr>
          <w:trHeight w:val="615"/>
          <w:jc w:val="center"/>
        </w:trPr>
        <w:tc>
          <w:tcPr>
            <w:tcW w:w="3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8DB053" w14:textId="2729E9A6" w:rsidR="00403888" w:rsidRPr="004C63E3" w:rsidRDefault="1BB724F4" w:rsidP="008A522A">
            <w:pPr>
              <w:pStyle w:val="TableMain"/>
              <w:numPr>
                <w:ilvl w:val="0"/>
                <w:numId w:val="44"/>
              </w:numPr>
              <w:rPr>
                <w:color w:val="auto"/>
              </w:rPr>
            </w:pPr>
            <w:r w:rsidRPr="004C63E3">
              <w:rPr>
                <w:color w:val="auto"/>
              </w:rPr>
              <w:t>Understand the impacts of processing Big Data. </w:t>
            </w:r>
          </w:p>
        </w:tc>
        <w:tc>
          <w:tcPr>
            <w:tcW w:w="6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C030B6" w14:textId="77777777" w:rsidR="002D1C53" w:rsidRPr="004C63E3" w:rsidRDefault="1BB724F4" w:rsidP="00674BEB">
            <w:pPr>
              <w:pStyle w:val="TableMain"/>
              <w:numPr>
                <w:ilvl w:val="1"/>
                <w:numId w:val="44"/>
              </w:numPr>
              <w:rPr>
                <w:color w:val="auto"/>
              </w:rPr>
            </w:pPr>
            <w:r w:rsidRPr="004C63E3">
              <w:rPr>
                <w:color w:val="auto"/>
              </w:rPr>
              <w:t xml:space="preserve">Explain how processing time and security can impact on Big Data. </w:t>
            </w:r>
          </w:p>
          <w:p w14:paraId="44F1EC3C" w14:textId="3AAE26ED" w:rsidR="00403888" w:rsidRPr="004C63E3" w:rsidRDefault="1BB724F4" w:rsidP="00674BEB">
            <w:pPr>
              <w:pStyle w:val="TableMain"/>
              <w:numPr>
                <w:ilvl w:val="1"/>
                <w:numId w:val="44"/>
              </w:numPr>
              <w:rPr>
                <w:color w:val="auto"/>
              </w:rPr>
            </w:pPr>
            <w:r w:rsidRPr="004C63E3">
              <w:rPr>
                <w:color w:val="auto"/>
              </w:rPr>
              <w:t>Analye the hardware and software requirements to process Big Data.</w:t>
            </w:r>
          </w:p>
          <w:p w14:paraId="197F9A53" w14:textId="77777777" w:rsidR="002D1C53" w:rsidRPr="004C63E3" w:rsidRDefault="002D1C53" w:rsidP="002D1C53">
            <w:pPr>
              <w:pStyle w:val="TableMain"/>
              <w:ind w:left="360"/>
              <w:rPr>
                <w:color w:val="auto"/>
              </w:rPr>
            </w:pPr>
          </w:p>
          <w:p w14:paraId="255620BF" w14:textId="305AC384" w:rsidR="00403888" w:rsidRPr="004C63E3" w:rsidRDefault="00403888" w:rsidP="008A522A">
            <w:pPr>
              <w:pStyle w:val="TableMain"/>
              <w:rPr>
                <w:color w:val="auto"/>
              </w:rPr>
            </w:pPr>
          </w:p>
        </w:tc>
      </w:tr>
      <w:tr w:rsidR="00403888" w:rsidRPr="004C63E3" w14:paraId="4249217E" w14:textId="75250CFF" w:rsidTr="6166B348">
        <w:trPr>
          <w:trHeight w:val="300"/>
          <w:jc w:val="center"/>
        </w:trPr>
        <w:tc>
          <w:tcPr>
            <w:tcW w:w="3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CE01A0" w14:textId="5295704C" w:rsidR="00403888" w:rsidRPr="004C63E3" w:rsidRDefault="20CEEB37" w:rsidP="008A522A">
            <w:pPr>
              <w:pStyle w:val="TableMain"/>
              <w:numPr>
                <w:ilvl w:val="0"/>
                <w:numId w:val="44"/>
              </w:numPr>
              <w:rPr>
                <w:color w:val="auto"/>
              </w:rPr>
            </w:pPr>
            <w:r w:rsidRPr="004C63E3">
              <w:rPr>
                <w:color w:val="auto"/>
              </w:rPr>
              <w:t>Understand how big data is used.</w:t>
            </w:r>
          </w:p>
        </w:tc>
        <w:tc>
          <w:tcPr>
            <w:tcW w:w="6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D4A8F6" w14:textId="77777777" w:rsidR="002D1C53" w:rsidRPr="004C63E3" w:rsidRDefault="20CEEB37" w:rsidP="00A87490">
            <w:pPr>
              <w:pStyle w:val="TableMain"/>
              <w:numPr>
                <w:ilvl w:val="1"/>
                <w:numId w:val="44"/>
              </w:numPr>
              <w:rPr>
                <w:color w:val="auto"/>
              </w:rPr>
            </w:pPr>
            <w:r w:rsidRPr="004C63E3">
              <w:rPr>
                <w:color w:val="auto"/>
              </w:rPr>
              <w:t>Analyse a case study of a real-life example of how big data has been used by an organisation and the impact this had on the organisation.</w:t>
            </w:r>
          </w:p>
          <w:p w14:paraId="0A6D0EB4" w14:textId="064478A3" w:rsidR="00403888" w:rsidRPr="004C63E3" w:rsidRDefault="20CEEB37" w:rsidP="00A87490">
            <w:pPr>
              <w:pStyle w:val="TableMain"/>
              <w:numPr>
                <w:ilvl w:val="1"/>
                <w:numId w:val="44"/>
              </w:numPr>
              <w:rPr>
                <w:color w:val="auto"/>
              </w:rPr>
            </w:pPr>
            <w:r w:rsidRPr="004C63E3">
              <w:rPr>
                <w:color w:val="auto"/>
              </w:rPr>
              <w:t>Explain what legislation is in place to protect individuals and organisations against any misuse of big data.</w:t>
            </w:r>
          </w:p>
          <w:p w14:paraId="29707BB0" w14:textId="2E43667A" w:rsidR="00403888" w:rsidRPr="004C63E3" w:rsidRDefault="1BB724F4" w:rsidP="008A522A">
            <w:pPr>
              <w:pStyle w:val="TableMain"/>
              <w:rPr>
                <w:color w:val="auto"/>
              </w:rPr>
            </w:pPr>
            <w:r w:rsidRPr="004C63E3">
              <w:rPr>
                <w:color w:val="auto"/>
              </w:rPr>
              <w:t xml:space="preserve">               </w:t>
            </w:r>
          </w:p>
        </w:tc>
      </w:tr>
    </w:tbl>
    <w:p w14:paraId="5ADD58CE" w14:textId="18057F76" w:rsidR="000C16AB" w:rsidRPr="004C63E3" w:rsidRDefault="00912C5F" w:rsidP="6166B34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inorEastAsia" w:hAnsi="Calibri" w:cs="Calibri"/>
          <w:i/>
          <w:iCs/>
          <w:sz w:val="22"/>
          <w:szCs w:val="22"/>
        </w:rPr>
      </w:pPr>
      <w:r w:rsidRPr="004C63E3">
        <w:rPr>
          <w:rStyle w:val="normaltextrun"/>
          <w:rFonts w:ascii="Calibri" w:eastAsiaTheme="minorEastAsia" w:hAnsi="Calibri" w:cs="Calibri"/>
          <w:i/>
          <w:iCs/>
          <w:sz w:val="22"/>
          <w:szCs w:val="22"/>
        </w:rPr>
        <w:t xml:space="preserve">   </w:t>
      </w:r>
    </w:p>
    <w:p w14:paraId="205AFDAE" w14:textId="68BE8CAF" w:rsidR="00A5081A" w:rsidRPr="004C63E3" w:rsidRDefault="000C16AB" w:rsidP="00302008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4C63E3">
        <w:rPr>
          <w:rStyle w:val="eop"/>
          <w:rFonts w:ascii="Calibri" w:hAnsi="Calibri" w:cs="Calibri"/>
          <w:sz w:val="22"/>
          <w:szCs w:val="22"/>
        </w:rPr>
        <w:t> </w:t>
      </w:r>
    </w:p>
    <w:p w14:paraId="5442601E" w14:textId="58B0356B" w:rsidR="63B704BF" w:rsidRPr="004C63E3" w:rsidRDefault="63B704BF" w:rsidP="4C2B7A49">
      <w:pPr>
        <w:spacing w:after="0"/>
        <w:rPr>
          <w:rFonts w:ascii="Calibri" w:eastAsia="Calibri" w:hAnsi="Calibri" w:cs="Calibri"/>
          <w:b/>
          <w:bCs/>
          <w:color w:val="4E2681" w:themeColor="text2"/>
          <w:sz w:val="26"/>
          <w:szCs w:val="26"/>
        </w:rPr>
      </w:pPr>
      <w:r w:rsidRPr="004C63E3">
        <w:rPr>
          <w:rFonts w:ascii="Calibri" w:eastAsia="Calibri" w:hAnsi="Calibri" w:cs="Calibri"/>
          <w:b/>
          <w:bCs/>
          <w:color w:val="4E2681" w:themeColor="text2"/>
          <w:sz w:val="26"/>
          <w:szCs w:val="26"/>
        </w:rPr>
        <w:t>Grading Standards</w:t>
      </w:r>
    </w:p>
    <w:p w14:paraId="2C062BD7" w14:textId="2E7B0FAD" w:rsidR="763BAF35" w:rsidRPr="004C63E3" w:rsidRDefault="763BAF35" w:rsidP="6166B348">
      <w:pPr>
        <w:spacing w:after="0"/>
        <w:rPr>
          <w:rStyle w:val="normaltextrun"/>
          <w:rFonts w:ascii="Calibri" w:hAnsi="Calibri" w:cs="Calibri"/>
          <w:i/>
          <w:iCs/>
          <w:sz w:val="22"/>
          <w:szCs w:val="22"/>
        </w:rPr>
      </w:pPr>
    </w:p>
    <w:tbl>
      <w:tblPr>
        <w:tblW w:w="1045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4148"/>
        <w:gridCol w:w="4750"/>
      </w:tblGrid>
      <w:tr w:rsidR="4C2B7A49" w:rsidRPr="004C63E3" w14:paraId="215C62B0" w14:textId="77777777" w:rsidTr="6166B348">
        <w:trPr>
          <w:trHeight w:val="300"/>
          <w:jc w:val="center"/>
        </w:trPr>
        <w:tc>
          <w:tcPr>
            <w:tcW w:w="10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accent5"/>
            <w:vAlign w:val="center"/>
            <w:hideMark/>
          </w:tcPr>
          <w:p w14:paraId="15C9F9E7" w14:textId="24D6EE40" w:rsidR="4F50BECA" w:rsidRPr="004C63E3" w:rsidRDefault="4F50BECA" w:rsidP="4C2B7A49">
            <w:pPr>
              <w:pStyle w:val="MainText5ptspacing"/>
            </w:pPr>
            <w:r w:rsidRPr="004C63E3">
              <w:rPr>
                <w:b/>
                <w:bCs/>
              </w:rPr>
              <w:t xml:space="preserve">Using </w:t>
            </w:r>
            <w:r w:rsidR="4CA4760A" w:rsidRPr="004C63E3">
              <w:rPr>
                <w:b/>
                <w:bCs/>
              </w:rPr>
              <w:t>Grading S</w:t>
            </w:r>
            <w:r w:rsidRPr="004C63E3">
              <w:rPr>
                <w:b/>
                <w:bCs/>
              </w:rPr>
              <w:t>tandard</w:t>
            </w:r>
            <w:r w:rsidR="289907D8" w:rsidRPr="004C63E3">
              <w:rPr>
                <w:b/>
                <w:bCs/>
              </w:rPr>
              <w:t xml:space="preserve"> 1</w:t>
            </w:r>
            <w:r w:rsidRPr="004C63E3">
              <w:rPr>
                <w:b/>
                <w:bCs/>
              </w:rPr>
              <w:t>:</w:t>
            </w:r>
            <w:r w:rsidRPr="004C63E3">
              <w:t xml:space="preserve"> </w:t>
            </w:r>
            <w:r w:rsidR="2453DE72" w:rsidRPr="004C63E3">
              <w:t>Utilise both components. For component</w:t>
            </w:r>
            <w:r w:rsidR="462185AB" w:rsidRPr="004C63E3">
              <w:t xml:space="preserve"> </w:t>
            </w:r>
            <w:r w:rsidR="2453DE72" w:rsidRPr="004C63E3">
              <w:t xml:space="preserve">(b) for 3 credits, select a </w:t>
            </w:r>
            <w:r w:rsidR="2453DE72" w:rsidRPr="004C63E3">
              <w:rPr>
                <w:b/>
                <w:bCs/>
              </w:rPr>
              <w:t xml:space="preserve">minimum of 2 and maximum of 4 </w:t>
            </w:r>
            <w:r w:rsidR="2453DE72" w:rsidRPr="004C63E3">
              <w:t xml:space="preserve">of the most </w:t>
            </w:r>
            <w:r w:rsidR="39F97EC0" w:rsidRPr="004C63E3">
              <w:rPr>
                <w:b/>
                <w:bCs/>
              </w:rPr>
              <w:t xml:space="preserve">relevant </w:t>
            </w:r>
            <w:r w:rsidR="39F97EC0" w:rsidRPr="004C63E3">
              <w:t xml:space="preserve">sub-components; for 6 and 9-credit units, select a </w:t>
            </w:r>
            <w:r w:rsidR="0C4A00F5" w:rsidRPr="004C63E3">
              <w:rPr>
                <w:b/>
                <w:bCs/>
              </w:rPr>
              <w:t>minimum of 2</w:t>
            </w:r>
            <w:r w:rsidR="0C4A00F5" w:rsidRPr="004C63E3">
              <w:t xml:space="preserve"> and </w:t>
            </w:r>
            <w:r w:rsidR="0C4A00F5" w:rsidRPr="004C63E3">
              <w:rPr>
                <w:b/>
                <w:bCs/>
              </w:rPr>
              <w:t>maximum of 6</w:t>
            </w:r>
            <w:r w:rsidR="0C4A00F5" w:rsidRPr="004C63E3">
              <w:t>. Choices must be consistent across merit and distinction.</w:t>
            </w:r>
          </w:p>
        </w:tc>
      </w:tr>
      <w:tr w:rsidR="000C16AB" w:rsidRPr="004C63E3" w14:paraId="5134333F" w14:textId="77777777" w:rsidTr="6166B348">
        <w:trPr>
          <w:trHeight w:val="300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vAlign w:val="center"/>
            <w:hideMark/>
          </w:tcPr>
          <w:p w14:paraId="2D4D7283" w14:textId="2DBA8DCC" w:rsidR="00A62308" w:rsidRPr="004C63E3" w:rsidRDefault="000C16AB" w:rsidP="4C2B7A49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Grad</w:t>
            </w:r>
            <w:r w:rsidR="00A62308"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ing Standard</w:t>
            </w:r>
          </w:p>
          <w:p w14:paraId="0F2ECD15" w14:textId="06A269B0" w:rsidR="000C16AB" w:rsidRPr="004C63E3" w:rsidRDefault="214C5CD7" w:rsidP="4C2B7A49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1</w:t>
            </w: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vAlign w:val="center"/>
            <w:hideMark/>
          </w:tcPr>
          <w:p w14:paraId="37EEB39B" w14:textId="5F5906AF" w:rsidR="000C16AB" w:rsidRPr="004C63E3" w:rsidRDefault="00A212DA" w:rsidP="00302008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To </w:t>
            </w:r>
            <w:r w:rsidR="00302008"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</w:t>
            </w: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chieve a Merit:</w:t>
            </w:r>
          </w:p>
          <w:p w14:paraId="34B677C7" w14:textId="7562454E" w:rsidR="00262CD5" w:rsidRPr="004C63E3" w:rsidRDefault="00262CD5" w:rsidP="00302008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4C63E3">
              <w:rPr>
                <w:rFonts w:eastAsia="Times New Roman" w:cstheme="minorHAnsi"/>
                <w:color w:val="FFFFFF"/>
                <w:sz w:val="22"/>
                <w:szCs w:val="22"/>
              </w:rPr>
              <w:t>The student</w:t>
            </w:r>
            <w:r w:rsidR="007A2D6E" w:rsidRPr="004C63E3">
              <w:rPr>
                <w:rFonts w:eastAsia="Times New Roman" w:cstheme="minorHAnsi"/>
                <w:color w:val="FFFFFF"/>
                <w:sz w:val="22"/>
                <w:szCs w:val="22"/>
              </w:rPr>
              <w:t>’s work or performance</w:t>
            </w: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vAlign w:val="center"/>
            <w:hideMark/>
          </w:tcPr>
          <w:p w14:paraId="1EFCE583" w14:textId="5609CA74" w:rsidR="000C16AB" w:rsidRPr="004C63E3" w:rsidRDefault="00A212DA" w:rsidP="00302008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To achieve a Distinction:</w:t>
            </w:r>
          </w:p>
          <w:p w14:paraId="2E7B7495" w14:textId="50A8AD90" w:rsidR="007A2D6E" w:rsidRPr="004C63E3" w:rsidRDefault="007A2D6E" w:rsidP="0030200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  <w:t>The student’s work or performance</w:t>
            </w:r>
          </w:p>
        </w:tc>
      </w:tr>
      <w:tr w:rsidR="000C16AB" w:rsidRPr="004C63E3" w14:paraId="566D14E1" w14:textId="77777777" w:rsidTr="00502BB3">
        <w:trPr>
          <w:trHeight w:val="4123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A2C163" w14:textId="0BEED20C" w:rsidR="000C16AB" w:rsidRPr="004C63E3" w:rsidRDefault="004B0F9E" w:rsidP="4C2B7A4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Knowledge and Understanding </w:t>
            </w: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 w:rsidR="007A1F1C"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</w:p>
          <w:p w14:paraId="2F1C734F" w14:textId="77777777" w:rsidR="003938CA" w:rsidRPr="004C63E3" w:rsidRDefault="003938CA" w:rsidP="000C16A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5A9EDDCA" w14:textId="68CCA546" w:rsidR="003938CA" w:rsidRPr="004C63E3" w:rsidRDefault="003938CA" w:rsidP="000C16A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11FDEF" w14:textId="1BC96AC0" w:rsidR="00444C2D" w:rsidRPr="004C63E3" w:rsidRDefault="00444C2D" w:rsidP="4C2B7A49">
            <w:pPr>
              <w:spacing w:after="0" w:line="240" w:lineRule="auto"/>
              <w:textAlignment w:val="baseline"/>
              <w:rPr>
                <w:rFonts w:eastAsia="Times New Roman"/>
                <w:sz w:val="22"/>
                <w:szCs w:val="22"/>
              </w:rPr>
            </w:pPr>
            <w:r w:rsidRPr="004C63E3">
              <w:rPr>
                <w:rFonts w:eastAsia="Times New Roman"/>
                <w:sz w:val="22"/>
                <w:szCs w:val="22"/>
              </w:rPr>
              <w:t xml:space="preserve">a. </w:t>
            </w:r>
            <w:r w:rsidRPr="004C63E3">
              <w:rPr>
                <w:rFonts w:eastAsia="Times New Roman"/>
                <w:b/>
                <w:bCs/>
                <w:sz w:val="22"/>
                <w:szCs w:val="22"/>
              </w:rPr>
              <w:t>generally</w:t>
            </w:r>
            <w:r w:rsidRPr="004C63E3">
              <w:rPr>
                <w:rFonts w:eastAsia="Times New Roman"/>
                <w:sz w:val="22"/>
                <w:szCs w:val="22"/>
              </w:rPr>
              <w:t xml:space="preserve"> demonstrates the ability to</w:t>
            </w:r>
            <w:r w:rsidR="004B0F9E" w:rsidRPr="004C63E3">
              <w:rPr>
                <w:rFonts w:eastAsia="Times New Roman"/>
                <w:sz w:val="22"/>
                <w:szCs w:val="22"/>
              </w:rPr>
              <w:t xml:space="preserve"> a</w:t>
            </w:r>
            <w:r w:rsidRPr="004C63E3">
              <w:rPr>
                <w:rFonts w:eastAsia="Times New Roman"/>
                <w:sz w:val="22"/>
                <w:szCs w:val="22"/>
              </w:rPr>
              <w:t xml:space="preserve">pply knowledge appropriately </w:t>
            </w:r>
            <w:bookmarkStart w:id="1" w:name="_Int_LABrWo2Q"/>
            <w:r w:rsidRPr="004C63E3">
              <w:rPr>
                <w:rFonts w:eastAsia="Times New Roman"/>
                <w:sz w:val="22"/>
                <w:szCs w:val="22"/>
              </w:rPr>
              <w:t>in a</w:t>
            </w:r>
            <w:r w:rsidR="004B0F9E" w:rsidRPr="004C63E3">
              <w:rPr>
                <w:rFonts w:eastAsia="Times New Roman"/>
                <w:sz w:val="22"/>
                <w:szCs w:val="22"/>
              </w:rPr>
              <w:t xml:space="preserve"> </w:t>
            </w:r>
            <w:r w:rsidRPr="004C63E3">
              <w:rPr>
                <w:rFonts w:eastAsia="Times New Roman"/>
                <w:sz w:val="22"/>
                <w:szCs w:val="22"/>
              </w:rPr>
              <w:t>given</w:t>
            </w:r>
            <w:bookmarkEnd w:id="1"/>
            <w:r w:rsidRPr="004C63E3">
              <w:rPr>
                <w:rFonts w:eastAsia="Times New Roman"/>
                <w:sz w:val="22"/>
                <w:szCs w:val="22"/>
              </w:rPr>
              <w:t xml:space="preserve"> context showing breadth </w:t>
            </w:r>
            <w:r w:rsidRPr="004C63E3">
              <w:rPr>
                <w:rFonts w:eastAsia="Times New Roman"/>
                <w:b/>
                <w:bCs/>
                <w:sz w:val="22"/>
                <w:szCs w:val="22"/>
              </w:rPr>
              <w:t>OR</w:t>
            </w:r>
            <w:r w:rsidR="004B0F9E" w:rsidRPr="004C63E3">
              <w:rPr>
                <w:rFonts w:eastAsia="Times New Roman"/>
                <w:sz w:val="22"/>
                <w:szCs w:val="22"/>
              </w:rPr>
              <w:t xml:space="preserve"> </w:t>
            </w:r>
            <w:r w:rsidRPr="004C63E3">
              <w:rPr>
                <w:rFonts w:eastAsia="Times New Roman"/>
                <w:sz w:val="22"/>
                <w:szCs w:val="22"/>
              </w:rPr>
              <w:t>depth of knowledge in responding to</w:t>
            </w:r>
          </w:p>
          <w:p w14:paraId="1B478E45" w14:textId="77777777" w:rsidR="00444C2D" w:rsidRPr="004C63E3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4C63E3">
              <w:rPr>
                <w:rFonts w:eastAsia="Times New Roman" w:cstheme="minorHAnsi"/>
                <w:sz w:val="22"/>
                <w:szCs w:val="22"/>
              </w:rPr>
              <w:t>the demands of the unit,</w:t>
            </w:r>
          </w:p>
          <w:p w14:paraId="2A9879D0" w14:textId="77777777" w:rsidR="00F6693F" w:rsidRPr="004C63E3" w:rsidRDefault="00F6693F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</w:p>
          <w:p w14:paraId="2329BBBE" w14:textId="77777777" w:rsidR="00444C2D" w:rsidRPr="004C63E3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4C63E3">
              <w:rPr>
                <w:rFonts w:eastAsia="Times New Roman" w:cstheme="minorHAnsi"/>
                <w:sz w:val="22"/>
                <w:szCs w:val="22"/>
              </w:rPr>
              <w:t>with</w:t>
            </w:r>
          </w:p>
          <w:p w14:paraId="4A60300F" w14:textId="77777777" w:rsidR="00F6693F" w:rsidRPr="004C63E3" w:rsidRDefault="00F6693F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</w:p>
          <w:p w14:paraId="09975F53" w14:textId="3AB04ABB" w:rsidR="00444C2D" w:rsidRPr="004C63E3" w:rsidRDefault="0B25F4D7" w:rsidP="6166B348">
            <w:pPr>
              <w:spacing w:after="0" w:line="240" w:lineRule="auto"/>
              <w:textAlignment w:val="baseline"/>
              <w:rPr>
                <w:rFonts w:eastAsia="Times New Roman"/>
                <w:sz w:val="22"/>
                <w:szCs w:val="22"/>
              </w:rPr>
            </w:pPr>
            <w:r w:rsidRPr="004C63E3">
              <w:rPr>
                <w:rFonts w:eastAsia="Times New Roman"/>
                <w:sz w:val="22"/>
                <w:szCs w:val="22"/>
              </w:rPr>
              <w:t xml:space="preserve">b. a </w:t>
            </w:r>
            <w:r w:rsidRPr="004C63E3">
              <w:rPr>
                <w:rFonts w:eastAsia="Times New Roman"/>
                <w:b/>
                <w:bCs/>
                <w:sz w:val="22"/>
                <w:szCs w:val="22"/>
              </w:rPr>
              <w:t>very good</w:t>
            </w:r>
            <w:r w:rsidRPr="004C63E3">
              <w:rPr>
                <w:rFonts w:eastAsia="Times New Roman"/>
                <w:sz w:val="22"/>
                <w:szCs w:val="22"/>
              </w:rPr>
              <w:t xml:space="preserve"> understanding and use of:</w:t>
            </w:r>
          </w:p>
          <w:p w14:paraId="0F30AFEC" w14:textId="77777777" w:rsidR="00444C2D" w:rsidRPr="004C63E3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4C63E3">
              <w:rPr>
                <w:rFonts w:eastAsia="Times New Roman" w:cstheme="minorHAnsi"/>
                <w:sz w:val="22"/>
                <w:szCs w:val="22"/>
              </w:rPr>
              <w:t>• facts</w:t>
            </w:r>
          </w:p>
          <w:p w14:paraId="0C9F70E6" w14:textId="77777777" w:rsidR="00444C2D" w:rsidRPr="004C63E3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4C63E3">
              <w:rPr>
                <w:rFonts w:eastAsia="Times New Roman" w:cstheme="minorHAnsi"/>
                <w:sz w:val="22"/>
                <w:szCs w:val="22"/>
              </w:rPr>
              <w:t>• methods</w:t>
            </w:r>
          </w:p>
          <w:p w14:paraId="5BBADC74" w14:textId="77777777" w:rsidR="00444C2D" w:rsidRPr="004C63E3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4C63E3">
              <w:rPr>
                <w:rFonts w:eastAsia="Times New Roman" w:cstheme="minorHAnsi"/>
                <w:sz w:val="22"/>
                <w:szCs w:val="22"/>
              </w:rPr>
              <w:t>• perspectives</w:t>
            </w:r>
          </w:p>
          <w:p w14:paraId="2AA8311F" w14:textId="77777777" w:rsidR="00444C2D" w:rsidRPr="004C63E3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4C63E3">
              <w:rPr>
                <w:rFonts w:eastAsia="Times New Roman" w:cstheme="minorHAnsi"/>
                <w:sz w:val="22"/>
                <w:szCs w:val="22"/>
              </w:rPr>
              <w:t>• ideas</w:t>
            </w:r>
          </w:p>
          <w:p w14:paraId="1BAF696C" w14:textId="5FC7497C" w:rsidR="00ED128F" w:rsidRPr="004C63E3" w:rsidRDefault="00ED128F" w:rsidP="6166B348">
            <w:pPr>
              <w:spacing w:after="0" w:line="240" w:lineRule="auto"/>
              <w:textAlignment w:val="baseline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091133" w14:textId="77777777" w:rsidR="00444C2D" w:rsidRPr="004C63E3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4C63E3">
              <w:rPr>
                <w:rFonts w:eastAsia="Times New Roman" w:cstheme="minorHAnsi"/>
                <w:sz w:val="22"/>
                <w:szCs w:val="22"/>
              </w:rPr>
              <w:t>a</w:t>
            </w:r>
            <w:r w:rsidRPr="004C63E3">
              <w:rPr>
                <w:rFonts w:eastAsia="Times New Roman" w:cstheme="minorHAnsi"/>
                <w:b/>
                <w:bCs/>
                <w:sz w:val="22"/>
                <w:szCs w:val="22"/>
              </w:rPr>
              <w:t>. consistently</w:t>
            </w:r>
            <w:r w:rsidRPr="004C63E3">
              <w:rPr>
                <w:rFonts w:eastAsia="Times New Roman" w:cstheme="minorHAnsi"/>
                <w:sz w:val="22"/>
                <w:szCs w:val="22"/>
              </w:rPr>
              <w:t xml:space="preserve"> demonstrates the ability to</w:t>
            </w:r>
          </w:p>
          <w:p w14:paraId="1EE5A78C" w14:textId="77777777" w:rsidR="00444C2D" w:rsidRPr="004C63E3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4C63E3">
              <w:rPr>
                <w:rFonts w:eastAsia="Times New Roman" w:cstheme="minorHAnsi"/>
                <w:sz w:val="22"/>
                <w:szCs w:val="22"/>
              </w:rPr>
              <w:t>apply knowledge appropriately in a given</w:t>
            </w:r>
          </w:p>
          <w:p w14:paraId="6B596D6A" w14:textId="77777777" w:rsidR="00444C2D" w:rsidRPr="004C63E3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4C63E3">
              <w:rPr>
                <w:rFonts w:eastAsia="Times New Roman" w:cstheme="minorHAnsi"/>
                <w:sz w:val="22"/>
                <w:szCs w:val="22"/>
              </w:rPr>
              <w:t xml:space="preserve">context showing breadth </w:t>
            </w:r>
            <w:r w:rsidRPr="004C63E3">
              <w:rPr>
                <w:rFonts w:eastAsia="Times New Roman" w:cstheme="minorHAnsi"/>
                <w:b/>
                <w:bCs/>
                <w:sz w:val="22"/>
                <w:szCs w:val="22"/>
              </w:rPr>
              <w:t>OR</w:t>
            </w:r>
            <w:r w:rsidRPr="004C63E3">
              <w:rPr>
                <w:rFonts w:eastAsia="Times New Roman" w:cstheme="minorHAnsi"/>
                <w:sz w:val="22"/>
                <w:szCs w:val="22"/>
              </w:rPr>
              <w:t xml:space="preserve"> depth of</w:t>
            </w:r>
          </w:p>
          <w:p w14:paraId="60C76741" w14:textId="77777777" w:rsidR="00444C2D" w:rsidRPr="004C63E3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4C63E3">
              <w:rPr>
                <w:rFonts w:eastAsia="Times New Roman" w:cstheme="minorHAnsi"/>
                <w:sz w:val="22"/>
                <w:szCs w:val="22"/>
              </w:rPr>
              <w:t>knowledge in responding to the demands</w:t>
            </w:r>
          </w:p>
          <w:p w14:paraId="5CD10A3E" w14:textId="77777777" w:rsidR="00444C2D" w:rsidRPr="004C63E3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4C63E3">
              <w:rPr>
                <w:rFonts w:eastAsia="Times New Roman" w:cstheme="minorHAnsi"/>
                <w:sz w:val="22"/>
                <w:szCs w:val="22"/>
              </w:rPr>
              <w:t>of the unit,</w:t>
            </w:r>
          </w:p>
          <w:p w14:paraId="668A6A31" w14:textId="77777777" w:rsidR="00F6693F" w:rsidRPr="004C63E3" w:rsidRDefault="00F6693F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</w:p>
          <w:p w14:paraId="5A82E05C" w14:textId="77777777" w:rsidR="00444C2D" w:rsidRPr="004C63E3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4C63E3">
              <w:rPr>
                <w:rFonts w:eastAsia="Times New Roman" w:cstheme="minorHAnsi"/>
                <w:sz w:val="22"/>
                <w:szCs w:val="22"/>
              </w:rPr>
              <w:t>with</w:t>
            </w:r>
          </w:p>
          <w:p w14:paraId="3ACFDF51" w14:textId="77777777" w:rsidR="00F6693F" w:rsidRPr="004C63E3" w:rsidRDefault="00F6693F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</w:p>
          <w:p w14:paraId="3CC97CF4" w14:textId="5B19A02B" w:rsidR="00444C2D" w:rsidRPr="004C63E3" w:rsidRDefault="0B25F4D7" w:rsidP="6166B348">
            <w:pPr>
              <w:spacing w:after="0" w:line="240" w:lineRule="auto"/>
              <w:textAlignment w:val="baseline"/>
              <w:rPr>
                <w:rFonts w:eastAsia="Times New Roman"/>
                <w:sz w:val="22"/>
                <w:szCs w:val="22"/>
              </w:rPr>
            </w:pPr>
            <w:r w:rsidRPr="004C63E3">
              <w:rPr>
                <w:rFonts w:eastAsia="Times New Roman"/>
                <w:sz w:val="22"/>
                <w:szCs w:val="22"/>
              </w:rPr>
              <w:t xml:space="preserve">b. an </w:t>
            </w:r>
            <w:r w:rsidRPr="004C63E3">
              <w:rPr>
                <w:rFonts w:eastAsia="Times New Roman"/>
                <w:b/>
                <w:bCs/>
                <w:sz w:val="22"/>
                <w:szCs w:val="22"/>
              </w:rPr>
              <w:t xml:space="preserve">excellent </w:t>
            </w:r>
            <w:r w:rsidRPr="004C63E3">
              <w:rPr>
                <w:rFonts w:eastAsia="Times New Roman"/>
                <w:sz w:val="22"/>
                <w:szCs w:val="22"/>
              </w:rPr>
              <w:t>understanding and use of:</w:t>
            </w:r>
          </w:p>
          <w:p w14:paraId="2455D2CC" w14:textId="77777777" w:rsidR="00390156" w:rsidRPr="004C63E3" w:rsidRDefault="00444C2D" w:rsidP="00390156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4C63E3">
              <w:rPr>
                <w:rFonts w:eastAsia="Times New Roman" w:cstheme="minorHAnsi"/>
                <w:sz w:val="22"/>
                <w:szCs w:val="22"/>
              </w:rPr>
              <w:t xml:space="preserve">• </w:t>
            </w:r>
            <w:r w:rsidR="00390156" w:rsidRPr="004C63E3">
              <w:rPr>
                <w:rFonts w:eastAsia="Times New Roman" w:cstheme="minorHAnsi"/>
                <w:sz w:val="22"/>
                <w:szCs w:val="22"/>
              </w:rPr>
              <w:t>facts</w:t>
            </w:r>
          </w:p>
          <w:p w14:paraId="0B84B08F" w14:textId="77777777" w:rsidR="00390156" w:rsidRPr="004C63E3" w:rsidRDefault="00390156" w:rsidP="00390156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4C63E3">
              <w:rPr>
                <w:rFonts w:eastAsia="Times New Roman" w:cstheme="minorHAnsi"/>
                <w:sz w:val="22"/>
                <w:szCs w:val="22"/>
              </w:rPr>
              <w:t>• methods</w:t>
            </w:r>
          </w:p>
          <w:p w14:paraId="7C760642" w14:textId="77777777" w:rsidR="00390156" w:rsidRPr="004C63E3" w:rsidRDefault="00390156" w:rsidP="00390156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4C63E3">
              <w:rPr>
                <w:rFonts w:eastAsia="Times New Roman" w:cstheme="minorHAnsi"/>
                <w:sz w:val="22"/>
                <w:szCs w:val="22"/>
              </w:rPr>
              <w:t>• perspectives</w:t>
            </w:r>
          </w:p>
          <w:p w14:paraId="56DB078A" w14:textId="77777777" w:rsidR="00390156" w:rsidRPr="004C63E3" w:rsidRDefault="00390156" w:rsidP="00390156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4C63E3">
              <w:rPr>
                <w:rFonts w:eastAsia="Times New Roman" w:cstheme="minorHAnsi"/>
                <w:sz w:val="22"/>
                <w:szCs w:val="22"/>
              </w:rPr>
              <w:t>• ideas</w:t>
            </w:r>
          </w:p>
          <w:p w14:paraId="336C2250" w14:textId="24285B09" w:rsidR="000C16AB" w:rsidRPr="004C63E3" w:rsidRDefault="000C16AB" w:rsidP="6166B348">
            <w:pPr>
              <w:spacing w:after="0" w:line="240" w:lineRule="auto"/>
              <w:textAlignment w:val="baseline"/>
              <w:rPr>
                <w:rFonts w:eastAsia="Times New Roman"/>
                <w:sz w:val="22"/>
                <w:szCs w:val="22"/>
              </w:rPr>
            </w:pPr>
          </w:p>
        </w:tc>
      </w:tr>
      <w:tr w:rsidR="4C2B7A49" w:rsidRPr="004C63E3" w14:paraId="7B6B8837" w14:textId="77777777" w:rsidTr="6166B348">
        <w:trPr>
          <w:trHeight w:val="300"/>
          <w:jc w:val="center"/>
        </w:trPr>
        <w:tc>
          <w:tcPr>
            <w:tcW w:w="10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26B30C" w14:textId="416EE6CC" w:rsidR="57277404" w:rsidRPr="004C63E3" w:rsidRDefault="57277404" w:rsidP="4C2B7A49">
            <w:pPr>
              <w:pStyle w:val="MainText5ptspacing"/>
            </w:pPr>
            <w:r w:rsidRPr="004C63E3">
              <w:rPr>
                <w:b/>
                <w:bCs/>
              </w:rPr>
              <w:lastRenderedPageBreak/>
              <w:t xml:space="preserve">Using </w:t>
            </w:r>
            <w:r w:rsidR="4F00A8AD" w:rsidRPr="004C63E3">
              <w:rPr>
                <w:b/>
                <w:bCs/>
              </w:rPr>
              <w:t>Grading S</w:t>
            </w:r>
            <w:r w:rsidRPr="004C63E3">
              <w:rPr>
                <w:b/>
                <w:bCs/>
              </w:rPr>
              <w:t>tandard</w:t>
            </w:r>
            <w:r w:rsidR="553B5364" w:rsidRPr="004C63E3">
              <w:rPr>
                <w:b/>
                <w:bCs/>
              </w:rPr>
              <w:t xml:space="preserve"> 2</w:t>
            </w:r>
            <w:r w:rsidRPr="004C63E3">
              <w:rPr>
                <w:b/>
                <w:bCs/>
              </w:rPr>
              <w:t>:</w:t>
            </w:r>
            <w:r w:rsidR="43C06E20" w:rsidRPr="004C63E3">
              <w:rPr>
                <w:b/>
                <w:bCs/>
              </w:rPr>
              <w:t xml:space="preserve"> </w:t>
            </w:r>
            <w:r w:rsidR="43C06E20" w:rsidRPr="004C63E3">
              <w:t>For all units irrespective of size, select a</w:t>
            </w:r>
            <w:r w:rsidR="43C06E20" w:rsidRPr="004C63E3">
              <w:rPr>
                <w:b/>
                <w:bCs/>
              </w:rPr>
              <w:t xml:space="preserve"> minimum of 2 </w:t>
            </w:r>
            <w:r w:rsidR="43C06E20" w:rsidRPr="004C63E3">
              <w:t xml:space="preserve">and </w:t>
            </w:r>
            <w:r w:rsidR="43C06E20" w:rsidRPr="004C63E3">
              <w:rPr>
                <w:b/>
                <w:bCs/>
              </w:rPr>
              <w:t>maximum o</w:t>
            </w:r>
            <w:r w:rsidR="48711D2C" w:rsidRPr="004C63E3">
              <w:rPr>
                <w:b/>
                <w:bCs/>
              </w:rPr>
              <w:t>f 4</w:t>
            </w:r>
            <w:r w:rsidR="48711D2C" w:rsidRPr="004C63E3">
              <w:t xml:space="preserve"> of the most </w:t>
            </w:r>
            <w:r w:rsidR="48711D2C" w:rsidRPr="004C63E3">
              <w:rPr>
                <w:b/>
                <w:bCs/>
              </w:rPr>
              <w:t xml:space="preserve">relevant </w:t>
            </w:r>
            <w:r w:rsidR="48711D2C" w:rsidRPr="004C63E3">
              <w:t>sub-components in (b). Choices must be consistent across merit and distinction.</w:t>
            </w:r>
          </w:p>
        </w:tc>
      </w:tr>
      <w:tr w:rsidR="4C2B7A49" w:rsidRPr="004C63E3" w14:paraId="77862D86" w14:textId="77777777" w:rsidTr="6166B348">
        <w:trPr>
          <w:trHeight w:val="300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45004E1D" w14:textId="677FF36B" w:rsidR="4C2B7A49" w:rsidRPr="004C63E3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Grading Standard</w:t>
            </w:r>
          </w:p>
          <w:p w14:paraId="34D78904" w14:textId="66443A22" w:rsidR="33E6297B" w:rsidRPr="004C63E3" w:rsidRDefault="33E6297B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2</w:t>
            </w: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05FA6846" w14:textId="682805D9" w:rsidR="4C2B7A49" w:rsidRPr="004C63E3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</w:pPr>
          </w:p>
          <w:p w14:paraId="5E745807" w14:textId="5F5906AF" w:rsidR="4C2B7A49" w:rsidRPr="004C63E3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To achieve a Merit:</w:t>
            </w:r>
          </w:p>
          <w:p w14:paraId="7DEA8ADE" w14:textId="7562454E" w:rsidR="4C2B7A49" w:rsidRPr="004C63E3" w:rsidRDefault="4C2B7A49" w:rsidP="4C2B7A49">
            <w:pPr>
              <w:spacing w:after="0" w:line="240" w:lineRule="auto"/>
              <w:jc w:val="center"/>
              <w:rPr>
                <w:rFonts w:eastAsia="Times New Roman"/>
                <w:color w:val="FFFFFF" w:themeColor="accent5"/>
                <w:sz w:val="22"/>
                <w:szCs w:val="22"/>
              </w:rPr>
            </w:pPr>
            <w:r w:rsidRPr="004C63E3">
              <w:rPr>
                <w:rFonts w:eastAsia="Times New Roman"/>
                <w:color w:val="FFFFFF" w:themeColor="accent5"/>
                <w:sz w:val="22"/>
                <w:szCs w:val="22"/>
              </w:rPr>
              <w:t>The student’s work or performance</w:t>
            </w: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3D053FE" w14:textId="2CCABB4C" w:rsidR="4C2B7A49" w:rsidRPr="004C63E3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</w:pPr>
          </w:p>
          <w:p w14:paraId="2B745BA2" w14:textId="5609CA74" w:rsidR="4C2B7A49" w:rsidRPr="004C63E3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To achieve a Distinction:</w:t>
            </w:r>
          </w:p>
          <w:p w14:paraId="58EDE96A" w14:textId="50A8AD90" w:rsidR="4C2B7A49" w:rsidRPr="004C63E3" w:rsidRDefault="4C2B7A49" w:rsidP="4C2B7A4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FFFFFF" w:themeColor="accent5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  <w:t>The student’s work or performance</w:t>
            </w:r>
          </w:p>
        </w:tc>
      </w:tr>
      <w:tr w:rsidR="000C16AB" w:rsidRPr="004C63E3" w14:paraId="278B8849" w14:textId="77777777" w:rsidTr="6166B348">
        <w:trPr>
          <w:trHeight w:val="300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C6CFF5" w14:textId="20E2F826" w:rsidR="00D37ED0" w:rsidRPr="004C63E3" w:rsidRDefault="00D37ED0" w:rsidP="4C2B7A4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Subject Specific Skills </w:t>
            </w: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D3F132" w14:textId="4D039600" w:rsidR="0084616D" w:rsidRPr="004C63E3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a. </w:t>
            </w:r>
            <w:r w:rsidRPr="004C63E3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generally</w:t>
            </w: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 demonstrates an ability in</w:t>
            </w:r>
          </w:p>
          <w:p w14:paraId="1CD8EC46" w14:textId="77777777" w:rsidR="0084616D" w:rsidRPr="004C63E3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selecting and using skills as required</w:t>
            </w:r>
          </w:p>
          <w:p w14:paraId="48ECFC7E" w14:textId="77777777" w:rsidR="0084616D" w:rsidRPr="004C63E3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by the unit,</w:t>
            </w:r>
          </w:p>
          <w:p w14:paraId="5E4668A8" w14:textId="77777777" w:rsidR="00F6693F" w:rsidRPr="004C63E3" w:rsidRDefault="00F6693F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469F370E" w14:textId="77777777" w:rsidR="0084616D" w:rsidRPr="004C63E3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with</w:t>
            </w:r>
          </w:p>
          <w:p w14:paraId="362884B8" w14:textId="77777777" w:rsidR="00F6693F" w:rsidRPr="004C63E3" w:rsidRDefault="00F6693F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650FE049" w14:textId="31E42BD9" w:rsidR="0084616D" w:rsidRPr="004C63E3" w:rsidRDefault="0D2E716A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b. </w:t>
            </w:r>
            <w:r w:rsidRPr="004C63E3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very good</w:t>
            </w: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 levels of:</w:t>
            </w:r>
          </w:p>
          <w:p w14:paraId="06D1A335" w14:textId="49B55B33" w:rsidR="00390156" w:rsidRPr="004C63E3" w:rsidRDefault="00390156" w:rsidP="0039015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• accuracy</w:t>
            </w:r>
          </w:p>
          <w:p w14:paraId="336ED476" w14:textId="77777777" w:rsidR="00390156" w:rsidRPr="004C63E3" w:rsidRDefault="00390156" w:rsidP="0039015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• reasoning</w:t>
            </w:r>
          </w:p>
          <w:p w14:paraId="3DD99327" w14:textId="77777777" w:rsidR="00390156" w:rsidRPr="004C63E3" w:rsidRDefault="00390156" w:rsidP="0039015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• insight</w:t>
            </w:r>
          </w:p>
          <w:p w14:paraId="5A113BBE" w14:textId="00D497FF" w:rsidR="000C16AB" w:rsidRPr="004C63E3" w:rsidRDefault="0E31C1B1" w:rsidP="6166B3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• focus</w:t>
            </w:r>
          </w:p>
          <w:p w14:paraId="2B9A8285" w14:textId="77777777" w:rsidR="00502BB3" w:rsidRPr="004C63E3" w:rsidRDefault="00502BB3" w:rsidP="6166B3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3324CA23" w14:textId="25F4265C" w:rsidR="000C16AB" w:rsidRPr="004C63E3" w:rsidRDefault="000C16AB" w:rsidP="6166B3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49268E" w14:textId="609B53DA" w:rsidR="0084616D" w:rsidRPr="004C63E3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a. </w:t>
            </w:r>
            <w:r w:rsidRPr="004C63E3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consistently</w:t>
            </w: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 demonstrates an ability</w:t>
            </w:r>
          </w:p>
          <w:p w14:paraId="4A58C7DD" w14:textId="77777777" w:rsidR="0084616D" w:rsidRPr="004C63E3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in selecting and using skills as</w:t>
            </w:r>
          </w:p>
          <w:p w14:paraId="4AF83E8E" w14:textId="77777777" w:rsidR="0084616D" w:rsidRPr="004C63E3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required by the unit,</w:t>
            </w:r>
          </w:p>
          <w:p w14:paraId="33B2775A" w14:textId="77777777" w:rsidR="00F6693F" w:rsidRPr="004C63E3" w:rsidRDefault="00F6693F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30849C30" w14:textId="77777777" w:rsidR="0084616D" w:rsidRPr="004C63E3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with</w:t>
            </w:r>
          </w:p>
          <w:p w14:paraId="7B51EA64" w14:textId="77777777" w:rsidR="00F6693F" w:rsidRPr="004C63E3" w:rsidRDefault="00F6693F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6A68A5AB" w14:textId="632D0F95" w:rsidR="0084616D" w:rsidRPr="004C63E3" w:rsidRDefault="0D2E716A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b. </w:t>
            </w:r>
            <w:r w:rsidRPr="004C63E3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excellent</w:t>
            </w: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 levels of:</w:t>
            </w:r>
          </w:p>
          <w:p w14:paraId="6A485AB8" w14:textId="60BE88A4" w:rsidR="0084616D" w:rsidRPr="004C63E3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• accuracy</w:t>
            </w:r>
          </w:p>
          <w:p w14:paraId="74CD39E1" w14:textId="77777777" w:rsidR="0084616D" w:rsidRPr="004C63E3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• reasoning</w:t>
            </w:r>
          </w:p>
          <w:p w14:paraId="0032624E" w14:textId="77777777" w:rsidR="0084616D" w:rsidRPr="004C63E3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• insight</w:t>
            </w:r>
          </w:p>
          <w:p w14:paraId="256B7C47" w14:textId="342626AE" w:rsidR="000C16AB" w:rsidRPr="004C63E3" w:rsidRDefault="0D2E716A" w:rsidP="4C2B7A4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• focus</w:t>
            </w:r>
          </w:p>
        </w:tc>
      </w:tr>
      <w:tr w:rsidR="4C2B7A49" w:rsidRPr="004C63E3" w14:paraId="0FA6F30F" w14:textId="77777777" w:rsidTr="6166B348">
        <w:trPr>
          <w:trHeight w:val="300"/>
          <w:jc w:val="center"/>
        </w:trPr>
        <w:tc>
          <w:tcPr>
            <w:tcW w:w="10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C18B81" w14:textId="1A9DAD86" w:rsidR="6D496941" w:rsidRPr="004C63E3" w:rsidRDefault="6D496941" w:rsidP="4C2B7A49">
            <w:pPr>
              <w:pStyle w:val="MainText5ptspacing"/>
              <w:rPr>
                <w:b/>
                <w:bCs/>
              </w:rPr>
            </w:pPr>
            <w:r w:rsidRPr="004C63E3">
              <w:rPr>
                <w:b/>
                <w:bCs/>
              </w:rPr>
              <w:t xml:space="preserve">Using </w:t>
            </w:r>
            <w:r w:rsidR="23B72D84" w:rsidRPr="004C63E3">
              <w:rPr>
                <w:b/>
                <w:bCs/>
              </w:rPr>
              <w:t>Grading S</w:t>
            </w:r>
            <w:r w:rsidRPr="004C63E3">
              <w:rPr>
                <w:b/>
                <w:bCs/>
              </w:rPr>
              <w:t>tandard</w:t>
            </w:r>
            <w:r w:rsidR="1DB398D9" w:rsidRPr="004C63E3">
              <w:rPr>
                <w:b/>
                <w:bCs/>
              </w:rPr>
              <w:t xml:space="preserve"> 3</w:t>
            </w:r>
            <w:r w:rsidRPr="004C63E3">
              <w:rPr>
                <w:b/>
                <w:bCs/>
              </w:rPr>
              <w:t>:</w:t>
            </w:r>
            <w:r w:rsidRPr="004C63E3">
              <w:t xml:space="preserve"> </w:t>
            </w:r>
            <w:r w:rsidR="2A60B9C3" w:rsidRPr="004C63E3">
              <w:t xml:space="preserve">There are 3 </w:t>
            </w:r>
            <w:r w:rsidR="2A60B9C3" w:rsidRPr="004C63E3">
              <w:rPr>
                <w:b/>
                <w:bCs/>
              </w:rPr>
              <w:t xml:space="preserve">components </w:t>
            </w:r>
            <w:r w:rsidR="2A60B9C3" w:rsidRPr="004C63E3">
              <w:t>for this grading standard; (a), (b) and (c)</w:t>
            </w:r>
            <w:r w:rsidR="2EDB73F2" w:rsidRPr="004C63E3">
              <w:t xml:space="preserve">. </w:t>
            </w:r>
            <w:bookmarkStart w:id="2" w:name="_Int_ahaODjZC"/>
            <w:r w:rsidR="2EDB73F2" w:rsidRPr="004C63E3">
              <w:t xml:space="preserve">A </w:t>
            </w:r>
            <w:r w:rsidRPr="004C63E3">
              <w:rPr>
                <w:b/>
                <w:bCs/>
              </w:rPr>
              <w:t xml:space="preserve">minimum of 2 </w:t>
            </w:r>
            <w:r w:rsidR="34AF2560" w:rsidRPr="004C63E3">
              <w:t>components must be selected for all graded units (irrespective of size of unit).</w:t>
            </w:r>
            <w:bookmarkEnd w:id="2"/>
            <w:r w:rsidR="34AF2560" w:rsidRPr="004C63E3">
              <w:t xml:space="preserve"> All 3 components</w:t>
            </w:r>
            <w:r w:rsidR="7506EC2F" w:rsidRPr="004C63E3">
              <w:t xml:space="preserve"> </w:t>
            </w:r>
            <w:r w:rsidR="7506EC2F" w:rsidRPr="004C63E3">
              <w:rPr>
                <w:b/>
                <w:bCs/>
              </w:rPr>
              <w:t xml:space="preserve">must be used at least once </w:t>
            </w:r>
            <w:r w:rsidR="7506EC2F" w:rsidRPr="004C63E3">
              <w:t xml:space="preserve">across the assessment of the Diploma. Components (a) and (b) each </w:t>
            </w:r>
            <w:r w:rsidR="3D530228" w:rsidRPr="004C63E3">
              <w:t xml:space="preserve">have </w:t>
            </w:r>
            <w:r w:rsidR="7506EC2F" w:rsidRPr="004C63E3">
              <w:t xml:space="preserve">a set of </w:t>
            </w:r>
            <w:r w:rsidR="786CF7CD" w:rsidRPr="004C63E3">
              <w:t xml:space="preserve">sub-components. Select a </w:t>
            </w:r>
            <w:r w:rsidR="786CF7CD" w:rsidRPr="004C63E3">
              <w:rPr>
                <w:b/>
                <w:bCs/>
              </w:rPr>
              <w:t xml:space="preserve">minimum of 2 </w:t>
            </w:r>
            <w:r w:rsidR="786CF7CD" w:rsidRPr="004C63E3">
              <w:t xml:space="preserve">and </w:t>
            </w:r>
            <w:r w:rsidR="786CF7CD" w:rsidRPr="004C63E3">
              <w:rPr>
                <w:b/>
                <w:bCs/>
              </w:rPr>
              <w:t xml:space="preserve">maximum of 4 </w:t>
            </w:r>
            <w:r w:rsidR="786CF7CD" w:rsidRPr="004C63E3">
              <w:t xml:space="preserve">of the most </w:t>
            </w:r>
            <w:r w:rsidR="786CF7CD" w:rsidRPr="004C63E3">
              <w:rPr>
                <w:b/>
                <w:bCs/>
              </w:rPr>
              <w:t>relevant</w:t>
            </w:r>
            <w:r w:rsidR="4A27A649" w:rsidRPr="004C63E3">
              <w:rPr>
                <w:b/>
                <w:bCs/>
              </w:rPr>
              <w:t xml:space="preserve"> </w:t>
            </w:r>
            <w:r w:rsidR="4A27A649" w:rsidRPr="004C63E3">
              <w:t>sub-components for both (a) and (b).</w:t>
            </w:r>
          </w:p>
        </w:tc>
      </w:tr>
      <w:tr w:rsidR="4C2B7A49" w:rsidRPr="004C63E3" w14:paraId="545D4117" w14:textId="77777777" w:rsidTr="6166B348">
        <w:trPr>
          <w:trHeight w:val="300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4DC17DD8" w14:textId="07A92AB1" w:rsidR="4C2B7A49" w:rsidRPr="004C63E3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Grading Standard</w:t>
            </w:r>
            <w:r w:rsidR="5908996E"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 xml:space="preserve">            3</w:t>
            </w: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23FADD8D" w14:textId="682805D9" w:rsidR="4C2B7A49" w:rsidRPr="004C63E3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</w:pPr>
          </w:p>
          <w:p w14:paraId="7CF365AE" w14:textId="5F5906AF" w:rsidR="4C2B7A49" w:rsidRPr="004C63E3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To achieve a Merit:</w:t>
            </w:r>
          </w:p>
          <w:p w14:paraId="1350FF3C" w14:textId="7562454E" w:rsidR="4C2B7A49" w:rsidRPr="004C63E3" w:rsidRDefault="4C2B7A49" w:rsidP="4C2B7A49">
            <w:pPr>
              <w:spacing w:after="0" w:line="240" w:lineRule="auto"/>
              <w:jc w:val="center"/>
              <w:rPr>
                <w:rFonts w:eastAsia="Times New Roman"/>
                <w:color w:val="FFFFFF" w:themeColor="accent5"/>
                <w:sz w:val="22"/>
                <w:szCs w:val="22"/>
              </w:rPr>
            </w:pPr>
            <w:r w:rsidRPr="004C63E3">
              <w:rPr>
                <w:rFonts w:eastAsia="Times New Roman"/>
                <w:color w:val="FFFFFF" w:themeColor="accent5"/>
                <w:sz w:val="22"/>
                <w:szCs w:val="22"/>
              </w:rPr>
              <w:t>The student’s work or performance</w:t>
            </w: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43E7D9F3" w14:textId="2CCABB4C" w:rsidR="4C2B7A49" w:rsidRPr="004C63E3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</w:pPr>
          </w:p>
          <w:p w14:paraId="21B7842A" w14:textId="5609CA74" w:rsidR="4C2B7A49" w:rsidRPr="004C63E3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To achieve a Distinction:</w:t>
            </w:r>
          </w:p>
          <w:p w14:paraId="42E45C51" w14:textId="50A8AD90" w:rsidR="4C2B7A49" w:rsidRPr="004C63E3" w:rsidRDefault="4C2B7A49" w:rsidP="4C2B7A4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FFFFFF" w:themeColor="accent5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  <w:t>The student’s work or performance</w:t>
            </w:r>
          </w:p>
        </w:tc>
      </w:tr>
      <w:tr w:rsidR="000C16AB" w:rsidRPr="004C63E3" w14:paraId="4B90B577" w14:textId="77777777" w:rsidTr="6166B348">
        <w:trPr>
          <w:trHeight w:val="300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F81FDA" w14:textId="62CAFEA1" w:rsidR="00D37ED0" w:rsidRPr="004C63E3" w:rsidRDefault="00D37ED0" w:rsidP="4C2B7A4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b/>
                <w:bCs/>
                <w:sz w:val="22"/>
                <w:szCs w:val="22"/>
              </w:rPr>
              <w:t>Transferable Skills</w:t>
            </w:r>
            <w:r w:rsidRPr="004C63E3">
              <w:rPr>
                <w:rFonts w:ascii="Segoe UI" w:eastAsia="Times New Roman" w:hAnsi="Segoe UI" w:cs="Segoe UI"/>
                <w:sz w:val="18"/>
                <w:szCs w:val="18"/>
              </w:rPr>
              <w:t xml:space="preserve"> </w:t>
            </w: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86F10C" w14:textId="7DEC02FA" w:rsidR="00805A7B" w:rsidRPr="004C63E3" w:rsidRDefault="00805A7B" w:rsidP="00805A7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a. demonstrates </w:t>
            </w:r>
            <w:r w:rsidRPr="004C63E3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very good</w:t>
            </w:r>
          </w:p>
          <w:p w14:paraId="32DA4675" w14:textId="77777777" w:rsidR="00805A7B" w:rsidRPr="004C63E3" w:rsidRDefault="00805A7B" w:rsidP="00805A7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communication and/or presentation</w:t>
            </w:r>
          </w:p>
          <w:p w14:paraId="7ACDBBF6" w14:textId="77777777" w:rsidR="00805A7B" w:rsidRPr="004C63E3" w:rsidRDefault="00805A7B" w:rsidP="00805A7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skills evidenced by the use and/or</w:t>
            </w:r>
          </w:p>
          <w:p w14:paraId="5E6F95E8" w14:textId="5281323B" w:rsidR="00805A7B" w:rsidRPr="004C63E3" w:rsidRDefault="3C062373" w:rsidP="00805A7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selection of</w:t>
            </w:r>
            <w:r w:rsidR="36D08D8F" w:rsidRPr="004C63E3">
              <w:rPr>
                <w:rFonts w:ascii="Calibri" w:eastAsia="Times New Roman" w:hAnsi="Calibri" w:cs="Calibri"/>
                <w:sz w:val="22"/>
                <w:szCs w:val="22"/>
              </w:rPr>
              <w:t>:</w:t>
            </w:r>
          </w:p>
          <w:p w14:paraId="294C94D5" w14:textId="0E0026DB" w:rsidR="3ED93152" w:rsidRPr="004C63E3" w:rsidRDefault="350199CB" w:rsidP="6166B34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grammar</w:t>
            </w:r>
          </w:p>
          <w:p w14:paraId="3FC4D61B" w14:textId="471585D5" w:rsidR="6C075148" w:rsidRPr="004C63E3" w:rsidRDefault="350199CB" w:rsidP="6166B34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spelling and punctuation</w:t>
            </w:r>
          </w:p>
          <w:p w14:paraId="36D4FF50" w14:textId="6BC86BC0" w:rsidR="6C075148" w:rsidRPr="004C63E3" w:rsidRDefault="28833B7F" w:rsidP="6166B34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imagery</w:t>
            </w:r>
          </w:p>
          <w:p w14:paraId="15AE6334" w14:textId="4FE4CDBD" w:rsidR="0A88DC4E" w:rsidRPr="004C63E3" w:rsidRDefault="0A88DC4E" w:rsidP="0A88DC4E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49FBDAE4" w14:textId="5AAEFA88" w:rsidR="00805A7B" w:rsidRPr="004C63E3" w:rsidRDefault="00805A7B" w:rsidP="00805A7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5E0934F1" w14:textId="77777777" w:rsidR="00805A7B" w:rsidRPr="004C63E3" w:rsidRDefault="00805A7B" w:rsidP="00805A7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b. demonstrates autonomy and/or</w:t>
            </w:r>
          </w:p>
          <w:p w14:paraId="2240F2C5" w14:textId="77777777" w:rsidR="00805A7B" w:rsidRPr="004C63E3" w:rsidRDefault="00805A7B" w:rsidP="00805A7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independence evidenced by a</w:t>
            </w:r>
          </w:p>
          <w:p w14:paraId="30AE34A7" w14:textId="7429FF37" w:rsidR="00805A7B" w:rsidRPr="004C63E3" w:rsidRDefault="3C062373" w:rsidP="00805A7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very good</w:t>
            </w: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 ability to:</w:t>
            </w:r>
          </w:p>
          <w:p w14:paraId="354563D1" w14:textId="1E6D998E" w:rsidR="00805A7B" w:rsidRPr="004C63E3" w:rsidRDefault="00805A7B" w:rsidP="00805A7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• plan, organise and complete work</w:t>
            </w:r>
          </w:p>
          <w:p w14:paraId="488072B9" w14:textId="7BDF169C" w:rsidR="00805A7B" w:rsidRPr="004C63E3" w:rsidRDefault="00805A7B" w:rsidP="0039015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• conduct independent research</w:t>
            </w:r>
          </w:p>
          <w:p w14:paraId="3F486152" w14:textId="77777777" w:rsidR="008B78CE" w:rsidRPr="004C63E3" w:rsidRDefault="008B78CE" w:rsidP="00805A7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02BDFCFA" w14:textId="77777777" w:rsidR="00805A7B" w:rsidRPr="004C63E3" w:rsidRDefault="00805A7B" w:rsidP="00805A7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c.</w:t>
            </w: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 w:rsidRPr="004C63E3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generally</w:t>
            </w: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 adheres to academic and/or</w:t>
            </w:r>
          </w:p>
          <w:p w14:paraId="4D9EA729" w14:textId="77777777" w:rsidR="00805A7B" w:rsidRPr="004C63E3" w:rsidRDefault="00805A7B" w:rsidP="00805A7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professional conventions in use of</w:t>
            </w:r>
          </w:p>
          <w:p w14:paraId="5A7FAD68" w14:textId="77777777" w:rsidR="00805A7B" w:rsidRPr="004C63E3" w:rsidRDefault="00805A7B" w:rsidP="00805A7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technical/specialist language and/or format</w:t>
            </w:r>
          </w:p>
          <w:p w14:paraId="6F2C53A2" w14:textId="77777777" w:rsidR="00805A7B" w:rsidRPr="004C63E3" w:rsidRDefault="00805A7B" w:rsidP="00805A7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in responding to the instructions set out in</w:t>
            </w:r>
          </w:p>
          <w:p w14:paraId="7FEAC509" w14:textId="12915A6D" w:rsidR="000C16AB" w:rsidRPr="004C63E3" w:rsidRDefault="00805A7B" w:rsidP="00805A7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the assignment brief</w:t>
            </w: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5E6A29" w14:textId="77777777" w:rsidR="00F6693F" w:rsidRPr="004C63E3" w:rsidRDefault="000C16AB" w:rsidP="00F669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  </w:t>
            </w:r>
            <w:r w:rsidR="00F6693F"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a. demonstrates </w:t>
            </w:r>
            <w:r w:rsidR="00F6693F" w:rsidRPr="004C63E3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excellent</w:t>
            </w:r>
          </w:p>
          <w:p w14:paraId="301B8023" w14:textId="77777777" w:rsidR="00F6693F" w:rsidRPr="004C63E3" w:rsidRDefault="00F6693F" w:rsidP="00F669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communication and/or presentation</w:t>
            </w:r>
          </w:p>
          <w:p w14:paraId="2A0F7F01" w14:textId="77777777" w:rsidR="00F6693F" w:rsidRPr="004C63E3" w:rsidRDefault="00F6693F" w:rsidP="00F669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skills evidenced by the use and/or</w:t>
            </w:r>
          </w:p>
          <w:p w14:paraId="2F881D5C" w14:textId="513ED635" w:rsidR="00F6693F" w:rsidRPr="004C63E3" w:rsidRDefault="3A5CDC80" w:rsidP="00F669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selection of:</w:t>
            </w:r>
          </w:p>
          <w:p w14:paraId="202DFAB8" w14:textId="7C6A08E5" w:rsidR="00390156" w:rsidRPr="004C63E3" w:rsidRDefault="49AC8BC5" w:rsidP="6166B34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grammar</w:t>
            </w:r>
          </w:p>
          <w:p w14:paraId="1EF81F37" w14:textId="7F167817" w:rsidR="00390156" w:rsidRPr="004C63E3" w:rsidRDefault="49AC8BC5" w:rsidP="6166B34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spelling and punctuation</w:t>
            </w:r>
          </w:p>
          <w:p w14:paraId="09722465" w14:textId="626968B7" w:rsidR="1C104B51" w:rsidRPr="004C63E3" w:rsidRDefault="5257C6F8" w:rsidP="6166B34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i</w:t>
            </w:r>
            <w:r w:rsidR="4C9D870F" w:rsidRPr="004C63E3">
              <w:rPr>
                <w:rFonts w:ascii="Calibri" w:eastAsia="Times New Roman" w:hAnsi="Calibri" w:cs="Calibri"/>
                <w:sz w:val="22"/>
                <w:szCs w:val="22"/>
              </w:rPr>
              <w:t>magery</w:t>
            </w:r>
          </w:p>
          <w:p w14:paraId="5D373F1E" w14:textId="2FD24790" w:rsidR="00F6693F" w:rsidRPr="004C63E3" w:rsidRDefault="00F6693F" w:rsidP="0039015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701F5C72" w14:textId="77777777" w:rsidR="008B78CE" w:rsidRPr="004C63E3" w:rsidRDefault="008B78CE" w:rsidP="00F669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2B7D512B" w14:textId="77777777" w:rsidR="00F6693F" w:rsidRPr="004C63E3" w:rsidRDefault="00F6693F" w:rsidP="00F669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b. demonstrates autonomy and/or</w:t>
            </w:r>
          </w:p>
          <w:p w14:paraId="019FAE59" w14:textId="77777777" w:rsidR="00F6693F" w:rsidRPr="004C63E3" w:rsidRDefault="00F6693F" w:rsidP="00F669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independence evidenced by an</w:t>
            </w:r>
          </w:p>
          <w:p w14:paraId="65F049FF" w14:textId="5E4E9225" w:rsidR="00F6693F" w:rsidRPr="004C63E3" w:rsidRDefault="3A5CDC80" w:rsidP="00F669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excellent </w:t>
            </w: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ability to:</w:t>
            </w:r>
          </w:p>
          <w:p w14:paraId="7A6BC5FE" w14:textId="2BCBAADA" w:rsidR="00F6693F" w:rsidRPr="004C63E3" w:rsidRDefault="00F6693F" w:rsidP="00F669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• plan, organise and complete work</w:t>
            </w:r>
          </w:p>
          <w:p w14:paraId="0752511E" w14:textId="116BC83A" w:rsidR="00F6693F" w:rsidRPr="004C63E3" w:rsidRDefault="00F6693F" w:rsidP="00F669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• conduct independent res</w:t>
            </w:r>
            <w:r w:rsidR="00390156" w:rsidRPr="004C63E3">
              <w:rPr>
                <w:rFonts w:ascii="Calibri" w:eastAsia="Times New Roman" w:hAnsi="Calibri" w:cs="Calibri"/>
                <w:sz w:val="22"/>
                <w:szCs w:val="22"/>
              </w:rPr>
              <w:t>earch</w:t>
            </w:r>
          </w:p>
          <w:p w14:paraId="29DBF557" w14:textId="77777777" w:rsidR="008B78CE" w:rsidRPr="004C63E3" w:rsidRDefault="008B78CE" w:rsidP="00F669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7BFEA18B" w14:textId="77777777" w:rsidR="00F6693F" w:rsidRPr="004C63E3" w:rsidRDefault="00F6693F" w:rsidP="00F669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c.</w:t>
            </w: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 w:rsidRPr="004C63E3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consistently</w:t>
            </w: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 xml:space="preserve"> adheres to academic</w:t>
            </w:r>
          </w:p>
          <w:p w14:paraId="728853CB" w14:textId="77777777" w:rsidR="00F6693F" w:rsidRPr="004C63E3" w:rsidRDefault="00F6693F" w:rsidP="00F669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and/or professional conventions in use</w:t>
            </w:r>
          </w:p>
          <w:p w14:paraId="73038E26" w14:textId="77777777" w:rsidR="00F6693F" w:rsidRPr="004C63E3" w:rsidRDefault="00F6693F" w:rsidP="00F669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of technical/specialist language and/or</w:t>
            </w:r>
          </w:p>
          <w:p w14:paraId="6A714E4C" w14:textId="77777777" w:rsidR="00F6693F" w:rsidRPr="004C63E3" w:rsidRDefault="00F6693F" w:rsidP="00F669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format in responding to the instructions</w:t>
            </w:r>
          </w:p>
          <w:p w14:paraId="17D5BB9D" w14:textId="77777777" w:rsidR="00F6693F" w:rsidRPr="004C63E3" w:rsidRDefault="00F6693F" w:rsidP="00F669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sz w:val="22"/>
                <w:szCs w:val="22"/>
              </w:rPr>
              <w:t>set out in the assignment brief</w:t>
            </w:r>
          </w:p>
          <w:p w14:paraId="6C95D81D" w14:textId="56659BA7" w:rsidR="000C16AB" w:rsidRPr="004C63E3" w:rsidRDefault="000C16AB" w:rsidP="00F6693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</w:tbl>
    <w:p w14:paraId="13F9E0A9" w14:textId="77777777" w:rsidR="00A5081A" w:rsidRPr="004C63E3" w:rsidRDefault="00A5081A" w:rsidP="00A5081A"/>
    <w:p w14:paraId="434103E2" w14:textId="4ED5FD28" w:rsidR="00576E8D" w:rsidRPr="004C63E3" w:rsidRDefault="00576E8D" w:rsidP="00576E8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C63E3">
        <w:rPr>
          <w:rFonts w:ascii="Calibri" w:eastAsia="Times New Roman" w:hAnsi="Calibri" w:cs="Calibri"/>
          <w:b/>
          <w:bCs/>
          <w:sz w:val="22"/>
          <w:szCs w:val="22"/>
        </w:rPr>
        <w:t>*  Contextualisation can be added here also. </w:t>
      </w:r>
      <w:r w:rsidRPr="004C63E3">
        <w:rPr>
          <w:rFonts w:ascii="Calibri" w:eastAsia="Times New Roman" w:hAnsi="Calibri" w:cs="Calibri"/>
          <w:sz w:val="22"/>
          <w:szCs w:val="22"/>
        </w:rPr>
        <w:t> </w:t>
      </w:r>
    </w:p>
    <w:p w14:paraId="303ECAF8" w14:textId="77777777" w:rsidR="00576E8D" w:rsidRPr="004C63E3" w:rsidRDefault="00576E8D" w:rsidP="00576E8D">
      <w:pPr>
        <w:spacing w:after="0" w:line="240" w:lineRule="auto"/>
        <w:ind w:left="-57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C63E3">
        <w:rPr>
          <w:rFonts w:ascii="Calibri" w:eastAsia="Times New Roman" w:hAnsi="Calibri" w:cs="Calibri"/>
          <w:sz w:val="22"/>
          <w:szCs w:val="22"/>
        </w:rPr>
        <w:t> </w:t>
      </w:r>
    </w:p>
    <w:p w14:paraId="73FD6C13" w14:textId="14DE791B" w:rsidR="00576E8D" w:rsidRPr="004C63E3" w:rsidRDefault="00576E8D" w:rsidP="008E64F4">
      <w:pPr>
        <w:pStyle w:val="SubheaderNOTINCONTENTS"/>
      </w:pPr>
      <w:r w:rsidRPr="004C63E3">
        <w:lastRenderedPageBreak/>
        <w:t>As</w:t>
      </w:r>
      <w:r w:rsidR="444D9D6D" w:rsidRPr="004C63E3">
        <w:t>signment</w:t>
      </w:r>
      <w:r w:rsidRPr="004C63E3">
        <w:t xml:space="preserve"> Task/s</w:t>
      </w:r>
    </w:p>
    <w:p w14:paraId="655B0AD1" w14:textId="77777777" w:rsidR="00576E8D" w:rsidRPr="004C63E3" w:rsidRDefault="00576E8D" w:rsidP="00576E8D">
      <w:pPr>
        <w:spacing w:after="0" w:line="240" w:lineRule="auto"/>
        <w:ind w:left="-570" w:firstLine="555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1036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75"/>
        <w:gridCol w:w="1590"/>
      </w:tblGrid>
      <w:tr w:rsidR="00A85665" w:rsidRPr="004C63E3" w14:paraId="031CAC15" w14:textId="77777777" w:rsidTr="6166B348">
        <w:trPr>
          <w:trHeight w:val="300"/>
          <w:jc w:val="center"/>
        </w:trPr>
        <w:tc>
          <w:tcPr>
            <w:tcW w:w="8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5831A1E5" w14:textId="4F8262F5" w:rsidR="00A85665" w:rsidRPr="004C63E3" w:rsidRDefault="1E99D560" w:rsidP="6166B3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Ass</w:t>
            </w:r>
            <w:r w:rsidR="345EF4AC"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ignment</w:t>
            </w:r>
            <w:r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 xml:space="preserve"> Task Description</w:t>
            </w:r>
            <w:r w:rsidR="0BF1A55D"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 xml:space="preserve"> (mapped to assessment criteria) 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vAlign w:val="center"/>
          </w:tcPr>
          <w:p w14:paraId="7F660052" w14:textId="270B3FB3" w:rsidR="6F713038" w:rsidRPr="004C63E3" w:rsidRDefault="6F713038" w:rsidP="1AF2DD40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</w:pPr>
            <w:r w:rsidRPr="004C63E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Assessment     criteria</w:t>
            </w:r>
          </w:p>
        </w:tc>
      </w:tr>
      <w:tr w:rsidR="00A85665" w:rsidRPr="004C63E3" w14:paraId="0BBC7DCC" w14:textId="77777777" w:rsidTr="6166B348">
        <w:trPr>
          <w:trHeight w:val="930"/>
          <w:jc w:val="center"/>
        </w:trPr>
        <w:tc>
          <w:tcPr>
            <w:tcW w:w="8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1D909C" w14:textId="62F479F8" w:rsidR="00424B66" w:rsidRPr="004C63E3" w:rsidRDefault="1E99D560" w:rsidP="6166B348">
            <w:pPr>
              <w:spacing w:after="0" w:line="240" w:lineRule="auto"/>
              <w:textAlignment w:val="baseline"/>
              <w:rPr>
                <w:b/>
                <w:bCs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 </w:t>
            </w:r>
            <w:r w:rsidR="2ABDAE28" w:rsidRPr="004C63E3">
              <w:rPr>
                <w:b/>
                <w:bCs/>
                <w:sz w:val="22"/>
                <w:szCs w:val="22"/>
              </w:rPr>
              <w:t xml:space="preserve">Task Scenario - </w:t>
            </w:r>
            <w:r w:rsidR="3A7A392B" w:rsidRPr="004C63E3">
              <w:rPr>
                <w:b/>
                <w:bCs/>
                <w:sz w:val="22"/>
                <w:szCs w:val="22"/>
              </w:rPr>
              <w:t xml:space="preserve">Applied Big Data and </w:t>
            </w:r>
            <w:r w:rsidR="7EBC30E8" w:rsidRPr="004C63E3">
              <w:rPr>
                <w:b/>
                <w:bCs/>
                <w:sz w:val="22"/>
                <w:szCs w:val="22"/>
              </w:rPr>
              <w:t>its role in industry</w:t>
            </w:r>
            <w:r w:rsidR="15D4E883" w:rsidRPr="004C63E3">
              <w:rPr>
                <w:b/>
                <w:bCs/>
                <w:sz w:val="22"/>
                <w:szCs w:val="22"/>
              </w:rPr>
              <w:t>.</w:t>
            </w:r>
          </w:p>
          <w:p w14:paraId="67E2C337" w14:textId="77777777" w:rsidR="00A06203" w:rsidRPr="004C63E3" w:rsidRDefault="00A06203" w:rsidP="6166B348">
            <w:pPr>
              <w:spacing w:after="0" w:line="240" w:lineRule="auto"/>
              <w:textAlignment w:val="baseline"/>
              <w:rPr>
                <w:b/>
                <w:bCs/>
                <w:sz w:val="22"/>
                <w:szCs w:val="22"/>
              </w:rPr>
            </w:pPr>
          </w:p>
          <w:p w14:paraId="5D8128DD" w14:textId="228EE319" w:rsidR="00F1732A" w:rsidRPr="004C63E3" w:rsidRDefault="3A7A392B" w:rsidP="6166B348">
            <w:pPr>
              <w:spacing w:after="0" w:line="240" w:lineRule="auto"/>
              <w:textAlignment w:val="baseline"/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XUS Manufacturing create bespoke engineering parts for clients across the world.</w:t>
            </w:r>
            <w:r w:rsidR="7EBC30E8" w:rsidRPr="004C63E3">
              <w:rPr>
                <w:sz w:val="22"/>
                <w:szCs w:val="22"/>
              </w:rPr>
              <w:t xml:space="preserve">   The company rely on their reputation for </w:t>
            </w:r>
            <w:r w:rsidR="07C1665A" w:rsidRPr="004C63E3">
              <w:rPr>
                <w:sz w:val="22"/>
                <w:szCs w:val="22"/>
              </w:rPr>
              <w:t>state-of-the-art</w:t>
            </w:r>
            <w:r w:rsidR="7EBC30E8" w:rsidRPr="004C63E3">
              <w:rPr>
                <w:sz w:val="22"/>
                <w:szCs w:val="22"/>
              </w:rPr>
              <w:t xml:space="preserve"> manufacturing </w:t>
            </w:r>
            <w:r w:rsidR="1BB724F4" w:rsidRPr="004C63E3">
              <w:rPr>
                <w:sz w:val="22"/>
                <w:szCs w:val="22"/>
              </w:rPr>
              <w:t>and data is key to maintaining this reputation.  The management of XUS have returned from a Big Data show in London</w:t>
            </w:r>
            <w:r w:rsidR="685CD0E5" w:rsidRPr="004C63E3">
              <w:rPr>
                <w:sz w:val="22"/>
                <w:szCs w:val="22"/>
              </w:rPr>
              <w:t xml:space="preserve"> (</w:t>
            </w:r>
            <w:hyperlink r:id="rId12">
              <w:r w:rsidR="685CD0E5" w:rsidRPr="004C63E3">
                <w:rPr>
                  <w:rStyle w:val="Hyperlink"/>
                  <w:b w:val="0"/>
                  <w:color w:val="auto"/>
                  <w:sz w:val="22"/>
                  <w:szCs w:val="22"/>
                </w:rPr>
                <w:t>Big Data LDN | September 24–25 2025, London Olympia</w:t>
              </w:r>
            </w:hyperlink>
            <w:r w:rsidR="685CD0E5" w:rsidRPr="004C63E3">
              <w:rPr>
                <w:sz w:val="22"/>
                <w:szCs w:val="22"/>
              </w:rPr>
              <w:t>)</w:t>
            </w:r>
            <w:r w:rsidR="1BB724F4" w:rsidRPr="004C63E3">
              <w:rPr>
                <w:sz w:val="22"/>
                <w:szCs w:val="22"/>
              </w:rPr>
              <w:t xml:space="preserve"> and are resolved to include Big Data as part of their </w:t>
            </w:r>
            <w:r w:rsidR="07C1665A" w:rsidRPr="004C63E3">
              <w:rPr>
                <w:sz w:val="22"/>
                <w:szCs w:val="22"/>
              </w:rPr>
              <w:t xml:space="preserve">data driven </w:t>
            </w:r>
            <w:r w:rsidR="1BB724F4" w:rsidRPr="004C63E3">
              <w:rPr>
                <w:sz w:val="22"/>
                <w:szCs w:val="22"/>
              </w:rPr>
              <w:t xml:space="preserve">business strategy going forward.  You have been tasked with consolidating details about Big Data into a report which can be presented to the XUS board to support investment in </w:t>
            </w:r>
            <w:r w:rsidR="07C1665A" w:rsidRPr="004C63E3">
              <w:rPr>
                <w:sz w:val="22"/>
                <w:szCs w:val="22"/>
              </w:rPr>
              <w:t>a Big Data strategy</w:t>
            </w:r>
            <w:r w:rsidR="1BB724F4" w:rsidRPr="004C63E3">
              <w:rPr>
                <w:sz w:val="22"/>
                <w:szCs w:val="22"/>
              </w:rPr>
              <w:t>.</w:t>
            </w:r>
          </w:p>
          <w:p w14:paraId="5243D918" w14:textId="3F08B084" w:rsidR="6166B348" w:rsidRPr="004C63E3" w:rsidRDefault="6166B348" w:rsidP="6166B348">
            <w:pPr>
              <w:spacing w:after="0" w:line="240" w:lineRule="auto"/>
              <w:rPr>
                <w:sz w:val="22"/>
                <w:szCs w:val="22"/>
              </w:rPr>
            </w:pPr>
          </w:p>
          <w:p w14:paraId="396B9170" w14:textId="7ECA0429" w:rsidR="00AF1F60" w:rsidRPr="004C63E3" w:rsidRDefault="4C228D3C" w:rsidP="6166B348">
            <w:pPr>
              <w:spacing w:after="0" w:line="240" w:lineRule="auto"/>
              <w:textAlignment w:val="baseline"/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You are required to write a report (</w:t>
            </w:r>
            <w:r w:rsidR="73B7D8F2" w:rsidRPr="004C63E3">
              <w:rPr>
                <w:sz w:val="22"/>
                <w:szCs w:val="22"/>
              </w:rPr>
              <w:t>advisory 2</w:t>
            </w:r>
            <w:r w:rsidR="7EBC30E8" w:rsidRPr="004C63E3">
              <w:rPr>
                <w:sz w:val="22"/>
                <w:szCs w:val="22"/>
              </w:rPr>
              <w:t xml:space="preserve">000 </w:t>
            </w:r>
            <w:r w:rsidR="2A39FFC5" w:rsidRPr="004C63E3">
              <w:rPr>
                <w:sz w:val="22"/>
                <w:szCs w:val="22"/>
              </w:rPr>
              <w:t xml:space="preserve">total </w:t>
            </w:r>
            <w:r w:rsidRPr="004C63E3">
              <w:rPr>
                <w:sz w:val="22"/>
                <w:szCs w:val="22"/>
              </w:rPr>
              <w:t>word</w:t>
            </w:r>
            <w:r w:rsidR="633B89F5" w:rsidRPr="004C63E3">
              <w:rPr>
                <w:sz w:val="22"/>
                <w:szCs w:val="22"/>
              </w:rPr>
              <w:t xml:space="preserve"> count</w:t>
            </w:r>
            <w:r w:rsidRPr="004C63E3">
              <w:rPr>
                <w:sz w:val="22"/>
                <w:szCs w:val="22"/>
              </w:rPr>
              <w:t xml:space="preserve">) that </w:t>
            </w:r>
            <w:r w:rsidR="00F1732A" w:rsidRPr="004C63E3">
              <w:rPr>
                <w:sz w:val="22"/>
                <w:szCs w:val="22"/>
              </w:rPr>
              <w:t>offers</w:t>
            </w:r>
            <w:r w:rsidRPr="004C63E3">
              <w:rPr>
                <w:sz w:val="22"/>
                <w:szCs w:val="22"/>
              </w:rPr>
              <w:t xml:space="preserve"> an applied </w:t>
            </w:r>
            <w:r w:rsidR="00F1732A" w:rsidRPr="004C63E3">
              <w:rPr>
                <w:sz w:val="22"/>
                <w:szCs w:val="22"/>
              </w:rPr>
              <w:t>source of knowledge</w:t>
            </w:r>
            <w:r w:rsidRPr="004C63E3">
              <w:rPr>
                <w:sz w:val="22"/>
                <w:szCs w:val="22"/>
              </w:rPr>
              <w:t xml:space="preserve"> of </w:t>
            </w:r>
            <w:r w:rsidR="3A7A392B" w:rsidRPr="004C63E3">
              <w:rPr>
                <w:sz w:val="22"/>
                <w:szCs w:val="22"/>
              </w:rPr>
              <w:t>Big Data</w:t>
            </w:r>
            <w:r w:rsidRPr="004C63E3">
              <w:rPr>
                <w:sz w:val="22"/>
                <w:szCs w:val="22"/>
              </w:rPr>
              <w:t>. Your report should be logically structured, well-researched, and use supporting diagrams</w:t>
            </w:r>
            <w:r w:rsidR="07C1665A" w:rsidRPr="004C63E3">
              <w:rPr>
                <w:sz w:val="22"/>
                <w:szCs w:val="22"/>
              </w:rPr>
              <w:t>/tables</w:t>
            </w:r>
            <w:r w:rsidRPr="004C63E3">
              <w:rPr>
                <w:sz w:val="22"/>
                <w:szCs w:val="22"/>
              </w:rPr>
              <w:t xml:space="preserve"> where applicable. </w:t>
            </w:r>
          </w:p>
          <w:p w14:paraId="3A87D914" w14:textId="784842E7" w:rsidR="6166B348" w:rsidRPr="004C63E3" w:rsidRDefault="6166B348" w:rsidP="6166B348">
            <w:pPr>
              <w:spacing w:after="0" w:line="240" w:lineRule="auto"/>
              <w:rPr>
                <w:sz w:val="22"/>
                <w:szCs w:val="22"/>
              </w:rPr>
            </w:pPr>
          </w:p>
          <w:p w14:paraId="7BF4959B" w14:textId="388B937E" w:rsidR="00A85665" w:rsidRPr="004C63E3" w:rsidRDefault="4C228D3C" w:rsidP="6166B348">
            <w:pPr>
              <w:spacing w:after="0" w:line="240" w:lineRule="auto"/>
              <w:textAlignment w:val="baseline"/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 xml:space="preserve">All assessment criteria </w:t>
            </w:r>
            <w:r w:rsidR="4CF01070" w:rsidRPr="004C63E3">
              <w:rPr>
                <w:sz w:val="22"/>
                <w:szCs w:val="22"/>
              </w:rPr>
              <w:t xml:space="preserve">below </w:t>
            </w:r>
            <w:r w:rsidRPr="004C63E3">
              <w:rPr>
                <w:sz w:val="22"/>
                <w:szCs w:val="22"/>
              </w:rPr>
              <w:t xml:space="preserve">must be covered, and your work should be referenced </w:t>
            </w:r>
            <w:r w:rsidR="4CF01070" w:rsidRPr="004C63E3">
              <w:rPr>
                <w:sz w:val="22"/>
                <w:szCs w:val="22"/>
              </w:rPr>
              <w:t xml:space="preserve">using the Harvard </w:t>
            </w:r>
            <w:r w:rsidR="79977369" w:rsidRPr="004C63E3">
              <w:rPr>
                <w:sz w:val="22"/>
                <w:szCs w:val="22"/>
              </w:rPr>
              <w:t>Referencing system</w:t>
            </w:r>
            <w:r w:rsidR="4CF01070" w:rsidRPr="004C63E3">
              <w:rPr>
                <w:sz w:val="22"/>
                <w:szCs w:val="22"/>
              </w:rPr>
              <w:t>.</w:t>
            </w:r>
          </w:p>
          <w:p w14:paraId="60B49B73" w14:textId="5A5FDD30" w:rsidR="00A85665" w:rsidRPr="004C63E3" w:rsidRDefault="1E99D560" w:rsidP="6166B348">
            <w:pPr>
              <w:spacing w:after="0" w:line="240" w:lineRule="auto"/>
              <w:jc w:val="center"/>
              <w:textAlignment w:val="baseline"/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9A266" w14:textId="6C2CE530" w:rsidR="1AF2DD40" w:rsidRPr="004C63E3" w:rsidRDefault="1AF2DD40" w:rsidP="6166B348">
            <w:pPr>
              <w:rPr>
                <w:sz w:val="22"/>
                <w:szCs w:val="22"/>
              </w:rPr>
            </w:pPr>
          </w:p>
        </w:tc>
      </w:tr>
      <w:tr w:rsidR="00A85665" w:rsidRPr="004C63E3" w14:paraId="69D9E6D0" w14:textId="77777777" w:rsidTr="6166B348">
        <w:trPr>
          <w:trHeight w:val="975"/>
          <w:jc w:val="center"/>
        </w:trPr>
        <w:tc>
          <w:tcPr>
            <w:tcW w:w="8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7C88F1" w14:textId="016015DA" w:rsidR="00AF4E46" w:rsidRPr="004C63E3" w:rsidRDefault="3A7A392B" w:rsidP="6166B348">
            <w:pPr>
              <w:spacing w:after="0" w:line="240" w:lineRule="auto"/>
              <w:textAlignment w:val="baseline"/>
              <w:rPr>
                <w:b/>
                <w:bCs/>
                <w:color w:val="565555" w:themeColor="text1"/>
                <w:sz w:val="22"/>
                <w:szCs w:val="22"/>
              </w:rPr>
            </w:pPr>
            <w:r w:rsidRPr="004C63E3">
              <w:rPr>
                <w:b/>
                <w:bCs/>
                <w:sz w:val="22"/>
                <w:szCs w:val="22"/>
              </w:rPr>
              <w:t>Understand the concepts of Big Data.</w:t>
            </w:r>
          </w:p>
          <w:p w14:paraId="728F8C40" w14:textId="4B38AC8E" w:rsidR="000F08C7" w:rsidRPr="004C63E3" w:rsidRDefault="4CF01070" w:rsidP="6166B348">
            <w:pPr>
              <w:spacing w:after="0" w:line="240" w:lineRule="auto"/>
              <w:textAlignment w:val="baseline"/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 xml:space="preserve">Define </w:t>
            </w:r>
            <w:r w:rsidR="3A7A392B" w:rsidRPr="004C63E3">
              <w:rPr>
                <w:sz w:val="22"/>
                <w:szCs w:val="22"/>
              </w:rPr>
              <w:t>Big Data,</w:t>
            </w:r>
            <w:r w:rsidRPr="004C63E3">
              <w:rPr>
                <w:sz w:val="22"/>
                <w:szCs w:val="22"/>
              </w:rPr>
              <w:t xml:space="preserve"> explain its purpose</w:t>
            </w:r>
            <w:r w:rsidR="7EBC30E8" w:rsidRPr="004C63E3">
              <w:rPr>
                <w:sz w:val="22"/>
                <w:szCs w:val="22"/>
              </w:rPr>
              <w:t>.</w:t>
            </w:r>
          </w:p>
          <w:p w14:paraId="31CF5AB6" w14:textId="08046D29" w:rsidR="00A85665" w:rsidRPr="004C63E3" w:rsidRDefault="4CF01070" w:rsidP="6166B348">
            <w:pPr>
              <w:spacing w:after="0" w:line="240" w:lineRule="auto"/>
              <w:textAlignment w:val="baseline"/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 xml:space="preserve">Your </w:t>
            </w:r>
            <w:r w:rsidR="7EBC30E8" w:rsidRPr="004C63E3">
              <w:rPr>
                <w:sz w:val="22"/>
                <w:szCs w:val="22"/>
              </w:rPr>
              <w:t>definition should use a referenced source and explain its purpose beyond ordinary datasets.</w:t>
            </w:r>
          </w:p>
          <w:p w14:paraId="5AA7F46B" w14:textId="77777777" w:rsidR="00502BB3" w:rsidRPr="004C63E3" w:rsidRDefault="00502BB3" w:rsidP="6166B348">
            <w:pPr>
              <w:spacing w:after="0" w:line="240" w:lineRule="auto"/>
              <w:textAlignment w:val="baseline"/>
              <w:rPr>
                <w:sz w:val="22"/>
                <w:szCs w:val="22"/>
              </w:rPr>
            </w:pPr>
          </w:p>
          <w:p w14:paraId="4DE3EC93" w14:textId="1A34121F" w:rsidR="00A06203" w:rsidRPr="004C63E3" w:rsidRDefault="4E23B15B" w:rsidP="6166B348">
            <w:pPr>
              <w:spacing w:after="0" w:line="240" w:lineRule="auto"/>
              <w:textAlignment w:val="baseline"/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(</w:t>
            </w:r>
            <w:r w:rsidR="00C39B3D" w:rsidRPr="004C63E3">
              <w:rPr>
                <w:sz w:val="22"/>
                <w:szCs w:val="22"/>
              </w:rPr>
              <w:t>Advisory 150 words)</w:t>
            </w:r>
          </w:p>
          <w:p w14:paraId="07552E32" w14:textId="4AB8B2A7" w:rsidR="00873BBA" w:rsidRPr="004C63E3" w:rsidRDefault="00873BBA" w:rsidP="6166B348">
            <w:pPr>
              <w:spacing w:after="0" w:line="240" w:lineRule="auto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6F44D" w14:textId="49E50466" w:rsidR="1AF2DD40" w:rsidRPr="004C63E3" w:rsidRDefault="1AF2DD40" w:rsidP="6166B348">
            <w:pPr>
              <w:rPr>
                <w:sz w:val="22"/>
                <w:szCs w:val="22"/>
              </w:rPr>
            </w:pPr>
          </w:p>
          <w:p w14:paraId="7681EF1C" w14:textId="0E9D564E" w:rsidR="00403888" w:rsidRPr="004C63E3" w:rsidRDefault="1BB724F4" w:rsidP="6166B348">
            <w:pPr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1.1</w:t>
            </w:r>
          </w:p>
        </w:tc>
      </w:tr>
      <w:tr w:rsidR="00873BBA" w:rsidRPr="004C63E3" w14:paraId="0E1A269F" w14:textId="77777777" w:rsidTr="6166B348">
        <w:trPr>
          <w:trHeight w:val="975"/>
          <w:jc w:val="center"/>
        </w:trPr>
        <w:tc>
          <w:tcPr>
            <w:tcW w:w="8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7EA55" w14:textId="016015DA" w:rsidR="00625461" w:rsidRPr="004C63E3" w:rsidRDefault="16BB1B1F" w:rsidP="6166B34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4C63E3">
              <w:rPr>
                <w:b/>
                <w:bCs/>
                <w:sz w:val="22"/>
                <w:szCs w:val="22"/>
              </w:rPr>
              <w:t>Understand the concepts of Big Data.</w:t>
            </w:r>
          </w:p>
          <w:p w14:paraId="627B08F4" w14:textId="21C486EA" w:rsidR="00625461" w:rsidRPr="004C63E3" w:rsidRDefault="3A7A392B" w:rsidP="6166B348">
            <w:pPr>
              <w:spacing w:after="0" w:line="240" w:lineRule="auto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Explain the issues with its collection in regard to:</w:t>
            </w:r>
          </w:p>
          <w:p w14:paraId="2513619F" w14:textId="77777777" w:rsidR="00625461" w:rsidRPr="004C63E3" w:rsidRDefault="3A7A392B" w:rsidP="6166B348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Volume</w:t>
            </w:r>
          </w:p>
          <w:p w14:paraId="7394C73B" w14:textId="77777777" w:rsidR="00625461" w:rsidRPr="004C63E3" w:rsidRDefault="3A7A392B" w:rsidP="6166B348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Veracity</w:t>
            </w:r>
          </w:p>
          <w:p w14:paraId="7504B650" w14:textId="77777777" w:rsidR="00625461" w:rsidRPr="004C63E3" w:rsidRDefault="3A7A392B" w:rsidP="6166B348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 xml:space="preserve">Velocity </w:t>
            </w:r>
          </w:p>
          <w:p w14:paraId="2303F802" w14:textId="16620A40" w:rsidR="000F08C7" w:rsidRPr="004C63E3" w:rsidRDefault="3A7A392B" w:rsidP="6166B348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Variety</w:t>
            </w:r>
          </w:p>
          <w:p w14:paraId="2F50E270" w14:textId="2033F2F1" w:rsidR="000F08C7" w:rsidRPr="004C63E3" w:rsidRDefault="6CDD66C0" w:rsidP="6166B348">
            <w:pPr>
              <w:spacing w:after="0" w:line="240" w:lineRule="auto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Your explanation should briefly explain each of the 4 ‘V’s including their characteristics and how the impact (issues) with big data collection</w:t>
            </w:r>
            <w:r w:rsidR="420452A4" w:rsidRPr="004C63E3">
              <w:rPr>
                <w:sz w:val="22"/>
                <w:szCs w:val="22"/>
              </w:rPr>
              <w:t xml:space="preserve"> e.g. quality of data and integration complexity</w:t>
            </w:r>
          </w:p>
          <w:p w14:paraId="453F7CBE" w14:textId="77777777" w:rsidR="00502BB3" w:rsidRPr="004C63E3" w:rsidRDefault="00502BB3" w:rsidP="6166B348">
            <w:pPr>
              <w:spacing w:after="0" w:line="240" w:lineRule="auto"/>
              <w:rPr>
                <w:sz w:val="22"/>
                <w:szCs w:val="22"/>
              </w:rPr>
            </w:pPr>
          </w:p>
          <w:p w14:paraId="24C1F3AD" w14:textId="6B0AD902" w:rsidR="00A06203" w:rsidRPr="004C63E3" w:rsidRDefault="7EBC30E8" w:rsidP="6166B348">
            <w:pPr>
              <w:spacing w:after="0" w:line="240" w:lineRule="auto"/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(</w:t>
            </w:r>
            <w:r w:rsidR="5F0CE18A" w:rsidRPr="004C63E3">
              <w:rPr>
                <w:sz w:val="22"/>
                <w:szCs w:val="22"/>
              </w:rPr>
              <w:t>Advisory 2</w:t>
            </w:r>
            <w:r w:rsidR="63879A97" w:rsidRPr="004C63E3">
              <w:rPr>
                <w:sz w:val="22"/>
                <w:szCs w:val="22"/>
              </w:rPr>
              <w:t>5</w:t>
            </w:r>
            <w:r w:rsidR="6CDD66C0" w:rsidRPr="004C63E3">
              <w:rPr>
                <w:sz w:val="22"/>
                <w:szCs w:val="22"/>
              </w:rPr>
              <w:t>0 words</w:t>
            </w:r>
            <w:r w:rsidRPr="004C63E3">
              <w:rPr>
                <w:sz w:val="22"/>
                <w:szCs w:val="22"/>
              </w:rPr>
              <w:t>)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DEAEC" w14:textId="34062149" w:rsidR="00873BBA" w:rsidRPr="004C63E3" w:rsidRDefault="23677B98" w:rsidP="6166B348">
            <w:pPr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1.2</w:t>
            </w:r>
          </w:p>
        </w:tc>
      </w:tr>
      <w:tr w:rsidR="00625461" w:rsidRPr="004C63E3" w14:paraId="685F9C5C" w14:textId="77777777" w:rsidTr="6166B348">
        <w:trPr>
          <w:trHeight w:val="975"/>
          <w:jc w:val="center"/>
        </w:trPr>
        <w:tc>
          <w:tcPr>
            <w:tcW w:w="8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A185A" w14:textId="016015DA" w:rsidR="00625461" w:rsidRPr="004C63E3" w:rsidRDefault="764C53A8" w:rsidP="6166B34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4C63E3">
              <w:rPr>
                <w:b/>
                <w:bCs/>
                <w:sz w:val="22"/>
                <w:szCs w:val="22"/>
              </w:rPr>
              <w:t>Understand the concepts of Big Data.</w:t>
            </w:r>
          </w:p>
          <w:p w14:paraId="707EEC1B" w14:textId="661C597C" w:rsidR="00625461" w:rsidRPr="004C63E3" w:rsidRDefault="3A7A392B" w:rsidP="6166B348">
            <w:pPr>
              <w:spacing w:after="0" w:line="240" w:lineRule="auto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Explain the difference between big data, data mining and data analytics.</w:t>
            </w:r>
          </w:p>
          <w:p w14:paraId="36AB3359" w14:textId="4DA887C7" w:rsidR="000F08C7" w:rsidRPr="004C63E3" w:rsidRDefault="6CDD66C0" w:rsidP="6166B348">
            <w:pPr>
              <w:spacing w:after="0" w:line="240" w:lineRule="auto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Your explanation should include a brief description of data mining and data analytics before differentiating between the three.</w:t>
            </w:r>
          </w:p>
          <w:p w14:paraId="0F0BD3A5" w14:textId="77777777" w:rsidR="00502BB3" w:rsidRPr="004C63E3" w:rsidRDefault="00502BB3" w:rsidP="6166B348">
            <w:pPr>
              <w:spacing w:after="0" w:line="240" w:lineRule="auto"/>
              <w:rPr>
                <w:sz w:val="22"/>
                <w:szCs w:val="22"/>
              </w:rPr>
            </w:pPr>
          </w:p>
          <w:p w14:paraId="6889A54E" w14:textId="5D7F52C1" w:rsidR="00A06203" w:rsidRPr="004C63E3" w:rsidRDefault="00502BB3" w:rsidP="6166B348">
            <w:pPr>
              <w:spacing w:after="0" w:line="240" w:lineRule="auto"/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(</w:t>
            </w:r>
            <w:r w:rsidR="296D3BD7" w:rsidRPr="004C63E3">
              <w:rPr>
                <w:sz w:val="22"/>
                <w:szCs w:val="22"/>
              </w:rPr>
              <w:t xml:space="preserve">Advisory </w:t>
            </w:r>
            <w:r w:rsidR="7EBC30E8" w:rsidRPr="004C63E3">
              <w:rPr>
                <w:sz w:val="22"/>
                <w:szCs w:val="22"/>
              </w:rPr>
              <w:t>100 words)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78F42" w14:textId="5CB50FAE" w:rsidR="00625461" w:rsidRPr="004C63E3" w:rsidRDefault="3A7A392B" w:rsidP="6166B348">
            <w:pPr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1.3</w:t>
            </w:r>
          </w:p>
        </w:tc>
      </w:tr>
      <w:tr w:rsidR="00A06203" w:rsidRPr="004C63E3" w14:paraId="23188EBB" w14:textId="77777777" w:rsidTr="6166B348">
        <w:trPr>
          <w:trHeight w:val="975"/>
          <w:jc w:val="center"/>
        </w:trPr>
        <w:tc>
          <w:tcPr>
            <w:tcW w:w="8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82685" w14:textId="3DDFF9DC" w:rsidR="00A06203" w:rsidRPr="004C63E3" w:rsidRDefault="2F164D69" w:rsidP="6166B34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4C63E3">
              <w:rPr>
                <w:b/>
                <w:bCs/>
                <w:sz w:val="22"/>
                <w:szCs w:val="22"/>
              </w:rPr>
              <w:t>Understand the concepts of Big Data.</w:t>
            </w:r>
            <w:r w:rsidRPr="004C63E3">
              <w:rPr>
                <w:sz w:val="22"/>
                <w:szCs w:val="22"/>
              </w:rPr>
              <w:t xml:space="preserve"> </w:t>
            </w:r>
          </w:p>
          <w:p w14:paraId="536F7D3B" w14:textId="3FAAE911" w:rsidR="00A06203" w:rsidRPr="004C63E3" w:rsidRDefault="7EBC30E8" w:rsidP="6166B348">
            <w:pPr>
              <w:spacing w:after="0" w:line="240" w:lineRule="auto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 xml:space="preserve">State the ‘other V’ of big data </w:t>
            </w:r>
          </w:p>
          <w:p w14:paraId="6EFA4F4B" w14:textId="10728CF1" w:rsidR="000F08C7" w:rsidRPr="004C63E3" w:rsidRDefault="6CDD66C0" w:rsidP="6166B348">
            <w:pPr>
              <w:spacing w:after="0" w:line="240" w:lineRule="auto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Include in your answer any other V that you have found from your research.</w:t>
            </w:r>
          </w:p>
          <w:p w14:paraId="7AF7BA76" w14:textId="77777777" w:rsidR="00502BB3" w:rsidRPr="004C63E3" w:rsidRDefault="00502BB3" w:rsidP="6166B348">
            <w:pPr>
              <w:spacing w:after="0" w:line="240" w:lineRule="auto"/>
              <w:rPr>
                <w:sz w:val="22"/>
                <w:szCs w:val="22"/>
              </w:rPr>
            </w:pPr>
          </w:p>
          <w:p w14:paraId="410B1E5F" w14:textId="78589FCF" w:rsidR="00A06203" w:rsidRPr="004C63E3" w:rsidRDefault="7EBC30E8" w:rsidP="6166B348">
            <w:pPr>
              <w:spacing w:after="0" w:line="240" w:lineRule="auto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(</w:t>
            </w:r>
            <w:r w:rsidR="48987782" w:rsidRPr="004C63E3">
              <w:rPr>
                <w:sz w:val="22"/>
                <w:szCs w:val="22"/>
              </w:rPr>
              <w:t xml:space="preserve">Advisory </w:t>
            </w:r>
            <w:r w:rsidRPr="004C63E3">
              <w:rPr>
                <w:sz w:val="22"/>
                <w:szCs w:val="22"/>
              </w:rPr>
              <w:t>50 words)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90318" w14:textId="2B33D03B" w:rsidR="00A06203" w:rsidRPr="004C63E3" w:rsidRDefault="7EBC30E8" w:rsidP="6166B348">
            <w:pPr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1.4</w:t>
            </w:r>
          </w:p>
        </w:tc>
      </w:tr>
      <w:tr w:rsidR="00AF4E46" w:rsidRPr="004C63E3" w14:paraId="15A23885" w14:textId="77777777" w:rsidTr="00502BB3">
        <w:trPr>
          <w:trHeight w:val="3272"/>
          <w:jc w:val="center"/>
        </w:trPr>
        <w:tc>
          <w:tcPr>
            <w:tcW w:w="8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7D692" w14:textId="77777777" w:rsidR="00826115" w:rsidRPr="004C63E3" w:rsidRDefault="1BB724F4" w:rsidP="6166B348">
            <w:pPr>
              <w:spacing w:before="100" w:beforeAutospacing="1" w:after="100" w:afterAutospacing="1"/>
              <w:rPr>
                <w:b/>
                <w:bCs/>
                <w:color w:val="565555" w:themeColor="text1"/>
                <w:sz w:val="22"/>
                <w:szCs w:val="22"/>
              </w:rPr>
            </w:pPr>
            <w:r w:rsidRPr="004C63E3">
              <w:rPr>
                <w:b/>
                <w:bCs/>
                <w:sz w:val="22"/>
                <w:szCs w:val="22"/>
              </w:rPr>
              <w:lastRenderedPageBreak/>
              <w:t>Understand the impacts of processing Big Data.</w:t>
            </w:r>
          </w:p>
          <w:p w14:paraId="29EAD96A" w14:textId="77777777" w:rsidR="000F08C7" w:rsidRPr="004C63E3" w:rsidRDefault="6CDD66C0" w:rsidP="6166B348">
            <w:pPr>
              <w:spacing w:before="100" w:beforeAutospacing="1" w:after="100" w:afterAutospacing="1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Explain how processing time and security can impact on Big Data.</w:t>
            </w:r>
          </w:p>
          <w:p w14:paraId="01D48270" w14:textId="561EF9A3" w:rsidR="00336505" w:rsidRPr="004C63E3" w:rsidRDefault="07C1665A" w:rsidP="6166B348">
            <w:pPr>
              <w:spacing w:before="100" w:beforeAutospacing="1" w:after="100" w:afterAutospacing="1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 xml:space="preserve">Your explanation should include measurements regarding the overhead of query processing time using Big Data and how assurances about the security of </w:t>
            </w:r>
            <w:r w:rsidR="420452A4" w:rsidRPr="004C63E3">
              <w:rPr>
                <w:sz w:val="22"/>
                <w:szCs w:val="22"/>
              </w:rPr>
              <w:t xml:space="preserve">big </w:t>
            </w:r>
            <w:r w:rsidRPr="004C63E3">
              <w:rPr>
                <w:sz w:val="22"/>
                <w:szCs w:val="22"/>
              </w:rPr>
              <w:t xml:space="preserve">data </w:t>
            </w:r>
            <w:r w:rsidR="420452A4" w:rsidRPr="004C63E3">
              <w:rPr>
                <w:sz w:val="22"/>
                <w:szCs w:val="22"/>
              </w:rPr>
              <w:t>storage using a variety of security techniques</w:t>
            </w:r>
            <w:r w:rsidRPr="004C63E3">
              <w:rPr>
                <w:sz w:val="22"/>
                <w:szCs w:val="22"/>
              </w:rPr>
              <w:t>.</w:t>
            </w:r>
          </w:p>
          <w:p w14:paraId="45001F87" w14:textId="47A93917" w:rsidR="00336505" w:rsidRPr="004C63E3" w:rsidRDefault="07C1665A" w:rsidP="6166B348">
            <w:pPr>
              <w:spacing w:before="100" w:beforeAutospacing="1" w:after="100" w:afterAutospacing="1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 xml:space="preserve">Illustrate your </w:t>
            </w:r>
            <w:r w:rsidR="685CD0E5" w:rsidRPr="004C63E3">
              <w:rPr>
                <w:sz w:val="22"/>
                <w:szCs w:val="22"/>
              </w:rPr>
              <w:t xml:space="preserve">report </w:t>
            </w:r>
            <w:r w:rsidRPr="004C63E3">
              <w:rPr>
                <w:sz w:val="22"/>
                <w:szCs w:val="22"/>
              </w:rPr>
              <w:t>with tables and diagrams where appropriate.</w:t>
            </w:r>
          </w:p>
          <w:p w14:paraId="42ED51F7" w14:textId="3B09A2A7" w:rsidR="00502BB3" w:rsidRPr="004C63E3" w:rsidRDefault="07C1665A" w:rsidP="6166B348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(</w:t>
            </w:r>
            <w:r w:rsidR="24A71EB7" w:rsidRPr="004C63E3">
              <w:rPr>
                <w:sz w:val="22"/>
                <w:szCs w:val="22"/>
              </w:rPr>
              <w:t xml:space="preserve">Advisory </w:t>
            </w:r>
            <w:r w:rsidR="36E4C483" w:rsidRPr="004C63E3">
              <w:rPr>
                <w:sz w:val="22"/>
                <w:szCs w:val="22"/>
              </w:rPr>
              <w:t>2</w:t>
            </w:r>
            <w:r w:rsidRPr="004C63E3">
              <w:rPr>
                <w:sz w:val="22"/>
                <w:szCs w:val="22"/>
              </w:rPr>
              <w:t>00 words)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E5AE8" w14:textId="67096EC8" w:rsidR="000F08C7" w:rsidRPr="004C63E3" w:rsidRDefault="6CDD66C0" w:rsidP="6166B348">
            <w:pPr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2.1</w:t>
            </w:r>
          </w:p>
        </w:tc>
      </w:tr>
      <w:tr w:rsidR="000F08C7" w:rsidRPr="004C63E3" w14:paraId="112DDDB3" w14:textId="77777777" w:rsidTr="6166B348">
        <w:trPr>
          <w:trHeight w:val="975"/>
          <w:jc w:val="center"/>
        </w:trPr>
        <w:tc>
          <w:tcPr>
            <w:tcW w:w="8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4AB34" w14:textId="4907168C" w:rsidR="000F08C7" w:rsidRPr="004C63E3" w:rsidRDefault="2C3E9A86" w:rsidP="6166B348">
            <w:pPr>
              <w:spacing w:before="100" w:beforeAutospacing="1" w:after="100" w:afterAutospacing="1"/>
              <w:rPr>
                <w:b/>
                <w:bCs/>
                <w:sz w:val="22"/>
                <w:szCs w:val="22"/>
              </w:rPr>
            </w:pPr>
            <w:r w:rsidRPr="004C63E3">
              <w:rPr>
                <w:b/>
                <w:bCs/>
                <w:sz w:val="22"/>
                <w:szCs w:val="22"/>
              </w:rPr>
              <w:t>Understand the impacts of processing Big Data.</w:t>
            </w:r>
            <w:r w:rsidRPr="004C63E3">
              <w:rPr>
                <w:sz w:val="22"/>
                <w:szCs w:val="22"/>
              </w:rPr>
              <w:t xml:space="preserve"> </w:t>
            </w:r>
          </w:p>
          <w:p w14:paraId="790882B2" w14:textId="23EF5895" w:rsidR="000F08C7" w:rsidRPr="004C63E3" w:rsidRDefault="6CDD66C0" w:rsidP="6166B348">
            <w:pPr>
              <w:spacing w:before="100" w:beforeAutospacing="1" w:after="100" w:afterAutospacing="1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Analyse the hardware and software requirements to process Big Data</w:t>
            </w:r>
          </w:p>
          <w:p w14:paraId="52B4B1FA" w14:textId="69BA04DC" w:rsidR="00336505" w:rsidRPr="004C63E3" w:rsidRDefault="07C1665A" w:rsidP="6166B348">
            <w:pPr>
              <w:spacing w:before="100" w:beforeAutospacing="1" w:after="100" w:afterAutospacing="1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Your analysis should compare and contrast the architecture/deployment options for Big Data</w:t>
            </w:r>
            <w:r w:rsidR="20CEEB37" w:rsidRPr="004C63E3">
              <w:rPr>
                <w:sz w:val="22"/>
                <w:szCs w:val="22"/>
              </w:rPr>
              <w:t xml:space="preserve"> </w:t>
            </w:r>
            <w:r w:rsidR="00A66B56" w:rsidRPr="004C63E3">
              <w:rPr>
                <w:sz w:val="22"/>
                <w:szCs w:val="22"/>
              </w:rPr>
              <w:t>e.g.</w:t>
            </w:r>
            <w:r w:rsidR="20CEEB37" w:rsidRPr="004C63E3">
              <w:rPr>
                <w:sz w:val="22"/>
                <w:szCs w:val="22"/>
              </w:rPr>
              <w:t xml:space="preserve"> cloud provision</w:t>
            </w:r>
            <w:r w:rsidRPr="004C63E3">
              <w:rPr>
                <w:sz w:val="22"/>
                <w:szCs w:val="22"/>
              </w:rPr>
              <w:t xml:space="preserve"> </w:t>
            </w:r>
            <w:r w:rsidR="20CEEB37" w:rsidRPr="004C63E3">
              <w:rPr>
                <w:sz w:val="22"/>
                <w:szCs w:val="22"/>
              </w:rPr>
              <w:t xml:space="preserve">or on premise, how data will be collected/integrated </w:t>
            </w:r>
            <w:r w:rsidRPr="004C63E3">
              <w:rPr>
                <w:sz w:val="22"/>
                <w:szCs w:val="22"/>
              </w:rPr>
              <w:t>and</w:t>
            </w:r>
            <w:r w:rsidR="20CEEB37" w:rsidRPr="004C63E3">
              <w:rPr>
                <w:sz w:val="22"/>
                <w:szCs w:val="22"/>
              </w:rPr>
              <w:t xml:space="preserve"> how data will be analysed, choose two </w:t>
            </w:r>
            <w:r w:rsidRPr="004C63E3">
              <w:rPr>
                <w:sz w:val="22"/>
                <w:szCs w:val="22"/>
              </w:rPr>
              <w:t>Big Data software p</w:t>
            </w:r>
            <w:r w:rsidR="20CEEB37" w:rsidRPr="004C63E3">
              <w:rPr>
                <w:sz w:val="22"/>
                <w:szCs w:val="22"/>
              </w:rPr>
              <w:t>ackages for this latter aspect</w:t>
            </w:r>
            <w:r w:rsidRPr="004C63E3">
              <w:rPr>
                <w:sz w:val="22"/>
                <w:szCs w:val="22"/>
              </w:rPr>
              <w:t xml:space="preserve"> </w:t>
            </w:r>
            <w:r w:rsidR="20CEEB37" w:rsidRPr="004C63E3">
              <w:rPr>
                <w:sz w:val="22"/>
                <w:szCs w:val="22"/>
              </w:rPr>
              <w:t>e.g. Tableau and PowerBI</w:t>
            </w:r>
          </w:p>
          <w:p w14:paraId="191E32F5" w14:textId="5A9C77BE" w:rsidR="003D548B" w:rsidRPr="004C63E3" w:rsidRDefault="20CEEB37" w:rsidP="6166B348">
            <w:pPr>
              <w:spacing w:before="100" w:beforeAutospacing="1" w:after="100" w:afterAutospacing="1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 xml:space="preserve">Support your </w:t>
            </w:r>
            <w:r w:rsidR="685CD0E5" w:rsidRPr="004C63E3">
              <w:rPr>
                <w:sz w:val="22"/>
                <w:szCs w:val="22"/>
              </w:rPr>
              <w:t xml:space="preserve">report </w:t>
            </w:r>
            <w:r w:rsidRPr="004C63E3">
              <w:rPr>
                <w:sz w:val="22"/>
                <w:szCs w:val="22"/>
              </w:rPr>
              <w:t>with tables where appropriate.</w:t>
            </w:r>
          </w:p>
          <w:p w14:paraId="51FE2EC3" w14:textId="5423EE66" w:rsidR="003D548B" w:rsidRPr="004C63E3" w:rsidRDefault="20CEEB37" w:rsidP="6166B348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(</w:t>
            </w:r>
            <w:r w:rsidR="00502BB3" w:rsidRPr="004C63E3">
              <w:rPr>
                <w:sz w:val="22"/>
                <w:szCs w:val="22"/>
              </w:rPr>
              <w:t xml:space="preserve">Advisory </w:t>
            </w:r>
            <w:r w:rsidR="476F4FE7" w:rsidRPr="004C63E3">
              <w:rPr>
                <w:sz w:val="22"/>
                <w:szCs w:val="22"/>
              </w:rPr>
              <w:t>4</w:t>
            </w:r>
            <w:r w:rsidR="21A63BDC" w:rsidRPr="004C63E3">
              <w:rPr>
                <w:sz w:val="22"/>
                <w:szCs w:val="22"/>
              </w:rPr>
              <w:t>5</w:t>
            </w:r>
            <w:r w:rsidRPr="004C63E3">
              <w:rPr>
                <w:sz w:val="22"/>
                <w:szCs w:val="22"/>
              </w:rPr>
              <w:t>0 words)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4BEF1" w14:textId="1262F262" w:rsidR="000F08C7" w:rsidRPr="004C63E3" w:rsidRDefault="07C1665A" w:rsidP="6166B348">
            <w:pPr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2.2</w:t>
            </w:r>
          </w:p>
        </w:tc>
      </w:tr>
      <w:tr w:rsidR="00CB1A5F" w:rsidRPr="004C63E3" w14:paraId="2ED6E7B0" w14:textId="77777777" w:rsidTr="6166B348">
        <w:trPr>
          <w:trHeight w:val="975"/>
          <w:jc w:val="center"/>
        </w:trPr>
        <w:tc>
          <w:tcPr>
            <w:tcW w:w="8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C44D7" w14:textId="70B80B98" w:rsidR="00CB1A5F" w:rsidRPr="004C63E3" w:rsidRDefault="20CEEB37" w:rsidP="6166B348">
            <w:pPr>
              <w:pStyle w:val="Tablemain0"/>
              <w:rPr>
                <w:rFonts w:eastAsiaTheme="minorEastAsia" w:cstheme="minorBidi"/>
                <w:b/>
                <w:bCs/>
                <w:color w:val="565555" w:themeColor="text1"/>
                <w:szCs w:val="22"/>
                <w:lang w:val="en-GB"/>
              </w:rPr>
            </w:pPr>
            <w:r w:rsidRPr="004C63E3">
              <w:rPr>
                <w:rFonts w:eastAsiaTheme="minorEastAsia" w:cstheme="minorBidi"/>
                <w:b/>
                <w:bCs/>
                <w:color w:val="auto"/>
                <w:szCs w:val="22"/>
                <w:lang w:val="en-GB"/>
              </w:rPr>
              <w:t xml:space="preserve">Understand how big data is used. </w:t>
            </w:r>
          </w:p>
          <w:p w14:paraId="451CC5D4" w14:textId="4A956604" w:rsidR="008C7608" w:rsidRPr="004C63E3" w:rsidRDefault="420452A4" w:rsidP="6166B348">
            <w:pPr>
              <w:pStyle w:val="Tablemain0"/>
              <w:rPr>
                <w:rFonts w:eastAsiaTheme="minorEastAsia" w:cstheme="minorBidi"/>
                <w:color w:val="565555" w:themeColor="text1"/>
                <w:szCs w:val="22"/>
                <w:lang w:val="en-GB"/>
              </w:rPr>
            </w:pPr>
            <w:r w:rsidRPr="004C63E3">
              <w:rPr>
                <w:rFonts w:eastAsiaTheme="minorEastAsia" w:cstheme="minorBidi"/>
                <w:color w:val="auto"/>
                <w:szCs w:val="22"/>
                <w:lang w:val="en-GB"/>
              </w:rPr>
              <w:t>Analyse a case study of a real-life example of how big data has been used by an organisation and the impact this had on the organisation.</w:t>
            </w:r>
          </w:p>
          <w:p w14:paraId="1EFC9451" w14:textId="77777777" w:rsidR="00181D96" w:rsidRPr="004C63E3" w:rsidRDefault="00181D96" w:rsidP="6166B348">
            <w:pPr>
              <w:pStyle w:val="Tablemain0"/>
              <w:rPr>
                <w:rFonts w:eastAsiaTheme="minorEastAsia" w:cstheme="minorBidi"/>
                <w:color w:val="565555" w:themeColor="text1"/>
                <w:szCs w:val="22"/>
                <w:lang w:val="en-GB"/>
              </w:rPr>
            </w:pPr>
          </w:p>
          <w:p w14:paraId="31E7AA5A" w14:textId="0F3268FB" w:rsidR="00181D96" w:rsidRPr="004C63E3" w:rsidRDefault="592829FE" w:rsidP="6166B348">
            <w:pPr>
              <w:pStyle w:val="Tablemain0"/>
              <w:rPr>
                <w:rFonts w:eastAsiaTheme="minorEastAsia" w:cstheme="minorBidi"/>
                <w:color w:val="565555" w:themeColor="text1"/>
                <w:szCs w:val="22"/>
                <w:lang w:val="en-GB"/>
              </w:rPr>
            </w:pPr>
            <w:r w:rsidRPr="004C63E3">
              <w:rPr>
                <w:rFonts w:eastAsiaTheme="minorEastAsia" w:cstheme="minorBidi"/>
                <w:color w:val="auto"/>
                <w:szCs w:val="22"/>
                <w:lang w:val="en-GB"/>
              </w:rPr>
              <w:t xml:space="preserve">The case study can be from any business sector and should be a recent example i.e. post </w:t>
            </w:r>
            <w:r w:rsidR="00A66B56" w:rsidRPr="004C63E3">
              <w:rPr>
                <w:rFonts w:eastAsiaTheme="minorEastAsia" w:cstheme="minorBidi"/>
                <w:color w:val="auto"/>
                <w:szCs w:val="22"/>
                <w:lang w:val="en-GB"/>
              </w:rPr>
              <w:t>2020.</w:t>
            </w:r>
          </w:p>
          <w:p w14:paraId="5D73573E" w14:textId="227D3F67" w:rsidR="00181D96" w:rsidRPr="004C63E3" w:rsidRDefault="592829FE" w:rsidP="6166B348">
            <w:pPr>
              <w:pStyle w:val="Tablemain0"/>
              <w:rPr>
                <w:rFonts w:eastAsiaTheme="minorEastAsia" w:cstheme="minorBidi"/>
                <w:color w:val="565555" w:themeColor="text1"/>
                <w:szCs w:val="22"/>
                <w:lang w:val="en-GB"/>
              </w:rPr>
            </w:pPr>
            <w:r w:rsidRPr="004C63E3">
              <w:rPr>
                <w:rFonts w:eastAsiaTheme="minorEastAsia" w:cstheme="minorBidi"/>
                <w:color w:val="auto"/>
                <w:szCs w:val="22"/>
                <w:lang w:val="en-GB"/>
              </w:rPr>
              <w:t>Illustrate the impact analysis in your report with the aid of visualisations in the form of diagrams/tables/dashboards gathered from your research into the organization.</w:t>
            </w:r>
          </w:p>
          <w:p w14:paraId="43DFB008" w14:textId="77777777" w:rsidR="008C7608" w:rsidRPr="004C63E3" w:rsidRDefault="008C7608" w:rsidP="6166B348">
            <w:pPr>
              <w:pStyle w:val="Tablemain0"/>
              <w:rPr>
                <w:rFonts w:eastAsiaTheme="minorEastAsia" w:cstheme="minorBidi"/>
                <w:color w:val="565555" w:themeColor="text1"/>
                <w:szCs w:val="22"/>
                <w:lang w:val="en-GB"/>
              </w:rPr>
            </w:pPr>
          </w:p>
          <w:p w14:paraId="46F2E229" w14:textId="245A6F51" w:rsidR="008C7608" w:rsidRPr="004C63E3" w:rsidRDefault="420452A4" w:rsidP="6166B348">
            <w:pPr>
              <w:pStyle w:val="Tablemain0"/>
              <w:rPr>
                <w:rFonts w:eastAsiaTheme="minorEastAsia" w:cstheme="minorBidi"/>
                <w:color w:val="565555" w:themeColor="text1"/>
                <w:szCs w:val="22"/>
                <w:lang w:val="en-GB"/>
              </w:rPr>
            </w:pPr>
            <w:r w:rsidRPr="004C63E3">
              <w:rPr>
                <w:rFonts w:eastAsiaTheme="minorEastAsia" w:cstheme="minorBidi"/>
                <w:color w:val="auto"/>
                <w:szCs w:val="22"/>
                <w:lang w:val="en-GB"/>
              </w:rPr>
              <w:t xml:space="preserve">Your case study choice can be drawn from </w:t>
            </w:r>
            <w:r w:rsidR="592829FE" w:rsidRPr="004C63E3">
              <w:rPr>
                <w:rFonts w:eastAsiaTheme="minorEastAsia" w:cstheme="minorBidi"/>
                <w:color w:val="auto"/>
                <w:szCs w:val="22"/>
                <w:lang w:val="en-GB"/>
              </w:rPr>
              <w:t xml:space="preserve">your research, below are some examples of </w:t>
            </w:r>
            <w:r w:rsidRPr="004C63E3">
              <w:rPr>
                <w:rFonts w:eastAsiaTheme="minorEastAsia" w:cstheme="minorBidi"/>
                <w:color w:val="auto"/>
                <w:szCs w:val="22"/>
                <w:lang w:val="en-GB"/>
              </w:rPr>
              <w:t>source</w:t>
            </w:r>
            <w:r w:rsidR="592829FE" w:rsidRPr="004C63E3">
              <w:rPr>
                <w:rFonts w:eastAsiaTheme="minorEastAsia" w:cstheme="minorBidi"/>
                <w:color w:val="auto"/>
                <w:szCs w:val="22"/>
                <w:lang w:val="en-GB"/>
              </w:rPr>
              <w:t>s of case studies</w:t>
            </w:r>
            <w:r w:rsidRPr="004C63E3">
              <w:rPr>
                <w:rFonts w:eastAsiaTheme="minorEastAsia" w:cstheme="minorBidi"/>
                <w:color w:val="auto"/>
                <w:szCs w:val="22"/>
                <w:lang w:val="en-GB"/>
              </w:rPr>
              <w:t xml:space="preserve">: </w:t>
            </w:r>
          </w:p>
          <w:p w14:paraId="44BEE671" w14:textId="1226F0D1" w:rsidR="00181D96" w:rsidRPr="004C63E3" w:rsidRDefault="00EA4BB7" w:rsidP="6166B348">
            <w:pPr>
              <w:pStyle w:val="Tablemain0"/>
              <w:rPr>
                <w:rFonts w:eastAsiaTheme="minorEastAsia" w:cstheme="minorBidi"/>
                <w:color w:val="565555" w:themeColor="text1"/>
                <w:szCs w:val="22"/>
                <w:lang w:val="en-GB"/>
              </w:rPr>
            </w:pPr>
            <w:hyperlink r:id="rId13">
              <w:r w:rsidR="592829FE" w:rsidRPr="004C63E3">
                <w:rPr>
                  <w:rStyle w:val="Hyperlink"/>
                  <w:rFonts w:eastAsiaTheme="minorEastAsia" w:cstheme="minorBidi"/>
                  <w:color w:val="auto"/>
                  <w:szCs w:val="22"/>
                  <w:lang w:val="en-GB"/>
                </w:rPr>
                <w:t xml:space="preserve">8 case studies and </w:t>
              </w:r>
              <w:r w:rsidR="00A66B56" w:rsidRPr="004C63E3">
                <w:rPr>
                  <w:rStyle w:val="Hyperlink"/>
                  <w:rFonts w:eastAsiaTheme="minorEastAsia" w:cstheme="minorBidi"/>
                  <w:color w:val="auto"/>
                  <w:szCs w:val="22"/>
                  <w:lang w:val="en-GB"/>
                </w:rPr>
                <w:t>real-world</w:t>
              </w:r>
              <w:r w:rsidR="592829FE" w:rsidRPr="004C63E3">
                <w:rPr>
                  <w:rStyle w:val="Hyperlink"/>
                  <w:rFonts w:eastAsiaTheme="minorEastAsia" w:cstheme="minorBidi"/>
                  <w:color w:val="auto"/>
                  <w:szCs w:val="22"/>
                  <w:lang w:val="en-GB"/>
                </w:rPr>
                <w:t xml:space="preserve"> examples of how Big Data has helped keep on top of competition - Systems plus</w:t>
              </w:r>
            </w:hyperlink>
          </w:p>
          <w:p w14:paraId="237F5C4D" w14:textId="54F587F9" w:rsidR="00181D96" w:rsidRPr="004C63E3" w:rsidRDefault="00EA4BB7" w:rsidP="6166B348">
            <w:pPr>
              <w:pStyle w:val="Tablemain0"/>
              <w:rPr>
                <w:rFonts w:eastAsiaTheme="minorEastAsia" w:cstheme="minorBidi"/>
                <w:color w:val="565555" w:themeColor="text1"/>
                <w:szCs w:val="22"/>
                <w:lang w:val="en-GB"/>
              </w:rPr>
            </w:pPr>
            <w:hyperlink r:id="rId14">
              <w:r w:rsidR="592829FE" w:rsidRPr="004C63E3">
                <w:rPr>
                  <w:rStyle w:val="Hyperlink"/>
                  <w:rFonts w:eastAsiaTheme="minorEastAsia" w:cstheme="minorBidi"/>
                  <w:color w:val="auto"/>
                  <w:szCs w:val="22"/>
                  <w:lang w:val="en-GB"/>
                </w:rPr>
                <w:t>Johnson Matthey uses Tableau to optimise inventory management</w:t>
              </w:r>
            </w:hyperlink>
          </w:p>
          <w:p w14:paraId="47514206" w14:textId="7BCD0B4E" w:rsidR="00181D96" w:rsidRPr="004C63E3" w:rsidRDefault="00EA4BB7" w:rsidP="6166B348">
            <w:pPr>
              <w:pStyle w:val="Tablemain0"/>
              <w:rPr>
                <w:rFonts w:eastAsiaTheme="minorEastAsia" w:cstheme="minorBidi"/>
                <w:color w:val="565555" w:themeColor="text1"/>
                <w:szCs w:val="22"/>
                <w:lang w:val="en-GB"/>
              </w:rPr>
            </w:pPr>
            <w:hyperlink r:id="rId15">
              <w:r w:rsidR="592829FE" w:rsidRPr="004C63E3">
                <w:rPr>
                  <w:rStyle w:val="Hyperlink"/>
                  <w:rFonts w:eastAsiaTheme="minorEastAsia" w:cstheme="minorBidi"/>
                  <w:color w:val="auto"/>
                  <w:szCs w:val="22"/>
                  <w:lang w:val="en-GB"/>
                </w:rPr>
                <w:t>Top 10 Big Data Case Studies that You Should Know - TechVidvan</w:t>
              </w:r>
            </w:hyperlink>
          </w:p>
          <w:p w14:paraId="3ED869AD" w14:textId="29277027" w:rsidR="00CB1A5F" w:rsidRPr="004C63E3" w:rsidRDefault="00CB1A5F" w:rsidP="6166B348">
            <w:pPr>
              <w:pStyle w:val="Tablemain0"/>
              <w:rPr>
                <w:rFonts w:eastAsiaTheme="minorEastAsia" w:cstheme="minorBidi"/>
                <w:color w:val="565555" w:themeColor="text1"/>
                <w:szCs w:val="22"/>
                <w:lang w:val="en-GB"/>
              </w:rPr>
            </w:pPr>
            <w:r w:rsidRPr="004C63E3">
              <w:rPr>
                <w:lang w:val="en-GB"/>
              </w:rPr>
              <w:br/>
            </w:r>
            <w:r w:rsidR="685CD0E5" w:rsidRPr="004C63E3">
              <w:rPr>
                <w:rFonts w:eastAsiaTheme="minorEastAsia" w:cstheme="minorBidi"/>
                <w:color w:val="auto"/>
                <w:szCs w:val="22"/>
                <w:lang w:val="en-GB"/>
              </w:rPr>
              <w:t>(</w:t>
            </w:r>
            <w:r w:rsidR="1710DB01" w:rsidRPr="004C63E3">
              <w:rPr>
                <w:rFonts w:eastAsiaTheme="minorEastAsia" w:cstheme="minorBidi"/>
                <w:color w:val="auto"/>
                <w:szCs w:val="22"/>
                <w:lang w:val="en-GB"/>
              </w:rPr>
              <w:t xml:space="preserve">Advisory </w:t>
            </w:r>
            <w:r w:rsidR="0D3A81E4" w:rsidRPr="004C63E3">
              <w:rPr>
                <w:rFonts w:eastAsiaTheme="minorEastAsia" w:cstheme="minorBidi"/>
                <w:color w:val="auto"/>
                <w:szCs w:val="22"/>
                <w:lang w:val="en-GB"/>
              </w:rPr>
              <w:t>45</w:t>
            </w:r>
            <w:r w:rsidR="685CD0E5" w:rsidRPr="004C63E3">
              <w:rPr>
                <w:rFonts w:eastAsiaTheme="minorEastAsia" w:cstheme="minorBidi"/>
                <w:color w:val="auto"/>
                <w:szCs w:val="22"/>
                <w:lang w:val="en-GB"/>
              </w:rPr>
              <w:t>0 words)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AF0DC" w14:textId="29BF8EDE" w:rsidR="008C7608" w:rsidRPr="004C63E3" w:rsidRDefault="420452A4" w:rsidP="6166B348">
            <w:pPr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3.1</w:t>
            </w:r>
          </w:p>
        </w:tc>
      </w:tr>
      <w:tr w:rsidR="005F7BA3" w:rsidRPr="004C63E3" w14:paraId="4BDF3002" w14:textId="77777777" w:rsidTr="6166B348">
        <w:trPr>
          <w:trHeight w:val="975"/>
          <w:jc w:val="center"/>
        </w:trPr>
        <w:tc>
          <w:tcPr>
            <w:tcW w:w="8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F5BEB" w14:textId="4FC86EC0" w:rsidR="008C7608" w:rsidRPr="004C63E3" w:rsidRDefault="68C1A051" w:rsidP="6166B348">
            <w:pPr>
              <w:pStyle w:val="Tablemain0"/>
              <w:rPr>
                <w:rFonts w:eastAsiaTheme="minorEastAsia" w:cstheme="minorBidi"/>
                <w:b/>
                <w:bCs/>
                <w:color w:val="auto"/>
                <w:szCs w:val="22"/>
                <w:lang w:val="en-GB"/>
              </w:rPr>
            </w:pPr>
            <w:r w:rsidRPr="004C63E3">
              <w:rPr>
                <w:rFonts w:eastAsiaTheme="minorEastAsia" w:cstheme="minorBidi"/>
                <w:b/>
                <w:bCs/>
                <w:color w:val="auto"/>
                <w:szCs w:val="22"/>
                <w:lang w:val="en-GB"/>
              </w:rPr>
              <w:t>Understand how big data is used.</w:t>
            </w:r>
          </w:p>
          <w:p w14:paraId="236A92E5" w14:textId="63708161" w:rsidR="008C7608" w:rsidRPr="004C63E3" w:rsidRDefault="420452A4" w:rsidP="6166B348">
            <w:pPr>
              <w:tabs>
                <w:tab w:val="num" w:pos="432"/>
              </w:tabs>
              <w:spacing w:after="0" w:line="240" w:lineRule="auto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Explain what legislation is in place to protect individuals and organisations against any misuse of big data.</w:t>
            </w:r>
          </w:p>
          <w:p w14:paraId="1A677FA2" w14:textId="77777777" w:rsidR="008C7608" w:rsidRPr="004C63E3" w:rsidRDefault="008C7608" w:rsidP="6166B348">
            <w:pPr>
              <w:tabs>
                <w:tab w:val="num" w:pos="432"/>
              </w:tabs>
              <w:spacing w:after="0" w:line="240" w:lineRule="auto"/>
              <w:rPr>
                <w:color w:val="565555" w:themeColor="text1"/>
                <w:sz w:val="22"/>
                <w:szCs w:val="22"/>
              </w:rPr>
            </w:pPr>
          </w:p>
          <w:p w14:paraId="5BE32E95" w14:textId="741DC272" w:rsidR="008C7608" w:rsidRPr="004C63E3" w:rsidRDefault="420452A4" w:rsidP="6166B348">
            <w:pPr>
              <w:tabs>
                <w:tab w:val="num" w:pos="432"/>
              </w:tabs>
              <w:spacing w:after="0" w:line="240" w:lineRule="auto"/>
              <w:rPr>
                <w:color w:val="565555" w:themeColor="text1"/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 xml:space="preserve">Your explanation should </w:t>
            </w:r>
            <w:r w:rsidR="592829FE" w:rsidRPr="004C63E3">
              <w:rPr>
                <w:sz w:val="22"/>
                <w:szCs w:val="22"/>
              </w:rPr>
              <w:t xml:space="preserve">only </w:t>
            </w:r>
            <w:r w:rsidRPr="004C63E3">
              <w:rPr>
                <w:sz w:val="22"/>
                <w:szCs w:val="22"/>
              </w:rPr>
              <w:t>refer to UK legislation</w:t>
            </w:r>
            <w:r w:rsidR="685CD0E5" w:rsidRPr="004C63E3">
              <w:rPr>
                <w:sz w:val="22"/>
                <w:szCs w:val="22"/>
              </w:rPr>
              <w:t xml:space="preserve"> for GDPR and Data Protection Act </w:t>
            </w:r>
            <w:r w:rsidR="592829FE" w:rsidRPr="004C63E3">
              <w:rPr>
                <w:sz w:val="22"/>
                <w:szCs w:val="22"/>
              </w:rPr>
              <w:t>and</w:t>
            </w:r>
            <w:r w:rsidR="685CD0E5" w:rsidRPr="004C63E3">
              <w:rPr>
                <w:sz w:val="22"/>
                <w:szCs w:val="22"/>
              </w:rPr>
              <w:t xml:space="preserve"> should also include new developments in legislation regarding data privacy.  For organisations compliance requirements should </w:t>
            </w:r>
            <w:r w:rsidR="592829FE" w:rsidRPr="004C63E3">
              <w:rPr>
                <w:sz w:val="22"/>
                <w:szCs w:val="22"/>
              </w:rPr>
              <w:t xml:space="preserve">also </w:t>
            </w:r>
            <w:r w:rsidR="685CD0E5" w:rsidRPr="004C63E3">
              <w:rPr>
                <w:sz w:val="22"/>
                <w:szCs w:val="22"/>
              </w:rPr>
              <w:t>be covered in your report.</w:t>
            </w:r>
          </w:p>
          <w:p w14:paraId="44172166" w14:textId="1480F25C" w:rsidR="0016450B" w:rsidRPr="004C63E3" w:rsidRDefault="685CD0E5" w:rsidP="6166B348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(</w:t>
            </w:r>
            <w:r w:rsidR="27D24660" w:rsidRPr="004C63E3">
              <w:rPr>
                <w:sz w:val="22"/>
                <w:szCs w:val="22"/>
              </w:rPr>
              <w:t>Advisory 4</w:t>
            </w:r>
            <w:r w:rsidR="17F88B03" w:rsidRPr="004C63E3">
              <w:rPr>
                <w:sz w:val="22"/>
                <w:szCs w:val="22"/>
              </w:rPr>
              <w:t>5</w:t>
            </w:r>
            <w:r w:rsidRPr="004C63E3">
              <w:rPr>
                <w:sz w:val="22"/>
                <w:szCs w:val="22"/>
              </w:rPr>
              <w:t>0 words)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92C8E" w14:textId="2F4AA904" w:rsidR="005F7BA3" w:rsidRPr="004C63E3" w:rsidRDefault="1555A926" w:rsidP="6166B348">
            <w:pPr>
              <w:rPr>
                <w:sz w:val="22"/>
                <w:szCs w:val="22"/>
              </w:rPr>
            </w:pPr>
            <w:r w:rsidRPr="004C63E3">
              <w:rPr>
                <w:sz w:val="22"/>
                <w:szCs w:val="22"/>
              </w:rPr>
              <w:t>3.2</w:t>
            </w:r>
          </w:p>
        </w:tc>
      </w:tr>
    </w:tbl>
    <w:p w14:paraId="481D5959" w14:textId="069C8467" w:rsidR="00A5081A" w:rsidRPr="00A5081A" w:rsidRDefault="00576E8D" w:rsidP="00502BB3">
      <w:pPr>
        <w:spacing w:after="0" w:line="240" w:lineRule="auto"/>
        <w:textAlignment w:val="baseline"/>
        <w:rPr>
          <w:lang w:val="en-US"/>
        </w:rPr>
      </w:pPr>
      <w:r w:rsidRPr="004C63E3">
        <w:rPr>
          <w:rFonts w:ascii="Calibri" w:eastAsia="Times New Roman" w:hAnsi="Calibri" w:cs="Calibri"/>
          <w:sz w:val="22"/>
          <w:szCs w:val="22"/>
        </w:rPr>
        <w:t> </w:t>
      </w:r>
    </w:p>
    <w:sectPr w:rsidR="00A5081A" w:rsidRPr="00A5081A" w:rsidSect="00F9151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D9212" w14:textId="77777777" w:rsidR="007B194D" w:rsidRPr="004C63E3" w:rsidRDefault="007B194D" w:rsidP="00FF328C">
      <w:pPr>
        <w:spacing w:after="0" w:line="240" w:lineRule="auto"/>
      </w:pPr>
      <w:r w:rsidRPr="004C63E3">
        <w:separator/>
      </w:r>
    </w:p>
    <w:p w14:paraId="52E9B53F" w14:textId="77777777" w:rsidR="007B194D" w:rsidRPr="004C63E3" w:rsidRDefault="007B194D"/>
  </w:endnote>
  <w:endnote w:type="continuationSeparator" w:id="0">
    <w:p w14:paraId="73F586DB" w14:textId="77777777" w:rsidR="007B194D" w:rsidRPr="004C63E3" w:rsidRDefault="007B194D" w:rsidP="00FF328C">
      <w:pPr>
        <w:spacing w:after="0" w:line="240" w:lineRule="auto"/>
      </w:pPr>
      <w:r w:rsidRPr="004C63E3">
        <w:continuationSeparator/>
      </w:r>
    </w:p>
    <w:p w14:paraId="2D437114" w14:textId="77777777" w:rsidR="007B194D" w:rsidRPr="004C63E3" w:rsidRDefault="007B194D"/>
  </w:endnote>
  <w:endnote w:type="continuationNotice" w:id="1">
    <w:p w14:paraId="68BDA147" w14:textId="77777777" w:rsidR="007B194D" w:rsidRPr="004C63E3" w:rsidRDefault="007B194D">
      <w:pPr>
        <w:spacing w:after="0" w:line="240" w:lineRule="auto"/>
      </w:pPr>
    </w:p>
    <w:p w14:paraId="4DE1148F" w14:textId="77777777" w:rsidR="007B194D" w:rsidRPr="004C63E3" w:rsidRDefault="007B19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2E976" w14:textId="77777777" w:rsidR="00D0310D" w:rsidRPr="004C63E3" w:rsidRDefault="00D0310D">
    <w:pPr>
      <w:pStyle w:val="Footer"/>
    </w:pPr>
  </w:p>
  <w:p w14:paraId="6E4346CA" w14:textId="77777777" w:rsidR="00B16949" w:rsidRPr="004C63E3" w:rsidRDefault="00B1694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487135"/>
      <w:docPartObj>
        <w:docPartGallery w:val="Page Numbers (Bottom of Page)"/>
        <w:docPartUnique/>
      </w:docPartObj>
    </w:sdtPr>
    <w:sdtEndPr/>
    <w:sdtContent>
      <w:p w14:paraId="7A9E51DD" w14:textId="5322EE7C" w:rsidR="004A051F" w:rsidRPr="004C63E3" w:rsidRDefault="004A051F">
        <w:pPr>
          <w:pStyle w:val="Footer"/>
          <w:jc w:val="center"/>
        </w:pPr>
        <w:r w:rsidRPr="004C63E3">
          <w:fldChar w:fldCharType="begin"/>
        </w:r>
        <w:r w:rsidRPr="004C63E3">
          <w:instrText xml:space="preserve"> PAGE   \* MERGEFORMAT </w:instrText>
        </w:r>
        <w:r w:rsidRPr="004C63E3">
          <w:fldChar w:fldCharType="separate"/>
        </w:r>
        <w:r w:rsidRPr="004C63E3">
          <w:t>2</w:t>
        </w:r>
        <w:r w:rsidRPr="004C63E3">
          <w:fldChar w:fldCharType="end"/>
        </w:r>
      </w:p>
    </w:sdtContent>
  </w:sdt>
  <w:p w14:paraId="1C1752DB" w14:textId="62A42AD2" w:rsidR="00C1092D" w:rsidRPr="004C63E3" w:rsidRDefault="00C1092D" w:rsidP="00C1092D">
    <w:pPr>
      <w:pStyle w:val="Footer"/>
      <w:rPr>
        <w:color w:val="00B050"/>
      </w:rPr>
    </w:pPr>
    <w:r w:rsidRPr="004C63E3">
      <w:rPr>
        <w:b/>
        <w:color w:val="00B050"/>
      </w:rPr>
      <w:t xml:space="preserve">AIM </w:t>
    </w:r>
    <w:r w:rsidRPr="004C63E3">
      <w:rPr>
        <w:color w:val="00B050"/>
      </w:rPr>
      <w:t xml:space="preserve">Qualifications and Assessment Group                                                                                                                  </w:t>
    </w:r>
    <w:r w:rsidRPr="004C63E3">
      <w:rPr>
        <w:color w:val="7C8A90" w:themeColor="background1" w:themeShade="BF"/>
      </w:rPr>
      <w:t>Ref: Assessment</w:t>
    </w:r>
    <w:r w:rsidR="00B24692" w:rsidRPr="004C63E3">
      <w:rPr>
        <w:color w:val="7C8A90" w:themeColor="background1" w:themeShade="BF"/>
      </w:rPr>
      <w:t xml:space="preserve"> </w:t>
    </w:r>
    <w:r w:rsidRPr="004C63E3">
      <w:rPr>
        <w:color w:val="7C8A90" w:themeColor="background1" w:themeShade="BF"/>
      </w:rPr>
      <w:t>Brief</w:t>
    </w:r>
  </w:p>
  <w:p w14:paraId="29436099" w14:textId="1CA17F53" w:rsidR="00B16949" w:rsidRPr="004C63E3" w:rsidRDefault="00B16949" w:rsidP="006E1790">
    <w:pPr>
      <w:pStyle w:val="TableMain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FA367" w14:textId="77777777" w:rsidR="00347BD5" w:rsidRPr="004C63E3" w:rsidRDefault="00347B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9436E" w14:textId="77777777" w:rsidR="007B194D" w:rsidRPr="004C63E3" w:rsidRDefault="007B194D" w:rsidP="00FF328C">
      <w:pPr>
        <w:spacing w:after="0" w:line="240" w:lineRule="auto"/>
      </w:pPr>
      <w:r w:rsidRPr="004C63E3">
        <w:separator/>
      </w:r>
    </w:p>
    <w:p w14:paraId="635CA215" w14:textId="77777777" w:rsidR="007B194D" w:rsidRPr="004C63E3" w:rsidRDefault="007B194D"/>
  </w:footnote>
  <w:footnote w:type="continuationSeparator" w:id="0">
    <w:p w14:paraId="19C96C78" w14:textId="77777777" w:rsidR="007B194D" w:rsidRPr="004C63E3" w:rsidRDefault="007B194D" w:rsidP="00FF328C">
      <w:pPr>
        <w:spacing w:after="0" w:line="240" w:lineRule="auto"/>
      </w:pPr>
      <w:r w:rsidRPr="004C63E3">
        <w:continuationSeparator/>
      </w:r>
    </w:p>
    <w:p w14:paraId="5F52F6C2" w14:textId="77777777" w:rsidR="007B194D" w:rsidRPr="004C63E3" w:rsidRDefault="007B194D"/>
  </w:footnote>
  <w:footnote w:type="continuationNotice" w:id="1">
    <w:p w14:paraId="54D1EEF3" w14:textId="77777777" w:rsidR="007B194D" w:rsidRPr="004C63E3" w:rsidRDefault="007B194D">
      <w:pPr>
        <w:spacing w:after="0" w:line="240" w:lineRule="auto"/>
      </w:pPr>
    </w:p>
    <w:p w14:paraId="14C8C296" w14:textId="77777777" w:rsidR="007B194D" w:rsidRPr="004C63E3" w:rsidRDefault="007B194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CCF8F" w14:textId="77777777" w:rsidR="00D0310D" w:rsidRPr="004C63E3" w:rsidRDefault="00D0310D">
    <w:pPr>
      <w:pStyle w:val="Header"/>
    </w:pPr>
  </w:p>
  <w:p w14:paraId="14BD6B7B" w14:textId="77777777" w:rsidR="00B16949" w:rsidRPr="004C63E3" w:rsidRDefault="00B1694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1C343" w14:textId="72FB8A60" w:rsidR="00CA39D8" w:rsidRPr="004C63E3" w:rsidRDefault="00CA39D8" w:rsidP="006E1790">
    <w:pPr>
      <w:pStyle w:val="TableMain"/>
    </w:pP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0" w:type="dxa"/>
        <w:bottom w:w="57" w:type="dxa"/>
        <w:right w:w="0" w:type="dxa"/>
      </w:tblCellMar>
      <w:tblLook w:val="04A0" w:firstRow="1" w:lastRow="0" w:firstColumn="1" w:lastColumn="0" w:noHBand="0" w:noVBand="1"/>
    </w:tblPr>
    <w:tblGrid>
      <w:gridCol w:w="3119"/>
      <w:gridCol w:w="7347"/>
    </w:tblGrid>
    <w:tr w:rsidR="00314F3E" w:rsidRPr="004C63E3" w14:paraId="1BB679FE" w14:textId="77777777" w:rsidTr="5EED5088">
      <w:trPr>
        <w:trHeight w:val="943"/>
      </w:trPr>
      <w:tc>
        <w:tcPr>
          <w:tcW w:w="3119" w:type="dxa"/>
          <w:tcBorders>
            <w:right w:val="single" w:sz="24" w:space="0" w:color="12A752" w:themeColor="background2"/>
          </w:tcBorders>
          <w:vAlign w:val="center"/>
        </w:tcPr>
        <w:p w14:paraId="356CBB2E" w14:textId="1CC1DAF9" w:rsidR="00CA39D8" w:rsidRPr="004C63E3" w:rsidRDefault="00A7147D" w:rsidP="009D030A">
          <w:pPr>
            <w:pStyle w:val="TableMain"/>
          </w:pPr>
          <w:r w:rsidRPr="004C63E3">
            <w:rPr>
              <w:noProof/>
            </w:rPr>
            <w:drawing>
              <wp:inline distT="0" distB="0" distL="0" distR="0" wp14:anchorId="53FA3449" wp14:editId="40B4A657">
                <wp:extent cx="1826069" cy="716400"/>
                <wp:effectExtent l="0" t="0" r="3175" b="7620"/>
                <wp:docPr id="8" name="Graphic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6069" cy="71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47" w:type="dxa"/>
          <w:tcBorders>
            <w:left w:val="single" w:sz="24" w:space="0" w:color="12A752" w:themeColor="background2"/>
          </w:tcBorders>
          <w:vAlign w:val="center"/>
        </w:tcPr>
        <w:p w14:paraId="2755A562" w14:textId="4E6B6BEF" w:rsidR="003A3A49" w:rsidRPr="004C63E3" w:rsidRDefault="00347BD5" w:rsidP="00FA1784">
          <w:pPr>
            <w:pStyle w:val="Headertext"/>
            <w:rPr>
              <w:noProof w:val="0"/>
            </w:rPr>
          </w:pPr>
          <w:r w:rsidRPr="004C63E3">
            <w:rPr>
              <w:highlight w:val="yellow"/>
            </w:rPr>
            <w:drawing>
              <wp:anchor distT="0" distB="0" distL="114300" distR="114300" simplePos="0" relativeHeight="251659264" behindDoc="1" locked="0" layoutInCell="1" allowOverlap="1" wp14:anchorId="4B8B9C5A" wp14:editId="03F3FA91">
                <wp:simplePos x="0" y="0"/>
                <wp:positionH relativeFrom="margin">
                  <wp:posOffset>3211195</wp:posOffset>
                </wp:positionH>
                <wp:positionV relativeFrom="paragraph">
                  <wp:posOffset>-111760</wp:posOffset>
                </wp:positionV>
                <wp:extent cx="1661160" cy="430530"/>
                <wp:effectExtent l="0" t="0" r="0" b="7620"/>
                <wp:wrapNone/>
                <wp:docPr id="988909022" name="Picture 988909022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1319226" name="Picture 3" descr="Logo&#10;&#10;Description automatically generated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1160" cy="430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5EED5088" w:rsidRPr="004C63E3">
            <w:rPr>
              <w:noProof w:val="0"/>
              <w:color w:val="12A752" w:themeColor="background2"/>
            </w:rPr>
            <w:t xml:space="preserve">Access to HE Assessment Brief </w:t>
          </w:r>
          <w:r w:rsidRPr="004C63E3">
            <w:rPr>
              <w:noProof w:val="0"/>
              <w:color w:val="12A752" w:themeColor="background2"/>
            </w:rPr>
            <w:t xml:space="preserve">      </w:t>
          </w:r>
        </w:p>
      </w:tc>
    </w:tr>
  </w:tbl>
  <w:p w14:paraId="0D7E8B42" w14:textId="77777777" w:rsidR="00B16949" w:rsidRPr="004C63E3" w:rsidRDefault="00B16949" w:rsidP="006E1790">
    <w:pPr>
      <w:pStyle w:val="TableMain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1D987" w14:textId="77777777" w:rsidR="00347BD5" w:rsidRPr="004C63E3" w:rsidRDefault="00347BD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6vvkjI26POa0b" int2:id="Otew6TMN">
      <int2:state int2:value="Rejected" int2:type="AugLoop_Text_Critique"/>
    </int2:textHash>
    <int2:bookmark int2:bookmarkName="_Int_boXXByYA" int2:invalidationBookmarkName="" int2:hashCode="nU4eI71bcnBGqe" int2:id="n1wf2mE0">
      <int2:state int2:value="Rejected" int2:type="AugLoop_Text_Critique"/>
    </int2:bookmark>
    <int2:bookmark int2:bookmarkName="_Int_LABrWo2Q" int2:invalidationBookmarkName="" int2:hashCode="Dvj+hORBXaM3mO" int2:id="k5RCvlUC">
      <int2:state int2:value="Rejected" int2:type="AugLoop_Text_Critique"/>
    </int2:bookmark>
    <int2:bookmark int2:bookmarkName="_Int_ahaODjZC" int2:invalidationBookmarkName="" int2:hashCode="6yESC6MYin4Xli" int2:id="Rc4mpFBc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2E99"/>
    <w:multiLevelType w:val="hybridMultilevel"/>
    <w:tmpl w:val="5F909EDE"/>
    <w:lvl w:ilvl="0" w:tplc="AB1E17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D7822"/>
    <w:multiLevelType w:val="hybridMultilevel"/>
    <w:tmpl w:val="44EA3732"/>
    <w:lvl w:ilvl="0" w:tplc="34F643F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9C5464"/>
    <w:multiLevelType w:val="hybridMultilevel"/>
    <w:tmpl w:val="6E24D4F0"/>
    <w:lvl w:ilvl="0" w:tplc="7F6E1BE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00829F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C7E6A"/>
    <w:multiLevelType w:val="hybridMultilevel"/>
    <w:tmpl w:val="7436CD98"/>
    <w:lvl w:ilvl="0" w:tplc="C25242A2">
      <w:start w:val="1"/>
      <w:numFmt w:val="bullet"/>
      <w:lvlText w:val=""/>
      <w:lvlJc w:val="left"/>
      <w:pPr>
        <w:ind w:left="1740" w:hanging="360"/>
      </w:pPr>
      <w:rPr>
        <w:rFonts w:ascii="Wingdings" w:hAnsi="Wingdings" w:hint="default"/>
        <w:color w:val="12A752" w:themeColor="background2"/>
        <w:sz w:val="18"/>
        <w:szCs w:val="18"/>
      </w:rPr>
    </w:lvl>
    <w:lvl w:ilvl="1" w:tplc="FFFFFFFF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4" w15:restartNumberingAfterBreak="0">
    <w:nsid w:val="15AF5E27"/>
    <w:multiLevelType w:val="hybridMultilevel"/>
    <w:tmpl w:val="AFB4F99A"/>
    <w:lvl w:ilvl="0" w:tplc="464C2F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8BC8E5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648EA5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F1AD1A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E619B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8E40DA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B8AE6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65ABF5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00A188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4E46CD"/>
    <w:multiLevelType w:val="hybridMultilevel"/>
    <w:tmpl w:val="C70EE824"/>
    <w:lvl w:ilvl="0" w:tplc="32AC67D4">
      <w:start w:val="1"/>
      <w:numFmt w:val="bullet"/>
      <w:pStyle w:val="BulletPURPLE"/>
      <w:lvlText w:val="▪"/>
      <w:lvlJc w:val="left"/>
      <w:pPr>
        <w:ind w:left="1080" w:hanging="360"/>
      </w:pPr>
      <w:rPr>
        <w:rFonts w:ascii="Calibri" w:hAnsi="Calibri" w:hint="default"/>
        <w:color w:val="4E2681" w:themeColor="text2"/>
        <w:u w:color="4E2681" w:themeColor="text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BAEDFC"/>
    <w:multiLevelType w:val="hybridMultilevel"/>
    <w:tmpl w:val="E79250E2"/>
    <w:lvl w:ilvl="0" w:tplc="85B87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5C05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A221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94D6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1624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22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AE8F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D6CE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CC61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0A1F3"/>
    <w:multiLevelType w:val="hybridMultilevel"/>
    <w:tmpl w:val="6840E9B6"/>
    <w:lvl w:ilvl="0" w:tplc="7778CC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E6B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96C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EE0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CAF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A48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082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8E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76D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66A64"/>
    <w:multiLevelType w:val="hybridMultilevel"/>
    <w:tmpl w:val="5CDCFF6E"/>
    <w:lvl w:ilvl="0" w:tplc="34F643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2F10CB"/>
    <w:multiLevelType w:val="hybridMultilevel"/>
    <w:tmpl w:val="F544E900"/>
    <w:lvl w:ilvl="0" w:tplc="51CC71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D18EDD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952A44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A6A685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B86C1B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D723BB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74615D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D4C60E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DD6A79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6D25C5"/>
    <w:multiLevelType w:val="multilevel"/>
    <w:tmpl w:val="713EC12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1" w15:restartNumberingAfterBreak="0">
    <w:nsid w:val="2DB2360C"/>
    <w:multiLevelType w:val="hybridMultilevel"/>
    <w:tmpl w:val="5052DD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A80BFE"/>
    <w:multiLevelType w:val="hybridMultilevel"/>
    <w:tmpl w:val="36FCCB7E"/>
    <w:lvl w:ilvl="0" w:tplc="34F643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9B3F04"/>
    <w:multiLevelType w:val="hybridMultilevel"/>
    <w:tmpl w:val="5CE05BB8"/>
    <w:lvl w:ilvl="0" w:tplc="AB1E17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C0DBF"/>
    <w:multiLevelType w:val="hybridMultilevel"/>
    <w:tmpl w:val="2DBAC4D0"/>
    <w:lvl w:ilvl="0" w:tplc="BCF0D0A0">
      <w:start w:val="2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0F21EF"/>
    <w:multiLevelType w:val="hybridMultilevel"/>
    <w:tmpl w:val="15A85260"/>
    <w:lvl w:ilvl="0" w:tplc="B01CC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EB0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1A7A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825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164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2AB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54D1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B60A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3683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67CC3"/>
    <w:multiLevelType w:val="hybridMultilevel"/>
    <w:tmpl w:val="76C60FC2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CD1A10"/>
    <w:multiLevelType w:val="multilevel"/>
    <w:tmpl w:val="0DCCC3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417B55FA"/>
    <w:multiLevelType w:val="hybridMultilevel"/>
    <w:tmpl w:val="2D38289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23E0599"/>
    <w:multiLevelType w:val="multilevel"/>
    <w:tmpl w:val="7DFE1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color w:val="565555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565555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color w:val="565555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color w:val="565555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color w:val="565555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color w:val="565555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color w:val="565555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  <w:color w:val="565555"/>
      </w:rPr>
    </w:lvl>
  </w:abstractNum>
  <w:abstractNum w:abstractNumId="20" w15:restartNumberingAfterBreak="0">
    <w:nsid w:val="441A5B6B"/>
    <w:multiLevelType w:val="hybridMultilevel"/>
    <w:tmpl w:val="36FCCB7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FF6682"/>
    <w:multiLevelType w:val="hybridMultilevel"/>
    <w:tmpl w:val="AB6E38BE"/>
    <w:lvl w:ilvl="0" w:tplc="3F1EB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10D4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E6D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B646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0071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3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25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245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4A6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A03ED3"/>
    <w:multiLevelType w:val="hybridMultilevel"/>
    <w:tmpl w:val="ADF068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68344B3"/>
    <w:multiLevelType w:val="multilevel"/>
    <w:tmpl w:val="7DFE1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color w:val="565555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565555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color w:val="565555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color w:val="565555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color w:val="565555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color w:val="565555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color w:val="565555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  <w:color w:val="565555"/>
      </w:rPr>
    </w:lvl>
  </w:abstractNum>
  <w:abstractNum w:abstractNumId="24" w15:restartNumberingAfterBreak="0">
    <w:nsid w:val="476530B8"/>
    <w:multiLevelType w:val="hybridMultilevel"/>
    <w:tmpl w:val="F0DCA846"/>
    <w:lvl w:ilvl="0" w:tplc="0BC4B6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261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62BA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4072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F095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C2DA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A8E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CE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78A5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6F0CE7"/>
    <w:multiLevelType w:val="hybridMultilevel"/>
    <w:tmpl w:val="54F0DF36"/>
    <w:lvl w:ilvl="0" w:tplc="A238A69C">
      <w:start w:val="1"/>
      <w:numFmt w:val="upperLetter"/>
      <w:lvlText w:val="%1."/>
      <w:lvlJc w:val="left"/>
      <w:pPr>
        <w:ind w:left="408" w:hanging="360"/>
      </w:pPr>
      <w:rPr>
        <w:rFonts w:ascii="Calibri" w:hAnsi="Calibri" w:cs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128" w:hanging="360"/>
      </w:pPr>
    </w:lvl>
    <w:lvl w:ilvl="2" w:tplc="0809001B" w:tentative="1">
      <w:start w:val="1"/>
      <w:numFmt w:val="lowerRoman"/>
      <w:lvlText w:val="%3."/>
      <w:lvlJc w:val="right"/>
      <w:pPr>
        <w:ind w:left="1848" w:hanging="180"/>
      </w:pPr>
    </w:lvl>
    <w:lvl w:ilvl="3" w:tplc="0809000F" w:tentative="1">
      <w:start w:val="1"/>
      <w:numFmt w:val="decimal"/>
      <w:lvlText w:val="%4."/>
      <w:lvlJc w:val="left"/>
      <w:pPr>
        <w:ind w:left="2568" w:hanging="360"/>
      </w:pPr>
    </w:lvl>
    <w:lvl w:ilvl="4" w:tplc="08090019" w:tentative="1">
      <w:start w:val="1"/>
      <w:numFmt w:val="lowerLetter"/>
      <w:lvlText w:val="%5."/>
      <w:lvlJc w:val="left"/>
      <w:pPr>
        <w:ind w:left="3288" w:hanging="360"/>
      </w:pPr>
    </w:lvl>
    <w:lvl w:ilvl="5" w:tplc="0809001B" w:tentative="1">
      <w:start w:val="1"/>
      <w:numFmt w:val="lowerRoman"/>
      <w:lvlText w:val="%6."/>
      <w:lvlJc w:val="right"/>
      <w:pPr>
        <w:ind w:left="4008" w:hanging="180"/>
      </w:pPr>
    </w:lvl>
    <w:lvl w:ilvl="6" w:tplc="0809000F" w:tentative="1">
      <w:start w:val="1"/>
      <w:numFmt w:val="decimal"/>
      <w:lvlText w:val="%7."/>
      <w:lvlJc w:val="left"/>
      <w:pPr>
        <w:ind w:left="4728" w:hanging="360"/>
      </w:pPr>
    </w:lvl>
    <w:lvl w:ilvl="7" w:tplc="08090019" w:tentative="1">
      <w:start w:val="1"/>
      <w:numFmt w:val="lowerLetter"/>
      <w:lvlText w:val="%8."/>
      <w:lvlJc w:val="left"/>
      <w:pPr>
        <w:ind w:left="5448" w:hanging="360"/>
      </w:pPr>
    </w:lvl>
    <w:lvl w:ilvl="8" w:tplc="08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6" w15:restartNumberingAfterBreak="0">
    <w:nsid w:val="4A746320"/>
    <w:multiLevelType w:val="hybridMultilevel"/>
    <w:tmpl w:val="DF4E5F10"/>
    <w:lvl w:ilvl="0" w:tplc="7AE4D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8A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225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3EC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CD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5243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90B6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689F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645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130594"/>
    <w:multiLevelType w:val="hybridMultilevel"/>
    <w:tmpl w:val="F8B8664E"/>
    <w:lvl w:ilvl="0" w:tplc="1A78D5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5ACA8F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53A36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3C483F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3CC913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D323E2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32416B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B0AE6F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AEA5B8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8BF6745"/>
    <w:multiLevelType w:val="multilevel"/>
    <w:tmpl w:val="D97284DC"/>
    <w:lvl w:ilvl="0">
      <w:start w:val="1"/>
      <w:numFmt w:val="decimal"/>
      <w:pStyle w:val="L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color w:val="4F2683"/>
      </w:rPr>
    </w:lvl>
    <w:lvl w:ilvl="1">
      <w:start w:val="1"/>
      <w:numFmt w:val="decimal"/>
      <w:pStyle w:val="AC"/>
      <w:lvlText w:val="%1.%2."/>
      <w:lvlJc w:val="left"/>
      <w:pPr>
        <w:tabs>
          <w:tab w:val="num" w:pos="792"/>
        </w:tabs>
        <w:ind w:left="792" w:hanging="432"/>
      </w:pPr>
      <w:rPr>
        <w:rFonts w:ascii="Calibri" w:hAnsi="Calibri" w:cs="Aria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9" w15:restartNumberingAfterBreak="0">
    <w:nsid w:val="5DAE8B9E"/>
    <w:multiLevelType w:val="hybridMultilevel"/>
    <w:tmpl w:val="6F0A4BE6"/>
    <w:lvl w:ilvl="0" w:tplc="08BC6E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B0C8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8CA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14D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161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EE1A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7AD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3CCA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56E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227AFA"/>
    <w:multiLevelType w:val="hybridMultilevel"/>
    <w:tmpl w:val="B19A017E"/>
    <w:lvl w:ilvl="0" w:tplc="AF0C1196">
      <w:start w:val="1"/>
      <w:numFmt w:val="decimal"/>
      <w:pStyle w:val="NumberedListGREEN"/>
      <w:lvlText w:val="%1."/>
      <w:lvlJc w:val="left"/>
      <w:pPr>
        <w:ind w:left="720" w:hanging="360"/>
      </w:pPr>
      <w:rPr>
        <w:rFonts w:ascii="Calibri Light" w:hAnsi="Calibri Light" w:hint="default"/>
        <w:b/>
        <w:i w:val="0"/>
        <w:color w:val="12A752" w:themeColor="background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F50642"/>
    <w:multiLevelType w:val="hybridMultilevel"/>
    <w:tmpl w:val="04DCCB86"/>
    <w:lvl w:ilvl="0" w:tplc="4A261AAA">
      <w:start w:val="1"/>
      <w:numFmt w:val="decimal"/>
      <w:pStyle w:val="NumberedListPURPLE"/>
      <w:lvlText w:val="%1."/>
      <w:lvlJc w:val="left"/>
      <w:pPr>
        <w:ind w:left="720" w:hanging="360"/>
      </w:pPr>
      <w:rPr>
        <w:rFonts w:ascii="Calibri Light" w:hAnsi="Calibri Light" w:hint="default"/>
        <w:b/>
        <w:i w:val="0"/>
        <w:color w:val="4E2681" w:themeColor="text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C9D3D6"/>
    <w:multiLevelType w:val="hybridMultilevel"/>
    <w:tmpl w:val="56F42004"/>
    <w:lvl w:ilvl="0" w:tplc="852C5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904283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6B847F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2AA4A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DD2EA7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3C6690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BCAEC7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618D0A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1B8BAE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F8385E"/>
    <w:multiLevelType w:val="multilevel"/>
    <w:tmpl w:val="401037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99A1BE4"/>
    <w:multiLevelType w:val="hybridMultilevel"/>
    <w:tmpl w:val="5D726046"/>
    <w:lvl w:ilvl="0" w:tplc="E5C2F9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C34944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8F4750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824BBB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876981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5B45C1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0F610F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A500A1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2FCC27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EF86B3E"/>
    <w:multiLevelType w:val="hybridMultilevel"/>
    <w:tmpl w:val="5F98A3C2"/>
    <w:lvl w:ilvl="0" w:tplc="7BE6822A">
      <w:start w:val="1"/>
      <w:numFmt w:val="bullet"/>
      <w:lvlText w:val="▪"/>
      <w:lvlJc w:val="left"/>
      <w:pPr>
        <w:ind w:left="720" w:hanging="360"/>
      </w:pPr>
      <w:rPr>
        <w:rFonts w:ascii="Calibri" w:hAnsi="Calibri" w:hint="default"/>
        <w:color w:val="4E2681" w:themeColor="text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33923D"/>
    <w:multiLevelType w:val="hybridMultilevel"/>
    <w:tmpl w:val="A18C20DA"/>
    <w:lvl w:ilvl="0" w:tplc="C3A63AB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E716CD7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B11AD8F6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1316A990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97C251C6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9FFABB3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FD02E820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AB126E44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C86C5B64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D756E9"/>
    <w:multiLevelType w:val="hybridMultilevel"/>
    <w:tmpl w:val="DC8226C0"/>
    <w:lvl w:ilvl="0" w:tplc="E6B093CC">
      <w:start w:val="1"/>
      <w:numFmt w:val="bullet"/>
      <w:pStyle w:val="BulletGREEN"/>
      <w:lvlText w:val="▪"/>
      <w:lvlJc w:val="left"/>
      <w:pPr>
        <w:ind w:left="720" w:hanging="360"/>
      </w:pPr>
      <w:rPr>
        <w:rFonts w:ascii="Calibri" w:hAnsi="Calibri" w:hint="default"/>
        <w:color w:val="12A752" w:themeColor="background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296C24"/>
    <w:multiLevelType w:val="multilevel"/>
    <w:tmpl w:val="D9BC966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7C07968B"/>
    <w:multiLevelType w:val="hybridMultilevel"/>
    <w:tmpl w:val="E9C25228"/>
    <w:lvl w:ilvl="0" w:tplc="565C8E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59EC9C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92E9F4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526FF2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006328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5609E1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F4609A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98A4A4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AE417F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5600292">
    <w:abstractNumId w:val="29"/>
  </w:num>
  <w:num w:numId="2" w16cid:durableId="1817381490">
    <w:abstractNumId w:val="26"/>
  </w:num>
  <w:num w:numId="3" w16cid:durableId="803162466">
    <w:abstractNumId w:val="7"/>
  </w:num>
  <w:num w:numId="4" w16cid:durableId="167138438">
    <w:abstractNumId w:val="24"/>
  </w:num>
  <w:num w:numId="5" w16cid:durableId="2120294180">
    <w:abstractNumId w:val="34"/>
  </w:num>
  <w:num w:numId="6" w16cid:durableId="1050375442">
    <w:abstractNumId w:val="4"/>
  </w:num>
  <w:num w:numId="7" w16cid:durableId="1224564785">
    <w:abstractNumId w:val="39"/>
  </w:num>
  <w:num w:numId="8" w16cid:durableId="369453269">
    <w:abstractNumId w:val="6"/>
  </w:num>
  <w:num w:numId="9" w16cid:durableId="1805583329">
    <w:abstractNumId w:val="36"/>
  </w:num>
  <w:num w:numId="10" w16cid:durableId="1936942507">
    <w:abstractNumId w:val="21"/>
  </w:num>
  <w:num w:numId="11" w16cid:durableId="511190548">
    <w:abstractNumId w:val="15"/>
  </w:num>
  <w:num w:numId="12" w16cid:durableId="55709078">
    <w:abstractNumId w:val="27"/>
  </w:num>
  <w:num w:numId="13" w16cid:durableId="308632342">
    <w:abstractNumId w:val="32"/>
  </w:num>
  <w:num w:numId="14" w16cid:durableId="749275876">
    <w:abstractNumId w:val="9"/>
  </w:num>
  <w:num w:numId="15" w16cid:durableId="2095978473">
    <w:abstractNumId w:val="2"/>
  </w:num>
  <w:num w:numId="16" w16cid:durableId="1926762309">
    <w:abstractNumId w:val="31"/>
  </w:num>
  <w:num w:numId="17" w16cid:durableId="1632396117">
    <w:abstractNumId w:val="30"/>
  </w:num>
  <w:num w:numId="18" w16cid:durableId="413867810">
    <w:abstractNumId w:val="37"/>
  </w:num>
  <w:num w:numId="19" w16cid:durableId="1676954974">
    <w:abstractNumId w:val="35"/>
  </w:num>
  <w:num w:numId="20" w16cid:durableId="1498375101">
    <w:abstractNumId w:val="30"/>
  </w:num>
  <w:num w:numId="21" w16cid:durableId="1795906657">
    <w:abstractNumId w:val="31"/>
  </w:num>
  <w:num w:numId="22" w16cid:durableId="27461723">
    <w:abstractNumId w:val="5"/>
  </w:num>
  <w:num w:numId="23" w16cid:durableId="1352604919">
    <w:abstractNumId w:val="30"/>
    <w:lvlOverride w:ilvl="0">
      <w:startOverride w:val="1"/>
    </w:lvlOverride>
  </w:num>
  <w:num w:numId="24" w16cid:durableId="1855611554">
    <w:abstractNumId w:val="30"/>
    <w:lvlOverride w:ilvl="0">
      <w:startOverride w:val="1"/>
    </w:lvlOverride>
  </w:num>
  <w:num w:numId="25" w16cid:durableId="893004453">
    <w:abstractNumId w:val="31"/>
    <w:lvlOverride w:ilvl="0">
      <w:startOverride w:val="1"/>
    </w:lvlOverride>
  </w:num>
  <w:num w:numId="26" w16cid:durableId="455493997">
    <w:abstractNumId w:val="22"/>
  </w:num>
  <w:num w:numId="27" w16cid:durableId="1630939859">
    <w:abstractNumId w:val="25"/>
  </w:num>
  <w:num w:numId="28" w16cid:durableId="1976793635">
    <w:abstractNumId w:val="17"/>
  </w:num>
  <w:num w:numId="29" w16cid:durableId="293022294">
    <w:abstractNumId w:val="0"/>
  </w:num>
  <w:num w:numId="30" w16cid:durableId="1697540382">
    <w:abstractNumId w:val="13"/>
  </w:num>
  <w:num w:numId="31" w16cid:durableId="2063824381">
    <w:abstractNumId w:val="12"/>
  </w:num>
  <w:num w:numId="32" w16cid:durableId="854878567">
    <w:abstractNumId w:val="20"/>
  </w:num>
  <w:num w:numId="33" w16cid:durableId="1780221283">
    <w:abstractNumId w:val="1"/>
  </w:num>
  <w:num w:numId="34" w16cid:durableId="1050421795">
    <w:abstractNumId w:val="16"/>
  </w:num>
  <w:num w:numId="35" w16cid:durableId="1237208586">
    <w:abstractNumId w:val="8"/>
  </w:num>
  <w:num w:numId="36" w16cid:durableId="908225864">
    <w:abstractNumId w:val="28"/>
  </w:num>
  <w:num w:numId="37" w16cid:durableId="1269042835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50192517">
    <w:abstractNumId w:val="3"/>
  </w:num>
  <w:num w:numId="39" w16cid:durableId="32397214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174144389">
    <w:abstractNumId w:val="33"/>
  </w:num>
  <w:num w:numId="41" w16cid:durableId="982582598">
    <w:abstractNumId w:val="14"/>
  </w:num>
  <w:num w:numId="42" w16cid:durableId="750664013">
    <w:abstractNumId w:val="38"/>
  </w:num>
  <w:num w:numId="43" w16cid:durableId="1753507017">
    <w:abstractNumId w:val="18"/>
  </w:num>
  <w:num w:numId="44" w16cid:durableId="1045103594">
    <w:abstractNumId w:val="19"/>
  </w:num>
  <w:num w:numId="45" w16cid:durableId="1537310143">
    <w:abstractNumId w:val="11"/>
  </w:num>
  <w:num w:numId="46" w16cid:durableId="19706719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8C"/>
    <w:rsid w:val="00011BB9"/>
    <w:rsid w:val="000304BD"/>
    <w:rsid w:val="00036398"/>
    <w:rsid w:val="000401E7"/>
    <w:rsid w:val="0005070A"/>
    <w:rsid w:val="00073151"/>
    <w:rsid w:val="0008589A"/>
    <w:rsid w:val="00095AC1"/>
    <w:rsid w:val="000B0C99"/>
    <w:rsid w:val="000B12FC"/>
    <w:rsid w:val="000C16AB"/>
    <w:rsid w:val="000D271A"/>
    <w:rsid w:val="000D3E31"/>
    <w:rsid w:val="000E0600"/>
    <w:rsid w:val="000E3CAC"/>
    <w:rsid w:val="000F08C7"/>
    <w:rsid w:val="00102A83"/>
    <w:rsid w:val="00103E71"/>
    <w:rsid w:val="001141C0"/>
    <w:rsid w:val="00117FB2"/>
    <w:rsid w:val="00120BD5"/>
    <w:rsid w:val="0012141F"/>
    <w:rsid w:val="00125570"/>
    <w:rsid w:val="001318B3"/>
    <w:rsid w:val="00154465"/>
    <w:rsid w:val="00162D03"/>
    <w:rsid w:val="0016450B"/>
    <w:rsid w:val="001646C0"/>
    <w:rsid w:val="00173F30"/>
    <w:rsid w:val="00181D96"/>
    <w:rsid w:val="00185656"/>
    <w:rsid w:val="0018620A"/>
    <w:rsid w:val="00193809"/>
    <w:rsid w:val="001A508B"/>
    <w:rsid w:val="001B6151"/>
    <w:rsid w:val="001B6C7A"/>
    <w:rsid w:val="001C6511"/>
    <w:rsid w:val="001D1838"/>
    <w:rsid w:val="001F0EF0"/>
    <w:rsid w:val="00215BA1"/>
    <w:rsid w:val="00227DD4"/>
    <w:rsid w:val="00231816"/>
    <w:rsid w:val="00234ADB"/>
    <w:rsid w:val="00262CD5"/>
    <w:rsid w:val="0027500A"/>
    <w:rsid w:val="0027685B"/>
    <w:rsid w:val="00284D2A"/>
    <w:rsid w:val="00286903"/>
    <w:rsid w:val="002B120A"/>
    <w:rsid w:val="002B2DA8"/>
    <w:rsid w:val="002C5CC1"/>
    <w:rsid w:val="002D1C53"/>
    <w:rsid w:val="002D63DD"/>
    <w:rsid w:val="002F6E8C"/>
    <w:rsid w:val="00302008"/>
    <w:rsid w:val="00314F3E"/>
    <w:rsid w:val="00316D5D"/>
    <w:rsid w:val="00321C5B"/>
    <w:rsid w:val="0032616C"/>
    <w:rsid w:val="003276A3"/>
    <w:rsid w:val="00334C8B"/>
    <w:rsid w:val="00336074"/>
    <w:rsid w:val="00336505"/>
    <w:rsid w:val="00347BD5"/>
    <w:rsid w:val="00347F76"/>
    <w:rsid w:val="00353356"/>
    <w:rsid w:val="00357145"/>
    <w:rsid w:val="00364260"/>
    <w:rsid w:val="00382A5D"/>
    <w:rsid w:val="00384756"/>
    <w:rsid w:val="00390156"/>
    <w:rsid w:val="00390B22"/>
    <w:rsid w:val="003916FD"/>
    <w:rsid w:val="003938CA"/>
    <w:rsid w:val="0039486B"/>
    <w:rsid w:val="003A3A49"/>
    <w:rsid w:val="003C246C"/>
    <w:rsid w:val="003C24C2"/>
    <w:rsid w:val="003D41E6"/>
    <w:rsid w:val="003D548B"/>
    <w:rsid w:val="003F0556"/>
    <w:rsid w:val="003F7BCB"/>
    <w:rsid w:val="00403888"/>
    <w:rsid w:val="004117DB"/>
    <w:rsid w:val="0041373E"/>
    <w:rsid w:val="00422C7A"/>
    <w:rsid w:val="004243EA"/>
    <w:rsid w:val="00424B66"/>
    <w:rsid w:val="0044235E"/>
    <w:rsid w:val="00444C2D"/>
    <w:rsid w:val="00450FDA"/>
    <w:rsid w:val="00460ED9"/>
    <w:rsid w:val="004770B8"/>
    <w:rsid w:val="00477C6D"/>
    <w:rsid w:val="004A051F"/>
    <w:rsid w:val="004A71A0"/>
    <w:rsid w:val="004B0F9E"/>
    <w:rsid w:val="004B6AEA"/>
    <w:rsid w:val="004C0613"/>
    <w:rsid w:val="004C4FDC"/>
    <w:rsid w:val="004C63E3"/>
    <w:rsid w:val="004E058F"/>
    <w:rsid w:val="004F4A02"/>
    <w:rsid w:val="00502BB3"/>
    <w:rsid w:val="00554A5C"/>
    <w:rsid w:val="00554BA7"/>
    <w:rsid w:val="00557384"/>
    <w:rsid w:val="00557FF3"/>
    <w:rsid w:val="00576E8D"/>
    <w:rsid w:val="00581DE9"/>
    <w:rsid w:val="00585103"/>
    <w:rsid w:val="00596E90"/>
    <w:rsid w:val="00597210"/>
    <w:rsid w:val="005B07DA"/>
    <w:rsid w:val="005C03A7"/>
    <w:rsid w:val="005C7021"/>
    <w:rsid w:val="005D7D20"/>
    <w:rsid w:val="005E7696"/>
    <w:rsid w:val="005E790C"/>
    <w:rsid w:val="005F18A3"/>
    <w:rsid w:val="005F6DC6"/>
    <w:rsid w:val="005F7BA3"/>
    <w:rsid w:val="005F7D9E"/>
    <w:rsid w:val="006074A0"/>
    <w:rsid w:val="00625461"/>
    <w:rsid w:val="00636A91"/>
    <w:rsid w:val="006371B4"/>
    <w:rsid w:val="00650F39"/>
    <w:rsid w:val="0065337C"/>
    <w:rsid w:val="006534BA"/>
    <w:rsid w:val="006549D0"/>
    <w:rsid w:val="00662495"/>
    <w:rsid w:val="0066720E"/>
    <w:rsid w:val="00670D4D"/>
    <w:rsid w:val="00691FC9"/>
    <w:rsid w:val="00693C76"/>
    <w:rsid w:val="006A4A30"/>
    <w:rsid w:val="006B04EA"/>
    <w:rsid w:val="006B55C9"/>
    <w:rsid w:val="006D272A"/>
    <w:rsid w:val="006E0F75"/>
    <w:rsid w:val="006E1790"/>
    <w:rsid w:val="006E7F09"/>
    <w:rsid w:val="00707354"/>
    <w:rsid w:val="00720B72"/>
    <w:rsid w:val="007414A9"/>
    <w:rsid w:val="007826EF"/>
    <w:rsid w:val="00796DD2"/>
    <w:rsid w:val="007A1F1C"/>
    <w:rsid w:val="007A2D6E"/>
    <w:rsid w:val="007B194D"/>
    <w:rsid w:val="007C6448"/>
    <w:rsid w:val="007D4A8D"/>
    <w:rsid w:val="007D7879"/>
    <w:rsid w:val="007E0382"/>
    <w:rsid w:val="007E29B5"/>
    <w:rsid w:val="007F1D78"/>
    <w:rsid w:val="00804CB8"/>
    <w:rsid w:val="00805A7B"/>
    <w:rsid w:val="00826115"/>
    <w:rsid w:val="00836CBC"/>
    <w:rsid w:val="0084616D"/>
    <w:rsid w:val="00853223"/>
    <w:rsid w:val="00860E84"/>
    <w:rsid w:val="00873BBA"/>
    <w:rsid w:val="00893465"/>
    <w:rsid w:val="008A522A"/>
    <w:rsid w:val="008B33CA"/>
    <w:rsid w:val="008B78CE"/>
    <w:rsid w:val="008C7608"/>
    <w:rsid w:val="008D3537"/>
    <w:rsid w:val="008E64F4"/>
    <w:rsid w:val="00912C5F"/>
    <w:rsid w:val="00922C1C"/>
    <w:rsid w:val="00922DB5"/>
    <w:rsid w:val="00927B7E"/>
    <w:rsid w:val="0093057E"/>
    <w:rsid w:val="00936EA0"/>
    <w:rsid w:val="00946977"/>
    <w:rsid w:val="00953726"/>
    <w:rsid w:val="00963B1B"/>
    <w:rsid w:val="00963CF5"/>
    <w:rsid w:val="00981ECF"/>
    <w:rsid w:val="009848CD"/>
    <w:rsid w:val="009934B0"/>
    <w:rsid w:val="009B642A"/>
    <w:rsid w:val="009C4E42"/>
    <w:rsid w:val="009D030A"/>
    <w:rsid w:val="009D1D47"/>
    <w:rsid w:val="009D2707"/>
    <w:rsid w:val="009E3859"/>
    <w:rsid w:val="009F5633"/>
    <w:rsid w:val="009F6903"/>
    <w:rsid w:val="00A023F1"/>
    <w:rsid w:val="00A06203"/>
    <w:rsid w:val="00A1075C"/>
    <w:rsid w:val="00A10E3F"/>
    <w:rsid w:val="00A16D51"/>
    <w:rsid w:val="00A174CE"/>
    <w:rsid w:val="00A17C32"/>
    <w:rsid w:val="00A212DA"/>
    <w:rsid w:val="00A22E47"/>
    <w:rsid w:val="00A42E8E"/>
    <w:rsid w:val="00A5081A"/>
    <w:rsid w:val="00A62308"/>
    <w:rsid w:val="00A64E18"/>
    <w:rsid w:val="00A65B27"/>
    <w:rsid w:val="00A66B56"/>
    <w:rsid w:val="00A7147D"/>
    <w:rsid w:val="00A76029"/>
    <w:rsid w:val="00A85665"/>
    <w:rsid w:val="00A86EB9"/>
    <w:rsid w:val="00A94CA8"/>
    <w:rsid w:val="00AA16AB"/>
    <w:rsid w:val="00AC36D2"/>
    <w:rsid w:val="00AD6C24"/>
    <w:rsid w:val="00AE4D1D"/>
    <w:rsid w:val="00AE7650"/>
    <w:rsid w:val="00AF1F60"/>
    <w:rsid w:val="00AF49AB"/>
    <w:rsid w:val="00AF4E46"/>
    <w:rsid w:val="00B0334E"/>
    <w:rsid w:val="00B0547C"/>
    <w:rsid w:val="00B13A03"/>
    <w:rsid w:val="00B16949"/>
    <w:rsid w:val="00B24692"/>
    <w:rsid w:val="00B415AC"/>
    <w:rsid w:val="00B45189"/>
    <w:rsid w:val="00B45AFD"/>
    <w:rsid w:val="00B614E7"/>
    <w:rsid w:val="00B63915"/>
    <w:rsid w:val="00B70B12"/>
    <w:rsid w:val="00B76B9D"/>
    <w:rsid w:val="00B87726"/>
    <w:rsid w:val="00B91B43"/>
    <w:rsid w:val="00BA1D6A"/>
    <w:rsid w:val="00BC1734"/>
    <w:rsid w:val="00BC2E59"/>
    <w:rsid w:val="00BC59B3"/>
    <w:rsid w:val="00BF0269"/>
    <w:rsid w:val="00C06B5F"/>
    <w:rsid w:val="00C105AA"/>
    <w:rsid w:val="00C1092D"/>
    <w:rsid w:val="00C17199"/>
    <w:rsid w:val="00C225F3"/>
    <w:rsid w:val="00C39B3D"/>
    <w:rsid w:val="00C40300"/>
    <w:rsid w:val="00C4083B"/>
    <w:rsid w:val="00C42AF4"/>
    <w:rsid w:val="00C447D7"/>
    <w:rsid w:val="00C64EFB"/>
    <w:rsid w:val="00C815CD"/>
    <w:rsid w:val="00C846F4"/>
    <w:rsid w:val="00C8668A"/>
    <w:rsid w:val="00CA39D8"/>
    <w:rsid w:val="00CA6F84"/>
    <w:rsid w:val="00CB1A5F"/>
    <w:rsid w:val="00CC01AB"/>
    <w:rsid w:val="00CD1B62"/>
    <w:rsid w:val="00CD3C57"/>
    <w:rsid w:val="00CD4631"/>
    <w:rsid w:val="00CE43DD"/>
    <w:rsid w:val="00CF3A95"/>
    <w:rsid w:val="00D0310D"/>
    <w:rsid w:val="00D1007B"/>
    <w:rsid w:val="00D25B1D"/>
    <w:rsid w:val="00D341C7"/>
    <w:rsid w:val="00D37ED0"/>
    <w:rsid w:val="00D50E77"/>
    <w:rsid w:val="00D50F76"/>
    <w:rsid w:val="00D70C68"/>
    <w:rsid w:val="00D7112B"/>
    <w:rsid w:val="00D71CDE"/>
    <w:rsid w:val="00D85019"/>
    <w:rsid w:val="00DA342B"/>
    <w:rsid w:val="00DA6D20"/>
    <w:rsid w:val="00DB465A"/>
    <w:rsid w:val="00DC026D"/>
    <w:rsid w:val="00DC3755"/>
    <w:rsid w:val="00DC4E04"/>
    <w:rsid w:val="00DD55D6"/>
    <w:rsid w:val="00DD7989"/>
    <w:rsid w:val="00DF3B04"/>
    <w:rsid w:val="00DF4D1F"/>
    <w:rsid w:val="00DF745F"/>
    <w:rsid w:val="00DF7D7D"/>
    <w:rsid w:val="00E01DFE"/>
    <w:rsid w:val="00E14347"/>
    <w:rsid w:val="00E279A4"/>
    <w:rsid w:val="00E33289"/>
    <w:rsid w:val="00E335CB"/>
    <w:rsid w:val="00E35BE3"/>
    <w:rsid w:val="00E51F0D"/>
    <w:rsid w:val="00E61395"/>
    <w:rsid w:val="00E63C35"/>
    <w:rsid w:val="00E72F8E"/>
    <w:rsid w:val="00EA3239"/>
    <w:rsid w:val="00EA446B"/>
    <w:rsid w:val="00EA4BB7"/>
    <w:rsid w:val="00EA6F85"/>
    <w:rsid w:val="00EB40AE"/>
    <w:rsid w:val="00EB6B0C"/>
    <w:rsid w:val="00EC1270"/>
    <w:rsid w:val="00EC4BA7"/>
    <w:rsid w:val="00EC65B7"/>
    <w:rsid w:val="00ED128F"/>
    <w:rsid w:val="00ED5D18"/>
    <w:rsid w:val="00ED5D9F"/>
    <w:rsid w:val="00EF3ECB"/>
    <w:rsid w:val="00EF47D3"/>
    <w:rsid w:val="00F0663C"/>
    <w:rsid w:val="00F10EE9"/>
    <w:rsid w:val="00F1732A"/>
    <w:rsid w:val="00F21F2D"/>
    <w:rsid w:val="00F2741B"/>
    <w:rsid w:val="00F379CD"/>
    <w:rsid w:val="00F5469B"/>
    <w:rsid w:val="00F57B42"/>
    <w:rsid w:val="00F6693F"/>
    <w:rsid w:val="00F75B51"/>
    <w:rsid w:val="00F76344"/>
    <w:rsid w:val="00F80719"/>
    <w:rsid w:val="00F821E5"/>
    <w:rsid w:val="00F83564"/>
    <w:rsid w:val="00F8752C"/>
    <w:rsid w:val="00F9151B"/>
    <w:rsid w:val="00FA1784"/>
    <w:rsid w:val="00FD2C4B"/>
    <w:rsid w:val="00FF2CB8"/>
    <w:rsid w:val="00FF328C"/>
    <w:rsid w:val="00FF5993"/>
    <w:rsid w:val="01B165E9"/>
    <w:rsid w:val="01BF5014"/>
    <w:rsid w:val="01F16430"/>
    <w:rsid w:val="0330BF57"/>
    <w:rsid w:val="03C3A3CF"/>
    <w:rsid w:val="04790A5D"/>
    <w:rsid w:val="05738BFA"/>
    <w:rsid w:val="07BC0E02"/>
    <w:rsid w:val="07C1665A"/>
    <w:rsid w:val="0A88DC4E"/>
    <w:rsid w:val="0B1905B7"/>
    <w:rsid w:val="0B25F4D7"/>
    <w:rsid w:val="0BF1A55D"/>
    <w:rsid w:val="0C4A00F5"/>
    <w:rsid w:val="0C6B901D"/>
    <w:rsid w:val="0D2E716A"/>
    <w:rsid w:val="0D3A81E4"/>
    <w:rsid w:val="0DCF7F98"/>
    <w:rsid w:val="0E31C1B1"/>
    <w:rsid w:val="0E373DAF"/>
    <w:rsid w:val="0E606ED2"/>
    <w:rsid w:val="0F3CEB97"/>
    <w:rsid w:val="1095A143"/>
    <w:rsid w:val="1222CA6C"/>
    <w:rsid w:val="14419A25"/>
    <w:rsid w:val="14F15BFA"/>
    <w:rsid w:val="1555A926"/>
    <w:rsid w:val="15D4E883"/>
    <w:rsid w:val="163F5AEE"/>
    <w:rsid w:val="16BB1B1F"/>
    <w:rsid w:val="1710DB01"/>
    <w:rsid w:val="17C2339E"/>
    <w:rsid w:val="17F88B03"/>
    <w:rsid w:val="18BAC7FE"/>
    <w:rsid w:val="1A904A50"/>
    <w:rsid w:val="1AF2DD40"/>
    <w:rsid w:val="1B72F60E"/>
    <w:rsid w:val="1B7594E6"/>
    <w:rsid w:val="1BB724F4"/>
    <w:rsid w:val="1C104B51"/>
    <w:rsid w:val="1CA1B64F"/>
    <w:rsid w:val="1DB398D9"/>
    <w:rsid w:val="1E4D7340"/>
    <w:rsid w:val="1E99D560"/>
    <w:rsid w:val="20CEEB37"/>
    <w:rsid w:val="214C5CD7"/>
    <w:rsid w:val="21807617"/>
    <w:rsid w:val="21A63BDC"/>
    <w:rsid w:val="23677B98"/>
    <w:rsid w:val="23B72D84"/>
    <w:rsid w:val="23C6459B"/>
    <w:rsid w:val="2453DE72"/>
    <w:rsid w:val="24835061"/>
    <w:rsid w:val="24A71EB7"/>
    <w:rsid w:val="25325885"/>
    <w:rsid w:val="26056A41"/>
    <w:rsid w:val="26CE28E6"/>
    <w:rsid w:val="277DA2B5"/>
    <w:rsid w:val="27811350"/>
    <w:rsid w:val="27D24660"/>
    <w:rsid w:val="285E5DBE"/>
    <w:rsid w:val="28833B7F"/>
    <w:rsid w:val="289907D8"/>
    <w:rsid w:val="296D3BD7"/>
    <w:rsid w:val="2A179C99"/>
    <w:rsid w:val="2A3573B7"/>
    <w:rsid w:val="2A39FFC5"/>
    <w:rsid w:val="2A60B9C3"/>
    <w:rsid w:val="2AA304FD"/>
    <w:rsid w:val="2ABDAE28"/>
    <w:rsid w:val="2B82EC1A"/>
    <w:rsid w:val="2C3E9A86"/>
    <w:rsid w:val="2C3EDF3C"/>
    <w:rsid w:val="2E366AB0"/>
    <w:rsid w:val="2EDB73F2"/>
    <w:rsid w:val="2F164D69"/>
    <w:rsid w:val="31065697"/>
    <w:rsid w:val="31C54427"/>
    <w:rsid w:val="321700AE"/>
    <w:rsid w:val="329C5843"/>
    <w:rsid w:val="33E6297B"/>
    <w:rsid w:val="34533F49"/>
    <w:rsid w:val="345EF4AC"/>
    <w:rsid w:val="34AF2560"/>
    <w:rsid w:val="350199CB"/>
    <w:rsid w:val="35411CD5"/>
    <w:rsid w:val="36D08D8F"/>
    <w:rsid w:val="36E4C483"/>
    <w:rsid w:val="3972431B"/>
    <w:rsid w:val="39F97EC0"/>
    <w:rsid w:val="3A4C0506"/>
    <w:rsid w:val="3A5CDC80"/>
    <w:rsid w:val="3A7A392B"/>
    <w:rsid w:val="3ADCF350"/>
    <w:rsid w:val="3C062373"/>
    <w:rsid w:val="3D530228"/>
    <w:rsid w:val="3DBEFD7B"/>
    <w:rsid w:val="3E936574"/>
    <w:rsid w:val="3ED93152"/>
    <w:rsid w:val="406AB419"/>
    <w:rsid w:val="41C748C9"/>
    <w:rsid w:val="420452A4"/>
    <w:rsid w:val="424915F1"/>
    <w:rsid w:val="426D5D87"/>
    <w:rsid w:val="42B94C9A"/>
    <w:rsid w:val="430199ED"/>
    <w:rsid w:val="43C06E20"/>
    <w:rsid w:val="44069FE3"/>
    <w:rsid w:val="444D9D6D"/>
    <w:rsid w:val="4545B919"/>
    <w:rsid w:val="4565726A"/>
    <w:rsid w:val="462185AB"/>
    <w:rsid w:val="469A73FC"/>
    <w:rsid w:val="46C6DD2C"/>
    <w:rsid w:val="476F4FE7"/>
    <w:rsid w:val="478E2D4A"/>
    <w:rsid w:val="47F885FC"/>
    <w:rsid w:val="480617A0"/>
    <w:rsid w:val="48711D2C"/>
    <w:rsid w:val="488D2A78"/>
    <w:rsid w:val="48987782"/>
    <w:rsid w:val="496B2D58"/>
    <w:rsid w:val="49AC8BC5"/>
    <w:rsid w:val="4A27A649"/>
    <w:rsid w:val="4A4B09AC"/>
    <w:rsid w:val="4C228D3C"/>
    <w:rsid w:val="4C2B7A49"/>
    <w:rsid w:val="4C8A4F01"/>
    <w:rsid w:val="4C9D870F"/>
    <w:rsid w:val="4CA4760A"/>
    <w:rsid w:val="4CF01070"/>
    <w:rsid w:val="4DB104B0"/>
    <w:rsid w:val="4E23B15B"/>
    <w:rsid w:val="4E9541C1"/>
    <w:rsid w:val="4F00A8AD"/>
    <w:rsid w:val="4F50BECA"/>
    <w:rsid w:val="4F561C12"/>
    <w:rsid w:val="507BBDDF"/>
    <w:rsid w:val="507F7C57"/>
    <w:rsid w:val="509F0B0D"/>
    <w:rsid w:val="516BB3AB"/>
    <w:rsid w:val="5231CDEE"/>
    <w:rsid w:val="5257C6F8"/>
    <w:rsid w:val="529B8EEC"/>
    <w:rsid w:val="53DAC317"/>
    <w:rsid w:val="553B5364"/>
    <w:rsid w:val="56301011"/>
    <w:rsid w:val="57277404"/>
    <w:rsid w:val="5794CE44"/>
    <w:rsid w:val="581BC290"/>
    <w:rsid w:val="58DA870E"/>
    <w:rsid w:val="5908996E"/>
    <w:rsid w:val="59246B43"/>
    <w:rsid w:val="592829FE"/>
    <w:rsid w:val="59C64A4C"/>
    <w:rsid w:val="59CDD14F"/>
    <w:rsid w:val="5A90EF91"/>
    <w:rsid w:val="5C0A1B14"/>
    <w:rsid w:val="5D993A93"/>
    <w:rsid w:val="5ECD34C3"/>
    <w:rsid w:val="5EED5088"/>
    <w:rsid w:val="5F0CE18A"/>
    <w:rsid w:val="6166B348"/>
    <w:rsid w:val="6285DB8E"/>
    <w:rsid w:val="62F3A928"/>
    <w:rsid w:val="633B89F5"/>
    <w:rsid w:val="63879A97"/>
    <w:rsid w:val="63B704BF"/>
    <w:rsid w:val="65195E01"/>
    <w:rsid w:val="66BD36BB"/>
    <w:rsid w:val="67D73844"/>
    <w:rsid w:val="68212B7A"/>
    <w:rsid w:val="685CD0E5"/>
    <w:rsid w:val="68C1A051"/>
    <w:rsid w:val="68FDC1E6"/>
    <w:rsid w:val="6AFF97DF"/>
    <w:rsid w:val="6C075148"/>
    <w:rsid w:val="6CDD66C0"/>
    <w:rsid w:val="6D496941"/>
    <w:rsid w:val="6D878D42"/>
    <w:rsid w:val="6DFF7E2E"/>
    <w:rsid w:val="6E8E1CC0"/>
    <w:rsid w:val="6F3E6018"/>
    <w:rsid w:val="6F531C44"/>
    <w:rsid w:val="6F713038"/>
    <w:rsid w:val="6FC9E25B"/>
    <w:rsid w:val="71363A8F"/>
    <w:rsid w:val="71DF3EE7"/>
    <w:rsid w:val="73B7D8F2"/>
    <w:rsid w:val="742BF62F"/>
    <w:rsid w:val="7506EC2F"/>
    <w:rsid w:val="757DD125"/>
    <w:rsid w:val="763BAF35"/>
    <w:rsid w:val="764C53A8"/>
    <w:rsid w:val="77735C5D"/>
    <w:rsid w:val="77970F63"/>
    <w:rsid w:val="786CF7CD"/>
    <w:rsid w:val="78A690FC"/>
    <w:rsid w:val="79977369"/>
    <w:rsid w:val="7AE04133"/>
    <w:rsid w:val="7CE41B6B"/>
    <w:rsid w:val="7CF5A5D8"/>
    <w:rsid w:val="7D9B839F"/>
    <w:rsid w:val="7EBC30E8"/>
    <w:rsid w:val="7ECDD834"/>
    <w:rsid w:val="7EDDBF98"/>
    <w:rsid w:val="7EE48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08FF1"/>
  <w15:chartTrackingRefBased/>
  <w15:docId w15:val="{E1047F7C-430B-4695-A037-72F577D4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9"/>
    <w:lsdException w:name="heading 1" w:uiPriority="19"/>
    <w:lsdException w:name="heading 2" w:semiHidden="1" w:uiPriority="19"/>
    <w:lsdException w:name="heading 3" w:semiHidden="1" w:uiPriority="1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9" w:unhideWhenUsed="1"/>
    <w:lsdException w:name="toc 2" w:semiHidden="1" w:uiPriority="9" w:unhideWhenUsed="1"/>
    <w:lsdException w:name="toc 3" w:semiHidden="1" w:uiPriority="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9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uiPriority="33"/>
    <w:lsdException w:name="Bibliography" w:semiHidden="1" w:uiPriority="37"/>
    <w:lsdException w:name="TOC Heading" w:semiHidden="1" w:uiPriority="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uiPriority w:val="19"/>
    <w:semiHidden/>
    <w:rsid w:val="00AA16AB"/>
    <w:pPr>
      <w:spacing w:after="120" w:line="264" w:lineRule="auto"/>
    </w:pPr>
    <w:rPr>
      <w:rFonts w:eastAsiaTheme="minorEastAsia"/>
      <w:sz w:val="20"/>
      <w:szCs w:val="20"/>
      <w:lang w:eastAsia="en-GB"/>
    </w:rPr>
  </w:style>
  <w:style w:type="paragraph" w:styleId="Heading1">
    <w:name w:val="heading 1"/>
    <w:basedOn w:val="HeaderINCONTENTS"/>
    <w:next w:val="Normal"/>
    <w:link w:val="Heading1Char"/>
    <w:uiPriority w:val="19"/>
    <w:semiHidden/>
    <w:rsid w:val="00AA16AB"/>
  </w:style>
  <w:style w:type="paragraph" w:styleId="Heading2">
    <w:name w:val="heading 2"/>
    <w:basedOn w:val="Normal"/>
    <w:next w:val="Normal"/>
    <w:link w:val="Heading2Char"/>
    <w:uiPriority w:val="19"/>
    <w:semiHidden/>
    <w:rsid w:val="00AA16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6177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19"/>
    <w:semiHidden/>
    <w:qFormat/>
    <w:rsid w:val="00AA16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04F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GREEN">
    <w:name w:val="Bullet GREEN"/>
    <w:link w:val="BulletGREENChar"/>
    <w:uiPriority w:val="4"/>
    <w:qFormat/>
    <w:rsid w:val="00036398"/>
    <w:pPr>
      <w:numPr>
        <w:numId w:val="18"/>
      </w:numPr>
      <w:ind w:left="360"/>
    </w:pPr>
    <w:rPr>
      <w:rFonts w:eastAsiaTheme="minorEastAsia" w:cstheme="majorHAnsi"/>
      <w:color w:val="565555"/>
      <w:sz w:val="24"/>
      <w:szCs w:val="24"/>
      <w:lang w:eastAsia="en-GB"/>
    </w:rPr>
  </w:style>
  <w:style w:type="table" w:customStyle="1" w:styleId="AIMTable">
    <w:name w:val="AIM Table"/>
    <w:basedOn w:val="TableNormal"/>
    <w:uiPriority w:val="99"/>
    <w:rsid w:val="00AA16AB"/>
    <w:pPr>
      <w:spacing w:after="0" w:line="240" w:lineRule="auto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bottom w:w="113" w:type="dxa"/>
      </w:tblCellMar>
    </w:tblPr>
    <w:tcPr>
      <w:shd w:val="clear" w:color="auto" w:fill="auto"/>
      <w:vAlign w:val="center"/>
    </w:tcPr>
    <w:tblStylePr w:type="firstRow">
      <w:rPr>
        <w:rFonts w:ascii="Calibri" w:hAnsi="Calibri"/>
        <w:b/>
        <w:color w:val="FFFFFF"/>
        <w:sz w:val="24"/>
      </w:rPr>
      <w:tblPr/>
      <w:tcPr>
        <w:shd w:val="clear" w:color="auto" w:fill="565555" w:themeFill="text1"/>
      </w:tcPr>
    </w:tblStylePr>
    <w:tblStylePr w:type="firstCol">
      <w:rPr>
        <w:rFonts w:ascii="Calibri" w:hAnsi="Calibri"/>
        <w:b/>
        <w:color w:val="FFFFFF"/>
        <w:sz w:val="24"/>
      </w:rPr>
      <w:tblPr/>
      <w:tcPr>
        <w:shd w:val="clear" w:color="auto" w:fill="565555" w:themeFill="text1"/>
      </w:tcPr>
    </w:tblStylePr>
  </w:style>
  <w:style w:type="paragraph" w:styleId="BalloonText">
    <w:name w:val="Balloon Text"/>
    <w:basedOn w:val="Normal"/>
    <w:link w:val="BalloonTextChar"/>
    <w:uiPriority w:val="99"/>
    <w:semiHidden/>
    <w:rsid w:val="00AA16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6AB"/>
    <w:rPr>
      <w:rFonts w:ascii="Segoe UI" w:eastAsiaTheme="minorEastAsia" w:hAnsi="Segoe UI" w:cs="Segoe UI"/>
      <w:sz w:val="18"/>
      <w:szCs w:val="18"/>
      <w:lang w:eastAsia="en-GB"/>
    </w:rPr>
  </w:style>
  <w:style w:type="paragraph" w:styleId="Caption">
    <w:name w:val="caption"/>
    <w:basedOn w:val="Normal"/>
    <w:next w:val="Normal"/>
    <w:uiPriority w:val="35"/>
    <w:semiHidden/>
    <w:rsid w:val="00FF328C"/>
    <w:pPr>
      <w:spacing w:after="200" w:line="240" w:lineRule="auto"/>
    </w:pPr>
    <w:rPr>
      <w:i/>
      <w:iCs/>
      <w:color w:val="4E2681" w:themeColor="text2"/>
      <w:sz w:val="18"/>
      <w:szCs w:val="18"/>
    </w:rPr>
  </w:style>
  <w:style w:type="paragraph" w:styleId="TOC1">
    <w:name w:val="toc 1"/>
    <w:link w:val="TOC1Char"/>
    <w:autoRedefine/>
    <w:uiPriority w:val="9"/>
    <w:rsid w:val="00A94CA8"/>
    <w:pPr>
      <w:tabs>
        <w:tab w:val="center" w:leader="dot" w:pos="10319"/>
      </w:tabs>
      <w:spacing w:before="120"/>
    </w:pPr>
    <w:rPr>
      <w:rFonts w:ascii="Calibri" w:eastAsiaTheme="minorEastAsia" w:hAnsi="Calibri" w:cstheme="minorHAnsi"/>
      <w:b/>
      <w:bCs/>
      <w:noProof/>
      <w:color w:val="4E2681" w:themeColor="text2"/>
      <w:sz w:val="26"/>
      <w:szCs w:val="20"/>
      <w:lang w:eastAsia="en-GB"/>
    </w:rPr>
  </w:style>
  <w:style w:type="character" w:customStyle="1" w:styleId="TOC1Char">
    <w:name w:val="TOC 1 Char"/>
    <w:basedOn w:val="DefaultParagraphFont"/>
    <w:link w:val="TOC1"/>
    <w:uiPriority w:val="9"/>
    <w:rsid w:val="00A94CA8"/>
    <w:rPr>
      <w:rFonts w:ascii="Calibri" w:eastAsiaTheme="minorEastAsia" w:hAnsi="Calibri" w:cstheme="minorHAnsi"/>
      <w:b/>
      <w:bCs/>
      <w:noProof/>
      <w:color w:val="4E2681" w:themeColor="text2"/>
      <w:sz w:val="26"/>
      <w:szCs w:val="20"/>
      <w:lang w:eastAsia="en-GB"/>
    </w:rPr>
  </w:style>
  <w:style w:type="character" w:customStyle="1" w:styleId="BulletGREENChar">
    <w:name w:val="Bullet GREEN Char"/>
    <w:basedOn w:val="DefaultParagraphFont"/>
    <w:link w:val="BulletGREEN"/>
    <w:uiPriority w:val="4"/>
    <w:rsid w:val="00036398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BulletPURPLE">
    <w:name w:val="Bullet PURPLE"/>
    <w:link w:val="BulletPURPLEChar"/>
    <w:uiPriority w:val="4"/>
    <w:qFormat/>
    <w:rsid w:val="00036398"/>
    <w:pPr>
      <w:numPr>
        <w:numId w:val="22"/>
      </w:numPr>
      <w:spacing w:before="100" w:after="100"/>
      <w:ind w:left="360"/>
    </w:pPr>
    <w:rPr>
      <w:rFonts w:eastAsiaTheme="minorEastAsia" w:cstheme="majorHAnsi"/>
      <w:color w:val="565555"/>
      <w:sz w:val="24"/>
      <w:szCs w:val="24"/>
      <w:lang w:eastAsia="en-GB"/>
    </w:rPr>
  </w:style>
  <w:style w:type="character" w:customStyle="1" w:styleId="BulletPURPLEChar">
    <w:name w:val="Bullet PURPLE Char"/>
    <w:basedOn w:val="DefaultParagraphFont"/>
    <w:link w:val="BulletPURPLE"/>
    <w:uiPriority w:val="4"/>
    <w:rsid w:val="00036398"/>
    <w:rPr>
      <w:rFonts w:eastAsiaTheme="minorEastAsia" w:cstheme="majorHAnsi"/>
      <w:color w:val="565555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rsid w:val="00AA16AB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rsid w:val="00AA1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6AB"/>
    <w:rPr>
      <w:rFonts w:eastAsiaTheme="minorEastAsia"/>
      <w:sz w:val="20"/>
      <w:szCs w:val="20"/>
      <w:lang w:eastAsia="en-GB"/>
    </w:rPr>
  </w:style>
  <w:style w:type="paragraph" w:customStyle="1" w:styleId="FooterText">
    <w:name w:val="Footer Text"/>
    <w:link w:val="FooterTextChar"/>
    <w:uiPriority w:val="6"/>
    <w:qFormat/>
    <w:rsid w:val="00B76B9D"/>
    <w:pPr>
      <w:tabs>
        <w:tab w:val="left" w:pos="1272"/>
      </w:tabs>
      <w:spacing w:after="60"/>
    </w:pPr>
    <w:rPr>
      <w:rFonts w:eastAsia="Times New Roman" w:cs="Calibri Light"/>
      <w:bCs/>
      <w:color w:val="565555"/>
      <w:sz w:val="24"/>
      <w:szCs w:val="28"/>
      <w:lang w:eastAsia="en-GB"/>
    </w:rPr>
  </w:style>
  <w:style w:type="character" w:customStyle="1" w:styleId="FooterTextChar">
    <w:name w:val="Footer Text Char"/>
    <w:basedOn w:val="FooterChar"/>
    <w:link w:val="FooterText"/>
    <w:uiPriority w:val="6"/>
    <w:rsid w:val="00B76B9D"/>
    <w:rPr>
      <w:rFonts w:eastAsia="Times New Roman" w:cs="Calibri Light"/>
      <w:bCs/>
      <w:color w:val="565555"/>
      <w:sz w:val="24"/>
      <w:szCs w:val="28"/>
      <w:lang w:eastAsia="en-GB"/>
    </w:rPr>
  </w:style>
  <w:style w:type="paragraph" w:styleId="Header">
    <w:name w:val="header"/>
    <w:basedOn w:val="Normal"/>
    <w:link w:val="HeaderChar"/>
    <w:uiPriority w:val="99"/>
    <w:semiHidden/>
    <w:rsid w:val="00AA1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16AB"/>
    <w:rPr>
      <w:rFonts w:eastAsiaTheme="minorEastAsia"/>
      <w:sz w:val="20"/>
      <w:szCs w:val="20"/>
      <w:lang w:eastAsia="en-GB"/>
    </w:rPr>
  </w:style>
  <w:style w:type="paragraph" w:customStyle="1" w:styleId="Handbookname">
    <w:name w:val="Handbook name"/>
    <w:qFormat/>
    <w:rsid w:val="00AA16AB"/>
    <w:pPr>
      <w:spacing w:after="0"/>
      <w:jc w:val="center"/>
    </w:pPr>
    <w:rPr>
      <w:rFonts w:eastAsiaTheme="minorEastAsia" w:cstheme="minorHAnsi"/>
      <w:noProof/>
      <w:color w:val="4E2681" w:themeColor="text2"/>
      <w:sz w:val="52"/>
      <w:szCs w:val="36"/>
      <w:lang w:eastAsia="en-GB"/>
    </w:rPr>
  </w:style>
  <w:style w:type="paragraph" w:customStyle="1" w:styleId="Handbooktitle">
    <w:name w:val="Handbook title"/>
    <w:link w:val="HandbooktitleChar"/>
    <w:qFormat/>
    <w:rsid w:val="006E0F75"/>
    <w:pPr>
      <w:spacing w:after="0" w:line="240" w:lineRule="auto"/>
      <w:ind w:left="170"/>
      <w:jc w:val="center"/>
    </w:pPr>
    <w:rPr>
      <w:rFonts w:eastAsiaTheme="minorEastAsia" w:cstheme="minorHAnsi"/>
      <w:b/>
      <w:noProof/>
      <w:color w:val="4E2681" w:themeColor="text2"/>
      <w:sz w:val="72"/>
      <w:szCs w:val="42"/>
      <w:lang w:eastAsia="en-GB"/>
    </w:rPr>
  </w:style>
  <w:style w:type="character" w:customStyle="1" w:styleId="HandbooktitleChar">
    <w:name w:val="Handbook title Char"/>
    <w:basedOn w:val="DefaultParagraphFont"/>
    <w:link w:val="Handbooktitle"/>
    <w:rsid w:val="006E0F75"/>
    <w:rPr>
      <w:rFonts w:eastAsiaTheme="minorEastAsia" w:cstheme="minorHAnsi"/>
      <w:b/>
      <w:noProof/>
      <w:color w:val="4E2681" w:themeColor="text2"/>
      <w:sz w:val="72"/>
      <w:szCs w:val="42"/>
      <w:lang w:eastAsia="en-GB"/>
    </w:rPr>
  </w:style>
  <w:style w:type="paragraph" w:customStyle="1" w:styleId="HeaderINCONTENTS">
    <w:name w:val="Header IN CONTENTS"/>
    <w:next w:val="Normal"/>
    <w:link w:val="HeaderINCONTENTSChar"/>
    <w:uiPriority w:val="1"/>
    <w:qFormat/>
    <w:rsid w:val="00AA16AB"/>
    <w:pPr>
      <w:spacing w:before="160" w:after="0"/>
      <w:outlineLvl w:val="0"/>
    </w:pPr>
    <w:rPr>
      <w:rFonts w:ascii="Calibri" w:hAnsi="Calibri" w:cstheme="majorHAnsi"/>
      <w:b/>
      <w:bCs/>
      <w:color w:val="12A752" w:themeColor="background2"/>
      <w:sz w:val="32"/>
      <w:szCs w:val="32"/>
    </w:rPr>
  </w:style>
  <w:style w:type="character" w:customStyle="1" w:styleId="HeaderINCONTENTSChar">
    <w:name w:val="Header IN CONTENTS Char"/>
    <w:basedOn w:val="DefaultParagraphFont"/>
    <w:link w:val="HeaderINCONTENTS"/>
    <w:uiPriority w:val="1"/>
    <w:rsid w:val="00AA16AB"/>
    <w:rPr>
      <w:rFonts w:ascii="Calibri" w:hAnsi="Calibri" w:cstheme="majorHAnsi"/>
      <w:b/>
      <w:bCs/>
      <w:color w:val="12A752" w:themeColor="background2"/>
      <w:sz w:val="32"/>
      <w:szCs w:val="32"/>
    </w:rPr>
  </w:style>
  <w:style w:type="paragraph" w:customStyle="1" w:styleId="HeaderNOTCONTENTS">
    <w:name w:val="Header NOT CONTENTS"/>
    <w:next w:val="Normal"/>
    <w:link w:val="HeaderNOTCONTENTSChar"/>
    <w:uiPriority w:val="1"/>
    <w:qFormat/>
    <w:rsid w:val="00AA16AB"/>
    <w:pPr>
      <w:tabs>
        <w:tab w:val="left" w:pos="7230"/>
      </w:tabs>
      <w:spacing w:after="0"/>
    </w:pPr>
    <w:rPr>
      <w:rFonts w:ascii="Calibri" w:eastAsiaTheme="minorEastAsia" w:hAnsi="Calibri" w:cstheme="majorHAnsi"/>
      <w:b/>
      <w:bCs/>
      <w:color w:val="12A752" w:themeColor="background2"/>
      <w:sz w:val="32"/>
      <w:szCs w:val="32"/>
      <w:lang w:eastAsia="en-GB"/>
    </w:rPr>
  </w:style>
  <w:style w:type="character" w:customStyle="1" w:styleId="Heading1Char">
    <w:name w:val="Heading 1 Char"/>
    <w:basedOn w:val="DefaultParagraphFont"/>
    <w:link w:val="Heading1"/>
    <w:uiPriority w:val="19"/>
    <w:semiHidden/>
    <w:rsid w:val="00AA16AB"/>
    <w:rPr>
      <w:rFonts w:ascii="Calibri" w:hAnsi="Calibri" w:cstheme="majorHAnsi"/>
      <w:b/>
      <w:bCs/>
      <w:color w:val="12A752" w:themeColor="background2"/>
      <w:sz w:val="32"/>
      <w:szCs w:val="32"/>
    </w:rPr>
  </w:style>
  <w:style w:type="character" w:styleId="Hyperlink">
    <w:name w:val="Hyperlink"/>
    <w:basedOn w:val="DefaultParagraphFont"/>
    <w:uiPriority w:val="99"/>
    <w:rsid w:val="00922DB5"/>
    <w:rPr>
      <w:b/>
      <w:color w:val="4E2681" w:themeColor="text2"/>
      <w:u w:val="single"/>
    </w:rPr>
  </w:style>
  <w:style w:type="paragraph" w:styleId="ListParagraph">
    <w:name w:val="List Paragraph"/>
    <w:basedOn w:val="Normal"/>
    <w:uiPriority w:val="34"/>
    <w:qFormat/>
    <w:rsid w:val="00AA16AB"/>
    <w:pPr>
      <w:ind w:left="720"/>
      <w:contextualSpacing/>
    </w:pPr>
  </w:style>
  <w:style w:type="character" w:customStyle="1" w:styleId="HeaderNOTCONTENTSChar">
    <w:name w:val="Header NOT CONTENTS Char"/>
    <w:basedOn w:val="DefaultParagraphFont"/>
    <w:link w:val="HeaderNOTCONTENTS"/>
    <w:uiPriority w:val="1"/>
    <w:rsid w:val="00AA16AB"/>
    <w:rPr>
      <w:rFonts w:ascii="Calibri" w:eastAsiaTheme="minorEastAsia" w:hAnsi="Calibri" w:cstheme="majorHAnsi"/>
      <w:b/>
      <w:bCs/>
      <w:color w:val="12A752" w:themeColor="background2"/>
      <w:sz w:val="32"/>
      <w:szCs w:val="32"/>
      <w:lang w:eastAsia="en-GB"/>
    </w:rPr>
  </w:style>
  <w:style w:type="paragraph" w:customStyle="1" w:styleId="headertitle">
    <w:name w:val="header title"/>
    <w:basedOn w:val="Handbooktitle"/>
    <w:link w:val="headertitleChar"/>
    <w:uiPriority w:val="19"/>
    <w:semiHidden/>
    <w:rsid w:val="00AA16AB"/>
    <w:pPr>
      <w:jc w:val="left"/>
    </w:pPr>
    <w:rPr>
      <w:sz w:val="36"/>
    </w:rPr>
  </w:style>
  <w:style w:type="character" w:customStyle="1" w:styleId="headertitleChar">
    <w:name w:val="header title Char"/>
    <w:basedOn w:val="HandbooktitleChar"/>
    <w:link w:val="headertitle"/>
    <w:uiPriority w:val="19"/>
    <w:semiHidden/>
    <w:rsid w:val="00AA16AB"/>
    <w:rPr>
      <w:rFonts w:eastAsiaTheme="minorEastAsia" w:cstheme="minorHAnsi"/>
      <w:b/>
      <w:noProof/>
      <w:color w:val="4E2681" w:themeColor="text2"/>
      <w:sz w:val="36"/>
      <w:szCs w:val="42"/>
      <w:lang w:eastAsia="en-GB"/>
    </w:rPr>
  </w:style>
  <w:style w:type="paragraph" w:customStyle="1" w:styleId="Headertext">
    <w:name w:val="Header text"/>
    <w:link w:val="HeadertextChar"/>
    <w:uiPriority w:val="6"/>
    <w:qFormat/>
    <w:rsid w:val="00C64EFB"/>
    <w:pPr>
      <w:ind w:left="170"/>
    </w:pPr>
    <w:rPr>
      <w:rFonts w:eastAsiaTheme="minorEastAsia" w:cstheme="minorHAnsi"/>
      <w:b/>
      <w:noProof/>
      <w:color w:val="4E2681" w:themeColor="text2"/>
      <w:sz w:val="36"/>
      <w:szCs w:val="42"/>
      <w:lang w:eastAsia="en-GB"/>
    </w:rPr>
  </w:style>
  <w:style w:type="character" w:customStyle="1" w:styleId="HeadertextChar">
    <w:name w:val="Header text Char"/>
    <w:basedOn w:val="headertitleChar"/>
    <w:link w:val="Headertext"/>
    <w:uiPriority w:val="6"/>
    <w:rsid w:val="00C64EFB"/>
    <w:rPr>
      <w:rFonts w:eastAsiaTheme="minorEastAsia" w:cstheme="minorHAnsi"/>
      <w:b/>
      <w:noProof/>
      <w:color w:val="4E2681" w:themeColor="text2"/>
      <w:sz w:val="36"/>
      <w:szCs w:val="42"/>
      <w:lang w:eastAsia="en-GB"/>
    </w:rPr>
  </w:style>
  <w:style w:type="character" w:customStyle="1" w:styleId="Heading2Char">
    <w:name w:val="Heading 2 Char"/>
    <w:basedOn w:val="DefaultParagraphFont"/>
    <w:link w:val="Heading2"/>
    <w:uiPriority w:val="19"/>
    <w:semiHidden/>
    <w:rsid w:val="00AA16AB"/>
    <w:rPr>
      <w:rFonts w:asciiTheme="majorHAnsi" w:eastAsiaTheme="majorEastAsia" w:hAnsiTheme="majorHAnsi" w:cstheme="majorBidi"/>
      <w:color w:val="006177" w:themeColor="accent1" w:themeShade="BF"/>
      <w:sz w:val="26"/>
      <w:szCs w:val="26"/>
      <w:lang w:eastAsia="en-GB"/>
    </w:rPr>
  </w:style>
  <w:style w:type="paragraph" w:styleId="NoSpacing">
    <w:name w:val="No Spacing"/>
    <w:link w:val="NoSpacingChar"/>
    <w:uiPriority w:val="1"/>
    <w:semiHidden/>
    <w:rsid w:val="00FF328C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semiHidden/>
    <w:rsid w:val="004243EA"/>
    <w:rPr>
      <w:rFonts w:ascii="Calibri" w:eastAsia="Times New Roman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19"/>
    <w:semiHidden/>
    <w:rsid w:val="00AA16AB"/>
    <w:rPr>
      <w:rFonts w:asciiTheme="majorHAnsi" w:eastAsiaTheme="majorEastAsia" w:hAnsiTheme="majorHAnsi" w:cstheme="majorBidi"/>
      <w:color w:val="00404F" w:themeColor="accent1" w:themeShade="7F"/>
      <w:sz w:val="24"/>
      <w:szCs w:val="24"/>
      <w:lang w:eastAsia="en-GB"/>
    </w:rPr>
  </w:style>
  <w:style w:type="paragraph" w:customStyle="1" w:styleId="MainText12ptSpacing">
    <w:name w:val="Main Text 12pt Spacing"/>
    <w:link w:val="MainText12ptSpacingChar"/>
    <w:uiPriority w:val="3"/>
    <w:qFormat/>
    <w:rsid w:val="00AA16AB"/>
    <w:pPr>
      <w:spacing w:before="100" w:after="240"/>
    </w:pPr>
    <w:rPr>
      <w:rFonts w:eastAsiaTheme="minorEastAsia" w:cstheme="majorHAnsi"/>
      <w:color w:val="565555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AA16AB"/>
    <w:rPr>
      <w:color w:val="808080"/>
    </w:rPr>
  </w:style>
  <w:style w:type="character" w:customStyle="1" w:styleId="MainText12ptSpacingChar">
    <w:name w:val="Main Text 12pt Spacing Char"/>
    <w:basedOn w:val="DefaultParagraphFont"/>
    <w:link w:val="MainText12ptSpacing"/>
    <w:uiPriority w:val="3"/>
    <w:rsid w:val="00AA16AB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MainText5ptspacing">
    <w:name w:val="Main Text 5pt spacing"/>
    <w:link w:val="MainText5ptspacingChar"/>
    <w:uiPriority w:val="3"/>
    <w:qFormat/>
    <w:rsid w:val="00B70B12"/>
    <w:pPr>
      <w:spacing w:after="100"/>
    </w:pPr>
    <w:rPr>
      <w:rFonts w:eastAsiaTheme="minorEastAsia" w:cstheme="majorHAnsi"/>
      <w:color w:val="565555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semiHidden/>
    <w:rsid w:val="00AA16AB"/>
    <w:rPr>
      <w:b/>
      <w:bCs/>
    </w:rPr>
  </w:style>
  <w:style w:type="table" w:customStyle="1" w:styleId="Style1">
    <w:name w:val="Style1"/>
    <w:basedOn w:val="TableNormal"/>
    <w:uiPriority w:val="99"/>
    <w:rsid w:val="00AA16AB"/>
    <w:pPr>
      <w:spacing w:after="0" w:line="240" w:lineRule="auto"/>
    </w:pPr>
    <w:rPr>
      <w:color w:val="565555" w:themeColor="text1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Calibri" w:hAnsi="Calibri"/>
        <w:b/>
        <w:color w:val="FFFFFF"/>
        <w:sz w:val="24"/>
      </w:rPr>
      <w:tblPr>
        <w:tblCellMar>
          <w:top w:w="0" w:type="dxa"/>
          <w:left w:w="113" w:type="dxa"/>
          <w:bottom w:w="0" w:type="dxa"/>
          <w:right w:w="113" w:type="dxa"/>
        </w:tblCellMar>
      </w:tblPr>
      <w:tcPr>
        <w:shd w:val="clear" w:color="auto" w:fill="565555" w:themeFill="text1"/>
      </w:tcPr>
    </w:tblStylePr>
    <w:tblStylePr w:type="firstCol">
      <w:rPr>
        <w:rFonts w:ascii="Calibri" w:hAnsi="Calibri"/>
        <w:b/>
        <w:color w:val="FFFFFF"/>
        <w:sz w:val="24"/>
      </w:rPr>
      <w:tblPr/>
      <w:tcPr>
        <w:shd w:val="clear" w:color="auto" w:fill="565555" w:themeFill="text1"/>
      </w:tcPr>
    </w:tblStylePr>
  </w:style>
  <w:style w:type="table" w:styleId="TableGrid">
    <w:name w:val="Table Grid"/>
    <w:basedOn w:val="TableNormal"/>
    <w:uiPriority w:val="59"/>
    <w:unhideWhenUsed/>
    <w:rsid w:val="00AA1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autoRedefine/>
    <w:uiPriority w:val="9"/>
    <w:rsid w:val="00A94CA8"/>
    <w:pPr>
      <w:tabs>
        <w:tab w:val="center" w:leader="dot" w:pos="10319"/>
      </w:tabs>
      <w:spacing w:after="0"/>
      <w:ind w:left="220"/>
    </w:pPr>
    <w:rPr>
      <w:rFonts w:eastAsiaTheme="minorEastAsia" w:cstheme="minorHAnsi"/>
      <w:noProof/>
      <w:color w:val="565555" w:themeColor="text1"/>
      <w:sz w:val="24"/>
      <w:szCs w:val="36"/>
      <w:lang w:eastAsia="en-GB"/>
    </w:rPr>
  </w:style>
  <w:style w:type="paragraph" w:styleId="TOC3">
    <w:name w:val="toc 3"/>
    <w:autoRedefine/>
    <w:uiPriority w:val="9"/>
    <w:rsid w:val="00A94CA8"/>
    <w:pPr>
      <w:tabs>
        <w:tab w:val="center" w:leader="dot" w:pos="10319"/>
      </w:tabs>
      <w:spacing w:after="0"/>
      <w:ind w:left="440"/>
    </w:pPr>
    <w:rPr>
      <w:rFonts w:eastAsiaTheme="minorEastAsia" w:cstheme="minorHAnsi"/>
      <w:iCs/>
      <w:color w:val="565555" w:themeColor="text1"/>
      <w:sz w:val="24"/>
      <w:szCs w:val="20"/>
      <w:lang w:eastAsia="en-GB"/>
    </w:rPr>
  </w:style>
  <w:style w:type="paragraph" w:styleId="TOC4">
    <w:name w:val="toc 4"/>
    <w:basedOn w:val="Normal"/>
    <w:next w:val="Normal"/>
    <w:autoRedefine/>
    <w:uiPriority w:val="39"/>
    <w:semiHidden/>
    <w:rsid w:val="00AA16AB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rsid w:val="00AA16AB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rsid w:val="00AA16AB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rsid w:val="00AA16AB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rsid w:val="00AA16AB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rsid w:val="00AA16AB"/>
    <w:pPr>
      <w:spacing w:after="0"/>
      <w:ind w:left="1760"/>
    </w:pPr>
    <w:rPr>
      <w:rFonts w:cstheme="minorHAnsi"/>
      <w:sz w:val="18"/>
      <w:szCs w:val="18"/>
    </w:rPr>
  </w:style>
  <w:style w:type="paragraph" w:styleId="TOCHeading">
    <w:name w:val="TOC Heading"/>
    <w:basedOn w:val="Heading1"/>
    <w:uiPriority w:val="8"/>
    <w:rsid w:val="00AA16AB"/>
    <w:pPr>
      <w:outlineLvl w:val="9"/>
    </w:pPr>
    <w:rPr>
      <w:rFonts w:asciiTheme="minorHAnsi" w:hAnsiTheme="minorHAnsi"/>
      <w:lang w:val="en-US"/>
    </w:rPr>
  </w:style>
  <w:style w:type="character" w:styleId="UnresolvedMention">
    <w:name w:val="Unresolved Mention"/>
    <w:basedOn w:val="DefaultParagraphFont"/>
    <w:uiPriority w:val="99"/>
    <w:semiHidden/>
    <w:rsid w:val="00AA16AB"/>
    <w:rPr>
      <w:color w:val="605E5C"/>
      <w:shd w:val="clear" w:color="auto" w:fill="E1DFDD"/>
    </w:rPr>
  </w:style>
  <w:style w:type="character" w:customStyle="1" w:styleId="MainText5ptspacingChar">
    <w:name w:val="Main Text 5pt spacing Char"/>
    <w:basedOn w:val="DefaultParagraphFont"/>
    <w:link w:val="MainText5ptspacing"/>
    <w:uiPriority w:val="3"/>
    <w:rsid w:val="00B70B12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NumberedListGREEN">
    <w:name w:val="Numbered List GREEN"/>
    <w:basedOn w:val="MainText5ptspacing"/>
    <w:link w:val="NumberedListGREENChar"/>
    <w:uiPriority w:val="4"/>
    <w:qFormat/>
    <w:rsid w:val="00CE43DD"/>
    <w:pPr>
      <w:numPr>
        <w:numId w:val="20"/>
      </w:numPr>
      <w:ind w:left="360"/>
    </w:pPr>
  </w:style>
  <w:style w:type="character" w:customStyle="1" w:styleId="NumberedListGREENChar">
    <w:name w:val="Numbered List GREEN Char"/>
    <w:basedOn w:val="MainText5ptspacingChar"/>
    <w:link w:val="NumberedListGREEN"/>
    <w:uiPriority w:val="4"/>
    <w:rsid w:val="00CE43DD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NumberedListPURPLE">
    <w:name w:val="Numbered List PURPLE"/>
    <w:basedOn w:val="MainText5ptspacing"/>
    <w:link w:val="NumberedListPURPLEChar"/>
    <w:uiPriority w:val="4"/>
    <w:qFormat/>
    <w:rsid w:val="00853223"/>
    <w:pPr>
      <w:numPr>
        <w:numId w:val="16"/>
      </w:numPr>
      <w:ind w:left="426" w:hanging="426"/>
    </w:pPr>
  </w:style>
  <w:style w:type="character" w:customStyle="1" w:styleId="NumberedListPURPLEChar">
    <w:name w:val="Numbered List PURPLE Char"/>
    <w:basedOn w:val="MainText5ptspacingChar"/>
    <w:link w:val="NumberedListPURPLE"/>
    <w:uiPriority w:val="4"/>
    <w:rsid w:val="00853223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SubheaderINCONTENTS">
    <w:name w:val="Subheader IN CONTENTS"/>
    <w:next w:val="MainText12ptSpacing"/>
    <w:link w:val="SubheaderINCONTENTSChar"/>
    <w:uiPriority w:val="2"/>
    <w:rsid w:val="00AA16AB"/>
    <w:pPr>
      <w:spacing w:before="160" w:after="0"/>
    </w:pPr>
    <w:rPr>
      <w:rFonts w:ascii="Calibri" w:hAnsi="Calibri" w:cstheme="minorHAnsi"/>
      <w:b/>
      <w:bCs/>
      <w:color w:val="4E2681" w:themeColor="text2"/>
      <w:sz w:val="26"/>
      <w:szCs w:val="28"/>
    </w:rPr>
  </w:style>
  <w:style w:type="character" w:customStyle="1" w:styleId="SubheaderINCONTENTSChar">
    <w:name w:val="Subheader IN CONTENTS Char"/>
    <w:basedOn w:val="HeaderINCONTENTSChar"/>
    <w:link w:val="SubheaderINCONTENTS"/>
    <w:uiPriority w:val="2"/>
    <w:rsid w:val="00AA16AB"/>
    <w:rPr>
      <w:rFonts w:ascii="Calibri" w:hAnsi="Calibri" w:cstheme="minorHAnsi"/>
      <w:b/>
      <w:bCs/>
      <w:color w:val="4E2681" w:themeColor="text2"/>
      <w:sz w:val="26"/>
      <w:szCs w:val="28"/>
    </w:rPr>
  </w:style>
  <w:style w:type="paragraph" w:customStyle="1" w:styleId="SubheaderNOTINCONTENTS">
    <w:name w:val="Subheader NOT IN CONTENTS"/>
    <w:basedOn w:val="SubheaderINCONTENTS"/>
    <w:link w:val="SubheaderNOTINCONTENTSChar"/>
    <w:uiPriority w:val="2"/>
    <w:qFormat/>
    <w:rsid w:val="00AA16AB"/>
  </w:style>
  <w:style w:type="character" w:customStyle="1" w:styleId="SubheaderNOTINCONTENTSChar">
    <w:name w:val="Subheader NOT IN CONTENTS Char"/>
    <w:basedOn w:val="SubheaderINCONTENTSChar"/>
    <w:link w:val="SubheaderNOTINCONTENTS"/>
    <w:uiPriority w:val="2"/>
    <w:rsid w:val="00AA16AB"/>
    <w:rPr>
      <w:rFonts w:ascii="Calibri" w:hAnsi="Calibri" w:cstheme="minorHAnsi"/>
      <w:b/>
      <w:bCs/>
      <w:color w:val="4E2681" w:themeColor="text2"/>
      <w:sz w:val="26"/>
      <w:szCs w:val="28"/>
    </w:rPr>
  </w:style>
  <w:style w:type="character" w:styleId="BookTitle">
    <w:name w:val="Book Title"/>
    <w:uiPriority w:val="33"/>
    <w:semiHidden/>
    <w:rsid w:val="00DB465A"/>
    <w:rPr>
      <w:rFonts w:ascii="Calibri Light" w:hAnsi="Calibri Light" w:cs="Calibri Light"/>
      <w:color w:val="565555"/>
      <w:sz w:val="52"/>
      <w:szCs w:val="52"/>
    </w:rPr>
  </w:style>
  <w:style w:type="paragraph" w:customStyle="1" w:styleId="TableMain">
    <w:name w:val="Table Main"/>
    <w:link w:val="TableMainChar"/>
    <w:uiPriority w:val="5"/>
    <w:qFormat/>
    <w:rsid w:val="00B76B9D"/>
    <w:pPr>
      <w:spacing w:after="0"/>
    </w:pPr>
    <w:rPr>
      <w:rFonts w:eastAsiaTheme="minorEastAsia" w:cstheme="majorHAnsi"/>
      <w:color w:val="565555"/>
      <w:szCs w:val="24"/>
      <w:lang w:eastAsia="en-GB"/>
    </w:rPr>
  </w:style>
  <w:style w:type="character" w:customStyle="1" w:styleId="TableMainChar">
    <w:name w:val="Table Main Char"/>
    <w:basedOn w:val="MainText12ptSpacingChar"/>
    <w:link w:val="TableMain"/>
    <w:uiPriority w:val="5"/>
    <w:rsid w:val="00B76B9D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paragraph">
    <w:name w:val="paragraph"/>
    <w:basedOn w:val="Normal"/>
    <w:rsid w:val="00164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646C0"/>
  </w:style>
  <w:style w:type="character" w:customStyle="1" w:styleId="eop">
    <w:name w:val="eop"/>
    <w:basedOn w:val="DefaultParagraphFont"/>
    <w:rsid w:val="001646C0"/>
  </w:style>
  <w:style w:type="paragraph" w:customStyle="1" w:styleId="Tablemain0">
    <w:name w:val="Table main"/>
    <w:basedOn w:val="Normal"/>
    <w:link w:val="TablemainChar0"/>
    <w:uiPriority w:val="5"/>
    <w:qFormat/>
    <w:rsid w:val="00422C7A"/>
    <w:pPr>
      <w:tabs>
        <w:tab w:val="left" w:pos="2535"/>
      </w:tabs>
      <w:spacing w:after="0" w:line="240" w:lineRule="auto"/>
    </w:pPr>
    <w:rPr>
      <w:rFonts w:eastAsia="Times New Roman" w:cs="Calibri Light"/>
      <w:color w:val="565555"/>
      <w:sz w:val="22"/>
      <w:szCs w:val="24"/>
      <w:lang w:val="en-US" w:eastAsia="en-US"/>
    </w:rPr>
  </w:style>
  <w:style w:type="character" w:customStyle="1" w:styleId="TablemainChar0">
    <w:name w:val="Table main Char"/>
    <w:basedOn w:val="DefaultParagraphFont"/>
    <w:link w:val="Tablemain0"/>
    <w:uiPriority w:val="5"/>
    <w:rsid w:val="00422C7A"/>
    <w:rPr>
      <w:rFonts w:eastAsia="Times New Roman" w:cs="Calibri Light"/>
      <w:color w:val="565555"/>
      <w:szCs w:val="24"/>
      <w:lang w:val="en-US"/>
    </w:rPr>
  </w:style>
  <w:style w:type="paragraph" w:customStyle="1" w:styleId="AC">
    <w:name w:val="AC"/>
    <w:basedOn w:val="Normal"/>
    <w:link w:val="ACChar"/>
    <w:qFormat/>
    <w:rsid w:val="00625461"/>
    <w:pPr>
      <w:numPr>
        <w:ilvl w:val="1"/>
        <w:numId w:val="36"/>
      </w:numPr>
      <w:tabs>
        <w:tab w:val="left" w:pos="397"/>
      </w:tabs>
      <w:spacing w:after="0" w:line="240" w:lineRule="auto"/>
    </w:pPr>
    <w:rPr>
      <w:rFonts w:ascii="Calibri" w:eastAsia="Times New Roman" w:hAnsi="Calibri" w:cs="Arial"/>
      <w:color w:val="4F2683"/>
      <w:sz w:val="24"/>
      <w:szCs w:val="24"/>
      <w:lang w:eastAsia="en-US"/>
    </w:rPr>
  </w:style>
  <w:style w:type="paragraph" w:customStyle="1" w:styleId="LO">
    <w:name w:val="LO"/>
    <w:basedOn w:val="Normal"/>
    <w:qFormat/>
    <w:rsid w:val="00625461"/>
    <w:pPr>
      <w:numPr>
        <w:numId w:val="36"/>
      </w:numPr>
      <w:spacing w:after="0" w:line="240" w:lineRule="auto"/>
      <w:ind w:left="0" w:firstLine="0"/>
    </w:pPr>
    <w:rPr>
      <w:rFonts w:ascii="Calibri" w:eastAsia="Times New Roman" w:hAnsi="Calibri" w:cs="Arial"/>
      <w:color w:val="4F2683"/>
      <w:sz w:val="24"/>
      <w:szCs w:val="24"/>
      <w:lang w:eastAsia="en-US"/>
    </w:rPr>
  </w:style>
  <w:style w:type="character" w:customStyle="1" w:styleId="ACChar">
    <w:name w:val="AC Char"/>
    <w:basedOn w:val="DefaultParagraphFont"/>
    <w:link w:val="AC"/>
    <w:locked/>
    <w:rsid w:val="00625461"/>
    <w:rPr>
      <w:rFonts w:ascii="Calibri" w:eastAsia="Times New Roman" w:hAnsi="Calibri" w:cs="Arial"/>
      <w:color w:val="4F268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4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9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3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5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7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5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92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83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97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2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5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54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04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1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33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8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8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01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47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3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01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48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7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7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67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5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42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80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54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01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1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00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36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0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52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26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52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6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38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8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42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15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65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4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89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22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61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01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7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63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4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90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8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52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49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6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69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3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52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47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69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5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2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56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64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08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7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1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39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02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85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06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41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9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9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1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4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61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67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1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7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9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5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3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0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5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74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7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66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3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93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0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6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7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4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99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5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3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9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43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17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75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7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61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2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93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5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8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0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5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25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24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2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69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13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2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39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58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6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16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9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95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2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6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39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67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9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07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59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98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5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01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05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7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2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06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3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42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5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07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2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03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92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47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66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14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5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81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4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57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0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0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1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74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97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94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2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94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86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22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71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9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63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33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96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1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93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4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55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2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4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1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6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38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6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63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0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83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9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4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4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23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50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3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57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77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64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79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7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21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50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35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1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3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4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6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9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7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6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5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4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ystems-plus.com/8-case-studies-and-real-world-examples-of-how-big-data-has-helped-keep-on-top-of-competition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https://www.bigdataldn.com/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hyperlink" Target="https://techvidvan.com/tutorials/top-10-big-data-case-studies/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tableau.com/en-gb/blog/johnson-matthey-uses-tableau-optimise-inventory-management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idea3">
  <a:themeElements>
    <a:clrScheme name="Custom 8">
      <a:dk1>
        <a:srgbClr val="565555"/>
      </a:dk1>
      <a:lt1>
        <a:srgbClr val="ADB6BA"/>
      </a:lt1>
      <a:dk2>
        <a:srgbClr val="4E2681"/>
      </a:dk2>
      <a:lt2>
        <a:srgbClr val="12A752"/>
      </a:lt2>
      <a:accent1>
        <a:srgbClr val="00829F"/>
      </a:accent1>
      <a:accent2>
        <a:srgbClr val="7B9FB1"/>
      </a:accent2>
      <a:accent3>
        <a:srgbClr val="D65F36"/>
      </a:accent3>
      <a:accent4>
        <a:srgbClr val="6D554E"/>
      </a:accent4>
      <a:accent5>
        <a:srgbClr val="FFFFFF"/>
      </a:accent5>
      <a:accent6>
        <a:srgbClr val="000000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880eec-815b-4463-a366-6337ce3d89a4" xsi:nil="true"/>
    <lcf76f155ced4ddcb4097134ff3c332f xmlns="f7fa1ac3-0f08-48de-a361-ed4dbf72033c">
      <Terms xmlns="http://schemas.microsoft.com/office/infopath/2007/PartnerControls"/>
    </lcf76f155ced4ddcb4097134ff3c332f>
    <MediaLengthInSeconds xmlns="f7fa1ac3-0f08-48de-a361-ed4dbf7203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B487397E9D1B4EB9F4FCE6B7AE649F" ma:contentTypeVersion="12" ma:contentTypeDescription="Create a new document." ma:contentTypeScope="" ma:versionID="bbd2e95266f0b576f25bb2ca8ccdea98">
  <xsd:schema xmlns:xsd="http://www.w3.org/2001/XMLSchema" xmlns:xs="http://www.w3.org/2001/XMLSchema" xmlns:p="http://schemas.microsoft.com/office/2006/metadata/properties" xmlns:ns2="f7fa1ac3-0f08-48de-a361-ed4dbf72033c" xmlns:ns3="15880eec-815b-4463-a366-6337ce3d89a4" targetNamespace="http://schemas.microsoft.com/office/2006/metadata/properties" ma:root="true" ma:fieldsID="9aaf65282d8aab1a5a287b297418c9e9" ns2:_="" ns3:_="">
    <xsd:import namespace="f7fa1ac3-0f08-48de-a361-ed4dbf72033c"/>
    <xsd:import namespace="15880eec-815b-4463-a366-6337ce3d89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fa1ac3-0f08-48de-a361-ed4dbf7203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91742ef-72d0-44bc-8d2a-d880c228b1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80eec-815b-4463-a366-6337ce3d89a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b4e08ab-6b75-4f61-838a-5ae22adfa88c}" ma:internalName="TaxCatchAll" ma:showField="CatchAllData" ma:web="15880eec-815b-4463-a366-6337ce3d89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6C28D1-36C4-4EE7-9F41-563AC2748E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5565FA-A36C-4315-B2AE-AAA2A705B9BE}">
  <ds:schemaRefs>
    <ds:schemaRef ds:uri="http://schemas.microsoft.com/office/2006/metadata/properties"/>
    <ds:schemaRef ds:uri="http://schemas.microsoft.com/office/infopath/2007/PartnerControls"/>
    <ds:schemaRef ds:uri="15880eec-815b-4463-a366-6337ce3d89a4"/>
    <ds:schemaRef ds:uri="f7fa1ac3-0f08-48de-a361-ed4dbf72033c"/>
  </ds:schemaRefs>
</ds:datastoreItem>
</file>

<file path=customXml/itemProps3.xml><?xml version="1.0" encoding="utf-8"?>
<ds:datastoreItem xmlns:ds="http://schemas.openxmlformats.org/officeDocument/2006/customXml" ds:itemID="{C448A3D0-E1F2-4700-A6E4-4C53A09DD5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fa1ac3-0f08-48de-a361-ed4dbf72033c"/>
    <ds:schemaRef ds:uri="15880eec-815b-4463-a366-6337ce3d89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01DC52-B309-435C-B913-D52607F79A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1576</Words>
  <Characters>8985</Characters>
  <Application>Microsoft Office Word</Application>
  <DocSecurity>0</DocSecurity>
  <Lines>74</Lines>
  <Paragraphs>21</Paragraphs>
  <ScaleCrop>false</ScaleCrop>
  <Company/>
  <LinksUpToDate>false</LinksUpToDate>
  <CharactersWithSpaces>10540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Jackson</dc:creator>
  <cp:keywords/>
  <dc:description/>
  <cp:lastModifiedBy>UMAR, Tarek Ahmed, 20545242</cp:lastModifiedBy>
  <cp:revision>9</cp:revision>
  <dcterms:created xsi:type="dcterms:W3CDTF">2025-08-20T11:58:00Z</dcterms:created>
  <dcterms:modified xsi:type="dcterms:W3CDTF">2026-02-23T10:35:00Z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0x010100D8B487397E9D1B4EB9F4FCE6B7AE649F</vt:lpwstr>
  </property>
  <property fmtid="{D5CDD505-2E9C-101B-9397-08002B2CF9AE}" pid="3" name="MediaServiceImageTags">
    <vt:lpwstr/>
  </property>
</Properties>
</file>