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35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2535"/>
        <w:gridCol w:w="2835"/>
        <w:gridCol w:w="2520"/>
      </w:tblGrid>
      <w:tr w:rsidR="001646C0" w:rsidRPr="001646C0" w14:paraId="37C01FE9" w14:textId="77777777" w:rsidTr="4B8181E4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76235C69" w14:textId="0B5A4D61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4B8181E4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Student Name</w:t>
            </w:r>
            <w:r w:rsidRPr="4B8181E4"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AF398E" w14:textId="23BF176B" w:rsidR="001646C0" w:rsidRDefault="00E40522" w:rsidP="001646C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Tarek Ahmed Umar</w:t>
            </w:r>
          </w:p>
          <w:p w14:paraId="23366A0A" w14:textId="77777777" w:rsidR="005375BD" w:rsidRDefault="005375BD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459D1F21" w14:textId="1A3FF8BF" w:rsidR="005375BD" w:rsidRPr="001646C0" w:rsidRDefault="005375BD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</w:tr>
      <w:tr w:rsidR="001646C0" w:rsidRPr="001646C0" w14:paraId="113693FA" w14:textId="77777777" w:rsidTr="4B8181E4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60950F33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Diploma Title</w:t>
            </w:r>
            <w:r w:rsidRPr="001646C0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750466" w14:textId="161FE29D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C67C1A">
              <w:t>Access to HE Diploma (Computing</w:t>
            </w:r>
            <w:r w:rsidR="00113288">
              <w:t xml:space="preserve"> Science</w:t>
            </w:r>
            <w:r w:rsidR="00C67C1A">
              <w:t>)</w:t>
            </w:r>
          </w:p>
        </w:tc>
      </w:tr>
      <w:tr w:rsidR="001646C0" w:rsidRPr="001646C0" w14:paraId="6C3FDE50" w14:textId="77777777" w:rsidTr="4B8181E4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75D785E7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Module title (if applicable): </w:t>
            </w:r>
            <w:r w:rsidRPr="001646C0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38F5F0" w14:textId="0795BF5C" w:rsidR="00C67C1A" w:rsidRPr="00C67C1A" w:rsidRDefault="00C67C1A" w:rsidP="001646C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1646C0" w:rsidRPr="001646C0" w14:paraId="5C2FEEBB" w14:textId="77777777" w:rsidTr="4B8181E4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69409301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Unit title:</w:t>
            </w:r>
            <w:r w:rsidRPr="001646C0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547596" w14:textId="024F981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5375BD">
              <w:t>The Internet of Things</w:t>
            </w:r>
          </w:p>
        </w:tc>
      </w:tr>
      <w:tr w:rsidR="001646C0" w:rsidRPr="001646C0" w14:paraId="0D70D6C8" w14:textId="77777777" w:rsidTr="4B8181E4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5E663DC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Unit Code:</w:t>
            </w:r>
            <w:r w:rsidRPr="001646C0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91C649" w14:textId="2E207736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6920D9" w:rsidRPr="006920D9">
              <w:t>WNI529</w:t>
            </w:r>
          </w:p>
        </w:tc>
      </w:tr>
      <w:tr w:rsidR="001646C0" w:rsidRPr="001646C0" w14:paraId="5CCCC833" w14:textId="77777777" w:rsidTr="4B8181E4">
        <w:trPr>
          <w:trHeight w:val="33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CEC7E97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Unit Status </w:t>
            </w:r>
            <w:r w:rsidRPr="001646C0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43E7B9" w14:textId="1F570FCB" w:rsidR="001646C0" w:rsidRPr="001646C0" w:rsidRDefault="00D92CC9" w:rsidP="00D92CC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 w:rsidR="001646C0" w:rsidRPr="001646C0">
              <w:rPr>
                <w:rFonts w:ascii="Calibri" w:eastAsia="Times New Roman" w:hAnsi="Calibri" w:cs="Calibri"/>
                <w:sz w:val="22"/>
                <w:szCs w:val="22"/>
              </w:rPr>
              <w:t>Graded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501D659E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Credit Value </w:t>
            </w:r>
            <w:r w:rsidRPr="001646C0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  <w:p w14:paraId="12D04E32" w14:textId="77777777" w:rsidR="001646C0" w:rsidRPr="001646C0" w:rsidRDefault="001646C0" w:rsidP="001646C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EFEFBC" w14:textId="6D7D6E19" w:rsidR="001646C0" w:rsidRPr="001646C0" w:rsidRDefault="001646C0" w:rsidP="005375B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sz w:val="22"/>
                <w:szCs w:val="22"/>
              </w:rPr>
              <w:t>  </w:t>
            </w:r>
            <w:r w:rsidR="005375BD"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</w:tr>
      <w:tr w:rsidR="001646C0" w:rsidRPr="001646C0" w14:paraId="624B0375" w14:textId="77777777" w:rsidTr="4B8181E4">
        <w:trPr>
          <w:trHeight w:val="300"/>
          <w:jc w:val="center"/>
        </w:trPr>
        <w:tc>
          <w:tcPr>
            <w:tcW w:w="2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729429D" w14:textId="77777777" w:rsidR="001646C0" w:rsidRPr="001646C0" w:rsidRDefault="001646C0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646C0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Assessor Name:</w:t>
            </w:r>
            <w:r w:rsidRPr="001646C0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78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ED6510" w14:textId="1F1F6DE8" w:rsidR="001646C0" w:rsidRPr="001646C0" w:rsidRDefault="00113288" w:rsidP="001646C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</w:rPr>
              <w:t xml:space="preserve"> Shafaat Shah</w:t>
            </w:r>
          </w:p>
        </w:tc>
      </w:tr>
    </w:tbl>
    <w:p w14:paraId="33ABD784" w14:textId="77777777" w:rsidR="001646C0" w:rsidRPr="00A5081A" w:rsidRDefault="001646C0" w:rsidP="001646C0">
      <w:pPr>
        <w:jc w:val="center"/>
        <w:rPr>
          <w:lang w:val="en-US"/>
        </w:rPr>
      </w:pPr>
    </w:p>
    <w:tbl>
      <w:tblPr>
        <w:tblW w:w="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550"/>
        <w:gridCol w:w="2835"/>
        <w:gridCol w:w="2550"/>
      </w:tblGrid>
      <w:tr w:rsidR="00B45AFD" w:rsidRPr="00B45AFD" w14:paraId="4BA626C4" w14:textId="77777777" w:rsidTr="00B45AFD">
        <w:trPr>
          <w:trHeight w:val="555"/>
          <w:jc w:val="center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6DB1DABF" w14:textId="77777777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Date set: </w:t>
            </w:r>
            <w:r w:rsidRPr="00B45AFD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21B484" w14:textId="312A2951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CB637A">
              <w:rPr>
                <w:rFonts w:ascii="Calibri" w:hAnsi="Calibri" w:cs="Calibri"/>
              </w:rPr>
              <w:t>20</w:t>
            </w:r>
            <w:r w:rsidR="005375BD">
              <w:t>/0</w:t>
            </w:r>
            <w:r w:rsidR="00CB637A">
              <w:t>4</w:t>
            </w:r>
            <w:r w:rsidR="005375BD">
              <w:t>/202</w:t>
            </w:r>
            <w:r w:rsidR="00CB637A">
              <w:t>6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71711C8" w14:textId="5F26E5DF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Submission Date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 xml:space="preserve"> and Time</w:t>
            </w:r>
            <w:r w:rsidRPr="00B45AF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:</w:t>
            </w:r>
            <w:r w:rsidRPr="00B45AFD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6AADDC" w14:textId="41F65742" w:rsidR="00B45AFD" w:rsidRDefault="00B45AFD" w:rsidP="00B45AFD">
            <w:pPr>
              <w:spacing w:after="0" w:line="240" w:lineRule="auto"/>
              <w:textAlignment w:val="baseline"/>
            </w:pPr>
            <w:r w:rsidRPr="00B45AFD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EF70E1">
              <w:rPr>
                <w:rFonts w:ascii="Calibri" w:hAnsi="Calibri" w:cs="Calibri"/>
              </w:rPr>
              <w:t>15</w:t>
            </w:r>
            <w:r w:rsidR="005375BD">
              <w:t>/0</w:t>
            </w:r>
            <w:r w:rsidR="002F4288">
              <w:t>5</w:t>
            </w:r>
            <w:r w:rsidR="005375BD">
              <w:t>/202</w:t>
            </w:r>
            <w:r w:rsidR="00EF70E1">
              <w:t>6</w:t>
            </w:r>
          </w:p>
          <w:p w14:paraId="0B11F9BB" w14:textId="789CC150" w:rsidR="00EF70E1" w:rsidRPr="00B45AFD" w:rsidRDefault="00EF70E1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5E77A5C8">
              <w:rPr>
                <w:rFonts w:ascii="Calibri" w:eastAsia="Calibri" w:hAnsi="Calibri" w:cs="Calibri"/>
                <w:color w:val="000000" w:themeColor="accent6"/>
                <w:sz w:val="22"/>
                <w:szCs w:val="22"/>
              </w:rPr>
              <w:t>11:59PM</w:t>
            </w:r>
          </w:p>
        </w:tc>
      </w:tr>
      <w:tr w:rsidR="00B45AFD" w:rsidRPr="00B45AFD" w14:paraId="4BE95FC1" w14:textId="77777777" w:rsidTr="00B45AFD">
        <w:trPr>
          <w:trHeight w:val="570"/>
          <w:jc w:val="center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402A1102" w14:textId="77777777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Draft permitted (Y/N)/deadline </w:t>
            </w:r>
            <w:r w:rsidRPr="00B45AFD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DB5178" w14:textId="5E2491FB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3D4C0E"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00D136F9" w14:textId="77777777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Method of Submission</w:t>
            </w:r>
            <w:r w:rsidRPr="00B45AFD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36A1C8" w14:textId="1F488A3C" w:rsidR="00B45AFD" w:rsidRPr="00B45AFD" w:rsidRDefault="00D92CC9" w:rsidP="00D92CC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color w:val="374151"/>
              </w:rPr>
              <w:t xml:space="preserve"> Google Classroom</w:t>
            </w:r>
          </w:p>
        </w:tc>
      </w:tr>
      <w:tr w:rsidR="00B45AFD" w:rsidRPr="00B45AFD" w14:paraId="1D80F6FA" w14:textId="77777777" w:rsidTr="00B45AFD">
        <w:trPr>
          <w:trHeight w:val="300"/>
          <w:jc w:val="center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530B5C48" w14:textId="77777777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Date Submitted:</w:t>
            </w:r>
            <w:r w:rsidRPr="00B45AFD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E028F2" w14:textId="77777777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38FB03E" w14:textId="77777777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Approved Late Submission Date</w:t>
            </w:r>
            <w:r w:rsidRPr="00B45AFD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691CC2" w14:textId="6D24B45F" w:rsidR="00B45AFD" w:rsidRPr="00B45AFD" w:rsidRDefault="00B45AFD" w:rsidP="00B45A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45AFD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 w:rsidR="00D92CC9">
              <w:rPr>
                <w:rFonts w:ascii="Calibri" w:eastAsia="Times New Roman" w:hAnsi="Calibri" w:cs="Calibri"/>
                <w:sz w:val="22"/>
                <w:szCs w:val="22"/>
              </w:rPr>
              <w:t>TBA</w:t>
            </w:r>
          </w:p>
        </w:tc>
      </w:tr>
    </w:tbl>
    <w:p w14:paraId="3135FCD9" w14:textId="77777777" w:rsidR="00A5081A" w:rsidRDefault="00A5081A" w:rsidP="00A5081A">
      <w:pPr>
        <w:rPr>
          <w:lang w:val="en-US"/>
        </w:rPr>
      </w:pPr>
    </w:p>
    <w:p w14:paraId="1FD526B5" w14:textId="77777777" w:rsidR="008E64F4" w:rsidRPr="008E64F4" w:rsidRDefault="008E64F4" w:rsidP="008E64F4">
      <w:pPr>
        <w:pStyle w:val="SubheaderNOTINCONTENTS"/>
      </w:pPr>
      <w:r w:rsidRPr="008E64F4">
        <w:rPr>
          <w:rStyle w:val="normaltextrun"/>
        </w:rPr>
        <w:t>Assessment Guidance </w:t>
      </w:r>
      <w:r w:rsidRPr="008E64F4">
        <w:rPr>
          <w:rStyle w:val="eop"/>
        </w:rPr>
        <w:t> </w:t>
      </w:r>
    </w:p>
    <w:p w14:paraId="4F3AB157" w14:textId="77777777" w:rsidR="008E64F4" w:rsidRPr="00912C5F" w:rsidRDefault="008E64F4" w:rsidP="008E64F4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912C5F">
        <w:rPr>
          <w:rStyle w:val="normaltextrun"/>
          <w:rFonts w:ascii="Calibri" w:eastAsiaTheme="minorEastAsia" w:hAnsi="Calibri" w:cs="Calibri"/>
        </w:rPr>
        <w:t>To achieve a pass grade the submission must meet all the assessment criteria below.  </w:t>
      </w:r>
      <w:r w:rsidRPr="00912C5F">
        <w:rPr>
          <w:rStyle w:val="eop"/>
          <w:rFonts w:ascii="Calibri" w:hAnsi="Calibri" w:cs="Calibri"/>
        </w:rPr>
        <w:t> </w:t>
      </w:r>
    </w:p>
    <w:p w14:paraId="19B22A4E" w14:textId="77777777" w:rsidR="008E64F4" w:rsidRPr="00912C5F" w:rsidRDefault="008E64F4" w:rsidP="008E64F4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912C5F">
        <w:rPr>
          <w:rStyle w:val="normaltextrun"/>
          <w:rFonts w:ascii="Calibri" w:eastAsiaTheme="minorEastAsia" w:hAnsi="Calibri" w:cs="Calibri"/>
        </w:rPr>
        <w:t>If all the assessment criteria are met, your submission for a graded unit will be assessed for higher grades against the identified grade descriptor components.   </w:t>
      </w:r>
      <w:r w:rsidRPr="00912C5F">
        <w:rPr>
          <w:rStyle w:val="eop"/>
          <w:rFonts w:ascii="Calibri" w:hAnsi="Calibri" w:cs="Calibri"/>
        </w:rPr>
        <w:t> </w:t>
      </w:r>
    </w:p>
    <w:p w14:paraId="64280E48" w14:textId="77777777" w:rsidR="008E64F4" w:rsidRPr="008E64F4" w:rsidRDefault="008E64F4" w:rsidP="008E64F4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0"/>
          <w:szCs w:val="20"/>
        </w:rPr>
      </w:pPr>
      <w:r w:rsidRPr="00912C5F">
        <w:rPr>
          <w:rStyle w:val="normaltextrun"/>
          <w:rFonts w:ascii="Calibri" w:eastAsiaTheme="minorEastAsia" w:hAnsi="Calibri" w:cs="Calibri"/>
        </w:rPr>
        <w:t xml:space="preserve">If all the assessment criteria are </w:t>
      </w:r>
      <w:r w:rsidRPr="00912C5F">
        <w:rPr>
          <w:rStyle w:val="normaltextrun"/>
          <w:rFonts w:ascii="Calibri" w:eastAsiaTheme="minorEastAsia" w:hAnsi="Calibri" w:cs="Calibri"/>
          <w:b/>
          <w:bCs/>
        </w:rPr>
        <w:t>not</w:t>
      </w:r>
      <w:r w:rsidRPr="00912C5F">
        <w:rPr>
          <w:rStyle w:val="normaltextrun"/>
          <w:rFonts w:ascii="Calibri" w:eastAsiaTheme="minorEastAsia" w:hAnsi="Calibri" w:cs="Calibri"/>
        </w:rPr>
        <w:t xml:space="preserve"> met, then you will be offered a resubmission within a short deadline set by your tutor.  </w:t>
      </w:r>
      <w:r w:rsidRPr="00912C5F">
        <w:rPr>
          <w:rStyle w:val="eop"/>
          <w:rFonts w:ascii="Calibri" w:hAnsi="Calibri" w:cs="Calibri"/>
        </w:rPr>
        <w:t> </w:t>
      </w:r>
    </w:p>
    <w:p w14:paraId="345E46F6" w14:textId="2A464093" w:rsidR="008E64F4" w:rsidRPr="008E64F4" w:rsidRDefault="008E64F4" w:rsidP="008E64F4">
      <w:pPr>
        <w:pStyle w:val="paragraph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Segoe UI" w:hAnsi="Segoe UI" w:cs="Segoe UI"/>
          <w:sz w:val="20"/>
          <w:szCs w:val="20"/>
        </w:rPr>
      </w:pPr>
      <w:r w:rsidRPr="008E64F4">
        <w:rPr>
          <w:rStyle w:val="normaltextrun"/>
          <w:rFonts w:ascii="Calibri" w:eastAsiaTheme="minorEastAsia" w:hAnsi="Calibri" w:cs="Calibri"/>
        </w:rPr>
        <w:t>If your second submission, within the designated short period, meets the assessment criteria it becomes eligible for assessment for the higher grades.  </w:t>
      </w:r>
      <w:r w:rsidRPr="008E64F4">
        <w:rPr>
          <w:rStyle w:val="eop"/>
          <w:rFonts w:ascii="Calibri" w:hAnsi="Calibri" w:cs="Calibri"/>
        </w:rPr>
        <w:t> </w:t>
      </w:r>
    </w:p>
    <w:p w14:paraId="235DFEF6" w14:textId="77777777" w:rsidR="00B45AFD" w:rsidRDefault="00B45AFD" w:rsidP="00A5081A">
      <w:pPr>
        <w:rPr>
          <w:lang w:val="en-US"/>
        </w:rPr>
      </w:pPr>
    </w:p>
    <w:tbl>
      <w:tblPr>
        <w:tblW w:w="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0"/>
        <w:gridCol w:w="6090"/>
      </w:tblGrid>
      <w:tr w:rsidR="000C16AB" w:rsidRPr="000C16AB" w14:paraId="417CC8F4" w14:textId="77777777" w:rsidTr="000C16AB">
        <w:trPr>
          <w:trHeight w:val="300"/>
          <w:jc w:val="center"/>
        </w:trPr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46A3AE23" w14:textId="77777777" w:rsidR="000C16AB" w:rsidRPr="000C16AB" w:rsidRDefault="000C16AB" w:rsidP="000C16A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C16AB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22"/>
                <w:szCs w:val="22"/>
              </w:rPr>
              <w:t>Learning Outcome</w:t>
            </w:r>
            <w:r w:rsidRPr="000C16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  <w:tc>
          <w:tcPr>
            <w:tcW w:w="6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105C56DB" w14:textId="77777777" w:rsidR="000C16AB" w:rsidRPr="000C16AB" w:rsidRDefault="000C16AB" w:rsidP="000C16A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0C16AB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22"/>
                <w:szCs w:val="22"/>
              </w:rPr>
              <w:t>Assessment criteria applied to this assignment*</w:t>
            </w:r>
            <w:r w:rsidRPr="000C16AB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</w:tr>
      <w:tr w:rsidR="000C16AB" w:rsidRPr="000C16AB" w14:paraId="46F3D2CB" w14:textId="77777777" w:rsidTr="000C16AB">
        <w:trPr>
          <w:trHeight w:val="840"/>
          <w:jc w:val="center"/>
        </w:trPr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3617B9" w14:textId="45D37A64" w:rsidR="000C16AB" w:rsidRPr="00C67C1A" w:rsidRDefault="00745E9F" w:rsidP="00620D67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</w:pPr>
            <w:r w:rsidRPr="00C67C1A">
              <w:rPr>
                <w:rFonts w:cstheme="minorHAnsi"/>
                <w:color w:val="2B2A2A" w:themeColor="text1" w:themeShade="80"/>
                <w:sz w:val="24"/>
                <w:szCs w:val="24"/>
              </w:rPr>
              <w:t>Understand what is meant by the term, The</w:t>
            </w:r>
            <w:r w:rsidR="00620D67">
              <w:rPr>
                <w:rFonts w:cstheme="minorHAnsi"/>
                <w:color w:val="2B2A2A" w:themeColor="text1" w:themeShade="80"/>
                <w:sz w:val="24"/>
                <w:szCs w:val="24"/>
              </w:rPr>
              <w:t xml:space="preserve"> </w:t>
            </w:r>
            <w:r w:rsidRPr="00C67C1A">
              <w:rPr>
                <w:rFonts w:cstheme="minorHAnsi"/>
                <w:color w:val="2B2A2A" w:themeColor="text1" w:themeShade="80"/>
                <w:sz w:val="24"/>
                <w:szCs w:val="24"/>
              </w:rPr>
              <w:t>Internet of Things (IoT)</w:t>
            </w:r>
          </w:p>
        </w:tc>
        <w:tc>
          <w:tcPr>
            <w:tcW w:w="6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FA9ACE" w14:textId="1EC9BBA3" w:rsidR="00745E9F" w:rsidRPr="00C67C1A" w:rsidRDefault="00745E9F" w:rsidP="00903B7E">
            <w:pPr>
              <w:pStyle w:val="NormalWeb"/>
              <w:numPr>
                <w:ilvl w:val="1"/>
                <w:numId w:val="26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2B2A2A" w:themeColor="text1" w:themeShade="80"/>
              </w:rPr>
            </w:pPr>
            <w:r w:rsidRPr="00C67C1A">
              <w:rPr>
                <w:rFonts w:asciiTheme="minorHAnsi" w:hAnsiTheme="minorHAnsi" w:cstheme="minorHAnsi"/>
                <w:color w:val="2B2A2A" w:themeColor="text1" w:themeShade="80"/>
              </w:rPr>
              <w:t>Explain what is meant by the term, IoT</w:t>
            </w:r>
          </w:p>
          <w:p w14:paraId="2ABF9F30" w14:textId="77777777" w:rsidR="00903B7E" w:rsidRDefault="00745E9F" w:rsidP="00903B7E">
            <w:pPr>
              <w:pStyle w:val="NormalWeb"/>
              <w:numPr>
                <w:ilvl w:val="1"/>
                <w:numId w:val="26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2B2A2A" w:themeColor="text1" w:themeShade="80"/>
              </w:rPr>
            </w:pPr>
            <w:r w:rsidRPr="00C67C1A">
              <w:rPr>
                <w:rFonts w:asciiTheme="minorHAnsi" w:hAnsiTheme="minorHAnsi" w:cstheme="minorHAnsi"/>
                <w:color w:val="2B2A2A" w:themeColor="text1" w:themeShade="80"/>
              </w:rPr>
              <w:t>Describe using examples how systems or services that</w:t>
            </w:r>
            <w:r w:rsidR="00903B7E">
              <w:rPr>
                <w:rFonts w:asciiTheme="minorHAnsi" w:hAnsiTheme="minorHAnsi" w:cstheme="minorHAnsi"/>
                <w:color w:val="2B2A2A" w:themeColor="text1" w:themeShade="80"/>
              </w:rPr>
              <w:t xml:space="preserve"> </w:t>
            </w:r>
          </w:p>
          <w:p w14:paraId="1311B385" w14:textId="65BD819C" w:rsidR="00745E9F" w:rsidRPr="00C67C1A" w:rsidRDefault="00903B7E" w:rsidP="00903B7E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rFonts w:asciiTheme="minorHAnsi" w:hAnsiTheme="minorHAnsi" w:cstheme="minorHAnsi"/>
                <w:color w:val="2B2A2A" w:themeColor="text1" w:themeShade="80"/>
              </w:rPr>
            </w:pPr>
            <w:r>
              <w:rPr>
                <w:rFonts w:asciiTheme="minorHAnsi" w:hAnsiTheme="minorHAnsi" w:cstheme="minorHAnsi"/>
                <w:color w:val="2B2A2A" w:themeColor="text1" w:themeShade="80"/>
              </w:rPr>
              <w:t xml:space="preserve">       </w:t>
            </w:r>
            <w:r w:rsidR="00745E9F" w:rsidRPr="00C67C1A">
              <w:rPr>
                <w:rFonts w:asciiTheme="minorHAnsi" w:hAnsiTheme="minorHAnsi" w:cstheme="minorHAnsi"/>
                <w:color w:val="2B2A2A" w:themeColor="text1" w:themeShade="80"/>
              </w:rPr>
              <w:t>make up the IoT improves the following:</w:t>
            </w:r>
          </w:p>
          <w:p w14:paraId="2920B156" w14:textId="77777777" w:rsidR="00745E9F" w:rsidRPr="00C67C1A" w:rsidRDefault="00745E9F" w:rsidP="00745E9F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1152"/>
              <w:textAlignment w:val="baseline"/>
              <w:rPr>
                <w:rFonts w:asciiTheme="minorHAnsi" w:hAnsiTheme="minorHAnsi" w:cstheme="minorHAnsi"/>
                <w:color w:val="2B2A2A" w:themeColor="text1" w:themeShade="80"/>
              </w:rPr>
            </w:pPr>
            <w:r w:rsidRPr="00C67C1A">
              <w:rPr>
                <w:rFonts w:asciiTheme="minorHAnsi" w:hAnsiTheme="minorHAnsi" w:cstheme="minorHAnsi"/>
                <w:color w:val="2B2A2A" w:themeColor="text1" w:themeShade="80"/>
              </w:rPr>
              <w:t>Productivity</w:t>
            </w:r>
          </w:p>
          <w:p w14:paraId="663FF6AC" w14:textId="77777777" w:rsidR="00745E9F" w:rsidRPr="00C67C1A" w:rsidRDefault="00745E9F" w:rsidP="00745E9F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1152"/>
              <w:textAlignment w:val="baseline"/>
              <w:rPr>
                <w:rFonts w:asciiTheme="minorHAnsi" w:hAnsiTheme="minorHAnsi" w:cstheme="minorHAnsi"/>
                <w:color w:val="2B2A2A" w:themeColor="text1" w:themeShade="80"/>
              </w:rPr>
            </w:pPr>
            <w:r w:rsidRPr="00C67C1A">
              <w:rPr>
                <w:rFonts w:asciiTheme="minorHAnsi" w:hAnsiTheme="minorHAnsi" w:cstheme="minorHAnsi"/>
                <w:color w:val="2B2A2A" w:themeColor="text1" w:themeShade="80"/>
              </w:rPr>
              <w:t>Security</w:t>
            </w:r>
          </w:p>
          <w:p w14:paraId="3EE71ACC" w14:textId="58BE1D87" w:rsidR="00745E9F" w:rsidRDefault="00903B7E" w:rsidP="00745E9F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1152"/>
              <w:textAlignment w:val="baseline"/>
              <w:rPr>
                <w:rFonts w:asciiTheme="minorHAnsi" w:hAnsiTheme="minorHAnsi" w:cstheme="minorHAnsi"/>
                <w:color w:val="2B2A2A" w:themeColor="text1" w:themeShade="80"/>
              </w:rPr>
            </w:pPr>
            <w:r w:rsidRPr="00C67C1A">
              <w:rPr>
                <w:rFonts w:asciiTheme="minorHAnsi" w:hAnsiTheme="minorHAnsi" w:cstheme="minorHAnsi"/>
                <w:color w:val="2B2A2A" w:themeColor="text1" w:themeShade="80"/>
              </w:rPr>
              <w:t>E</w:t>
            </w:r>
            <w:r w:rsidR="00745E9F" w:rsidRPr="00C67C1A">
              <w:rPr>
                <w:rFonts w:asciiTheme="minorHAnsi" w:hAnsiTheme="minorHAnsi" w:cstheme="minorHAnsi"/>
                <w:color w:val="2B2A2A" w:themeColor="text1" w:themeShade="80"/>
              </w:rPr>
              <w:t>fficiency</w:t>
            </w:r>
          </w:p>
          <w:p w14:paraId="667BAE3E" w14:textId="77777777" w:rsidR="00903B7E" w:rsidRPr="00C67C1A" w:rsidRDefault="00903B7E" w:rsidP="00903B7E">
            <w:pPr>
              <w:pStyle w:val="NormalWeb"/>
              <w:spacing w:before="0" w:beforeAutospacing="0" w:after="0" w:afterAutospacing="0"/>
              <w:ind w:left="1152"/>
              <w:textAlignment w:val="baseline"/>
              <w:rPr>
                <w:rFonts w:asciiTheme="minorHAnsi" w:hAnsiTheme="minorHAnsi" w:cstheme="minorHAnsi"/>
                <w:color w:val="2B2A2A" w:themeColor="text1" w:themeShade="80"/>
              </w:rPr>
            </w:pPr>
          </w:p>
          <w:p w14:paraId="1539014E" w14:textId="42FBD6AE" w:rsidR="000C16AB" w:rsidRPr="00C67C1A" w:rsidRDefault="000C16AB" w:rsidP="000C16AB">
            <w:pPr>
              <w:spacing w:after="0" w:line="240" w:lineRule="auto"/>
              <w:textAlignment w:val="baseline"/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</w:pPr>
          </w:p>
        </w:tc>
      </w:tr>
      <w:tr w:rsidR="000C16AB" w:rsidRPr="000C16AB" w14:paraId="4BDCEF1D" w14:textId="77777777" w:rsidTr="000C16AB">
        <w:trPr>
          <w:trHeight w:val="615"/>
          <w:jc w:val="center"/>
        </w:trPr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EA9E33" w14:textId="100B0B8E" w:rsidR="000C16AB" w:rsidRPr="00C67C1A" w:rsidRDefault="000C16AB" w:rsidP="00C67C1A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</w:pPr>
            <w:r w:rsidRPr="00C67C1A"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  <w:t> </w:t>
            </w:r>
            <w:r w:rsidR="00745E9F" w:rsidRPr="00C67C1A">
              <w:rPr>
                <w:rFonts w:cstheme="minorHAnsi"/>
                <w:color w:val="2B2A2A" w:themeColor="text1" w:themeShade="80"/>
                <w:sz w:val="24"/>
                <w:szCs w:val="24"/>
              </w:rPr>
              <w:t xml:space="preserve">Understand the different </w:t>
            </w:r>
            <w:r w:rsidR="00620D67">
              <w:rPr>
                <w:rFonts w:cstheme="minorHAnsi"/>
                <w:color w:val="2B2A2A" w:themeColor="text1" w:themeShade="80"/>
                <w:sz w:val="24"/>
                <w:szCs w:val="24"/>
              </w:rPr>
              <w:t>a</w:t>
            </w:r>
            <w:r w:rsidR="00745E9F" w:rsidRPr="00C67C1A">
              <w:rPr>
                <w:rFonts w:cstheme="minorHAnsi"/>
                <w:color w:val="2B2A2A" w:themeColor="text1" w:themeShade="80"/>
                <w:sz w:val="24"/>
                <w:szCs w:val="24"/>
              </w:rPr>
              <w:t>pplications of the IoT</w:t>
            </w:r>
          </w:p>
          <w:p w14:paraId="4DC3C5F2" w14:textId="77777777" w:rsidR="000C16AB" w:rsidRPr="00C67C1A" w:rsidRDefault="000C16AB" w:rsidP="000C16AB">
            <w:pPr>
              <w:spacing w:after="0" w:line="240" w:lineRule="auto"/>
              <w:textAlignment w:val="baseline"/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</w:pPr>
            <w:r w:rsidRPr="00C67C1A"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  <w:t> </w:t>
            </w:r>
          </w:p>
          <w:p w14:paraId="6A8DB053" w14:textId="77777777" w:rsidR="000C16AB" w:rsidRPr="00C67C1A" w:rsidRDefault="000C16AB" w:rsidP="000C16AB">
            <w:pPr>
              <w:spacing w:after="0" w:line="240" w:lineRule="auto"/>
              <w:textAlignment w:val="baseline"/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</w:pPr>
            <w:r w:rsidRPr="00C67C1A"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  <w:t> </w:t>
            </w:r>
          </w:p>
        </w:tc>
        <w:tc>
          <w:tcPr>
            <w:tcW w:w="6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A97C6C" w14:textId="77777777" w:rsidR="00903B7E" w:rsidRDefault="00C67C1A" w:rsidP="00903B7E">
            <w:pPr>
              <w:pStyle w:val="NormalWeb"/>
              <w:numPr>
                <w:ilvl w:val="1"/>
                <w:numId w:val="27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2B2A2A" w:themeColor="text1" w:themeShade="80"/>
              </w:rPr>
            </w:pPr>
            <w:r w:rsidRPr="00C67C1A">
              <w:rPr>
                <w:rFonts w:asciiTheme="minorHAnsi" w:hAnsiTheme="minorHAnsi" w:cstheme="minorHAnsi"/>
                <w:color w:val="2B2A2A" w:themeColor="text1" w:themeShade="80"/>
              </w:rPr>
              <w:t>Describe using examples how the IoT can be used in</w:t>
            </w:r>
            <w:r w:rsidR="00903B7E">
              <w:rPr>
                <w:rFonts w:asciiTheme="minorHAnsi" w:hAnsiTheme="minorHAnsi" w:cstheme="minorHAnsi"/>
                <w:color w:val="2B2A2A" w:themeColor="text1" w:themeShade="80"/>
              </w:rPr>
              <w:t xml:space="preserve"> </w:t>
            </w:r>
          </w:p>
          <w:p w14:paraId="44602E81" w14:textId="3EA2500C" w:rsidR="00C67C1A" w:rsidRPr="00C67C1A" w:rsidRDefault="00903B7E" w:rsidP="00903B7E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rFonts w:asciiTheme="minorHAnsi" w:hAnsiTheme="minorHAnsi" w:cstheme="minorHAnsi"/>
                <w:color w:val="2B2A2A" w:themeColor="text1" w:themeShade="80"/>
              </w:rPr>
            </w:pPr>
            <w:r>
              <w:rPr>
                <w:rFonts w:asciiTheme="minorHAnsi" w:hAnsiTheme="minorHAnsi" w:cstheme="minorHAnsi"/>
                <w:color w:val="2B2A2A" w:themeColor="text1" w:themeShade="80"/>
              </w:rPr>
              <w:t xml:space="preserve">      </w:t>
            </w:r>
            <w:r w:rsidR="00C67C1A" w:rsidRPr="00C67C1A">
              <w:rPr>
                <w:rFonts w:asciiTheme="minorHAnsi" w:hAnsiTheme="minorHAnsi" w:cstheme="minorHAnsi"/>
                <w:color w:val="2B2A2A" w:themeColor="text1" w:themeShade="80"/>
              </w:rPr>
              <w:t xml:space="preserve"> the following sectors:</w:t>
            </w:r>
          </w:p>
          <w:p w14:paraId="38E4F26A" w14:textId="77777777" w:rsidR="00C67C1A" w:rsidRPr="00C67C1A" w:rsidRDefault="00C67C1A" w:rsidP="00C67C1A">
            <w:pPr>
              <w:numPr>
                <w:ilvl w:val="0"/>
                <w:numId w:val="17"/>
              </w:numPr>
              <w:spacing w:after="0" w:line="240" w:lineRule="auto"/>
              <w:ind w:left="1152"/>
              <w:jc w:val="both"/>
              <w:textAlignment w:val="baseline"/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</w:pPr>
            <w:r w:rsidRPr="00C67C1A"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  <w:t>Health</w:t>
            </w:r>
          </w:p>
          <w:p w14:paraId="4234A765" w14:textId="77777777" w:rsidR="00C67C1A" w:rsidRPr="00C67C1A" w:rsidRDefault="00C67C1A" w:rsidP="00C67C1A">
            <w:pPr>
              <w:numPr>
                <w:ilvl w:val="0"/>
                <w:numId w:val="17"/>
              </w:numPr>
              <w:spacing w:after="0" w:line="240" w:lineRule="auto"/>
              <w:ind w:left="1152"/>
              <w:jc w:val="both"/>
              <w:textAlignment w:val="baseline"/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</w:pPr>
            <w:r w:rsidRPr="00C67C1A"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  <w:t>Industrial</w:t>
            </w:r>
          </w:p>
          <w:p w14:paraId="7906B431" w14:textId="77777777" w:rsidR="00C67C1A" w:rsidRPr="00C67C1A" w:rsidRDefault="00C67C1A" w:rsidP="00C67C1A">
            <w:pPr>
              <w:numPr>
                <w:ilvl w:val="0"/>
                <w:numId w:val="17"/>
              </w:numPr>
              <w:spacing w:after="0" w:line="240" w:lineRule="auto"/>
              <w:ind w:left="1152"/>
              <w:jc w:val="both"/>
              <w:textAlignment w:val="baseline"/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</w:pPr>
            <w:r w:rsidRPr="00C67C1A"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  <w:t>Retail / Commerce</w:t>
            </w:r>
          </w:p>
          <w:p w14:paraId="113BA83A" w14:textId="107FA54E" w:rsidR="00C67C1A" w:rsidRDefault="00C67C1A" w:rsidP="00C67C1A">
            <w:pPr>
              <w:numPr>
                <w:ilvl w:val="0"/>
                <w:numId w:val="17"/>
              </w:numPr>
              <w:spacing w:after="0" w:line="240" w:lineRule="auto"/>
              <w:ind w:left="1152"/>
              <w:textAlignment w:val="baseline"/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</w:pPr>
            <w:r w:rsidRPr="00C67C1A"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  <w:t>Home</w:t>
            </w:r>
          </w:p>
          <w:p w14:paraId="0BF54BF9" w14:textId="77777777" w:rsidR="00903B7E" w:rsidRPr="00C67C1A" w:rsidRDefault="00903B7E" w:rsidP="00903B7E">
            <w:pPr>
              <w:spacing w:after="0" w:line="240" w:lineRule="auto"/>
              <w:ind w:left="1152"/>
              <w:textAlignment w:val="baseline"/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</w:pPr>
          </w:p>
          <w:p w14:paraId="58B25111" w14:textId="38B16641" w:rsidR="000C16AB" w:rsidRPr="00C67C1A" w:rsidRDefault="000C16AB" w:rsidP="000C16AB">
            <w:pPr>
              <w:spacing w:after="0" w:line="240" w:lineRule="auto"/>
              <w:textAlignment w:val="baseline"/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</w:pPr>
          </w:p>
        </w:tc>
      </w:tr>
      <w:tr w:rsidR="000C16AB" w:rsidRPr="000C16AB" w14:paraId="4249217E" w14:textId="77777777" w:rsidTr="000C16AB">
        <w:trPr>
          <w:trHeight w:val="300"/>
          <w:jc w:val="center"/>
        </w:trPr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CE01A0" w14:textId="5037E4C9" w:rsidR="000C16AB" w:rsidRPr="00C67C1A" w:rsidRDefault="00745E9F" w:rsidP="00903B7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textAlignment w:val="baseline"/>
              <w:rPr>
                <w:rFonts w:cstheme="minorHAnsi"/>
                <w:color w:val="2B2A2A" w:themeColor="text1" w:themeShade="80"/>
                <w:sz w:val="24"/>
                <w:szCs w:val="24"/>
              </w:rPr>
            </w:pPr>
            <w:r w:rsidRPr="00C67C1A">
              <w:rPr>
                <w:rFonts w:cstheme="minorHAnsi"/>
                <w:color w:val="2B2A2A" w:themeColor="text1" w:themeShade="80"/>
                <w:sz w:val="24"/>
                <w:szCs w:val="24"/>
              </w:rPr>
              <w:t>Understand the characteristics of systems and services which make up the IoT</w:t>
            </w:r>
          </w:p>
        </w:tc>
        <w:tc>
          <w:tcPr>
            <w:tcW w:w="6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69D134" w14:textId="567DCC28" w:rsidR="00C67C1A" w:rsidRPr="00C67C1A" w:rsidRDefault="00C67C1A" w:rsidP="00903B7E">
            <w:pPr>
              <w:pStyle w:val="NormalWeb"/>
              <w:numPr>
                <w:ilvl w:val="1"/>
                <w:numId w:val="28"/>
              </w:numPr>
              <w:spacing w:before="0" w:beforeAutospacing="0" w:after="0" w:afterAutospacing="0"/>
              <w:jc w:val="both"/>
              <w:textAlignment w:val="baseline"/>
              <w:rPr>
                <w:rFonts w:asciiTheme="minorHAnsi" w:hAnsiTheme="minorHAnsi" w:cstheme="minorHAnsi"/>
                <w:color w:val="2B2A2A" w:themeColor="text1" w:themeShade="80"/>
              </w:rPr>
            </w:pPr>
            <w:r w:rsidRPr="00C67C1A">
              <w:rPr>
                <w:rFonts w:asciiTheme="minorHAnsi" w:hAnsiTheme="minorHAnsi" w:cstheme="minorHAnsi"/>
                <w:color w:val="2B2A2A" w:themeColor="text1" w:themeShade="80"/>
              </w:rPr>
              <w:t>Explain using 2 examples how the IoT can be misused </w:t>
            </w:r>
          </w:p>
          <w:p w14:paraId="473C2219" w14:textId="77777777" w:rsidR="00903B7E" w:rsidRDefault="00C67C1A" w:rsidP="00CC5AE5">
            <w:pPr>
              <w:pStyle w:val="ListParagraph"/>
              <w:numPr>
                <w:ilvl w:val="1"/>
                <w:numId w:val="28"/>
              </w:num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</w:pPr>
            <w:r w:rsidRPr="00903B7E"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  <w:t xml:space="preserve">Explain the ethical and legal considerations that </w:t>
            </w:r>
            <w:r w:rsidR="00903B7E" w:rsidRPr="00903B7E"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  <w:t>this</w:t>
            </w:r>
          </w:p>
          <w:p w14:paraId="609EAC69" w14:textId="5C68A13D" w:rsidR="00903B7E" w:rsidRPr="00561B4E" w:rsidRDefault="00903B7E" w:rsidP="00D12557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</w:pPr>
            <w:r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  <w:t xml:space="preserve">   </w:t>
            </w:r>
            <w:r w:rsidRPr="00903B7E"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  <w:t xml:space="preserve">          </w:t>
            </w:r>
            <w:r w:rsidR="00C67C1A" w:rsidRPr="00903B7E">
              <w:rPr>
                <w:rFonts w:eastAsia="Times New Roman" w:cstheme="minorHAnsi"/>
                <w:color w:val="2B2A2A" w:themeColor="text1" w:themeShade="80"/>
                <w:sz w:val="24"/>
                <w:szCs w:val="24"/>
              </w:rPr>
              <w:t>may bring about</w:t>
            </w:r>
          </w:p>
        </w:tc>
      </w:tr>
    </w:tbl>
    <w:p w14:paraId="5ADD58CE" w14:textId="0C132608" w:rsidR="000C16AB" w:rsidRDefault="00912C5F" w:rsidP="00912C5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inorEastAsia" w:hAnsi="Calibri" w:cs="Calibri"/>
          <w:i/>
          <w:iCs/>
          <w:sz w:val="22"/>
          <w:szCs w:val="22"/>
        </w:rPr>
        <w:lastRenderedPageBreak/>
        <w:t xml:space="preserve">   </w:t>
      </w:r>
      <w:r w:rsidR="000C16AB">
        <w:rPr>
          <w:rStyle w:val="normaltextrun"/>
          <w:rFonts w:ascii="Calibri" w:eastAsiaTheme="minorEastAsia" w:hAnsi="Calibri" w:cs="Calibri"/>
          <w:i/>
          <w:iCs/>
          <w:sz w:val="22"/>
          <w:szCs w:val="22"/>
        </w:rPr>
        <w:t>*please add further rows if required. </w:t>
      </w:r>
      <w:r w:rsidR="000C16AB">
        <w:rPr>
          <w:rStyle w:val="eop"/>
          <w:rFonts w:ascii="Calibri" w:hAnsi="Calibri" w:cs="Calibri"/>
          <w:sz w:val="22"/>
          <w:szCs w:val="22"/>
        </w:rPr>
        <w:t> </w:t>
      </w:r>
    </w:p>
    <w:p w14:paraId="78A4C3B4" w14:textId="77777777" w:rsidR="000C16AB" w:rsidRDefault="000C16AB" w:rsidP="000C16AB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467515C" w14:textId="77777777" w:rsidR="004A2DB3" w:rsidRDefault="426D5D87" w:rsidP="004A2DB3">
      <w:pPr>
        <w:spacing w:after="0"/>
        <w:rPr>
          <w:rFonts w:ascii="Calibri" w:eastAsia="Calibri" w:hAnsi="Calibri" w:cs="Calibri"/>
          <w:b/>
          <w:bCs/>
          <w:color w:val="4E2681" w:themeColor="text2"/>
          <w:sz w:val="26"/>
          <w:szCs w:val="26"/>
        </w:rPr>
      </w:pPr>
      <w:r w:rsidRPr="31C54427">
        <w:rPr>
          <w:rStyle w:val="eop"/>
          <w:rFonts w:ascii="Calibri" w:hAnsi="Calibri" w:cs="Calibri"/>
          <w:sz w:val="22"/>
          <w:szCs w:val="22"/>
        </w:rPr>
        <w:t> </w:t>
      </w:r>
      <w:r w:rsidR="004A2DB3" w:rsidRPr="4C2B7A49">
        <w:rPr>
          <w:rFonts w:ascii="Calibri" w:eastAsia="Calibri" w:hAnsi="Calibri" w:cs="Calibri"/>
          <w:b/>
          <w:bCs/>
          <w:color w:val="4E2681" w:themeColor="text2"/>
          <w:sz w:val="26"/>
          <w:szCs w:val="26"/>
        </w:rPr>
        <w:t>Grading Standards</w:t>
      </w:r>
    </w:p>
    <w:p w14:paraId="3AA93F17" w14:textId="77777777" w:rsidR="004A2DB3" w:rsidRDefault="004A2DB3" w:rsidP="004A2DB3">
      <w:pPr>
        <w:spacing w:after="0"/>
        <w:rPr>
          <w:rFonts w:ascii="Segoe UI" w:hAnsi="Segoe UI" w:cs="Segoe UI"/>
          <w:sz w:val="18"/>
          <w:szCs w:val="18"/>
        </w:rPr>
      </w:pPr>
      <w:r w:rsidRPr="4C2B7A49">
        <w:rPr>
          <w:rStyle w:val="normaltextrun"/>
          <w:rFonts w:ascii="Calibri" w:hAnsi="Calibri" w:cs="Calibri"/>
          <w:i/>
          <w:iCs/>
          <w:sz w:val="22"/>
          <w:szCs w:val="22"/>
        </w:rPr>
        <w:t>*Please delete as appropriate. </w:t>
      </w:r>
      <w:r w:rsidRPr="4C2B7A49">
        <w:rPr>
          <w:rStyle w:val="eop"/>
          <w:rFonts w:ascii="Calibri" w:hAnsi="Calibri" w:cs="Calibri"/>
          <w:sz w:val="22"/>
          <w:szCs w:val="22"/>
        </w:rPr>
        <w:t> </w:t>
      </w:r>
    </w:p>
    <w:tbl>
      <w:tblPr>
        <w:tblW w:w="1045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4148"/>
        <w:gridCol w:w="4750"/>
      </w:tblGrid>
      <w:tr w:rsidR="004A2DB3" w14:paraId="60794E24" w14:textId="77777777" w:rsidTr="00CC5AE5">
        <w:trPr>
          <w:trHeight w:val="300"/>
          <w:jc w:val="center"/>
        </w:trPr>
        <w:tc>
          <w:tcPr>
            <w:tcW w:w="104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accent5"/>
            <w:vAlign w:val="center"/>
            <w:hideMark/>
          </w:tcPr>
          <w:p w14:paraId="09E63B30" w14:textId="77777777" w:rsidR="004A2DB3" w:rsidRDefault="004A2DB3" w:rsidP="00CC5AE5">
            <w:pPr>
              <w:pStyle w:val="MainText5ptspacing"/>
              <w:rPr>
                <w:lang w:val="en-US"/>
              </w:rPr>
            </w:pPr>
            <w:r w:rsidRPr="21807617">
              <w:rPr>
                <w:b/>
                <w:bCs/>
                <w:lang w:val="en-US"/>
              </w:rPr>
              <w:t>Using Grading Standard 1:</w:t>
            </w:r>
            <w:r w:rsidRPr="21807617">
              <w:rPr>
                <w:lang w:val="en-US"/>
              </w:rPr>
              <w:t xml:space="preserve"> Utilise both components. For component (b) for 3 credits, select a </w:t>
            </w:r>
            <w:r w:rsidRPr="21807617">
              <w:rPr>
                <w:b/>
                <w:bCs/>
                <w:lang w:val="en-US"/>
              </w:rPr>
              <w:t xml:space="preserve">minimum of 2 and maximum of 4 </w:t>
            </w:r>
            <w:r w:rsidRPr="21807617">
              <w:rPr>
                <w:lang w:val="en-US"/>
              </w:rPr>
              <w:t xml:space="preserve">of the most </w:t>
            </w:r>
            <w:r w:rsidRPr="21807617">
              <w:rPr>
                <w:b/>
                <w:bCs/>
                <w:lang w:val="en-US"/>
              </w:rPr>
              <w:t xml:space="preserve">relevant </w:t>
            </w:r>
            <w:r w:rsidRPr="21807617">
              <w:rPr>
                <w:lang w:val="en-US"/>
              </w:rPr>
              <w:t xml:space="preserve">sub-components; for 6 and 9-credit units, select a </w:t>
            </w:r>
            <w:r w:rsidRPr="21807617">
              <w:rPr>
                <w:b/>
                <w:bCs/>
                <w:lang w:val="en-US"/>
              </w:rPr>
              <w:t>minimum of 2</w:t>
            </w:r>
            <w:r w:rsidRPr="21807617">
              <w:rPr>
                <w:lang w:val="en-US"/>
              </w:rPr>
              <w:t xml:space="preserve"> and </w:t>
            </w:r>
            <w:r w:rsidRPr="21807617">
              <w:rPr>
                <w:b/>
                <w:bCs/>
                <w:lang w:val="en-US"/>
              </w:rPr>
              <w:t>maximum of 6</w:t>
            </w:r>
            <w:r w:rsidRPr="21807617">
              <w:rPr>
                <w:lang w:val="en-US"/>
              </w:rPr>
              <w:t>. Choices must be consistent across merit and distinction.</w:t>
            </w:r>
          </w:p>
        </w:tc>
      </w:tr>
      <w:tr w:rsidR="004A2DB3" w:rsidRPr="000C16AB" w14:paraId="10124287" w14:textId="77777777" w:rsidTr="00CC5AE5">
        <w:trPr>
          <w:trHeight w:val="300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vAlign w:val="center"/>
            <w:hideMark/>
          </w:tcPr>
          <w:p w14:paraId="28B7B3A4" w14:textId="77777777" w:rsidR="004A2DB3" w:rsidRDefault="004A2DB3" w:rsidP="00CC5AE5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  <w:t>Grading Standard</w:t>
            </w:r>
          </w:p>
          <w:p w14:paraId="2A735805" w14:textId="77777777" w:rsidR="004A2DB3" w:rsidRPr="000C16AB" w:rsidRDefault="004A2DB3" w:rsidP="00CC5AE5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  <w:t>1</w:t>
            </w:r>
          </w:p>
        </w:tc>
        <w:tc>
          <w:tcPr>
            <w:tcW w:w="4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vAlign w:val="center"/>
            <w:hideMark/>
          </w:tcPr>
          <w:p w14:paraId="26048F8F" w14:textId="77777777" w:rsidR="004A2DB3" w:rsidRDefault="004A2DB3" w:rsidP="00CC5AE5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To achieve a Merit:</w:t>
            </w:r>
          </w:p>
          <w:p w14:paraId="18042F54" w14:textId="77777777" w:rsidR="004A2DB3" w:rsidRPr="007A2D6E" w:rsidRDefault="004A2DB3" w:rsidP="00CC5AE5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7A2D6E">
              <w:rPr>
                <w:rFonts w:eastAsia="Times New Roman" w:cstheme="minorHAnsi"/>
                <w:color w:val="FFFFFF"/>
                <w:sz w:val="22"/>
                <w:szCs w:val="22"/>
              </w:rPr>
              <w:t>The student’s work or performance</w:t>
            </w:r>
          </w:p>
        </w:tc>
        <w:tc>
          <w:tcPr>
            <w:tcW w:w="4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vAlign w:val="center"/>
            <w:hideMark/>
          </w:tcPr>
          <w:p w14:paraId="73985CD7" w14:textId="77777777" w:rsidR="004A2DB3" w:rsidRDefault="004A2DB3" w:rsidP="00CC5AE5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  <w:lang w:val="en-US"/>
              </w:rPr>
              <w:t>To achieve a Distinction:</w:t>
            </w:r>
          </w:p>
          <w:p w14:paraId="372E8E34" w14:textId="77777777" w:rsidR="004A2DB3" w:rsidRPr="000C16AB" w:rsidRDefault="004A2DB3" w:rsidP="00CC5AE5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7A2D6E"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  <w:t>The student’s work or performance</w:t>
            </w:r>
          </w:p>
        </w:tc>
      </w:tr>
      <w:tr w:rsidR="004A2DB3" w:rsidRPr="000C16AB" w14:paraId="67767EE1" w14:textId="77777777" w:rsidTr="00CC5AE5">
        <w:trPr>
          <w:trHeight w:val="5925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8EDC28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Knowledge and Understanding </w:t>
            </w:r>
            <w:r w:rsidRPr="4C2B7A49">
              <w:rPr>
                <w:rFonts w:ascii="Calibri" w:eastAsia="Times New Roman" w:hAnsi="Calibri" w:cs="Calibri"/>
                <w:sz w:val="22"/>
                <w:szCs w:val="22"/>
              </w:rPr>
              <w:t xml:space="preserve">  </w:t>
            </w:r>
          </w:p>
          <w:p w14:paraId="2EA0BD54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678C0E57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4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0EFCBF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eastAsia="Times New Roman"/>
                <w:sz w:val="22"/>
                <w:szCs w:val="22"/>
              </w:rPr>
            </w:pPr>
            <w:r w:rsidRPr="4C2B7A49">
              <w:rPr>
                <w:rFonts w:eastAsia="Times New Roman"/>
                <w:sz w:val="22"/>
                <w:szCs w:val="22"/>
              </w:rPr>
              <w:t xml:space="preserve">a. </w:t>
            </w:r>
            <w:r w:rsidRPr="4C2B7A49">
              <w:rPr>
                <w:rFonts w:eastAsia="Times New Roman"/>
                <w:b/>
                <w:bCs/>
                <w:sz w:val="22"/>
                <w:szCs w:val="22"/>
              </w:rPr>
              <w:t>generally</w:t>
            </w:r>
            <w:r w:rsidRPr="4C2B7A49">
              <w:rPr>
                <w:rFonts w:eastAsia="Times New Roman"/>
                <w:sz w:val="22"/>
                <w:szCs w:val="22"/>
              </w:rPr>
              <w:t xml:space="preserve"> demonstrates the ability to apply knowledge appropriately </w:t>
            </w:r>
            <w:bookmarkStart w:id="0" w:name="_Int_LABrWo2Q"/>
            <w:r w:rsidRPr="4C2B7A49">
              <w:rPr>
                <w:rFonts w:eastAsia="Times New Roman"/>
                <w:sz w:val="22"/>
                <w:szCs w:val="22"/>
              </w:rPr>
              <w:t>in a given</w:t>
            </w:r>
            <w:bookmarkEnd w:id="0"/>
            <w:r w:rsidRPr="4C2B7A49">
              <w:rPr>
                <w:rFonts w:eastAsia="Times New Roman"/>
                <w:sz w:val="22"/>
                <w:szCs w:val="22"/>
              </w:rPr>
              <w:t xml:space="preserve"> context showing breadth </w:t>
            </w:r>
            <w:r w:rsidRPr="4C2B7A49">
              <w:rPr>
                <w:rFonts w:eastAsia="Times New Roman"/>
                <w:b/>
                <w:bCs/>
                <w:sz w:val="22"/>
                <w:szCs w:val="22"/>
              </w:rPr>
              <w:t>OR</w:t>
            </w:r>
            <w:r w:rsidRPr="4C2B7A49">
              <w:rPr>
                <w:rFonts w:eastAsia="Times New Roman"/>
                <w:sz w:val="22"/>
                <w:szCs w:val="22"/>
              </w:rPr>
              <w:t xml:space="preserve"> depth of knowledge in responding to</w:t>
            </w:r>
          </w:p>
          <w:p w14:paraId="7102D665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the demands of the unit,</w:t>
            </w:r>
          </w:p>
          <w:p w14:paraId="14E7C493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</w:p>
          <w:p w14:paraId="1A6D0AC1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with</w:t>
            </w:r>
          </w:p>
          <w:p w14:paraId="64424F4D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</w:p>
          <w:p w14:paraId="5EE917DC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 xml:space="preserve">b. a </w:t>
            </w:r>
            <w:r w:rsidRPr="002C5CC1">
              <w:rPr>
                <w:rFonts w:eastAsia="Times New Roman" w:cstheme="minorHAnsi"/>
                <w:b/>
                <w:bCs/>
                <w:sz w:val="22"/>
                <w:szCs w:val="22"/>
              </w:rPr>
              <w:t>very good</w:t>
            </w:r>
            <w:r w:rsidRPr="002C5CC1">
              <w:rPr>
                <w:rFonts w:eastAsia="Times New Roman" w:cstheme="minorHAnsi"/>
                <w:sz w:val="22"/>
                <w:szCs w:val="22"/>
              </w:rPr>
              <w:t xml:space="preserve"> understanding and use of:</w:t>
            </w:r>
          </w:p>
          <w:p w14:paraId="2F45396D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• facts</w:t>
            </w:r>
          </w:p>
          <w:p w14:paraId="0DB8D0A9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• concepts</w:t>
            </w:r>
          </w:p>
          <w:p w14:paraId="06299081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</w:p>
        </w:tc>
        <w:tc>
          <w:tcPr>
            <w:tcW w:w="4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9965AE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a</w:t>
            </w:r>
            <w:r w:rsidRPr="002C5CC1">
              <w:rPr>
                <w:rFonts w:eastAsia="Times New Roman" w:cstheme="minorHAnsi"/>
                <w:b/>
                <w:bCs/>
                <w:sz w:val="22"/>
                <w:szCs w:val="22"/>
              </w:rPr>
              <w:t>. consistently</w:t>
            </w:r>
            <w:r w:rsidRPr="002C5CC1">
              <w:rPr>
                <w:rFonts w:eastAsia="Times New Roman" w:cstheme="minorHAnsi"/>
                <w:sz w:val="22"/>
                <w:szCs w:val="22"/>
              </w:rPr>
              <w:t xml:space="preserve"> demonstrates the ability to</w:t>
            </w:r>
          </w:p>
          <w:p w14:paraId="2EDE7C42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apply knowledge appropriately in a given</w:t>
            </w:r>
          </w:p>
          <w:p w14:paraId="2851C4B9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 xml:space="preserve">context showing breadth </w:t>
            </w:r>
            <w:r w:rsidRPr="002C5CC1">
              <w:rPr>
                <w:rFonts w:eastAsia="Times New Roman" w:cstheme="minorHAnsi"/>
                <w:b/>
                <w:bCs/>
                <w:sz w:val="22"/>
                <w:szCs w:val="22"/>
              </w:rPr>
              <w:t>OR</w:t>
            </w:r>
            <w:r w:rsidRPr="002C5CC1">
              <w:rPr>
                <w:rFonts w:eastAsia="Times New Roman" w:cstheme="minorHAnsi"/>
                <w:sz w:val="22"/>
                <w:szCs w:val="22"/>
              </w:rPr>
              <w:t xml:space="preserve"> depth of</w:t>
            </w:r>
          </w:p>
          <w:p w14:paraId="63F4B164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knowledge in responding to the demands</w:t>
            </w:r>
          </w:p>
          <w:p w14:paraId="3D462E68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of the unit,</w:t>
            </w:r>
          </w:p>
          <w:p w14:paraId="486F26E5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</w:p>
          <w:p w14:paraId="6B33F43C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with</w:t>
            </w:r>
          </w:p>
          <w:p w14:paraId="432D81DB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</w:p>
          <w:p w14:paraId="43DB834D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 xml:space="preserve">b. an </w:t>
            </w:r>
            <w:r w:rsidRPr="002C5CC1">
              <w:rPr>
                <w:rFonts w:eastAsia="Times New Roman" w:cstheme="minorHAnsi"/>
                <w:b/>
                <w:bCs/>
                <w:sz w:val="22"/>
                <w:szCs w:val="22"/>
              </w:rPr>
              <w:t xml:space="preserve">excellent </w:t>
            </w:r>
            <w:r w:rsidRPr="002C5CC1">
              <w:rPr>
                <w:rFonts w:eastAsia="Times New Roman" w:cstheme="minorHAnsi"/>
                <w:sz w:val="22"/>
                <w:szCs w:val="22"/>
              </w:rPr>
              <w:t>understanding and use of:</w:t>
            </w:r>
          </w:p>
          <w:p w14:paraId="57490B85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• facts</w:t>
            </w:r>
          </w:p>
          <w:p w14:paraId="284BD265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eastAsia="Times New Roman" w:cstheme="minorHAnsi"/>
                <w:sz w:val="22"/>
                <w:szCs w:val="22"/>
              </w:rPr>
            </w:pPr>
            <w:r w:rsidRPr="002C5CC1">
              <w:rPr>
                <w:rFonts w:eastAsia="Times New Roman" w:cstheme="minorHAnsi"/>
                <w:sz w:val="22"/>
                <w:szCs w:val="22"/>
              </w:rPr>
              <w:t>• concepts</w:t>
            </w:r>
          </w:p>
          <w:p w14:paraId="7FD347CD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eastAsia="Times New Roman"/>
                <w:sz w:val="22"/>
                <w:szCs w:val="22"/>
              </w:rPr>
            </w:pPr>
          </w:p>
        </w:tc>
      </w:tr>
      <w:tr w:rsidR="004A2DB3" w14:paraId="1E940F94" w14:textId="77777777" w:rsidTr="00CC5AE5">
        <w:trPr>
          <w:trHeight w:val="300"/>
          <w:jc w:val="center"/>
        </w:trPr>
        <w:tc>
          <w:tcPr>
            <w:tcW w:w="104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EE5DDF" w14:textId="77777777" w:rsidR="004A2DB3" w:rsidRDefault="004A2DB3" w:rsidP="00CC5AE5">
            <w:pPr>
              <w:pStyle w:val="MainText5ptspacing"/>
              <w:rPr>
                <w:lang w:val="en-US"/>
              </w:rPr>
            </w:pPr>
            <w:r w:rsidRPr="21807617">
              <w:rPr>
                <w:b/>
                <w:bCs/>
                <w:lang w:val="en-US"/>
              </w:rPr>
              <w:t xml:space="preserve">Using Grading Standard 2: </w:t>
            </w:r>
            <w:r w:rsidRPr="21807617">
              <w:rPr>
                <w:lang w:val="en-US"/>
              </w:rPr>
              <w:t>For all units irrespective of size, select a</w:t>
            </w:r>
            <w:r w:rsidRPr="21807617">
              <w:rPr>
                <w:b/>
                <w:bCs/>
                <w:lang w:val="en-US"/>
              </w:rPr>
              <w:t xml:space="preserve"> minimum of 2 </w:t>
            </w:r>
            <w:r w:rsidRPr="21807617">
              <w:rPr>
                <w:lang w:val="en-US"/>
              </w:rPr>
              <w:t xml:space="preserve">and </w:t>
            </w:r>
            <w:r w:rsidRPr="21807617">
              <w:rPr>
                <w:b/>
                <w:bCs/>
                <w:lang w:val="en-US"/>
              </w:rPr>
              <w:t>maximum of 4</w:t>
            </w:r>
            <w:r w:rsidRPr="21807617">
              <w:rPr>
                <w:lang w:val="en-US"/>
              </w:rPr>
              <w:t xml:space="preserve"> of the most </w:t>
            </w:r>
            <w:r w:rsidRPr="21807617">
              <w:rPr>
                <w:b/>
                <w:bCs/>
                <w:lang w:val="en-US"/>
              </w:rPr>
              <w:t xml:space="preserve">relevant </w:t>
            </w:r>
            <w:r w:rsidRPr="21807617">
              <w:rPr>
                <w:lang w:val="en-US"/>
              </w:rPr>
              <w:t>sub-components in (b). Choices must be consistent across merit and distinction.</w:t>
            </w:r>
          </w:p>
        </w:tc>
      </w:tr>
      <w:tr w:rsidR="004A2DB3" w14:paraId="4342C6ED" w14:textId="77777777" w:rsidTr="00CC5AE5">
        <w:trPr>
          <w:trHeight w:val="300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12652E5" w14:textId="77777777" w:rsidR="004A2DB3" w:rsidRDefault="004A2DB3" w:rsidP="00CC5A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  <w:t>Grading Standard</w:t>
            </w:r>
          </w:p>
          <w:p w14:paraId="2646E286" w14:textId="77777777" w:rsidR="004A2DB3" w:rsidRDefault="004A2DB3" w:rsidP="00CC5A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  <w:t>2</w:t>
            </w:r>
          </w:p>
        </w:tc>
        <w:tc>
          <w:tcPr>
            <w:tcW w:w="4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086D0586" w14:textId="77777777" w:rsidR="004A2DB3" w:rsidRDefault="004A2DB3" w:rsidP="00CC5A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</w:pPr>
          </w:p>
          <w:p w14:paraId="5979AD29" w14:textId="77777777" w:rsidR="004A2DB3" w:rsidRDefault="004A2DB3" w:rsidP="00CC5A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  <w:t>To achieve a Merit:</w:t>
            </w:r>
          </w:p>
          <w:p w14:paraId="2BF4E2AD" w14:textId="77777777" w:rsidR="004A2DB3" w:rsidRDefault="004A2DB3" w:rsidP="00CC5AE5">
            <w:pPr>
              <w:spacing w:after="0" w:line="240" w:lineRule="auto"/>
              <w:jc w:val="center"/>
              <w:rPr>
                <w:rFonts w:eastAsia="Times New Roman"/>
                <w:color w:val="FFFFFF" w:themeColor="accent5"/>
                <w:sz w:val="22"/>
                <w:szCs w:val="22"/>
              </w:rPr>
            </w:pPr>
            <w:r w:rsidRPr="4C2B7A49">
              <w:rPr>
                <w:rFonts w:eastAsia="Times New Roman"/>
                <w:color w:val="FFFFFF" w:themeColor="accent5"/>
                <w:sz w:val="22"/>
                <w:szCs w:val="22"/>
              </w:rPr>
              <w:t>The student’s work or performance</w:t>
            </w:r>
          </w:p>
        </w:tc>
        <w:tc>
          <w:tcPr>
            <w:tcW w:w="4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6CA8C616" w14:textId="77777777" w:rsidR="004A2DB3" w:rsidRDefault="004A2DB3" w:rsidP="00CC5A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</w:pPr>
          </w:p>
          <w:p w14:paraId="21C41F86" w14:textId="77777777" w:rsidR="004A2DB3" w:rsidRDefault="004A2DB3" w:rsidP="00CC5A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  <w:t>To achieve a Distinction:</w:t>
            </w:r>
          </w:p>
          <w:p w14:paraId="7BFA0FF3" w14:textId="77777777" w:rsidR="004A2DB3" w:rsidRDefault="004A2DB3" w:rsidP="00CC5AE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FFFFFF" w:themeColor="accent5"/>
                <w:sz w:val="18"/>
                <w:szCs w:val="18"/>
              </w:rPr>
            </w:pPr>
            <w:r w:rsidRPr="4C2B7A49"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  <w:t>The student’s work or performance</w:t>
            </w:r>
          </w:p>
        </w:tc>
      </w:tr>
      <w:tr w:rsidR="004A2DB3" w:rsidRPr="000C16AB" w14:paraId="5BBD6580" w14:textId="77777777" w:rsidTr="00CC5AE5">
        <w:trPr>
          <w:trHeight w:val="300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D6506E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Subject Specific Skills </w:t>
            </w:r>
          </w:p>
        </w:tc>
        <w:tc>
          <w:tcPr>
            <w:tcW w:w="4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D88019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a. </w:t>
            </w:r>
            <w:r w:rsidRPr="002C5CC1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generally</w:t>
            </w: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 demonstrates an ability in</w:t>
            </w:r>
          </w:p>
          <w:p w14:paraId="2FB72DE7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selecting and using skills as required</w:t>
            </w:r>
          </w:p>
          <w:p w14:paraId="2168C346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by the unit,</w:t>
            </w:r>
          </w:p>
          <w:p w14:paraId="4B180B6D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747B3ADF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with</w:t>
            </w:r>
          </w:p>
          <w:p w14:paraId="368E7AE4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130D5CAA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b. </w:t>
            </w:r>
            <w:r w:rsidRPr="002C5CC1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very good</w:t>
            </w: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 levels of :</w:t>
            </w:r>
          </w:p>
          <w:p w14:paraId="02A8A573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• accuracy</w:t>
            </w:r>
          </w:p>
          <w:p w14:paraId="1BEF952B" w14:textId="7564041F" w:rsidR="004A2DB3" w:rsidRPr="002F4288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• insight</w:t>
            </w:r>
          </w:p>
        </w:tc>
        <w:tc>
          <w:tcPr>
            <w:tcW w:w="4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3A41D3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a. </w:t>
            </w:r>
            <w:r w:rsidRPr="002C5CC1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consistently</w:t>
            </w: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 demonstrates an ability</w:t>
            </w:r>
          </w:p>
          <w:p w14:paraId="42FC2620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in selecting and using skills as</w:t>
            </w:r>
          </w:p>
          <w:p w14:paraId="5E4F77BC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required by the unit,</w:t>
            </w:r>
          </w:p>
          <w:p w14:paraId="29B14688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10EBA414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with</w:t>
            </w:r>
          </w:p>
          <w:p w14:paraId="3B02507C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62D667E2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b. </w:t>
            </w:r>
            <w:r w:rsidRPr="002C5CC1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excellent</w:t>
            </w: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 levels of:</w:t>
            </w:r>
          </w:p>
          <w:p w14:paraId="565C23D7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• accuracy</w:t>
            </w:r>
          </w:p>
          <w:p w14:paraId="71C5E4E1" w14:textId="4FA2C900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• insight</w:t>
            </w:r>
          </w:p>
          <w:p w14:paraId="4FEA6CFF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2CC75645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76454D8F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4A2DB3" w14:paraId="71C11BC5" w14:textId="77777777" w:rsidTr="00CC5AE5">
        <w:trPr>
          <w:trHeight w:val="300"/>
          <w:jc w:val="center"/>
        </w:trPr>
        <w:tc>
          <w:tcPr>
            <w:tcW w:w="104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EBD7C3" w14:textId="77777777" w:rsidR="004A2DB3" w:rsidRDefault="004A2DB3" w:rsidP="00CC5AE5">
            <w:pPr>
              <w:pStyle w:val="MainText5ptspacing"/>
              <w:rPr>
                <w:b/>
                <w:bCs/>
                <w:lang w:val="en-US"/>
              </w:rPr>
            </w:pPr>
            <w:r w:rsidRPr="21807617">
              <w:rPr>
                <w:b/>
                <w:bCs/>
                <w:lang w:val="en-US"/>
              </w:rPr>
              <w:lastRenderedPageBreak/>
              <w:t>Using Grading Standard 3:</w:t>
            </w:r>
            <w:r w:rsidRPr="21807617">
              <w:rPr>
                <w:lang w:val="en-US"/>
              </w:rPr>
              <w:t xml:space="preserve"> There are 3 </w:t>
            </w:r>
            <w:r w:rsidRPr="21807617">
              <w:rPr>
                <w:b/>
                <w:bCs/>
                <w:lang w:val="en-US"/>
              </w:rPr>
              <w:t xml:space="preserve">components </w:t>
            </w:r>
            <w:r w:rsidRPr="21807617">
              <w:rPr>
                <w:lang w:val="en-US"/>
              </w:rPr>
              <w:t xml:space="preserve">for this grading standard; (a), (b) and (c). </w:t>
            </w:r>
            <w:bookmarkStart w:id="1" w:name="_Int_ahaODjZC"/>
            <w:r w:rsidRPr="21807617">
              <w:rPr>
                <w:lang w:val="en-US"/>
              </w:rPr>
              <w:t xml:space="preserve">A </w:t>
            </w:r>
            <w:r w:rsidRPr="21807617">
              <w:rPr>
                <w:b/>
                <w:bCs/>
                <w:lang w:val="en-US"/>
              </w:rPr>
              <w:t xml:space="preserve">minimum of 2 </w:t>
            </w:r>
            <w:r w:rsidRPr="21807617">
              <w:rPr>
                <w:lang w:val="en-US"/>
              </w:rPr>
              <w:t>components must be selected for all graded units (irrespective of size of unit).</w:t>
            </w:r>
            <w:bookmarkEnd w:id="1"/>
            <w:r w:rsidRPr="21807617">
              <w:rPr>
                <w:lang w:val="en-US"/>
              </w:rPr>
              <w:t xml:space="preserve"> All 3 components </w:t>
            </w:r>
            <w:r w:rsidRPr="21807617">
              <w:rPr>
                <w:b/>
                <w:bCs/>
                <w:lang w:val="en-US"/>
              </w:rPr>
              <w:t xml:space="preserve">must be used at least once </w:t>
            </w:r>
            <w:r w:rsidRPr="21807617">
              <w:rPr>
                <w:lang w:val="en-US"/>
              </w:rPr>
              <w:t xml:space="preserve">across the assessment of the Diploma. Components (a) and (b) each have a set of sub-components. Select a </w:t>
            </w:r>
            <w:r w:rsidRPr="21807617">
              <w:rPr>
                <w:b/>
                <w:bCs/>
                <w:lang w:val="en-US"/>
              </w:rPr>
              <w:t xml:space="preserve">minimum of 2 </w:t>
            </w:r>
            <w:r w:rsidRPr="21807617">
              <w:rPr>
                <w:lang w:val="en-US"/>
              </w:rPr>
              <w:t xml:space="preserve">and </w:t>
            </w:r>
            <w:r w:rsidRPr="21807617">
              <w:rPr>
                <w:b/>
                <w:bCs/>
                <w:lang w:val="en-US"/>
              </w:rPr>
              <w:t xml:space="preserve">maximum of 4 </w:t>
            </w:r>
            <w:r w:rsidRPr="21807617">
              <w:rPr>
                <w:lang w:val="en-US"/>
              </w:rPr>
              <w:t xml:space="preserve">of the most </w:t>
            </w:r>
            <w:r w:rsidRPr="21807617">
              <w:rPr>
                <w:b/>
                <w:bCs/>
                <w:lang w:val="en-US"/>
              </w:rPr>
              <w:t xml:space="preserve">relevant </w:t>
            </w:r>
            <w:r w:rsidRPr="21807617">
              <w:rPr>
                <w:lang w:val="en-US"/>
              </w:rPr>
              <w:t>sub-components for both (a) and (b).</w:t>
            </w:r>
          </w:p>
        </w:tc>
      </w:tr>
      <w:tr w:rsidR="004A2DB3" w14:paraId="26EB8554" w14:textId="77777777" w:rsidTr="00CC5AE5">
        <w:trPr>
          <w:trHeight w:val="300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18533CCB" w14:textId="77777777" w:rsidR="004A2DB3" w:rsidRDefault="004A2DB3" w:rsidP="00CC5A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  <w:t>Grading Standard            3</w:t>
            </w:r>
          </w:p>
        </w:tc>
        <w:tc>
          <w:tcPr>
            <w:tcW w:w="4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4C5004B2" w14:textId="77777777" w:rsidR="004A2DB3" w:rsidRDefault="004A2DB3" w:rsidP="00CC5A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</w:pPr>
          </w:p>
          <w:p w14:paraId="34D10F69" w14:textId="77777777" w:rsidR="004A2DB3" w:rsidRDefault="004A2DB3" w:rsidP="00CC5A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  <w:t>To achieve a Merit:</w:t>
            </w:r>
          </w:p>
          <w:p w14:paraId="5348F474" w14:textId="77777777" w:rsidR="004A2DB3" w:rsidRDefault="004A2DB3" w:rsidP="00CC5AE5">
            <w:pPr>
              <w:spacing w:after="0" w:line="240" w:lineRule="auto"/>
              <w:jc w:val="center"/>
              <w:rPr>
                <w:rFonts w:eastAsia="Times New Roman"/>
                <w:color w:val="FFFFFF" w:themeColor="accent5"/>
                <w:sz w:val="22"/>
                <w:szCs w:val="22"/>
              </w:rPr>
            </w:pPr>
            <w:r w:rsidRPr="4C2B7A49">
              <w:rPr>
                <w:rFonts w:eastAsia="Times New Roman"/>
                <w:color w:val="FFFFFF" w:themeColor="accent5"/>
                <w:sz w:val="22"/>
                <w:szCs w:val="22"/>
              </w:rPr>
              <w:t>The student’s work or performance</w:t>
            </w:r>
          </w:p>
        </w:tc>
        <w:tc>
          <w:tcPr>
            <w:tcW w:w="4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30D6E0A8" w14:textId="77777777" w:rsidR="004A2DB3" w:rsidRDefault="004A2DB3" w:rsidP="00CC5A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</w:pPr>
          </w:p>
          <w:p w14:paraId="3E7550B1" w14:textId="77777777" w:rsidR="004A2DB3" w:rsidRDefault="004A2DB3" w:rsidP="00CC5A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</w:pPr>
            <w:r w:rsidRPr="4C2B7A49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  <w:lang w:val="en-US"/>
              </w:rPr>
              <w:t>To achieve a Distinction:</w:t>
            </w:r>
          </w:p>
          <w:p w14:paraId="35A570F7" w14:textId="77777777" w:rsidR="004A2DB3" w:rsidRDefault="004A2DB3" w:rsidP="00CC5AE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FFFFFF" w:themeColor="accent5"/>
                <w:sz w:val="18"/>
                <w:szCs w:val="18"/>
              </w:rPr>
            </w:pPr>
            <w:r w:rsidRPr="4C2B7A49"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  <w:t>The student’s work or performance</w:t>
            </w:r>
          </w:p>
        </w:tc>
      </w:tr>
      <w:tr w:rsidR="004A2DB3" w:rsidRPr="000C16AB" w14:paraId="5CB738A1" w14:textId="77777777" w:rsidTr="00CC5AE5">
        <w:trPr>
          <w:trHeight w:val="300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66B9F0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4C2B7A49">
              <w:rPr>
                <w:b/>
                <w:bCs/>
                <w:sz w:val="22"/>
                <w:szCs w:val="22"/>
              </w:rPr>
              <w:t>Transferable Skills</w:t>
            </w:r>
            <w:r w:rsidRPr="4C2B7A49">
              <w:rPr>
                <w:rFonts w:ascii="Segoe UI" w:eastAsia="Times New Roman" w:hAnsi="Segoe UI" w:cs="Segoe UI"/>
                <w:sz w:val="18"/>
                <w:szCs w:val="18"/>
              </w:rPr>
              <w:t xml:space="preserve"> </w:t>
            </w:r>
          </w:p>
        </w:tc>
        <w:tc>
          <w:tcPr>
            <w:tcW w:w="4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F7FE88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a. demonstrates </w:t>
            </w:r>
            <w:r w:rsidRPr="002C5CC1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very good</w:t>
            </w:r>
          </w:p>
          <w:p w14:paraId="3BEC9926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communication and/or presentation</w:t>
            </w:r>
          </w:p>
          <w:p w14:paraId="7EBC164D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skills evidenced by the use and/or</w:t>
            </w:r>
          </w:p>
          <w:p w14:paraId="10B07D77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selection of:</w:t>
            </w:r>
          </w:p>
          <w:p w14:paraId="5DC9EA83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• format</w:t>
            </w:r>
          </w:p>
          <w:p w14:paraId="26368AD8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• structure</w:t>
            </w:r>
          </w:p>
          <w:p w14:paraId="15793F7D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7AA02671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6CEFC4D2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c.</w:t>
            </w: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 w:rsidRPr="002C5CC1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generally</w:t>
            </w: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 adheres to academic and/or</w:t>
            </w:r>
          </w:p>
          <w:p w14:paraId="455E8B39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professional conventions in use of</w:t>
            </w:r>
          </w:p>
          <w:p w14:paraId="570FE8F1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technical/specialist language and/or format</w:t>
            </w:r>
          </w:p>
          <w:p w14:paraId="18683A39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in responding to the instructions set out in</w:t>
            </w:r>
          </w:p>
          <w:p w14:paraId="718E59EC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the assignment brief</w:t>
            </w:r>
          </w:p>
        </w:tc>
        <w:tc>
          <w:tcPr>
            <w:tcW w:w="4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1C9BEE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  a. demonstrates </w:t>
            </w:r>
            <w:r w:rsidRPr="002C5CC1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excellent</w:t>
            </w:r>
          </w:p>
          <w:p w14:paraId="4D96FA90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communication and/or presentation</w:t>
            </w:r>
          </w:p>
          <w:p w14:paraId="34173EF4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skills evidenced by the use and/or</w:t>
            </w:r>
          </w:p>
          <w:p w14:paraId="7AD6EBE8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selection of:</w:t>
            </w:r>
          </w:p>
          <w:p w14:paraId="2225183F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• format</w:t>
            </w:r>
          </w:p>
          <w:p w14:paraId="041FF132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• structure</w:t>
            </w:r>
          </w:p>
          <w:p w14:paraId="5874C981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1C13BCA9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</w:p>
          <w:p w14:paraId="3C395EB6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c.</w:t>
            </w: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 w:rsidRPr="002C5CC1"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consistently</w:t>
            </w: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 xml:space="preserve"> adheres to academic</w:t>
            </w:r>
          </w:p>
          <w:p w14:paraId="7FF3323F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and/or professional conventions in use</w:t>
            </w:r>
          </w:p>
          <w:p w14:paraId="2FDB9BB1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of technical/specialist language and/or</w:t>
            </w:r>
          </w:p>
          <w:p w14:paraId="16F09212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format in responding to the instructions</w:t>
            </w:r>
          </w:p>
          <w:p w14:paraId="26207BEE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2C5CC1">
              <w:rPr>
                <w:rFonts w:ascii="Calibri" w:eastAsia="Times New Roman" w:hAnsi="Calibri" w:cs="Calibri"/>
                <w:sz w:val="22"/>
                <w:szCs w:val="22"/>
              </w:rPr>
              <w:t>set out in the assignment brief</w:t>
            </w:r>
          </w:p>
          <w:p w14:paraId="473F2690" w14:textId="77777777" w:rsidR="004A2DB3" w:rsidRPr="002C5CC1" w:rsidRDefault="004A2DB3" w:rsidP="00CC5AE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</w:tr>
    </w:tbl>
    <w:p w14:paraId="13F9E0A9" w14:textId="19E8007C" w:rsidR="00A5081A" w:rsidRPr="00A5081A" w:rsidRDefault="00A5081A" w:rsidP="004A2DB3">
      <w:pPr>
        <w:pStyle w:val="paragraph"/>
        <w:spacing w:before="0" w:beforeAutospacing="0" w:after="0" w:afterAutospacing="0"/>
        <w:jc w:val="both"/>
        <w:rPr>
          <w:lang w:val="en-US"/>
        </w:rPr>
      </w:pPr>
    </w:p>
    <w:p w14:paraId="434103E2" w14:textId="77777777" w:rsidR="00576E8D" w:rsidRPr="00576E8D" w:rsidRDefault="00576E8D" w:rsidP="00576E8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76E8D">
        <w:rPr>
          <w:rFonts w:ascii="Calibri" w:eastAsia="Times New Roman" w:hAnsi="Calibri" w:cs="Calibri"/>
          <w:b/>
          <w:bCs/>
          <w:sz w:val="22"/>
          <w:szCs w:val="22"/>
        </w:rPr>
        <w:t>*  To be used for Level 3 GRADED Units only. Contextualisation can be added here also. </w:t>
      </w:r>
      <w:r w:rsidRPr="00576E8D">
        <w:rPr>
          <w:rFonts w:ascii="Calibri" w:eastAsia="Times New Roman" w:hAnsi="Calibri" w:cs="Calibri"/>
          <w:sz w:val="22"/>
          <w:szCs w:val="22"/>
        </w:rPr>
        <w:t> </w:t>
      </w:r>
    </w:p>
    <w:p w14:paraId="303ECAF8" w14:textId="77777777" w:rsidR="00576E8D" w:rsidRPr="00576E8D" w:rsidRDefault="00576E8D" w:rsidP="00576E8D">
      <w:pPr>
        <w:spacing w:after="0" w:line="240" w:lineRule="auto"/>
        <w:ind w:left="-57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576E8D">
        <w:rPr>
          <w:rFonts w:ascii="Calibri" w:eastAsia="Times New Roman" w:hAnsi="Calibri" w:cs="Calibri"/>
          <w:sz w:val="22"/>
          <w:szCs w:val="22"/>
        </w:rPr>
        <w:t> </w:t>
      </w:r>
    </w:p>
    <w:p w14:paraId="73FD6C13" w14:textId="77777777" w:rsidR="00576E8D" w:rsidRDefault="00576E8D" w:rsidP="008E64F4">
      <w:pPr>
        <w:pStyle w:val="SubheaderNOTINCONTENTS"/>
      </w:pPr>
      <w:r w:rsidRPr="00576E8D">
        <w:t>Assignment Task/s:  </w:t>
      </w:r>
    </w:p>
    <w:p w14:paraId="655B0AD1" w14:textId="77777777" w:rsidR="00576E8D" w:rsidRPr="00576E8D" w:rsidRDefault="00576E8D" w:rsidP="00576E8D">
      <w:pPr>
        <w:spacing w:after="0" w:line="240" w:lineRule="auto"/>
        <w:ind w:left="-570" w:firstLine="555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15"/>
        <w:gridCol w:w="1650"/>
      </w:tblGrid>
      <w:tr w:rsidR="00576E8D" w:rsidRPr="00576E8D" w14:paraId="031CAC15" w14:textId="77777777" w:rsidTr="31C54427">
        <w:trPr>
          <w:trHeight w:val="300"/>
          <w:jc w:val="center"/>
        </w:trPr>
        <w:tc>
          <w:tcPr>
            <w:tcW w:w="8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5C2808E4" w14:textId="77777777" w:rsidR="00576E8D" w:rsidRPr="00576E8D" w:rsidRDefault="00576E8D" w:rsidP="00576E8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8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Task Description (including word count)</w:t>
            </w:r>
            <w:r w:rsidRPr="00576E8D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  <w:p w14:paraId="06E9F390" w14:textId="1505D759" w:rsidR="00576E8D" w:rsidRPr="00576E8D" w:rsidRDefault="742BF62F" w:rsidP="00576E8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1C54427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*</w:t>
            </w:r>
            <w:r w:rsidR="4565726A" w:rsidRPr="31C54427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>Please</w:t>
            </w:r>
            <w:r w:rsidRPr="31C54427">
              <w:rPr>
                <w:rFonts w:ascii="Calibri" w:eastAsia="Times New Roman" w:hAnsi="Calibri" w:cs="Calibri"/>
                <w:b/>
                <w:bCs/>
                <w:color w:val="FFFFFF" w:themeColor="accent5"/>
                <w:sz w:val="22"/>
                <w:szCs w:val="22"/>
              </w:rPr>
              <w:t xml:space="preserve"> add extra rows for further tasks if required. </w:t>
            </w:r>
            <w:r w:rsidRPr="31C54427">
              <w:rPr>
                <w:rFonts w:ascii="Calibri" w:eastAsia="Times New Roman" w:hAnsi="Calibri" w:cs="Calibri"/>
                <w:color w:val="FFFFFF" w:themeColor="accent5"/>
                <w:sz w:val="22"/>
                <w:szCs w:val="22"/>
              </w:rPr>
              <w:t> 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5831A1E5" w14:textId="77777777" w:rsidR="00576E8D" w:rsidRPr="00576E8D" w:rsidRDefault="00576E8D" w:rsidP="00576E8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8D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Assessment Criteria Ref</w:t>
            </w:r>
            <w:r w:rsidRPr="00576E8D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 </w:t>
            </w:r>
          </w:p>
        </w:tc>
      </w:tr>
      <w:tr w:rsidR="00576E8D" w:rsidRPr="00576E8D" w14:paraId="0BBC7DCC" w14:textId="77777777" w:rsidTr="31C54427">
        <w:trPr>
          <w:trHeight w:val="930"/>
          <w:jc w:val="center"/>
        </w:trPr>
        <w:tc>
          <w:tcPr>
            <w:tcW w:w="8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B3A277" w14:textId="422095F3" w:rsidR="002E63A4" w:rsidRPr="00854A01" w:rsidRDefault="002E63A4" w:rsidP="00D12557">
            <w:pPr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2E63A4">
              <w:rPr>
                <w:rFonts w:cs="TrebuchetMS-Bold"/>
                <w:b/>
                <w:bCs/>
                <w:sz w:val="24"/>
                <w:szCs w:val="24"/>
              </w:rPr>
              <w:t xml:space="preserve">Scenario </w:t>
            </w:r>
          </w:p>
          <w:p w14:paraId="59B3C5B5" w14:textId="7B43A945" w:rsidR="00576E8D" w:rsidRPr="003235DB" w:rsidRDefault="002E63A4" w:rsidP="00D12557">
            <w:pPr>
              <w:jc w:val="both"/>
              <w:rPr>
                <w:rFonts w:cs="Arial"/>
                <w:sz w:val="24"/>
                <w:szCs w:val="24"/>
              </w:rPr>
            </w:pPr>
            <w:r w:rsidRPr="002E63A4">
              <w:rPr>
                <w:rFonts w:cs="Arial"/>
                <w:sz w:val="24"/>
                <w:szCs w:val="24"/>
              </w:rPr>
              <w:t xml:space="preserve">You have successfully applied for a position at a new Robotics company called ‘RoboShop’. Part of your new role is to investigate the concept behind ‘The Internet of Things’ and identify new commercial opportunities </w:t>
            </w:r>
            <w:r>
              <w:rPr>
                <w:rFonts w:cs="Arial"/>
                <w:sz w:val="24"/>
                <w:szCs w:val="24"/>
              </w:rPr>
              <w:t>‘</w:t>
            </w:r>
            <w:r w:rsidRPr="002E63A4">
              <w:rPr>
                <w:rFonts w:cs="Arial"/>
                <w:sz w:val="24"/>
                <w:szCs w:val="24"/>
              </w:rPr>
              <w:t>RoboShop</w:t>
            </w:r>
            <w:r>
              <w:rPr>
                <w:rFonts w:cs="Arial"/>
                <w:sz w:val="24"/>
                <w:szCs w:val="24"/>
              </w:rPr>
              <w:t>'</w:t>
            </w:r>
            <w:r w:rsidRPr="002E63A4">
              <w:rPr>
                <w:rFonts w:cs="Arial"/>
                <w:sz w:val="24"/>
                <w:szCs w:val="24"/>
              </w:rPr>
              <w:t xml:space="preserve"> could explore in the future. They have asked you to carry out 3 tasks which will help both employees and customers understand this subject.</w:t>
            </w:r>
            <w:r w:rsidR="00576E8D" w:rsidRPr="002E63A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B49B73" w14:textId="77777777" w:rsidR="00576E8D" w:rsidRPr="00576E8D" w:rsidRDefault="00576E8D" w:rsidP="00576E8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6E8D"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</w:p>
        </w:tc>
      </w:tr>
      <w:tr w:rsidR="00576E8D" w:rsidRPr="00576E8D" w14:paraId="69D9E6D0" w14:textId="77777777" w:rsidTr="31C54427">
        <w:trPr>
          <w:trHeight w:val="975"/>
          <w:jc w:val="center"/>
        </w:trPr>
        <w:tc>
          <w:tcPr>
            <w:tcW w:w="8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0841FA" w14:textId="55D4A26F" w:rsidR="002E63A4" w:rsidRPr="002E63A4" w:rsidRDefault="00576E8D" w:rsidP="00854A01">
            <w:pPr>
              <w:autoSpaceDE w:val="0"/>
              <w:autoSpaceDN w:val="0"/>
              <w:adjustRightInd w:val="0"/>
              <w:ind w:left="360"/>
              <w:jc w:val="both"/>
              <w:rPr>
                <w:b/>
                <w:sz w:val="24"/>
                <w:szCs w:val="24"/>
              </w:rPr>
            </w:pPr>
            <w:r w:rsidRPr="002E63A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="002E63A4" w:rsidRPr="002E63A4">
              <w:rPr>
                <w:b/>
                <w:sz w:val="24"/>
                <w:szCs w:val="24"/>
              </w:rPr>
              <w:t xml:space="preserve">Task 1 – Word Count </w:t>
            </w:r>
            <w:r w:rsidR="009F4EEF">
              <w:rPr>
                <w:b/>
                <w:sz w:val="24"/>
                <w:szCs w:val="24"/>
              </w:rPr>
              <w:t>500</w:t>
            </w:r>
          </w:p>
          <w:p w14:paraId="434D0607" w14:textId="77777777" w:rsidR="002E63A4" w:rsidRPr="002E63A4" w:rsidRDefault="002E63A4" w:rsidP="00854A01">
            <w:pPr>
              <w:autoSpaceDE w:val="0"/>
              <w:autoSpaceDN w:val="0"/>
              <w:adjustRightInd w:val="0"/>
              <w:ind w:left="360"/>
              <w:jc w:val="both"/>
              <w:rPr>
                <w:sz w:val="24"/>
                <w:szCs w:val="24"/>
              </w:rPr>
            </w:pPr>
            <w:r w:rsidRPr="002E63A4">
              <w:rPr>
                <w:sz w:val="24"/>
                <w:szCs w:val="24"/>
              </w:rPr>
              <w:t xml:space="preserve">Please write </w:t>
            </w:r>
            <w:r w:rsidRPr="002E63A4">
              <w:rPr>
                <w:b/>
                <w:sz w:val="24"/>
                <w:szCs w:val="24"/>
              </w:rPr>
              <w:t>an academic report</w:t>
            </w:r>
            <w:r w:rsidRPr="002E63A4">
              <w:rPr>
                <w:sz w:val="24"/>
                <w:szCs w:val="24"/>
              </w:rPr>
              <w:t xml:space="preserve"> which includes the following information:</w:t>
            </w:r>
          </w:p>
          <w:p w14:paraId="2F3F193F" w14:textId="77777777" w:rsidR="002E63A4" w:rsidRPr="002E63A4" w:rsidRDefault="002E63A4" w:rsidP="002E63A4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24"/>
                <w:szCs w:val="24"/>
              </w:rPr>
            </w:pPr>
            <w:r w:rsidRPr="002E63A4">
              <w:rPr>
                <w:sz w:val="24"/>
                <w:szCs w:val="24"/>
              </w:rPr>
              <w:t>An Explanation of what is meant by the term, IoT (Internet of Things)</w:t>
            </w:r>
          </w:p>
          <w:p w14:paraId="5EC45E94" w14:textId="77777777" w:rsidR="00B969B2" w:rsidRPr="00B969B2" w:rsidRDefault="002E63A4" w:rsidP="002E63A4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i/>
                <w:sz w:val="24"/>
                <w:szCs w:val="24"/>
              </w:rPr>
            </w:pPr>
            <w:r w:rsidRPr="002E63A4">
              <w:rPr>
                <w:sz w:val="24"/>
                <w:szCs w:val="24"/>
              </w:rPr>
              <w:t xml:space="preserve">A description of how systems or services which make up the IoT improves the following: </w:t>
            </w:r>
          </w:p>
          <w:p w14:paraId="2DCEC13B" w14:textId="13DF75A9" w:rsidR="00B969B2" w:rsidRPr="00B969B2" w:rsidRDefault="002E63A4" w:rsidP="00B969B2">
            <w:pPr>
              <w:pStyle w:val="ListParagraph"/>
              <w:numPr>
                <w:ilvl w:val="1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24"/>
                <w:szCs w:val="24"/>
              </w:rPr>
            </w:pPr>
            <w:r w:rsidRPr="00B969B2">
              <w:rPr>
                <w:sz w:val="24"/>
                <w:szCs w:val="24"/>
              </w:rPr>
              <w:t>productivity</w:t>
            </w:r>
          </w:p>
          <w:p w14:paraId="44564D82" w14:textId="7E8AA717" w:rsidR="00B969B2" w:rsidRPr="00B969B2" w:rsidRDefault="002E63A4" w:rsidP="00B969B2">
            <w:pPr>
              <w:pStyle w:val="ListParagraph"/>
              <w:numPr>
                <w:ilvl w:val="1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24"/>
                <w:szCs w:val="24"/>
              </w:rPr>
            </w:pPr>
            <w:r w:rsidRPr="00B969B2">
              <w:rPr>
                <w:sz w:val="24"/>
                <w:szCs w:val="24"/>
              </w:rPr>
              <w:t>security</w:t>
            </w:r>
          </w:p>
          <w:p w14:paraId="2C889E01" w14:textId="7D62213F" w:rsidR="00B969B2" w:rsidRPr="00B969B2" w:rsidRDefault="002E63A4" w:rsidP="00B969B2">
            <w:pPr>
              <w:pStyle w:val="ListParagraph"/>
              <w:numPr>
                <w:ilvl w:val="1"/>
                <w:numId w:val="20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24"/>
                <w:szCs w:val="24"/>
              </w:rPr>
            </w:pPr>
            <w:r w:rsidRPr="00B969B2">
              <w:rPr>
                <w:sz w:val="24"/>
                <w:szCs w:val="24"/>
              </w:rPr>
              <w:t>efficiency</w:t>
            </w:r>
          </w:p>
          <w:p w14:paraId="0E81BB10" w14:textId="77777777" w:rsidR="00B969B2" w:rsidRDefault="00B969B2" w:rsidP="00B969B2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2CDE6A3C" w14:textId="227E65B5" w:rsidR="002E63A4" w:rsidRPr="002E63A4" w:rsidRDefault="002E63A4" w:rsidP="002F4288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jc w:val="both"/>
              <w:rPr>
                <w:b/>
                <w:sz w:val="24"/>
                <w:szCs w:val="24"/>
              </w:rPr>
            </w:pPr>
            <w:r w:rsidRPr="002E63A4">
              <w:rPr>
                <w:sz w:val="24"/>
                <w:szCs w:val="24"/>
              </w:rPr>
              <w:t xml:space="preserve">You must </w:t>
            </w:r>
            <w:r w:rsidR="00B969B2">
              <w:rPr>
                <w:sz w:val="24"/>
                <w:szCs w:val="24"/>
              </w:rPr>
              <w:t>provide</w:t>
            </w:r>
            <w:r w:rsidRPr="002E63A4">
              <w:rPr>
                <w:sz w:val="24"/>
                <w:szCs w:val="24"/>
              </w:rPr>
              <w:t xml:space="preserve"> at least </w:t>
            </w:r>
            <w:r w:rsidR="00B969B2">
              <w:rPr>
                <w:sz w:val="24"/>
                <w:szCs w:val="24"/>
              </w:rPr>
              <w:t>one</w:t>
            </w:r>
            <w:r w:rsidRPr="002E63A4">
              <w:rPr>
                <w:sz w:val="24"/>
                <w:szCs w:val="24"/>
              </w:rPr>
              <w:t xml:space="preserve"> example for each of these aspects.</w:t>
            </w:r>
          </w:p>
          <w:p w14:paraId="5932A79E" w14:textId="4B5BEF88" w:rsidR="00576E8D" w:rsidRPr="002E63A4" w:rsidRDefault="00576E8D" w:rsidP="00576E8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148AFE" w14:textId="5D574FD3" w:rsidR="007D512D" w:rsidRPr="002E63A4" w:rsidRDefault="007D512D" w:rsidP="00903B7E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2E63A4">
              <w:rPr>
                <w:b/>
                <w:sz w:val="24"/>
                <w:szCs w:val="24"/>
              </w:rPr>
              <w:t>1.1</w:t>
            </w:r>
            <w:r w:rsidR="00903B7E">
              <w:rPr>
                <w:b/>
                <w:sz w:val="24"/>
                <w:szCs w:val="24"/>
              </w:rPr>
              <w:t xml:space="preserve"> and </w:t>
            </w:r>
            <w:r w:rsidRPr="002E63A4">
              <w:rPr>
                <w:b/>
                <w:sz w:val="24"/>
                <w:szCs w:val="24"/>
              </w:rPr>
              <w:t>1.2</w:t>
            </w:r>
          </w:p>
          <w:p w14:paraId="07552E32" w14:textId="7D250404" w:rsidR="00576E8D" w:rsidRPr="00576E8D" w:rsidRDefault="00576E8D" w:rsidP="00903B7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63A4" w:rsidRPr="002E63A4" w14:paraId="368A66FC" w14:textId="77777777" w:rsidTr="31C54427">
        <w:trPr>
          <w:trHeight w:val="975"/>
          <w:jc w:val="center"/>
        </w:trPr>
        <w:tc>
          <w:tcPr>
            <w:tcW w:w="8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2A59C" w14:textId="40BE1FA9" w:rsidR="002E63A4" w:rsidRPr="002E63A4" w:rsidRDefault="00903B7E" w:rsidP="00854A01">
            <w:pPr>
              <w:autoSpaceDE w:val="0"/>
              <w:autoSpaceDN w:val="0"/>
              <w:adjustRightInd w:val="0"/>
              <w:ind w:left="435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T</w:t>
            </w:r>
            <w:r w:rsidR="002E63A4" w:rsidRPr="002E63A4">
              <w:rPr>
                <w:b/>
                <w:sz w:val="24"/>
                <w:szCs w:val="24"/>
              </w:rPr>
              <w:t>ask 2</w:t>
            </w:r>
            <w:r w:rsidR="00854A01">
              <w:rPr>
                <w:b/>
                <w:sz w:val="24"/>
                <w:szCs w:val="24"/>
              </w:rPr>
              <w:t xml:space="preserve"> – Word Count </w:t>
            </w:r>
            <w:r w:rsidR="002F4288">
              <w:rPr>
                <w:b/>
                <w:sz w:val="24"/>
                <w:szCs w:val="24"/>
              </w:rPr>
              <w:t>5</w:t>
            </w:r>
            <w:r w:rsidR="0027003D">
              <w:rPr>
                <w:b/>
                <w:sz w:val="24"/>
                <w:szCs w:val="24"/>
              </w:rPr>
              <w:t>00</w:t>
            </w:r>
          </w:p>
          <w:p w14:paraId="3395B901" w14:textId="44757857" w:rsidR="002E63A4" w:rsidRPr="002E63A4" w:rsidRDefault="00903B7E" w:rsidP="00903B7E">
            <w:pPr>
              <w:autoSpaceDE w:val="0"/>
              <w:autoSpaceDN w:val="0"/>
              <w:adjustRightInd w:val="0"/>
              <w:ind w:left="43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 w:rsidR="002E63A4" w:rsidRPr="002E63A4">
              <w:rPr>
                <w:sz w:val="24"/>
                <w:szCs w:val="24"/>
              </w:rPr>
              <w:t>escribe</w:t>
            </w:r>
            <w:r>
              <w:rPr>
                <w:sz w:val="24"/>
                <w:szCs w:val="24"/>
              </w:rPr>
              <w:t xml:space="preserve"> using examples</w:t>
            </w:r>
            <w:r w:rsidR="002E63A4" w:rsidRPr="002E63A4">
              <w:rPr>
                <w:sz w:val="24"/>
                <w:szCs w:val="24"/>
              </w:rPr>
              <w:t xml:space="preserve"> how IoT can be used in the following sectors:</w:t>
            </w:r>
          </w:p>
          <w:p w14:paraId="6E374A64" w14:textId="77777777" w:rsidR="002E63A4" w:rsidRPr="002E63A4" w:rsidRDefault="002E63A4" w:rsidP="002E63A4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24"/>
                <w:szCs w:val="24"/>
              </w:rPr>
            </w:pPr>
            <w:r w:rsidRPr="002E63A4">
              <w:rPr>
                <w:sz w:val="24"/>
                <w:szCs w:val="24"/>
              </w:rPr>
              <w:t>Health</w:t>
            </w:r>
          </w:p>
          <w:p w14:paraId="5A2DD906" w14:textId="77777777" w:rsidR="002E63A4" w:rsidRPr="002E63A4" w:rsidRDefault="002E63A4" w:rsidP="002E63A4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24"/>
                <w:szCs w:val="24"/>
              </w:rPr>
            </w:pPr>
            <w:r w:rsidRPr="002E63A4">
              <w:rPr>
                <w:sz w:val="24"/>
                <w:szCs w:val="24"/>
              </w:rPr>
              <w:t>Industrial</w:t>
            </w:r>
          </w:p>
          <w:p w14:paraId="2BEB929F" w14:textId="77777777" w:rsidR="002E63A4" w:rsidRPr="002E63A4" w:rsidRDefault="002E63A4" w:rsidP="002E63A4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24"/>
                <w:szCs w:val="24"/>
              </w:rPr>
            </w:pPr>
            <w:r w:rsidRPr="002E63A4">
              <w:rPr>
                <w:sz w:val="24"/>
                <w:szCs w:val="24"/>
              </w:rPr>
              <w:t>Retail/Commerce</w:t>
            </w:r>
          </w:p>
          <w:p w14:paraId="0764B6A1" w14:textId="77777777" w:rsidR="002E63A4" w:rsidRPr="002E63A4" w:rsidRDefault="002E63A4" w:rsidP="002E63A4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24"/>
                <w:szCs w:val="24"/>
              </w:rPr>
            </w:pPr>
            <w:r w:rsidRPr="002E63A4">
              <w:rPr>
                <w:sz w:val="24"/>
                <w:szCs w:val="24"/>
              </w:rPr>
              <w:t>Home</w:t>
            </w:r>
          </w:p>
          <w:p w14:paraId="3059B7D6" w14:textId="77777777" w:rsidR="00854A01" w:rsidRDefault="00854A01" w:rsidP="00854A01">
            <w:pPr>
              <w:autoSpaceDE w:val="0"/>
              <w:autoSpaceDN w:val="0"/>
              <w:adjustRightInd w:val="0"/>
              <w:ind w:left="435"/>
              <w:jc w:val="both"/>
              <w:rPr>
                <w:sz w:val="24"/>
                <w:szCs w:val="24"/>
              </w:rPr>
            </w:pPr>
          </w:p>
          <w:p w14:paraId="7D5F6496" w14:textId="77777777" w:rsidR="00854A01" w:rsidRDefault="00854A01" w:rsidP="002F4288">
            <w:pPr>
              <w:autoSpaceDE w:val="0"/>
              <w:autoSpaceDN w:val="0"/>
              <w:adjustRightInd w:val="0"/>
              <w:ind w:left="43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You must </w:t>
            </w:r>
            <w:r w:rsidRPr="00854A01">
              <w:rPr>
                <w:sz w:val="24"/>
                <w:szCs w:val="24"/>
              </w:rPr>
              <w:t>provide at least one example for each sector.</w:t>
            </w:r>
          </w:p>
          <w:p w14:paraId="0241AB72" w14:textId="5FCB50FB" w:rsidR="002F4288" w:rsidRPr="00854A01" w:rsidRDefault="002F4288" w:rsidP="002F4288">
            <w:pPr>
              <w:autoSpaceDE w:val="0"/>
              <w:autoSpaceDN w:val="0"/>
              <w:adjustRightInd w:val="0"/>
              <w:ind w:left="435"/>
              <w:jc w:val="both"/>
              <w:rPr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593CF" w14:textId="54EA8C10" w:rsidR="007D512D" w:rsidRPr="002E63A4" w:rsidRDefault="007D512D" w:rsidP="00903B7E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2E63A4">
              <w:rPr>
                <w:b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</w:rPr>
              <w:t>.1</w:t>
            </w:r>
          </w:p>
          <w:p w14:paraId="2C5AE831" w14:textId="77777777" w:rsidR="002E63A4" w:rsidRPr="002E63A4" w:rsidRDefault="002E63A4" w:rsidP="00903B7E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2E63A4" w:rsidRPr="002E63A4" w14:paraId="0E2DD4F9" w14:textId="77777777" w:rsidTr="31C54427">
        <w:trPr>
          <w:trHeight w:val="975"/>
          <w:jc w:val="center"/>
        </w:trPr>
        <w:tc>
          <w:tcPr>
            <w:tcW w:w="8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1D221" w14:textId="58D16D89" w:rsidR="002E63A4" w:rsidRPr="002E63A4" w:rsidRDefault="002E63A4" w:rsidP="00903B7E">
            <w:pPr>
              <w:autoSpaceDE w:val="0"/>
              <w:autoSpaceDN w:val="0"/>
              <w:adjustRightInd w:val="0"/>
              <w:ind w:left="360"/>
              <w:jc w:val="both"/>
              <w:rPr>
                <w:b/>
                <w:sz w:val="24"/>
                <w:szCs w:val="24"/>
              </w:rPr>
            </w:pPr>
            <w:r w:rsidRPr="002E63A4">
              <w:rPr>
                <w:b/>
                <w:sz w:val="24"/>
                <w:szCs w:val="24"/>
              </w:rPr>
              <w:t xml:space="preserve">Task 3 – Word Count </w:t>
            </w:r>
            <w:r w:rsidR="009F4EEF">
              <w:rPr>
                <w:b/>
                <w:sz w:val="24"/>
                <w:szCs w:val="24"/>
              </w:rPr>
              <w:t>500</w:t>
            </w:r>
          </w:p>
          <w:p w14:paraId="252D0D2D" w14:textId="74A67995" w:rsidR="002E63A4" w:rsidRPr="002E63A4" w:rsidRDefault="002E63A4" w:rsidP="00903B7E">
            <w:pPr>
              <w:autoSpaceDE w:val="0"/>
              <w:autoSpaceDN w:val="0"/>
              <w:adjustRightInd w:val="0"/>
              <w:ind w:left="360"/>
              <w:jc w:val="both"/>
              <w:rPr>
                <w:sz w:val="24"/>
                <w:szCs w:val="24"/>
              </w:rPr>
            </w:pPr>
            <w:r w:rsidRPr="002E63A4">
              <w:rPr>
                <w:sz w:val="24"/>
                <w:szCs w:val="24"/>
              </w:rPr>
              <w:t>Finally, write an academic report which explains the following:</w:t>
            </w:r>
          </w:p>
          <w:p w14:paraId="4C5F35EA" w14:textId="77777777" w:rsidR="002E63A4" w:rsidRPr="00903B7E" w:rsidRDefault="002E63A4" w:rsidP="00903B7E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24"/>
                <w:szCs w:val="24"/>
              </w:rPr>
            </w:pPr>
            <w:r w:rsidRPr="00903B7E">
              <w:rPr>
                <w:sz w:val="24"/>
                <w:szCs w:val="24"/>
              </w:rPr>
              <w:t>How IoT can be misused – give 2 examples to justify your explanations.</w:t>
            </w:r>
          </w:p>
          <w:p w14:paraId="242E64BD" w14:textId="36F7E9A6" w:rsidR="00854A01" w:rsidRPr="002F4288" w:rsidRDefault="002E63A4" w:rsidP="002F4288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24"/>
                <w:szCs w:val="24"/>
              </w:rPr>
            </w:pPr>
            <w:r w:rsidRPr="00903B7E">
              <w:rPr>
                <w:sz w:val="24"/>
                <w:szCs w:val="24"/>
              </w:rPr>
              <w:t>The ethical and legal considerations that the examples you have mentioned may bring about.</w:t>
            </w:r>
          </w:p>
          <w:p w14:paraId="25A8B25A" w14:textId="77777777" w:rsidR="00D12557" w:rsidRDefault="00D12557" w:rsidP="00854A01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24"/>
                <w:szCs w:val="24"/>
              </w:rPr>
            </w:pPr>
          </w:p>
          <w:p w14:paraId="6DC55F29" w14:textId="34FE8B2F" w:rsidR="002F4288" w:rsidRPr="00903B7E" w:rsidRDefault="002F4288" w:rsidP="00854A01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06CE5" w14:textId="5054B153" w:rsidR="003235DB" w:rsidRPr="002E63A4" w:rsidRDefault="003235DB" w:rsidP="00903B7E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3.1</w:t>
            </w:r>
            <w:r w:rsidR="00903B7E">
              <w:rPr>
                <w:b/>
                <w:sz w:val="24"/>
                <w:szCs w:val="24"/>
              </w:rPr>
              <w:t xml:space="preserve"> and </w:t>
            </w:r>
            <w:r>
              <w:rPr>
                <w:b/>
                <w:sz w:val="24"/>
                <w:szCs w:val="24"/>
              </w:rPr>
              <w:t>3.2</w:t>
            </w:r>
          </w:p>
          <w:p w14:paraId="47E097D6" w14:textId="77777777" w:rsidR="002E63A4" w:rsidRPr="002E63A4" w:rsidRDefault="002E63A4" w:rsidP="00903B7E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</w:tbl>
    <w:p w14:paraId="6778B1AC" w14:textId="70BAE00B" w:rsidR="00576E8D" w:rsidRPr="002E63A4" w:rsidRDefault="00576E8D" w:rsidP="00576E8D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</w:p>
    <w:p w14:paraId="1C44F3D8" w14:textId="77777777" w:rsidR="00576E8D" w:rsidRPr="002E63A4" w:rsidRDefault="00576E8D" w:rsidP="00576E8D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2E63A4">
        <w:rPr>
          <w:rFonts w:ascii="Calibri" w:eastAsia="Times New Roman" w:hAnsi="Calibri" w:cs="Calibri"/>
          <w:sz w:val="24"/>
          <w:szCs w:val="24"/>
        </w:rPr>
        <w:t> </w:t>
      </w:r>
    </w:p>
    <w:tbl>
      <w:tblPr>
        <w:tblW w:w="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5"/>
        <w:gridCol w:w="5520"/>
      </w:tblGrid>
      <w:tr w:rsidR="00576E8D" w:rsidRPr="002E63A4" w14:paraId="338DF2CA" w14:textId="77777777" w:rsidTr="00576E8D">
        <w:trPr>
          <w:trHeight w:val="300"/>
          <w:jc w:val="center"/>
        </w:trPr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50"/>
            <w:hideMark/>
          </w:tcPr>
          <w:p w14:paraId="1C4B6F93" w14:textId="77777777" w:rsidR="00576E8D" w:rsidRPr="002E63A4" w:rsidRDefault="00576E8D" w:rsidP="00576E8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3A4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Student declaration:</w:t>
            </w:r>
            <w:r w:rsidRPr="002E63A4">
              <w:rPr>
                <w:rFonts w:ascii="Calibri" w:eastAsia="Times New Roman" w:hAnsi="Calibri" w:cs="Calibri"/>
                <w:color w:val="FFFFFF"/>
                <w:sz w:val="24"/>
                <w:szCs w:val="24"/>
              </w:rPr>
              <w:t xml:space="preserve"> I confirm that this assignment is my own work and that it complies with this centre’s plagiarism policy. </w:t>
            </w: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042688" w14:textId="2E6D1E67" w:rsidR="00576E8D" w:rsidRPr="003235DB" w:rsidRDefault="006F2F76" w:rsidP="00576E8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64E8459A" wp14:editId="62E3B1FD">
                  <wp:simplePos x="0" y="0"/>
                  <wp:positionH relativeFrom="column">
                    <wp:posOffset>989157</wp:posOffset>
                  </wp:positionH>
                  <wp:positionV relativeFrom="paragraph">
                    <wp:posOffset>13739</wp:posOffset>
                  </wp:positionV>
                  <wp:extent cx="969645" cy="436245"/>
                  <wp:effectExtent l="0" t="0" r="0" b="1905"/>
                  <wp:wrapSquare wrapText="bothSides"/>
                  <wp:docPr id="19868253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9645" cy="436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3235DB">
              <w:rPr>
                <w:rFonts w:ascii="Calibri" w:eastAsia="Times New Roman" w:hAnsi="Calibri" w:cs="Calibri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="00576E8D" w:rsidRPr="003235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Signature:</w:t>
            </w:r>
            <w:r>
              <w:rPr>
                <w:noProof/>
                <w:sz w:val="24"/>
                <w:szCs w:val="24"/>
              </w:rPr>
              <w:t xml:space="preserve"> </w:t>
            </w:r>
            <w:r w:rsidR="00576E8D" w:rsidRPr="003235D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14:paraId="5B46F7DC" w14:textId="51791D7D" w:rsidR="00576E8D" w:rsidRPr="003235DB" w:rsidRDefault="00576E8D" w:rsidP="00576E8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5D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14:paraId="4C9FA590" w14:textId="77777777" w:rsidR="00576E8D" w:rsidRPr="002E63A4" w:rsidRDefault="00576E8D" w:rsidP="00576E8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3A4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14:paraId="239F5BB5" w14:textId="432DA020" w:rsidR="00576E8D" w:rsidRPr="003235DB" w:rsidRDefault="003235DB" w:rsidP="00576E8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="00576E8D" w:rsidRPr="003235D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Date:</w:t>
            </w:r>
            <w:r w:rsidR="00576E8D" w:rsidRPr="003235DB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="0012733D">
              <w:rPr>
                <w:rFonts w:ascii="Calibri" w:eastAsia="Times New Roman" w:hAnsi="Calibri" w:cs="Calibri"/>
                <w:sz w:val="24"/>
                <w:szCs w:val="24"/>
              </w:rPr>
              <w:t>14/05/2026</w:t>
            </w:r>
          </w:p>
        </w:tc>
      </w:tr>
    </w:tbl>
    <w:p w14:paraId="67A80686" w14:textId="77777777" w:rsidR="00576E8D" w:rsidRPr="002E63A4" w:rsidRDefault="00576E8D" w:rsidP="00576E8D">
      <w:pPr>
        <w:spacing w:after="0" w:line="240" w:lineRule="auto"/>
        <w:ind w:right="465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2E63A4">
        <w:rPr>
          <w:rFonts w:ascii="Calibri" w:eastAsia="Times New Roman" w:hAnsi="Calibri" w:cs="Calibri"/>
          <w:sz w:val="24"/>
          <w:szCs w:val="24"/>
        </w:rPr>
        <w:t> </w:t>
      </w:r>
    </w:p>
    <w:p w14:paraId="340F2609" w14:textId="77777777" w:rsidR="00576E8D" w:rsidRPr="002E63A4" w:rsidRDefault="00576E8D" w:rsidP="00576E8D">
      <w:pPr>
        <w:spacing w:after="0" w:line="240" w:lineRule="auto"/>
        <w:ind w:right="465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2E63A4">
        <w:rPr>
          <w:rFonts w:ascii="Calibri" w:eastAsia="Times New Roman" w:hAnsi="Calibri" w:cs="Calibri"/>
          <w:sz w:val="24"/>
          <w:szCs w:val="24"/>
        </w:rPr>
        <w:t> </w:t>
      </w:r>
    </w:p>
    <w:sectPr w:rsidR="00576E8D" w:rsidRPr="002E63A4" w:rsidSect="001141C0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B6F78" w14:textId="77777777" w:rsidR="00754C9D" w:rsidRDefault="00754C9D" w:rsidP="00FF328C">
      <w:pPr>
        <w:spacing w:after="0" w:line="240" w:lineRule="auto"/>
      </w:pPr>
      <w:r>
        <w:separator/>
      </w:r>
    </w:p>
    <w:p w14:paraId="030033C0" w14:textId="77777777" w:rsidR="00754C9D" w:rsidRDefault="00754C9D"/>
  </w:endnote>
  <w:endnote w:type="continuationSeparator" w:id="0">
    <w:p w14:paraId="3027B485" w14:textId="77777777" w:rsidR="00754C9D" w:rsidRDefault="00754C9D" w:rsidP="00FF328C">
      <w:pPr>
        <w:spacing w:after="0" w:line="240" w:lineRule="auto"/>
      </w:pPr>
      <w:r>
        <w:continuationSeparator/>
      </w:r>
    </w:p>
    <w:p w14:paraId="7E452363" w14:textId="77777777" w:rsidR="00754C9D" w:rsidRDefault="00754C9D"/>
  </w:endnote>
  <w:endnote w:type="continuationNotice" w:id="1">
    <w:p w14:paraId="5F675B25" w14:textId="77777777" w:rsidR="00754C9D" w:rsidRDefault="00754C9D">
      <w:pPr>
        <w:spacing w:after="0" w:line="240" w:lineRule="auto"/>
      </w:pPr>
    </w:p>
    <w:p w14:paraId="1B209088" w14:textId="77777777" w:rsidR="00754C9D" w:rsidRDefault="00754C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MS-Bold">
    <w:altName w:val="Trebuchet M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2E976" w14:textId="77777777" w:rsidR="00D0310D" w:rsidRDefault="00D0310D">
    <w:pPr>
      <w:pStyle w:val="Footer"/>
    </w:pPr>
  </w:p>
  <w:p w14:paraId="6E4346CA" w14:textId="77777777" w:rsidR="00B16949" w:rsidRDefault="00B1694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487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9E51DD" w14:textId="5322EE7C" w:rsidR="004A051F" w:rsidRDefault="004A05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1752DB" w14:textId="62A42AD2" w:rsidR="00C1092D" w:rsidRPr="00FA72C2" w:rsidRDefault="00C1092D" w:rsidP="00C1092D">
    <w:pPr>
      <w:pStyle w:val="Footer"/>
      <w:rPr>
        <w:color w:val="00B050"/>
      </w:rPr>
    </w:pPr>
    <w:r w:rsidRPr="00FA72C2">
      <w:rPr>
        <w:b/>
        <w:color w:val="00B050"/>
      </w:rPr>
      <w:t xml:space="preserve">AIM </w:t>
    </w:r>
    <w:r w:rsidRPr="00FA72C2">
      <w:rPr>
        <w:color w:val="00B050"/>
      </w:rPr>
      <w:t>Qualifications and Assessment Group</w:t>
    </w:r>
    <w:r>
      <w:rPr>
        <w:color w:val="00B050"/>
      </w:rPr>
      <w:t xml:space="preserve">                                                                                                                  </w:t>
    </w:r>
    <w:r w:rsidRPr="00C1092D">
      <w:rPr>
        <w:color w:val="7C8A90" w:themeColor="background1" w:themeShade="BF"/>
      </w:rPr>
      <w:t>Ref: Assessment</w:t>
    </w:r>
    <w:r w:rsidR="00B24692">
      <w:rPr>
        <w:color w:val="7C8A90" w:themeColor="background1" w:themeShade="BF"/>
      </w:rPr>
      <w:t xml:space="preserve"> </w:t>
    </w:r>
    <w:r w:rsidRPr="00C1092D">
      <w:rPr>
        <w:color w:val="7C8A90" w:themeColor="background1" w:themeShade="BF"/>
      </w:rPr>
      <w:t>Brie</w:t>
    </w:r>
    <w:r>
      <w:rPr>
        <w:color w:val="7C8A90" w:themeColor="background1" w:themeShade="BF"/>
      </w:rPr>
      <w:t>f</w:t>
    </w:r>
  </w:p>
  <w:p w14:paraId="29436099" w14:textId="1CA17F53" w:rsidR="00B16949" w:rsidRDefault="00B16949" w:rsidP="006E1790">
    <w:pPr>
      <w:pStyle w:val="TableMain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5A5E8" w14:textId="77777777" w:rsidR="00754C9D" w:rsidRDefault="00754C9D" w:rsidP="00FF328C">
      <w:pPr>
        <w:spacing w:after="0" w:line="240" w:lineRule="auto"/>
      </w:pPr>
      <w:r>
        <w:separator/>
      </w:r>
    </w:p>
    <w:p w14:paraId="004A8B3A" w14:textId="77777777" w:rsidR="00754C9D" w:rsidRDefault="00754C9D"/>
  </w:footnote>
  <w:footnote w:type="continuationSeparator" w:id="0">
    <w:p w14:paraId="18DC4CE7" w14:textId="77777777" w:rsidR="00754C9D" w:rsidRDefault="00754C9D" w:rsidP="00FF328C">
      <w:pPr>
        <w:spacing w:after="0" w:line="240" w:lineRule="auto"/>
      </w:pPr>
      <w:r>
        <w:continuationSeparator/>
      </w:r>
    </w:p>
    <w:p w14:paraId="567F030C" w14:textId="77777777" w:rsidR="00754C9D" w:rsidRDefault="00754C9D"/>
  </w:footnote>
  <w:footnote w:type="continuationNotice" w:id="1">
    <w:p w14:paraId="09990C94" w14:textId="77777777" w:rsidR="00754C9D" w:rsidRDefault="00754C9D">
      <w:pPr>
        <w:spacing w:after="0" w:line="240" w:lineRule="auto"/>
      </w:pPr>
    </w:p>
    <w:p w14:paraId="4F84512C" w14:textId="77777777" w:rsidR="00754C9D" w:rsidRDefault="00754C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CCF8F" w14:textId="77777777" w:rsidR="00D0310D" w:rsidRDefault="00D0310D">
    <w:pPr>
      <w:pStyle w:val="Header"/>
    </w:pPr>
  </w:p>
  <w:p w14:paraId="14BD6B7B" w14:textId="77777777" w:rsidR="00B16949" w:rsidRDefault="00B1694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1C343" w14:textId="72FB8A60" w:rsidR="00CA39D8" w:rsidRDefault="00CA39D8" w:rsidP="006E1790">
    <w:pPr>
      <w:pStyle w:val="TableMain"/>
    </w:pPr>
  </w:p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left w:w="0" w:type="dxa"/>
        <w:bottom w:w="57" w:type="dxa"/>
        <w:right w:w="0" w:type="dxa"/>
      </w:tblCellMar>
      <w:tblLook w:val="04A0" w:firstRow="1" w:lastRow="0" w:firstColumn="1" w:lastColumn="0" w:noHBand="0" w:noVBand="1"/>
    </w:tblPr>
    <w:tblGrid>
      <w:gridCol w:w="3119"/>
      <w:gridCol w:w="7347"/>
    </w:tblGrid>
    <w:tr w:rsidR="00314F3E" w14:paraId="1BB679FE" w14:textId="77777777" w:rsidTr="001B6C7A">
      <w:trPr>
        <w:trHeight w:val="943"/>
      </w:trPr>
      <w:tc>
        <w:tcPr>
          <w:tcW w:w="3119" w:type="dxa"/>
          <w:tcBorders>
            <w:right w:val="single" w:sz="24" w:space="0" w:color="12A752" w:themeColor="background2"/>
          </w:tcBorders>
          <w:vAlign w:val="center"/>
        </w:tcPr>
        <w:p w14:paraId="356CBB2E" w14:textId="1CC1DAF9" w:rsidR="00CA39D8" w:rsidRDefault="00A7147D" w:rsidP="009D030A">
          <w:pPr>
            <w:pStyle w:val="TableMain"/>
          </w:pPr>
          <w:r w:rsidRPr="00512D40">
            <w:rPr>
              <w:noProof/>
            </w:rPr>
            <w:drawing>
              <wp:inline distT="0" distB="0" distL="0" distR="0" wp14:anchorId="53FA3449" wp14:editId="40B4A657">
                <wp:extent cx="1826069" cy="716400"/>
                <wp:effectExtent l="0" t="0" r="3175" b="7620"/>
                <wp:docPr id="8" name="Graphic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6069" cy="716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47" w:type="dxa"/>
          <w:tcBorders>
            <w:left w:val="single" w:sz="24" w:space="0" w:color="12A752" w:themeColor="background2"/>
          </w:tcBorders>
          <w:vAlign w:val="center"/>
        </w:tcPr>
        <w:p w14:paraId="2755A562" w14:textId="3FB21F14" w:rsidR="003A3A49" w:rsidRDefault="001F0EF0" w:rsidP="00FA1784">
          <w:pPr>
            <w:pStyle w:val="Headertext"/>
          </w:pPr>
          <w:r>
            <w:rPr>
              <w:color w:val="12A752" w:themeColor="background2"/>
            </w:rPr>
            <w:t>Access to HE Assessment Br</w:t>
          </w:r>
          <w:r w:rsidR="00A76029">
            <w:rPr>
              <w:color w:val="12A752" w:themeColor="background2"/>
            </w:rPr>
            <w:t>ief</w:t>
          </w:r>
        </w:p>
      </w:tc>
    </w:tr>
  </w:tbl>
  <w:p w14:paraId="0D7E8B42" w14:textId="77777777" w:rsidR="00B16949" w:rsidRDefault="00B16949" w:rsidP="006E1790">
    <w:pPr>
      <w:pStyle w:val="TableMain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858"/>
    <w:multiLevelType w:val="hybridMultilevel"/>
    <w:tmpl w:val="DA765A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65C77"/>
    <w:multiLevelType w:val="multilevel"/>
    <w:tmpl w:val="18AAA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D5D3A"/>
    <w:multiLevelType w:val="hybridMultilevel"/>
    <w:tmpl w:val="7CE00B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C5464"/>
    <w:multiLevelType w:val="hybridMultilevel"/>
    <w:tmpl w:val="6E24D4F0"/>
    <w:lvl w:ilvl="0" w:tplc="7F6E1BE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00829F" w:themeColor="accen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F6951"/>
    <w:multiLevelType w:val="multilevel"/>
    <w:tmpl w:val="ED8CA376"/>
    <w:lvl w:ilvl="0">
      <w:start w:val="1"/>
      <w:numFmt w:val="decimal"/>
      <w:lvlText w:val="%1."/>
      <w:lvlJc w:val="left"/>
      <w:pPr>
        <w:ind w:left="405" w:hanging="360"/>
      </w:pPr>
      <w:rPr>
        <w:rFonts w:eastAsia="Times New Roman" w:hint="default"/>
        <w:color w:val="000000"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0000"/>
        <w:sz w:val="22"/>
      </w:rPr>
    </w:lvl>
    <w:lvl w:ilvl="2">
      <w:start w:val="1"/>
      <w:numFmt w:val="decimal"/>
      <w:isLgl/>
      <w:lvlText w:val="%1.%2.%3"/>
      <w:lvlJc w:val="left"/>
      <w:pPr>
        <w:ind w:left="1395" w:hanging="720"/>
      </w:pPr>
      <w:rPr>
        <w:rFonts w:hint="default"/>
        <w:color w:val="000000"/>
        <w:sz w:val="22"/>
      </w:rPr>
    </w:lvl>
    <w:lvl w:ilvl="3">
      <w:start w:val="1"/>
      <w:numFmt w:val="decimal"/>
      <w:isLgl/>
      <w:lvlText w:val="%1.%2.%3.%4"/>
      <w:lvlJc w:val="left"/>
      <w:pPr>
        <w:ind w:left="1710" w:hanging="720"/>
      </w:pPr>
      <w:rPr>
        <w:rFonts w:hint="default"/>
        <w:color w:val="000000"/>
        <w:sz w:val="22"/>
      </w:rPr>
    </w:lvl>
    <w:lvl w:ilvl="4">
      <w:start w:val="1"/>
      <w:numFmt w:val="decimal"/>
      <w:isLgl/>
      <w:lvlText w:val="%1.%2.%3.%4.%5"/>
      <w:lvlJc w:val="left"/>
      <w:pPr>
        <w:ind w:left="2385" w:hanging="1080"/>
      </w:pPr>
      <w:rPr>
        <w:rFonts w:hint="default"/>
        <w:color w:val="000000"/>
        <w:sz w:val="22"/>
      </w:rPr>
    </w:lvl>
    <w:lvl w:ilvl="5">
      <w:start w:val="1"/>
      <w:numFmt w:val="decimal"/>
      <w:isLgl/>
      <w:lvlText w:val="%1.%2.%3.%4.%5.%6"/>
      <w:lvlJc w:val="left"/>
      <w:pPr>
        <w:ind w:left="2700" w:hanging="1080"/>
      </w:pPr>
      <w:rPr>
        <w:rFonts w:hint="default"/>
        <w:color w:val="000000"/>
        <w:sz w:val="22"/>
      </w:rPr>
    </w:lvl>
    <w:lvl w:ilvl="6">
      <w:start w:val="1"/>
      <w:numFmt w:val="decimal"/>
      <w:isLgl/>
      <w:lvlText w:val="%1.%2.%3.%4.%5.%6.%7"/>
      <w:lvlJc w:val="left"/>
      <w:pPr>
        <w:ind w:left="3375" w:hanging="1440"/>
      </w:pPr>
      <w:rPr>
        <w:rFonts w:hint="default"/>
        <w:color w:val="000000"/>
        <w:sz w:val="22"/>
      </w:rPr>
    </w:lvl>
    <w:lvl w:ilvl="7">
      <w:start w:val="1"/>
      <w:numFmt w:val="decimal"/>
      <w:isLgl/>
      <w:lvlText w:val="%1.%2.%3.%4.%5.%6.%7.%8"/>
      <w:lvlJc w:val="left"/>
      <w:pPr>
        <w:ind w:left="3690" w:hanging="1440"/>
      </w:pPr>
      <w:rPr>
        <w:rFonts w:hint="default"/>
        <w:color w:val="000000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4365" w:hanging="1800"/>
      </w:pPr>
      <w:rPr>
        <w:rFonts w:hint="default"/>
        <w:color w:val="000000"/>
        <w:sz w:val="22"/>
      </w:rPr>
    </w:lvl>
  </w:abstractNum>
  <w:abstractNum w:abstractNumId="5" w15:restartNumberingAfterBreak="0">
    <w:nsid w:val="195221E5"/>
    <w:multiLevelType w:val="multilevel"/>
    <w:tmpl w:val="266079B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B4E46CD"/>
    <w:multiLevelType w:val="hybridMultilevel"/>
    <w:tmpl w:val="C70EE824"/>
    <w:lvl w:ilvl="0" w:tplc="32AC67D4">
      <w:start w:val="1"/>
      <w:numFmt w:val="bullet"/>
      <w:pStyle w:val="BulletPURPLE"/>
      <w:lvlText w:val="▪"/>
      <w:lvlJc w:val="left"/>
      <w:pPr>
        <w:ind w:left="1080" w:hanging="360"/>
      </w:pPr>
      <w:rPr>
        <w:rFonts w:ascii="Calibri" w:hAnsi="Calibri" w:hint="default"/>
        <w:color w:val="4E2681" w:themeColor="text2"/>
        <w:u w:color="4E2681" w:themeColor="text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B6390B"/>
    <w:multiLevelType w:val="multilevel"/>
    <w:tmpl w:val="361084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63C0C81"/>
    <w:multiLevelType w:val="hybridMultilevel"/>
    <w:tmpl w:val="B3E60926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40246072"/>
    <w:multiLevelType w:val="multilevel"/>
    <w:tmpl w:val="61768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A03ED3"/>
    <w:multiLevelType w:val="hybridMultilevel"/>
    <w:tmpl w:val="ADF068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C1744CB"/>
    <w:multiLevelType w:val="multilevel"/>
    <w:tmpl w:val="D3AC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F3096B"/>
    <w:multiLevelType w:val="hybridMultilevel"/>
    <w:tmpl w:val="DB863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E157AD"/>
    <w:multiLevelType w:val="multilevel"/>
    <w:tmpl w:val="A47CAB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0A9032E"/>
    <w:multiLevelType w:val="multilevel"/>
    <w:tmpl w:val="6478C4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2227AFA"/>
    <w:multiLevelType w:val="hybridMultilevel"/>
    <w:tmpl w:val="B19A017E"/>
    <w:lvl w:ilvl="0" w:tplc="AF0C1196">
      <w:start w:val="1"/>
      <w:numFmt w:val="decimal"/>
      <w:pStyle w:val="NumberedListGREEN"/>
      <w:lvlText w:val="%1."/>
      <w:lvlJc w:val="left"/>
      <w:pPr>
        <w:ind w:left="720" w:hanging="360"/>
      </w:pPr>
      <w:rPr>
        <w:rFonts w:ascii="Calibri Light" w:hAnsi="Calibri Light" w:hint="default"/>
        <w:b/>
        <w:i w:val="0"/>
        <w:color w:val="12A752" w:themeColor="background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FF2008"/>
    <w:multiLevelType w:val="multilevel"/>
    <w:tmpl w:val="214EF3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3F50642"/>
    <w:multiLevelType w:val="hybridMultilevel"/>
    <w:tmpl w:val="04DCCB86"/>
    <w:lvl w:ilvl="0" w:tplc="4A261AAA">
      <w:start w:val="1"/>
      <w:numFmt w:val="decimal"/>
      <w:pStyle w:val="NumberedListPURPLE"/>
      <w:lvlText w:val="%1."/>
      <w:lvlJc w:val="left"/>
      <w:pPr>
        <w:ind w:left="720" w:hanging="360"/>
      </w:pPr>
      <w:rPr>
        <w:rFonts w:ascii="Calibri Light" w:hAnsi="Calibri Light" w:hint="default"/>
        <w:b/>
        <w:i w:val="0"/>
        <w:color w:val="4E2681" w:themeColor="text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1C2684"/>
    <w:multiLevelType w:val="hybridMultilevel"/>
    <w:tmpl w:val="AB8CAB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63C82"/>
    <w:multiLevelType w:val="multilevel"/>
    <w:tmpl w:val="091AA9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B4D3A5D"/>
    <w:multiLevelType w:val="multilevel"/>
    <w:tmpl w:val="AC02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ascii="Calibri" w:hAnsi="Calibri" w:cs="Calibri" w:hint="default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F754F"/>
    <w:multiLevelType w:val="multilevel"/>
    <w:tmpl w:val="373AF3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6EF86B3E"/>
    <w:multiLevelType w:val="hybridMultilevel"/>
    <w:tmpl w:val="5F98A3C2"/>
    <w:lvl w:ilvl="0" w:tplc="7BE6822A">
      <w:start w:val="1"/>
      <w:numFmt w:val="bullet"/>
      <w:lvlText w:val="▪"/>
      <w:lvlJc w:val="left"/>
      <w:pPr>
        <w:ind w:left="720" w:hanging="360"/>
      </w:pPr>
      <w:rPr>
        <w:rFonts w:ascii="Calibri" w:hAnsi="Calibri" w:hint="default"/>
        <w:color w:val="4E2681" w:themeColor="text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D756E9"/>
    <w:multiLevelType w:val="hybridMultilevel"/>
    <w:tmpl w:val="DC8226C0"/>
    <w:lvl w:ilvl="0" w:tplc="E6B093CC">
      <w:start w:val="1"/>
      <w:numFmt w:val="bullet"/>
      <w:pStyle w:val="BulletGREEN"/>
      <w:lvlText w:val="▪"/>
      <w:lvlJc w:val="left"/>
      <w:pPr>
        <w:ind w:left="720" w:hanging="360"/>
      </w:pPr>
      <w:rPr>
        <w:rFonts w:ascii="Calibri" w:hAnsi="Calibri" w:hint="default"/>
        <w:color w:val="12A752" w:themeColor="background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A81238"/>
    <w:multiLevelType w:val="multilevel"/>
    <w:tmpl w:val="27E6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857533">
    <w:abstractNumId w:val="3"/>
  </w:num>
  <w:num w:numId="2" w16cid:durableId="260577779">
    <w:abstractNumId w:val="17"/>
  </w:num>
  <w:num w:numId="3" w16cid:durableId="1068725082">
    <w:abstractNumId w:val="15"/>
  </w:num>
  <w:num w:numId="4" w16cid:durableId="2101098326">
    <w:abstractNumId w:val="23"/>
  </w:num>
  <w:num w:numId="5" w16cid:durableId="667711285">
    <w:abstractNumId w:val="22"/>
  </w:num>
  <w:num w:numId="6" w16cid:durableId="308559637">
    <w:abstractNumId w:val="15"/>
  </w:num>
  <w:num w:numId="7" w16cid:durableId="1777557661">
    <w:abstractNumId w:val="17"/>
  </w:num>
  <w:num w:numId="8" w16cid:durableId="1846045696">
    <w:abstractNumId w:val="6"/>
  </w:num>
  <w:num w:numId="9" w16cid:durableId="1895700697">
    <w:abstractNumId w:val="15"/>
    <w:lvlOverride w:ilvl="0">
      <w:startOverride w:val="1"/>
    </w:lvlOverride>
  </w:num>
  <w:num w:numId="10" w16cid:durableId="1678848289">
    <w:abstractNumId w:val="15"/>
    <w:lvlOverride w:ilvl="0">
      <w:startOverride w:val="1"/>
    </w:lvlOverride>
  </w:num>
  <w:num w:numId="11" w16cid:durableId="294219655">
    <w:abstractNumId w:val="17"/>
    <w:lvlOverride w:ilvl="0">
      <w:startOverride w:val="1"/>
    </w:lvlOverride>
  </w:num>
  <w:num w:numId="12" w16cid:durableId="1096947078">
    <w:abstractNumId w:val="10"/>
  </w:num>
  <w:num w:numId="13" w16cid:durableId="2005623153">
    <w:abstractNumId w:val="1"/>
  </w:num>
  <w:num w:numId="14" w16cid:durableId="260261703">
    <w:abstractNumId w:val="20"/>
  </w:num>
  <w:num w:numId="15" w16cid:durableId="555818905">
    <w:abstractNumId w:val="4"/>
  </w:num>
  <w:num w:numId="16" w16cid:durableId="850946990">
    <w:abstractNumId w:val="9"/>
  </w:num>
  <w:num w:numId="17" w16cid:durableId="769740037">
    <w:abstractNumId w:val="24"/>
  </w:num>
  <w:num w:numId="18" w16cid:durableId="1477796981">
    <w:abstractNumId w:val="21"/>
  </w:num>
  <w:num w:numId="19" w16cid:durableId="1054892351">
    <w:abstractNumId w:val="11"/>
  </w:num>
  <w:num w:numId="20" w16cid:durableId="1428693507">
    <w:abstractNumId w:val="0"/>
  </w:num>
  <w:num w:numId="21" w16cid:durableId="1644431039">
    <w:abstractNumId w:val="8"/>
  </w:num>
  <w:num w:numId="22" w16cid:durableId="802313951">
    <w:abstractNumId w:val="12"/>
  </w:num>
  <w:num w:numId="23" w16cid:durableId="466777374">
    <w:abstractNumId w:val="7"/>
  </w:num>
  <w:num w:numId="24" w16cid:durableId="367801993">
    <w:abstractNumId w:val="19"/>
  </w:num>
  <w:num w:numId="25" w16cid:durableId="2141874468">
    <w:abstractNumId w:val="13"/>
  </w:num>
  <w:num w:numId="26" w16cid:durableId="2070032105">
    <w:abstractNumId w:val="14"/>
  </w:num>
  <w:num w:numId="27" w16cid:durableId="1883245057">
    <w:abstractNumId w:val="16"/>
  </w:num>
  <w:num w:numId="28" w16cid:durableId="207181446">
    <w:abstractNumId w:val="5"/>
  </w:num>
  <w:num w:numId="29" w16cid:durableId="83654888">
    <w:abstractNumId w:val="2"/>
  </w:num>
  <w:num w:numId="30" w16cid:durableId="19247540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8C"/>
    <w:rsid w:val="00011BB9"/>
    <w:rsid w:val="000304BD"/>
    <w:rsid w:val="00036398"/>
    <w:rsid w:val="000401E7"/>
    <w:rsid w:val="0005070A"/>
    <w:rsid w:val="00073151"/>
    <w:rsid w:val="0008589A"/>
    <w:rsid w:val="00095AC1"/>
    <w:rsid w:val="000B0C99"/>
    <w:rsid w:val="000B12FC"/>
    <w:rsid w:val="000C16AB"/>
    <w:rsid w:val="000C5294"/>
    <w:rsid w:val="000D271A"/>
    <w:rsid w:val="000D3E31"/>
    <w:rsid w:val="000E3CAC"/>
    <w:rsid w:val="00102A83"/>
    <w:rsid w:val="00103E71"/>
    <w:rsid w:val="00113288"/>
    <w:rsid w:val="001141C0"/>
    <w:rsid w:val="00117FB2"/>
    <w:rsid w:val="00120BD5"/>
    <w:rsid w:val="0012141F"/>
    <w:rsid w:val="0012733D"/>
    <w:rsid w:val="00154465"/>
    <w:rsid w:val="00164366"/>
    <w:rsid w:val="001646C0"/>
    <w:rsid w:val="00173F30"/>
    <w:rsid w:val="00185656"/>
    <w:rsid w:val="0018620A"/>
    <w:rsid w:val="00193809"/>
    <w:rsid w:val="001A508B"/>
    <w:rsid w:val="001B6151"/>
    <w:rsid w:val="001B6C7A"/>
    <w:rsid w:val="001C6511"/>
    <w:rsid w:val="001D1838"/>
    <w:rsid w:val="001F0EF0"/>
    <w:rsid w:val="00215BA1"/>
    <w:rsid w:val="00227DD4"/>
    <w:rsid w:val="00231816"/>
    <w:rsid w:val="00234ADB"/>
    <w:rsid w:val="0027003D"/>
    <w:rsid w:val="0027500A"/>
    <w:rsid w:val="0027685B"/>
    <w:rsid w:val="00281661"/>
    <w:rsid w:val="00284D2A"/>
    <w:rsid w:val="00286903"/>
    <w:rsid w:val="002B120A"/>
    <w:rsid w:val="002B2DA8"/>
    <w:rsid w:val="002C133B"/>
    <w:rsid w:val="002D63DD"/>
    <w:rsid w:val="002E63A4"/>
    <w:rsid w:val="002F4288"/>
    <w:rsid w:val="00314F3E"/>
    <w:rsid w:val="00316D5D"/>
    <w:rsid w:val="003235DB"/>
    <w:rsid w:val="003276A3"/>
    <w:rsid w:val="00334C8B"/>
    <w:rsid w:val="00336074"/>
    <w:rsid w:val="00347F76"/>
    <w:rsid w:val="00353356"/>
    <w:rsid w:val="00357145"/>
    <w:rsid w:val="00364260"/>
    <w:rsid w:val="00382A5D"/>
    <w:rsid w:val="00384756"/>
    <w:rsid w:val="00390B22"/>
    <w:rsid w:val="0039486B"/>
    <w:rsid w:val="003A3A49"/>
    <w:rsid w:val="003B16BD"/>
    <w:rsid w:val="003C240B"/>
    <w:rsid w:val="003C246C"/>
    <w:rsid w:val="003C24C2"/>
    <w:rsid w:val="003D41E6"/>
    <w:rsid w:val="003D4C0E"/>
    <w:rsid w:val="003F7BCB"/>
    <w:rsid w:val="004117DB"/>
    <w:rsid w:val="0041373E"/>
    <w:rsid w:val="004243EA"/>
    <w:rsid w:val="0044235E"/>
    <w:rsid w:val="00450FDA"/>
    <w:rsid w:val="00460ED9"/>
    <w:rsid w:val="004770B8"/>
    <w:rsid w:val="004A051F"/>
    <w:rsid w:val="004A2DB3"/>
    <w:rsid w:val="004A71A0"/>
    <w:rsid w:val="004C0613"/>
    <w:rsid w:val="004C1D9E"/>
    <w:rsid w:val="004C4FDC"/>
    <w:rsid w:val="004E058F"/>
    <w:rsid w:val="004F4A02"/>
    <w:rsid w:val="005375BD"/>
    <w:rsid w:val="00554BA7"/>
    <w:rsid w:val="00557384"/>
    <w:rsid w:val="00557FF3"/>
    <w:rsid w:val="00561B4E"/>
    <w:rsid w:val="00576E8D"/>
    <w:rsid w:val="00581DE9"/>
    <w:rsid w:val="00597210"/>
    <w:rsid w:val="005A5A84"/>
    <w:rsid w:val="005C03A7"/>
    <w:rsid w:val="005C7021"/>
    <w:rsid w:val="005D7D20"/>
    <w:rsid w:val="005E7696"/>
    <w:rsid w:val="005E790C"/>
    <w:rsid w:val="005F18A3"/>
    <w:rsid w:val="005F6DC6"/>
    <w:rsid w:val="005F7D9E"/>
    <w:rsid w:val="006074A0"/>
    <w:rsid w:val="00620D67"/>
    <w:rsid w:val="00636A91"/>
    <w:rsid w:val="006371B4"/>
    <w:rsid w:val="00650F39"/>
    <w:rsid w:val="0065337C"/>
    <w:rsid w:val="006534BA"/>
    <w:rsid w:val="00662495"/>
    <w:rsid w:val="0066720E"/>
    <w:rsid w:val="00670D4D"/>
    <w:rsid w:val="00691FC9"/>
    <w:rsid w:val="006920D9"/>
    <w:rsid w:val="00693C76"/>
    <w:rsid w:val="006A4A30"/>
    <w:rsid w:val="006B04EA"/>
    <w:rsid w:val="006B55C9"/>
    <w:rsid w:val="006D272A"/>
    <w:rsid w:val="006E0F75"/>
    <w:rsid w:val="006E1790"/>
    <w:rsid w:val="006E7479"/>
    <w:rsid w:val="006E7F09"/>
    <w:rsid w:val="006F2F76"/>
    <w:rsid w:val="00720B72"/>
    <w:rsid w:val="00735CA3"/>
    <w:rsid w:val="00745E9F"/>
    <w:rsid w:val="00754C9D"/>
    <w:rsid w:val="00781670"/>
    <w:rsid w:val="007826EF"/>
    <w:rsid w:val="00796DD2"/>
    <w:rsid w:val="007D4A8D"/>
    <w:rsid w:val="007D512D"/>
    <w:rsid w:val="007E29B5"/>
    <w:rsid w:val="007F1D78"/>
    <w:rsid w:val="00836CBC"/>
    <w:rsid w:val="00853223"/>
    <w:rsid w:val="00854A01"/>
    <w:rsid w:val="00860E84"/>
    <w:rsid w:val="0087673B"/>
    <w:rsid w:val="00893465"/>
    <w:rsid w:val="008B2042"/>
    <w:rsid w:val="008B33CA"/>
    <w:rsid w:val="008D3537"/>
    <w:rsid w:val="008E64F4"/>
    <w:rsid w:val="00903B7E"/>
    <w:rsid w:val="00912C5F"/>
    <w:rsid w:val="00922C1C"/>
    <w:rsid w:val="00922DB5"/>
    <w:rsid w:val="00927B7E"/>
    <w:rsid w:val="0093057E"/>
    <w:rsid w:val="00936EA0"/>
    <w:rsid w:val="00946977"/>
    <w:rsid w:val="00953726"/>
    <w:rsid w:val="00963CF5"/>
    <w:rsid w:val="00981ECF"/>
    <w:rsid w:val="009848CD"/>
    <w:rsid w:val="009934B0"/>
    <w:rsid w:val="009950C2"/>
    <w:rsid w:val="009B642A"/>
    <w:rsid w:val="009C3599"/>
    <w:rsid w:val="009D030A"/>
    <w:rsid w:val="009D1D47"/>
    <w:rsid w:val="009D2707"/>
    <w:rsid w:val="009E3859"/>
    <w:rsid w:val="009F4EEF"/>
    <w:rsid w:val="009F5633"/>
    <w:rsid w:val="009F6903"/>
    <w:rsid w:val="00A023F1"/>
    <w:rsid w:val="00A1075C"/>
    <w:rsid w:val="00A16D51"/>
    <w:rsid w:val="00A174CE"/>
    <w:rsid w:val="00A17C32"/>
    <w:rsid w:val="00A22E47"/>
    <w:rsid w:val="00A42E8E"/>
    <w:rsid w:val="00A5081A"/>
    <w:rsid w:val="00A64E18"/>
    <w:rsid w:val="00A7147D"/>
    <w:rsid w:val="00A76029"/>
    <w:rsid w:val="00A94CA8"/>
    <w:rsid w:val="00AA16AB"/>
    <w:rsid w:val="00AC36D2"/>
    <w:rsid w:val="00AD6C24"/>
    <w:rsid w:val="00AE4D1D"/>
    <w:rsid w:val="00AE7650"/>
    <w:rsid w:val="00AF49AB"/>
    <w:rsid w:val="00B0334E"/>
    <w:rsid w:val="00B16949"/>
    <w:rsid w:val="00B24692"/>
    <w:rsid w:val="00B45AFD"/>
    <w:rsid w:val="00B614E7"/>
    <w:rsid w:val="00B63915"/>
    <w:rsid w:val="00B70B12"/>
    <w:rsid w:val="00B76B9D"/>
    <w:rsid w:val="00B87726"/>
    <w:rsid w:val="00B91B43"/>
    <w:rsid w:val="00B969B2"/>
    <w:rsid w:val="00BA1D6A"/>
    <w:rsid w:val="00BC1734"/>
    <w:rsid w:val="00BC59B3"/>
    <w:rsid w:val="00C1092D"/>
    <w:rsid w:val="00C225F3"/>
    <w:rsid w:val="00C40300"/>
    <w:rsid w:val="00C4083B"/>
    <w:rsid w:val="00C42AF4"/>
    <w:rsid w:val="00C447D7"/>
    <w:rsid w:val="00C504C7"/>
    <w:rsid w:val="00C64EFB"/>
    <w:rsid w:val="00C67C1A"/>
    <w:rsid w:val="00C815CD"/>
    <w:rsid w:val="00CA39D8"/>
    <w:rsid w:val="00CA6F84"/>
    <w:rsid w:val="00CB637A"/>
    <w:rsid w:val="00CC01AB"/>
    <w:rsid w:val="00CC5AE5"/>
    <w:rsid w:val="00CD1B62"/>
    <w:rsid w:val="00CE43DD"/>
    <w:rsid w:val="00CF3A95"/>
    <w:rsid w:val="00D0310D"/>
    <w:rsid w:val="00D1007B"/>
    <w:rsid w:val="00D12557"/>
    <w:rsid w:val="00D25B1D"/>
    <w:rsid w:val="00D341C7"/>
    <w:rsid w:val="00D50E77"/>
    <w:rsid w:val="00D50F76"/>
    <w:rsid w:val="00D70C68"/>
    <w:rsid w:val="00D7112B"/>
    <w:rsid w:val="00D71CDE"/>
    <w:rsid w:val="00D85019"/>
    <w:rsid w:val="00D92CC9"/>
    <w:rsid w:val="00DA342B"/>
    <w:rsid w:val="00DA6D20"/>
    <w:rsid w:val="00DB465A"/>
    <w:rsid w:val="00DC026D"/>
    <w:rsid w:val="00DC4E04"/>
    <w:rsid w:val="00DD55D6"/>
    <w:rsid w:val="00DD7989"/>
    <w:rsid w:val="00DF3B04"/>
    <w:rsid w:val="00DF4D1F"/>
    <w:rsid w:val="00DF7D7D"/>
    <w:rsid w:val="00E01DFE"/>
    <w:rsid w:val="00E14347"/>
    <w:rsid w:val="00E279A4"/>
    <w:rsid w:val="00E335CB"/>
    <w:rsid w:val="00E35BE3"/>
    <w:rsid w:val="00E40522"/>
    <w:rsid w:val="00E63C35"/>
    <w:rsid w:val="00E72F8E"/>
    <w:rsid w:val="00E92E32"/>
    <w:rsid w:val="00EA446B"/>
    <w:rsid w:val="00EA6F85"/>
    <w:rsid w:val="00EB40AE"/>
    <w:rsid w:val="00EB6B0C"/>
    <w:rsid w:val="00EC1270"/>
    <w:rsid w:val="00EC4BA7"/>
    <w:rsid w:val="00ED5D18"/>
    <w:rsid w:val="00ED5D9F"/>
    <w:rsid w:val="00EF47D3"/>
    <w:rsid w:val="00EF70E1"/>
    <w:rsid w:val="00F10EE9"/>
    <w:rsid w:val="00F21F2D"/>
    <w:rsid w:val="00F2741B"/>
    <w:rsid w:val="00F379CD"/>
    <w:rsid w:val="00F5469B"/>
    <w:rsid w:val="00F76344"/>
    <w:rsid w:val="00F80719"/>
    <w:rsid w:val="00F821E5"/>
    <w:rsid w:val="00F83564"/>
    <w:rsid w:val="00F8752C"/>
    <w:rsid w:val="00FA1784"/>
    <w:rsid w:val="00FF2CB8"/>
    <w:rsid w:val="00FF328C"/>
    <w:rsid w:val="00FF5993"/>
    <w:rsid w:val="31C54427"/>
    <w:rsid w:val="3ADCF350"/>
    <w:rsid w:val="426D5D87"/>
    <w:rsid w:val="4565726A"/>
    <w:rsid w:val="47A3A8C4"/>
    <w:rsid w:val="4A4B09AC"/>
    <w:rsid w:val="4B8181E4"/>
    <w:rsid w:val="742BF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08FF1"/>
  <w15:chartTrackingRefBased/>
  <w15:docId w15:val="{03E4F2E8-A441-49AD-BD65-D6F9BE99B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9"/>
    <w:lsdException w:name="heading 1" w:uiPriority="19"/>
    <w:lsdException w:name="heading 2" w:semiHidden="1" w:uiPriority="19"/>
    <w:lsdException w:name="heading 3" w:semiHidden="1" w:uiPriority="1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9" w:unhideWhenUsed="1"/>
    <w:lsdException w:name="toc 2" w:semiHidden="1" w:uiPriority="9" w:unhideWhenUsed="1"/>
    <w:lsdException w:name="toc 3" w:semiHidden="1" w:uiPriority="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9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uiPriority="33"/>
    <w:lsdException w:name="Bibliography" w:semiHidden="1" w:uiPriority="37"/>
    <w:lsdException w:name="TOC Heading" w:semiHidden="1" w:uiPriority="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9"/>
    <w:semiHidden/>
    <w:rsid w:val="00AA16AB"/>
    <w:pPr>
      <w:spacing w:after="120" w:line="264" w:lineRule="auto"/>
    </w:pPr>
    <w:rPr>
      <w:rFonts w:eastAsiaTheme="minorEastAsia"/>
      <w:sz w:val="20"/>
      <w:szCs w:val="20"/>
      <w:lang w:eastAsia="en-GB"/>
    </w:rPr>
  </w:style>
  <w:style w:type="paragraph" w:styleId="Heading1">
    <w:name w:val="heading 1"/>
    <w:basedOn w:val="HeaderINCONTENTS"/>
    <w:next w:val="Normal"/>
    <w:link w:val="Heading1Char"/>
    <w:uiPriority w:val="19"/>
    <w:semiHidden/>
    <w:rsid w:val="00AA16AB"/>
  </w:style>
  <w:style w:type="paragraph" w:styleId="Heading2">
    <w:name w:val="heading 2"/>
    <w:basedOn w:val="Normal"/>
    <w:next w:val="Normal"/>
    <w:link w:val="Heading2Char"/>
    <w:uiPriority w:val="19"/>
    <w:semiHidden/>
    <w:rsid w:val="00AA16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6177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19"/>
    <w:semiHidden/>
    <w:qFormat/>
    <w:rsid w:val="00AA16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04F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GREEN">
    <w:name w:val="Bullet GREEN"/>
    <w:link w:val="BulletGREENChar"/>
    <w:uiPriority w:val="4"/>
    <w:qFormat/>
    <w:rsid w:val="00036398"/>
    <w:pPr>
      <w:numPr>
        <w:numId w:val="4"/>
      </w:numPr>
      <w:ind w:left="360"/>
    </w:pPr>
    <w:rPr>
      <w:rFonts w:eastAsiaTheme="minorEastAsia" w:cstheme="majorHAnsi"/>
      <w:color w:val="565555"/>
      <w:sz w:val="24"/>
      <w:szCs w:val="24"/>
      <w:lang w:eastAsia="en-GB"/>
    </w:rPr>
  </w:style>
  <w:style w:type="table" w:customStyle="1" w:styleId="AIMTable">
    <w:name w:val="AIM Table"/>
    <w:basedOn w:val="TableNormal"/>
    <w:uiPriority w:val="99"/>
    <w:rsid w:val="00AA16AB"/>
    <w:pPr>
      <w:spacing w:after="0" w:line="240" w:lineRule="auto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bottom w:w="113" w:type="dxa"/>
      </w:tblCellMar>
    </w:tblPr>
    <w:tcPr>
      <w:shd w:val="clear" w:color="auto" w:fill="auto"/>
      <w:vAlign w:val="center"/>
    </w:tcPr>
    <w:tblStylePr w:type="firstRow">
      <w:rPr>
        <w:rFonts w:ascii="Calibri" w:hAnsi="Calibri"/>
        <w:b/>
        <w:color w:val="FFFFFF"/>
        <w:sz w:val="24"/>
      </w:rPr>
      <w:tblPr/>
      <w:tcPr>
        <w:shd w:val="clear" w:color="auto" w:fill="565555" w:themeFill="text1"/>
      </w:tcPr>
    </w:tblStylePr>
    <w:tblStylePr w:type="firstCol">
      <w:rPr>
        <w:rFonts w:ascii="Calibri" w:hAnsi="Calibri"/>
        <w:b/>
        <w:color w:val="FFFFFF"/>
        <w:sz w:val="24"/>
      </w:rPr>
      <w:tblPr/>
      <w:tcPr>
        <w:shd w:val="clear" w:color="auto" w:fill="565555" w:themeFill="text1"/>
      </w:tcPr>
    </w:tblStylePr>
  </w:style>
  <w:style w:type="paragraph" w:styleId="BalloonText">
    <w:name w:val="Balloon Text"/>
    <w:basedOn w:val="Normal"/>
    <w:link w:val="BalloonTextChar"/>
    <w:uiPriority w:val="99"/>
    <w:semiHidden/>
    <w:rsid w:val="00AA16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6AB"/>
    <w:rPr>
      <w:rFonts w:ascii="Segoe UI" w:eastAsiaTheme="minorEastAsia" w:hAnsi="Segoe UI" w:cs="Segoe UI"/>
      <w:sz w:val="18"/>
      <w:szCs w:val="18"/>
      <w:lang w:eastAsia="en-GB"/>
    </w:rPr>
  </w:style>
  <w:style w:type="paragraph" w:styleId="Caption">
    <w:name w:val="caption"/>
    <w:basedOn w:val="Normal"/>
    <w:next w:val="Normal"/>
    <w:uiPriority w:val="35"/>
    <w:semiHidden/>
    <w:rsid w:val="00FF328C"/>
    <w:pPr>
      <w:spacing w:after="200" w:line="240" w:lineRule="auto"/>
    </w:pPr>
    <w:rPr>
      <w:i/>
      <w:iCs/>
      <w:color w:val="4E2681" w:themeColor="text2"/>
      <w:sz w:val="18"/>
      <w:szCs w:val="18"/>
    </w:rPr>
  </w:style>
  <w:style w:type="paragraph" w:styleId="TOC1">
    <w:name w:val="toc 1"/>
    <w:link w:val="TOC1Char"/>
    <w:autoRedefine/>
    <w:uiPriority w:val="9"/>
    <w:rsid w:val="00A94CA8"/>
    <w:pPr>
      <w:tabs>
        <w:tab w:val="center" w:leader="dot" w:pos="10319"/>
      </w:tabs>
      <w:spacing w:before="120"/>
    </w:pPr>
    <w:rPr>
      <w:rFonts w:ascii="Calibri" w:eastAsiaTheme="minorEastAsia" w:hAnsi="Calibri" w:cstheme="minorHAnsi"/>
      <w:b/>
      <w:bCs/>
      <w:noProof/>
      <w:color w:val="4E2681" w:themeColor="text2"/>
      <w:sz w:val="26"/>
      <w:szCs w:val="20"/>
      <w:lang w:eastAsia="en-GB"/>
    </w:rPr>
  </w:style>
  <w:style w:type="character" w:customStyle="1" w:styleId="TOC1Char">
    <w:name w:val="TOC 1 Char"/>
    <w:basedOn w:val="DefaultParagraphFont"/>
    <w:link w:val="TOC1"/>
    <w:uiPriority w:val="9"/>
    <w:rsid w:val="00A94CA8"/>
    <w:rPr>
      <w:rFonts w:ascii="Calibri" w:eastAsiaTheme="minorEastAsia" w:hAnsi="Calibri" w:cstheme="minorHAnsi"/>
      <w:b/>
      <w:bCs/>
      <w:noProof/>
      <w:color w:val="4E2681" w:themeColor="text2"/>
      <w:sz w:val="26"/>
      <w:szCs w:val="20"/>
      <w:lang w:eastAsia="en-GB"/>
    </w:rPr>
  </w:style>
  <w:style w:type="character" w:customStyle="1" w:styleId="BulletGREENChar">
    <w:name w:val="Bullet GREEN Char"/>
    <w:basedOn w:val="DefaultParagraphFont"/>
    <w:link w:val="BulletGREEN"/>
    <w:uiPriority w:val="4"/>
    <w:rsid w:val="00036398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BulletPURPLE">
    <w:name w:val="Bullet PURPLE"/>
    <w:link w:val="BulletPURPLEChar"/>
    <w:uiPriority w:val="4"/>
    <w:qFormat/>
    <w:rsid w:val="00036398"/>
    <w:pPr>
      <w:numPr>
        <w:numId w:val="8"/>
      </w:numPr>
      <w:spacing w:before="100" w:after="100"/>
      <w:ind w:left="360"/>
    </w:pPr>
    <w:rPr>
      <w:rFonts w:eastAsiaTheme="minorEastAsia" w:cstheme="majorHAnsi"/>
      <w:color w:val="565555"/>
      <w:sz w:val="24"/>
      <w:szCs w:val="24"/>
      <w:lang w:eastAsia="en-GB"/>
    </w:rPr>
  </w:style>
  <w:style w:type="character" w:customStyle="1" w:styleId="BulletPURPLEChar">
    <w:name w:val="Bullet PURPLE Char"/>
    <w:basedOn w:val="DefaultParagraphFont"/>
    <w:link w:val="BulletPURPLE"/>
    <w:uiPriority w:val="4"/>
    <w:rsid w:val="00036398"/>
    <w:rPr>
      <w:rFonts w:eastAsiaTheme="minorEastAsia" w:cstheme="majorHAnsi"/>
      <w:color w:val="565555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rsid w:val="00AA16AB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rsid w:val="00AA1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6AB"/>
    <w:rPr>
      <w:rFonts w:eastAsiaTheme="minorEastAsia"/>
      <w:sz w:val="20"/>
      <w:szCs w:val="20"/>
      <w:lang w:eastAsia="en-GB"/>
    </w:rPr>
  </w:style>
  <w:style w:type="paragraph" w:customStyle="1" w:styleId="FooterText">
    <w:name w:val="Footer Text"/>
    <w:link w:val="FooterTextChar"/>
    <w:uiPriority w:val="6"/>
    <w:qFormat/>
    <w:rsid w:val="00B76B9D"/>
    <w:pPr>
      <w:tabs>
        <w:tab w:val="left" w:pos="1272"/>
      </w:tabs>
      <w:spacing w:after="60"/>
    </w:pPr>
    <w:rPr>
      <w:rFonts w:eastAsia="Times New Roman" w:cs="Calibri Light"/>
      <w:bCs/>
      <w:color w:val="565555"/>
      <w:sz w:val="24"/>
      <w:szCs w:val="28"/>
      <w:lang w:eastAsia="en-GB"/>
    </w:rPr>
  </w:style>
  <w:style w:type="character" w:customStyle="1" w:styleId="FooterTextChar">
    <w:name w:val="Footer Text Char"/>
    <w:basedOn w:val="FooterChar"/>
    <w:link w:val="FooterText"/>
    <w:uiPriority w:val="6"/>
    <w:rsid w:val="00B76B9D"/>
    <w:rPr>
      <w:rFonts w:eastAsia="Times New Roman" w:cs="Calibri Light"/>
      <w:bCs/>
      <w:color w:val="565555"/>
      <w:sz w:val="24"/>
      <w:szCs w:val="28"/>
      <w:lang w:eastAsia="en-GB"/>
    </w:rPr>
  </w:style>
  <w:style w:type="paragraph" w:styleId="Header">
    <w:name w:val="header"/>
    <w:basedOn w:val="Normal"/>
    <w:link w:val="HeaderChar"/>
    <w:uiPriority w:val="99"/>
    <w:semiHidden/>
    <w:rsid w:val="00AA1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16AB"/>
    <w:rPr>
      <w:rFonts w:eastAsiaTheme="minorEastAsia"/>
      <w:sz w:val="20"/>
      <w:szCs w:val="20"/>
      <w:lang w:eastAsia="en-GB"/>
    </w:rPr>
  </w:style>
  <w:style w:type="paragraph" w:customStyle="1" w:styleId="Handbookname">
    <w:name w:val="Handbook name"/>
    <w:qFormat/>
    <w:rsid w:val="00AA16AB"/>
    <w:pPr>
      <w:spacing w:after="0"/>
      <w:jc w:val="center"/>
    </w:pPr>
    <w:rPr>
      <w:rFonts w:eastAsiaTheme="minorEastAsia" w:cstheme="minorHAnsi"/>
      <w:noProof/>
      <w:color w:val="4E2681" w:themeColor="text2"/>
      <w:sz w:val="52"/>
      <w:szCs w:val="36"/>
      <w:lang w:eastAsia="en-GB"/>
    </w:rPr>
  </w:style>
  <w:style w:type="paragraph" w:customStyle="1" w:styleId="Handbooktitle">
    <w:name w:val="Handbook title"/>
    <w:link w:val="HandbooktitleChar"/>
    <w:qFormat/>
    <w:rsid w:val="006E0F75"/>
    <w:pPr>
      <w:spacing w:after="0" w:line="240" w:lineRule="auto"/>
      <w:ind w:left="170"/>
      <w:jc w:val="center"/>
    </w:pPr>
    <w:rPr>
      <w:rFonts w:eastAsiaTheme="minorEastAsia" w:cstheme="minorHAnsi"/>
      <w:b/>
      <w:noProof/>
      <w:color w:val="4E2681" w:themeColor="text2"/>
      <w:sz w:val="72"/>
      <w:szCs w:val="42"/>
      <w:lang w:eastAsia="en-GB"/>
    </w:rPr>
  </w:style>
  <w:style w:type="character" w:customStyle="1" w:styleId="HandbooktitleChar">
    <w:name w:val="Handbook title Char"/>
    <w:basedOn w:val="DefaultParagraphFont"/>
    <w:link w:val="Handbooktitle"/>
    <w:rsid w:val="006E0F75"/>
    <w:rPr>
      <w:rFonts w:eastAsiaTheme="minorEastAsia" w:cstheme="minorHAnsi"/>
      <w:b/>
      <w:noProof/>
      <w:color w:val="4E2681" w:themeColor="text2"/>
      <w:sz w:val="72"/>
      <w:szCs w:val="42"/>
      <w:lang w:eastAsia="en-GB"/>
    </w:rPr>
  </w:style>
  <w:style w:type="paragraph" w:customStyle="1" w:styleId="HeaderINCONTENTS">
    <w:name w:val="Header IN CONTENTS"/>
    <w:next w:val="Normal"/>
    <w:link w:val="HeaderINCONTENTSChar"/>
    <w:uiPriority w:val="1"/>
    <w:qFormat/>
    <w:rsid w:val="00AA16AB"/>
    <w:pPr>
      <w:spacing w:before="160" w:after="0"/>
      <w:outlineLvl w:val="0"/>
    </w:pPr>
    <w:rPr>
      <w:rFonts w:ascii="Calibri" w:hAnsi="Calibri" w:cstheme="majorHAnsi"/>
      <w:b/>
      <w:bCs/>
      <w:color w:val="12A752" w:themeColor="background2"/>
      <w:sz w:val="32"/>
      <w:szCs w:val="32"/>
    </w:rPr>
  </w:style>
  <w:style w:type="character" w:customStyle="1" w:styleId="HeaderINCONTENTSChar">
    <w:name w:val="Header IN CONTENTS Char"/>
    <w:basedOn w:val="DefaultParagraphFont"/>
    <w:link w:val="HeaderINCONTENTS"/>
    <w:uiPriority w:val="1"/>
    <w:rsid w:val="00AA16AB"/>
    <w:rPr>
      <w:rFonts w:ascii="Calibri" w:hAnsi="Calibri" w:cstheme="majorHAnsi"/>
      <w:b/>
      <w:bCs/>
      <w:color w:val="12A752" w:themeColor="background2"/>
      <w:sz w:val="32"/>
      <w:szCs w:val="32"/>
    </w:rPr>
  </w:style>
  <w:style w:type="paragraph" w:customStyle="1" w:styleId="HeaderNOTCONTENTS">
    <w:name w:val="Header NOT CONTENTS"/>
    <w:next w:val="Normal"/>
    <w:link w:val="HeaderNOTCONTENTSChar"/>
    <w:uiPriority w:val="1"/>
    <w:qFormat/>
    <w:rsid w:val="00AA16AB"/>
    <w:pPr>
      <w:tabs>
        <w:tab w:val="left" w:pos="7230"/>
      </w:tabs>
      <w:spacing w:after="0"/>
    </w:pPr>
    <w:rPr>
      <w:rFonts w:ascii="Calibri" w:eastAsiaTheme="minorEastAsia" w:hAnsi="Calibri" w:cstheme="majorHAnsi"/>
      <w:b/>
      <w:bCs/>
      <w:color w:val="12A752" w:themeColor="background2"/>
      <w:sz w:val="32"/>
      <w:szCs w:val="32"/>
      <w:lang w:eastAsia="en-GB"/>
    </w:rPr>
  </w:style>
  <w:style w:type="character" w:customStyle="1" w:styleId="Heading1Char">
    <w:name w:val="Heading 1 Char"/>
    <w:basedOn w:val="DefaultParagraphFont"/>
    <w:link w:val="Heading1"/>
    <w:uiPriority w:val="19"/>
    <w:semiHidden/>
    <w:rsid w:val="00AA16AB"/>
    <w:rPr>
      <w:rFonts w:ascii="Calibri" w:hAnsi="Calibri" w:cstheme="majorHAnsi"/>
      <w:b/>
      <w:bCs/>
      <w:color w:val="12A752" w:themeColor="background2"/>
      <w:sz w:val="32"/>
      <w:szCs w:val="32"/>
    </w:rPr>
  </w:style>
  <w:style w:type="character" w:styleId="Hyperlink">
    <w:name w:val="Hyperlink"/>
    <w:basedOn w:val="DefaultParagraphFont"/>
    <w:uiPriority w:val="99"/>
    <w:rsid w:val="00922DB5"/>
    <w:rPr>
      <w:b/>
      <w:color w:val="4E2681" w:themeColor="text2"/>
      <w:u w:val="single"/>
    </w:rPr>
  </w:style>
  <w:style w:type="paragraph" w:styleId="ListParagraph">
    <w:name w:val="List Paragraph"/>
    <w:basedOn w:val="Normal"/>
    <w:uiPriority w:val="34"/>
    <w:qFormat/>
    <w:rsid w:val="00AA16AB"/>
    <w:pPr>
      <w:ind w:left="720"/>
      <w:contextualSpacing/>
    </w:pPr>
  </w:style>
  <w:style w:type="character" w:customStyle="1" w:styleId="HeaderNOTCONTENTSChar">
    <w:name w:val="Header NOT CONTENTS Char"/>
    <w:basedOn w:val="DefaultParagraphFont"/>
    <w:link w:val="HeaderNOTCONTENTS"/>
    <w:uiPriority w:val="1"/>
    <w:rsid w:val="00AA16AB"/>
    <w:rPr>
      <w:rFonts w:ascii="Calibri" w:eastAsiaTheme="minorEastAsia" w:hAnsi="Calibri" w:cstheme="majorHAnsi"/>
      <w:b/>
      <w:bCs/>
      <w:color w:val="12A752" w:themeColor="background2"/>
      <w:sz w:val="32"/>
      <w:szCs w:val="32"/>
      <w:lang w:eastAsia="en-GB"/>
    </w:rPr>
  </w:style>
  <w:style w:type="paragraph" w:customStyle="1" w:styleId="headertitle">
    <w:name w:val="header title"/>
    <w:basedOn w:val="Handbooktitle"/>
    <w:link w:val="headertitleChar"/>
    <w:uiPriority w:val="19"/>
    <w:semiHidden/>
    <w:rsid w:val="00AA16AB"/>
    <w:pPr>
      <w:jc w:val="left"/>
    </w:pPr>
    <w:rPr>
      <w:sz w:val="36"/>
    </w:rPr>
  </w:style>
  <w:style w:type="character" w:customStyle="1" w:styleId="headertitleChar">
    <w:name w:val="header title Char"/>
    <w:basedOn w:val="HandbooktitleChar"/>
    <w:link w:val="headertitle"/>
    <w:uiPriority w:val="19"/>
    <w:semiHidden/>
    <w:rsid w:val="00AA16AB"/>
    <w:rPr>
      <w:rFonts w:eastAsiaTheme="minorEastAsia" w:cstheme="minorHAnsi"/>
      <w:b/>
      <w:noProof/>
      <w:color w:val="4E2681" w:themeColor="text2"/>
      <w:sz w:val="36"/>
      <w:szCs w:val="42"/>
      <w:lang w:eastAsia="en-GB"/>
    </w:rPr>
  </w:style>
  <w:style w:type="paragraph" w:customStyle="1" w:styleId="Headertext">
    <w:name w:val="Header text"/>
    <w:link w:val="HeadertextChar"/>
    <w:uiPriority w:val="6"/>
    <w:qFormat/>
    <w:rsid w:val="00C64EFB"/>
    <w:pPr>
      <w:ind w:left="170"/>
    </w:pPr>
    <w:rPr>
      <w:rFonts w:eastAsiaTheme="minorEastAsia" w:cstheme="minorHAnsi"/>
      <w:b/>
      <w:noProof/>
      <w:color w:val="4E2681" w:themeColor="text2"/>
      <w:sz w:val="36"/>
      <w:szCs w:val="42"/>
      <w:lang w:eastAsia="en-GB"/>
    </w:rPr>
  </w:style>
  <w:style w:type="character" w:customStyle="1" w:styleId="HeadertextChar">
    <w:name w:val="Header text Char"/>
    <w:basedOn w:val="headertitleChar"/>
    <w:link w:val="Headertext"/>
    <w:uiPriority w:val="6"/>
    <w:rsid w:val="00C64EFB"/>
    <w:rPr>
      <w:rFonts w:eastAsiaTheme="minorEastAsia" w:cstheme="minorHAnsi"/>
      <w:b/>
      <w:noProof/>
      <w:color w:val="4E2681" w:themeColor="text2"/>
      <w:sz w:val="36"/>
      <w:szCs w:val="42"/>
      <w:lang w:eastAsia="en-GB"/>
    </w:rPr>
  </w:style>
  <w:style w:type="character" w:customStyle="1" w:styleId="Heading2Char">
    <w:name w:val="Heading 2 Char"/>
    <w:basedOn w:val="DefaultParagraphFont"/>
    <w:link w:val="Heading2"/>
    <w:uiPriority w:val="19"/>
    <w:semiHidden/>
    <w:rsid w:val="00AA16AB"/>
    <w:rPr>
      <w:rFonts w:asciiTheme="majorHAnsi" w:eastAsiaTheme="majorEastAsia" w:hAnsiTheme="majorHAnsi" w:cstheme="majorBidi"/>
      <w:color w:val="006177" w:themeColor="accent1" w:themeShade="BF"/>
      <w:sz w:val="26"/>
      <w:szCs w:val="26"/>
      <w:lang w:eastAsia="en-GB"/>
    </w:rPr>
  </w:style>
  <w:style w:type="paragraph" w:styleId="NoSpacing">
    <w:name w:val="No Spacing"/>
    <w:link w:val="NoSpacingChar"/>
    <w:uiPriority w:val="1"/>
    <w:semiHidden/>
    <w:rsid w:val="00FF328C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semiHidden/>
    <w:rsid w:val="004243EA"/>
    <w:rPr>
      <w:rFonts w:ascii="Calibri" w:eastAsia="Times New Roman" w:hAnsi="Calibri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19"/>
    <w:semiHidden/>
    <w:rsid w:val="00AA16AB"/>
    <w:rPr>
      <w:rFonts w:asciiTheme="majorHAnsi" w:eastAsiaTheme="majorEastAsia" w:hAnsiTheme="majorHAnsi" w:cstheme="majorBidi"/>
      <w:color w:val="00404F" w:themeColor="accent1" w:themeShade="7F"/>
      <w:sz w:val="24"/>
      <w:szCs w:val="24"/>
      <w:lang w:eastAsia="en-GB"/>
    </w:rPr>
  </w:style>
  <w:style w:type="paragraph" w:customStyle="1" w:styleId="MainText12ptSpacing">
    <w:name w:val="Main Text 12pt Spacing"/>
    <w:link w:val="MainText12ptSpacingChar"/>
    <w:uiPriority w:val="3"/>
    <w:qFormat/>
    <w:rsid w:val="00AA16AB"/>
    <w:pPr>
      <w:spacing w:before="100" w:after="240"/>
    </w:pPr>
    <w:rPr>
      <w:rFonts w:eastAsiaTheme="minorEastAsia" w:cstheme="majorHAnsi"/>
      <w:color w:val="565555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AA16AB"/>
    <w:rPr>
      <w:color w:val="808080"/>
    </w:rPr>
  </w:style>
  <w:style w:type="character" w:customStyle="1" w:styleId="MainText12ptSpacingChar">
    <w:name w:val="Main Text 12pt Spacing Char"/>
    <w:basedOn w:val="DefaultParagraphFont"/>
    <w:link w:val="MainText12ptSpacing"/>
    <w:uiPriority w:val="3"/>
    <w:rsid w:val="00AA16AB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MainText5ptspacing">
    <w:name w:val="Main Text 5pt spacing"/>
    <w:link w:val="MainText5ptspacingChar"/>
    <w:uiPriority w:val="3"/>
    <w:qFormat/>
    <w:rsid w:val="00B70B12"/>
    <w:pPr>
      <w:spacing w:after="100"/>
    </w:pPr>
    <w:rPr>
      <w:rFonts w:eastAsiaTheme="minorEastAsia" w:cstheme="majorHAnsi"/>
      <w:color w:val="565555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semiHidden/>
    <w:rsid w:val="00AA16AB"/>
    <w:rPr>
      <w:b/>
      <w:bCs/>
    </w:rPr>
  </w:style>
  <w:style w:type="table" w:customStyle="1" w:styleId="Style1">
    <w:name w:val="Style1"/>
    <w:basedOn w:val="TableNormal"/>
    <w:uiPriority w:val="99"/>
    <w:rsid w:val="00AA16AB"/>
    <w:pPr>
      <w:spacing w:after="0" w:line="240" w:lineRule="auto"/>
    </w:pPr>
    <w:rPr>
      <w:color w:val="565555" w:themeColor="text1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Calibri" w:hAnsi="Calibri"/>
        <w:b/>
        <w:color w:val="FFFFFF"/>
        <w:sz w:val="24"/>
      </w:rPr>
      <w:tblPr>
        <w:tblCellMar>
          <w:top w:w="0" w:type="dxa"/>
          <w:left w:w="113" w:type="dxa"/>
          <w:bottom w:w="0" w:type="dxa"/>
          <w:right w:w="113" w:type="dxa"/>
        </w:tblCellMar>
      </w:tblPr>
      <w:tcPr>
        <w:shd w:val="clear" w:color="auto" w:fill="565555" w:themeFill="text1"/>
      </w:tcPr>
    </w:tblStylePr>
    <w:tblStylePr w:type="firstCol">
      <w:rPr>
        <w:rFonts w:ascii="Calibri" w:hAnsi="Calibri"/>
        <w:b/>
        <w:color w:val="FFFFFF"/>
        <w:sz w:val="24"/>
      </w:rPr>
      <w:tblPr/>
      <w:tcPr>
        <w:shd w:val="clear" w:color="auto" w:fill="565555" w:themeFill="text1"/>
      </w:tcPr>
    </w:tblStylePr>
  </w:style>
  <w:style w:type="table" w:styleId="TableGrid">
    <w:name w:val="Table Grid"/>
    <w:basedOn w:val="TableNormal"/>
    <w:uiPriority w:val="59"/>
    <w:unhideWhenUsed/>
    <w:rsid w:val="00AA16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autoRedefine/>
    <w:uiPriority w:val="9"/>
    <w:rsid w:val="00A94CA8"/>
    <w:pPr>
      <w:tabs>
        <w:tab w:val="center" w:leader="dot" w:pos="10319"/>
      </w:tabs>
      <w:spacing w:after="0"/>
      <w:ind w:left="220"/>
    </w:pPr>
    <w:rPr>
      <w:rFonts w:eastAsiaTheme="minorEastAsia" w:cstheme="minorHAnsi"/>
      <w:noProof/>
      <w:color w:val="565555" w:themeColor="text1"/>
      <w:sz w:val="24"/>
      <w:szCs w:val="36"/>
      <w:lang w:eastAsia="en-GB"/>
    </w:rPr>
  </w:style>
  <w:style w:type="paragraph" w:styleId="TOC3">
    <w:name w:val="toc 3"/>
    <w:autoRedefine/>
    <w:uiPriority w:val="9"/>
    <w:rsid w:val="00A94CA8"/>
    <w:pPr>
      <w:tabs>
        <w:tab w:val="center" w:leader="dot" w:pos="10319"/>
      </w:tabs>
      <w:spacing w:after="0"/>
      <w:ind w:left="440"/>
    </w:pPr>
    <w:rPr>
      <w:rFonts w:eastAsiaTheme="minorEastAsia" w:cstheme="minorHAnsi"/>
      <w:iCs/>
      <w:color w:val="565555" w:themeColor="text1"/>
      <w:sz w:val="24"/>
      <w:szCs w:val="20"/>
      <w:lang w:eastAsia="en-GB"/>
    </w:rPr>
  </w:style>
  <w:style w:type="paragraph" w:styleId="TOC4">
    <w:name w:val="toc 4"/>
    <w:basedOn w:val="Normal"/>
    <w:next w:val="Normal"/>
    <w:autoRedefine/>
    <w:uiPriority w:val="39"/>
    <w:semiHidden/>
    <w:rsid w:val="00AA16AB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rsid w:val="00AA16AB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rsid w:val="00AA16AB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rsid w:val="00AA16AB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rsid w:val="00AA16AB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rsid w:val="00AA16AB"/>
    <w:pPr>
      <w:spacing w:after="0"/>
      <w:ind w:left="1760"/>
    </w:pPr>
    <w:rPr>
      <w:rFonts w:cstheme="minorHAnsi"/>
      <w:sz w:val="18"/>
      <w:szCs w:val="18"/>
    </w:rPr>
  </w:style>
  <w:style w:type="paragraph" w:styleId="TOCHeading">
    <w:name w:val="TOC Heading"/>
    <w:basedOn w:val="Heading1"/>
    <w:uiPriority w:val="8"/>
    <w:rsid w:val="00AA16AB"/>
    <w:pPr>
      <w:outlineLvl w:val="9"/>
    </w:pPr>
    <w:rPr>
      <w:rFonts w:asciiTheme="minorHAnsi" w:hAnsiTheme="minorHAnsi"/>
      <w:lang w:val="en-US"/>
    </w:rPr>
  </w:style>
  <w:style w:type="character" w:styleId="UnresolvedMention">
    <w:name w:val="Unresolved Mention"/>
    <w:basedOn w:val="DefaultParagraphFont"/>
    <w:uiPriority w:val="99"/>
    <w:semiHidden/>
    <w:rsid w:val="00AA16AB"/>
    <w:rPr>
      <w:color w:val="605E5C"/>
      <w:shd w:val="clear" w:color="auto" w:fill="E1DFDD"/>
    </w:rPr>
  </w:style>
  <w:style w:type="character" w:customStyle="1" w:styleId="MainText5ptspacingChar">
    <w:name w:val="Main Text 5pt spacing Char"/>
    <w:basedOn w:val="DefaultParagraphFont"/>
    <w:link w:val="MainText5ptspacing"/>
    <w:uiPriority w:val="3"/>
    <w:rsid w:val="00B70B12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NumberedListGREEN">
    <w:name w:val="Numbered List GREEN"/>
    <w:basedOn w:val="MainText5ptspacing"/>
    <w:link w:val="NumberedListGREENChar"/>
    <w:uiPriority w:val="4"/>
    <w:qFormat/>
    <w:rsid w:val="00CE43DD"/>
    <w:pPr>
      <w:numPr>
        <w:numId w:val="6"/>
      </w:numPr>
      <w:ind w:left="360"/>
    </w:pPr>
  </w:style>
  <w:style w:type="character" w:customStyle="1" w:styleId="NumberedListGREENChar">
    <w:name w:val="Numbered List GREEN Char"/>
    <w:basedOn w:val="MainText5ptspacingChar"/>
    <w:link w:val="NumberedListGREEN"/>
    <w:uiPriority w:val="4"/>
    <w:rsid w:val="00CE43DD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NumberedListPURPLE">
    <w:name w:val="Numbered List PURPLE"/>
    <w:basedOn w:val="MainText5ptspacing"/>
    <w:link w:val="NumberedListPURPLEChar"/>
    <w:uiPriority w:val="4"/>
    <w:qFormat/>
    <w:rsid w:val="00853223"/>
    <w:pPr>
      <w:numPr>
        <w:numId w:val="2"/>
      </w:numPr>
      <w:ind w:left="426" w:hanging="426"/>
    </w:pPr>
  </w:style>
  <w:style w:type="character" w:customStyle="1" w:styleId="NumberedListPURPLEChar">
    <w:name w:val="Numbered List PURPLE Char"/>
    <w:basedOn w:val="MainText5ptspacingChar"/>
    <w:link w:val="NumberedListPURPLE"/>
    <w:uiPriority w:val="4"/>
    <w:rsid w:val="00853223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SubheaderINCONTENTS">
    <w:name w:val="Subheader IN CONTENTS"/>
    <w:next w:val="MainText12ptSpacing"/>
    <w:link w:val="SubheaderINCONTENTSChar"/>
    <w:uiPriority w:val="2"/>
    <w:rsid w:val="00AA16AB"/>
    <w:pPr>
      <w:spacing w:before="160" w:after="0"/>
    </w:pPr>
    <w:rPr>
      <w:rFonts w:ascii="Calibri" w:hAnsi="Calibri" w:cstheme="minorHAnsi"/>
      <w:b/>
      <w:bCs/>
      <w:color w:val="4E2681" w:themeColor="text2"/>
      <w:sz w:val="26"/>
      <w:szCs w:val="28"/>
    </w:rPr>
  </w:style>
  <w:style w:type="character" w:customStyle="1" w:styleId="SubheaderINCONTENTSChar">
    <w:name w:val="Subheader IN CONTENTS Char"/>
    <w:basedOn w:val="HeaderINCONTENTSChar"/>
    <w:link w:val="SubheaderINCONTENTS"/>
    <w:uiPriority w:val="2"/>
    <w:rsid w:val="00AA16AB"/>
    <w:rPr>
      <w:rFonts w:ascii="Calibri" w:hAnsi="Calibri" w:cstheme="minorHAnsi"/>
      <w:b/>
      <w:bCs/>
      <w:color w:val="4E2681" w:themeColor="text2"/>
      <w:sz w:val="26"/>
      <w:szCs w:val="28"/>
    </w:rPr>
  </w:style>
  <w:style w:type="paragraph" w:customStyle="1" w:styleId="SubheaderNOTINCONTENTS">
    <w:name w:val="Subheader NOT IN CONTENTS"/>
    <w:basedOn w:val="SubheaderINCONTENTS"/>
    <w:link w:val="SubheaderNOTINCONTENTSChar"/>
    <w:uiPriority w:val="2"/>
    <w:qFormat/>
    <w:rsid w:val="00AA16AB"/>
  </w:style>
  <w:style w:type="character" w:customStyle="1" w:styleId="SubheaderNOTINCONTENTSChar">
    <w:name w:val="Subheader NOT IN CONTENTS Char"/>
    <w:basedOn w:val="SubheaderINCONTENTSChar"/>
    <w:link w:val="SubheaderNOTINCONTENTS"/>
    <w:uiPriority w:val="2"/>
    <w:rsid w:val="00AA16AB"/>
    <w:rPr>
      <w:rFonts w:ascii="Calibri" w:hAnsi="Calibri" w:cstheme="minorHAnsi"/>
      <w:b/>
      <w:bCs/>
      <w:color w:val="4E2681" w:themeColor="text2"/>
      <w:sz w:val="26"/>
      <w:szCs w:val="28"/>
    </w:rPr>
  </w:style>
  <w:style w:type="character" w:styleId="BookTitle">
    <w:name w:val="Book Title"/>
    <w:uiPriority w:val="33"/>
    <w:semiHidden/>
    <w:rsid w:val="00DB465A"/>
    <w:rPr>
      <w:rFonts w:ascii="Calibri Light" w:hAnsi="Calibri Light" w:cs="Calibri Light"/>
      <w:color w:val="565555"/>
      <w:sz w:val="52"/>
      <w:szCs w:val="52"/>
    </w:rPr>
  </w:style>
  <w:style w:type="paragraph" w:customStyle="1" w:styleId="TableMain">
    <w:name w:val="Table Main"/>
    <w:link w:val="TableMainChar"/>
    <w:uiPriority w:val="5"/>
    <w:qFormat/>
    <w:rsid w:val="00B76B9D"/>
    <w:pPr>
      <w:spacing w:after="0"/>
    </w:pPr>
    <w:rPr>
      <w:rFonts w:eastAsiaTheme="minorEastAsia" w:cstheme="majorHAnsi"/>
      <w:color w:val="565555"/>
      <w:szCs w:val="24"/>
      <w:lang w:eastAsia="en-GB"/>
    </w:rPr>
  </w:style>
  <w:style w:type="character" w:customStyle="1" w:styleId="TableMainChar">
    <w:name w:val="Table Main Char"/>
    <w:basedOn w:val="MainText12ptSpacingChar"/>
    <w:link w:val="TableMain"/>
    <w:uiPriority w:val="5"/>
    <w:rsid w:val="00B76B9D"/>
    <w:rPr>
      <w:rFonts w:eastAsiaTheme="minorEastAsia" w:cstheme="majorHAnsi"/>
      <w:color w:val="565555"/>
      <w:sz w:val="24"/>
      <w:szCs w:val="24"/>
      <w:lang w:eastAsia="en-GB"/>
    </w:rPr>
  </w:style>
  <w:style w:type="paragraph" w:customStyle="1" w:styleId="paragraph">
    <w:name w:val="paragraph"/>
    <w:basedOn w:val="Normal"/>
    <w:rsid w:val="00164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1646C0"/>
  </w:style>
  <w:style w:type="character" w:customStyle="1" w:styleId="eop">
    <w:name w:val="eop"/>
    <w:basedOn w:val="DefaultParagraphFont"/>
    <w:rsid w:val="001646C0"/>
  </w:style>
  <w:style w:type="paragraph" w:styleId="NormalWeb">
    <w:name w:val="Normal (Web)"/>
    <w:basedOn w:val="Normal"/>
    <w:uiPriority w:val="99"/>
    <w:semiHidden/>
    <w:unhideWhenUsed/>
    <w:rsid w:val="00745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8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4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8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9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0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32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5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9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7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5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1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53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92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83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97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2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52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9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54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2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04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1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336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80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58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01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47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1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31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01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48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3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78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7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67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5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42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80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54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01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1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00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8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36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05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52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26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52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6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38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1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8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42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15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65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4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89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0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22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61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01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7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63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4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90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8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52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49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6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69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32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52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47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0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69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5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2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56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64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08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7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1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39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02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85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06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41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5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94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9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1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4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61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5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67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1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7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9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5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3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0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5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74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7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66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3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93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0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6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77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4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99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5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32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9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1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43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17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75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7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61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2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93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3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5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8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06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5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25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24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2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69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13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2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39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58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6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716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3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39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952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7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2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6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9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9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39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67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96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07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59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4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98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5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01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05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7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32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06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3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42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5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07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2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03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92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47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1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66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145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5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81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44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57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0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9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06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1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74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97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94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2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94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86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22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71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3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9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7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63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33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96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1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93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4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55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2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4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1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62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68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244016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05168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9378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5682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7858102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6001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502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5409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6629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3067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34494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15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8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38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6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63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5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0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83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79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40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64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23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50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3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57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6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77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64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79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7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214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2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50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35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1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4638">
          <w:marLeft w:val="-5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6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3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4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4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4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6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8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89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0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67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8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3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7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9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0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4033">
          <w:marLeft w:val="-5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4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2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6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8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9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59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9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1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4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idea3">
  <a:themeElements>
    <a:clrScheme name="Custom 8">
      <a:dk1>
        <a:srgbClr val="565555"/>
      </a:dk1>
      <a:lt1>
        <a:srgbClr val="ADB6BA"/>
      </a:lt1>
      <a:dk2>
        <a:srgbClr val="4E2681"/>
      </a:dk2>
      <a:lt2>
        <a:srgbClr val="12A752"/>
      </a:lt2>
      <a:accent1>
        <a:srgbClr val="00829F"/>
      </a:accent1>
      <a:accent2>
        <a:srgbClr val="7B9FB1"/>
      </a:accent2>
      <a:accent3>
        <a:srgbClr val="D65F36"/>
      </a:accent3>
      <a:accent4>
        <a:srgbClr val="6D554E"/>
      </a:accent4>
      <a:accent5>
        <a:srgbClr val="FFFFFF"/>
      </a:accent5>
      <a:accent6>
        <a:srgbClr val="000000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3677C9F206704A8AD5BD8CF886ED60" ma:contentTypeVersion="15" ma:contentTypeDescription="Create a new document." ma:contentTypeScope="" ma:versionID="e859c61b3aa2e6faa54d00703f6e9754">
  <xsd:schema xmlns:xsd="http://www.w3.org/2001/XMLSchema" xmlns:xs="http://www.w3.org/2001/XMLSchema" xmlns:p="http://schemas.microsoft.com/office/2006/metadata/properties" xmlns:ns2="b2417d58-b5bb-4191-bc38-58190dbbce86" xmlns:ns3="ab8016ff-b3ef-4928-ae2d-dc139e6635a5" targetNamespace="http://schemas.microsoft.com/office/2006/metadata/properties" ma:root="true" ma:fieldsID="4ff8cad7ebf352f9a37e1437feecb81b" ns2:_="" ns3:_="">
    <xsd:import namespace="b2417d58-b5bb-4191-bc38-58190dbbce86"/>
    <xsd:import namespace="ab8016ff-b3ef-4928-ae2d-dc139e6635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417d58-b5bb-4191-bc38-58190dbbce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91742ef-72d0-44bc-8d2a-d880c228b1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8016ff-b3ef-4928-ae2d-dc139e6635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bc3931d-c3fd-4afa-a46a-3f0da14a0630}" ma:internalName="TaxCatchAll" ma:showField="CatchAllData" ma:web="ab8016ff-b3ef-4928-ae2d-dc139e6635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8016ff-b3ef-4928-ae2d-dc139e6635a5" xsi:nil="true"/>
    <SharedWithUsers xmlns="ab8016ff-b3ef-4928-ae2d-dc139e6635a5">
      <UserInfo>
        <DisplayName>Marketing</DisplayName>
        <AccountId>562</AccountId>
        <AccountType/>
      </UserInfo>
    </SharedWithUsers>
    <lcf76f155ced4ddcb4097134ff3c332f xmlns="b2417d58-b5bb-4191-bc38-58190dbbce86">
      <Terms xmlns="http://schemas.microsoft.com/office/infopath/2007/PartnerControls"/>
    </lcf76f155ced4ddcb4097134ff3c332f>
    <MediaLengthInSeconds xmlns="b2417d58-b5bb-4191-bc38-58190dbbce86" xsi:nil="true"/>
  </documentManagement>
</p:properties>
</file>

<file path=customXml/itemProps1.xml><?xml version="1.0" encoding="utf-8"?>
<ds:datastoreItem xmlns:ds="http://schemas.openxmlformats.org/officeDocument/2006/customXml" ds:itemID="{2F4EFF3C-C96E-4A94-9968-C5E9BDD1BC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01DC52-B309-435C-B913-D52607F79A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D028A7-B428-4F0E-B8C5-C79E9E60D2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417d58-b5bb-4191-bc38-58190dbbce86"/>
    <ds:schemaRef ds:uri="ab8016ff-b3ef-4928-ae2d-dc139e6635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5565FA-A36C-4315-B2AE-AAA2A705B9BE}">
  <ds:schemaRefs>
    <ds:schemaRef ds:uri="http://schemas.microsoft.com/office/2006/metadata/properties"/>
    <ds:schemaRef ds:uri="http://schemas.microsoft.com/office/infopath/2007/PartnerControls"/>
    <ds:schemaRef ds:uri="ab8016ff-b3ef-4928-ae2d-dc139e6635a5"/>
    <ds:schemaRef ds:uri="b2417d58-b5bb-4191-bc38-58190dbbce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937</Words>
  <Characters>5345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 Jackson</dc:creator>
  <cp:keywords/>
  <dc:description/>
  <cp:lastModifiedBy>UMAR, Tarek Ahmed, 20545242</cp:lastModifiedBy>
  <cp:revision>38</cp:revision>
  <dcterms:created xsi:type="dcterms:W3CDTF">2023-12-07T05:46:00Z</dcterms:created>
  <dcterms:modified xsi:type="dcterms:W3CDTF">2026-05-14T13:31:00Z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0x010100233677C9F206704A8AD5BD8CF886ED60</vt:lpwstr>
  </property>
  <property fmtid="{D5CDD505-2E9C-101B-9397-08002B2CF9AE}" pid="3" name="MediaServiceImageTags">
    <vt:lpwstr/>
  </property>
</Properties>
</file>