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D0F6" w14:textId="457409D9" w:rsidR="00AD5080" w:rsidRPr="00AD5080" w:rsidRDefault="00614C70" w:rsidP="00AD5080">
      <w:pPr>
        <w:pStyle w:val="Default"/>
        <w:jc w:val="center"/>
        <w:rPr>
          <w:rFonts w:ascii="Bell MT" w:hAnsi="Bell MT" w:cs="Arial"/>
          <w:b/>
          <w:bCs/>
          <w:color w:val="000000" w:themeColor="text1"/>
          <w:sz w:val="56"/>
          <w:szCs w:val="56"/>
        </w:rPr>
      </w:pPr>
      <w:r w:rsidRPr="00614C70">
        <w:br/>
      </w:r>
      <w:r w:rsidR="00AD5080" w:rsidRPr="00AD5080">
        <w:rPr>
          <w:rFonts w:ascii="Bell MT" w:hAnsi="Bell MT" w:cs="Arial"/>
          <w:b/>
          <w:bCs/>
          <w:color w:val="000000" w:themeColor="text1"/>
          <w:sz w:val="56"/>
          <w:szCs w:val="56"/>
        </w:rPr>
        <w:t>Linguistic Style Driven Mood Based Music Recommendation Using Natural Language Processing</w:t>
      </w:r>
    </w:p>
    <w:p w14:paraId="095329B1" w14:textId="329F1FA5" w:rsidR="00614C70" w:rsidRDefault="00614C70" w:rsidP="00614C70">
      <w:pPr>
        <w:jc w:val="center"/>
        <w:rPr>
          <w:rFonts w:ascii="Bell MT" w:hAnsi="Bell MT"/>
          <w:b/>
          <w:bCs/>
          <w:sz w:val="56"/>
          <w:szCs w:val="56"/>
        </w:rPr>
      </w:pPr>
    </w:p>
    <w:p w14:paraId="6CC884BB" w14:textId="77777777" w:rsidR="00614C70" w:rsidRDefault="00614C70" w:rsidP="00614C70">
      <w:pPr>
        <w:jc w:val="center"/>
        <w:rPr>
          <w:rFonts w:ascii="Bell MT" w:hAnsi="Bell MT"/>
          <w:b/>
          <w:bCs/>
          <w:sz w:val="56"/>
          <w:szCs w:val="56"/>
        </w:rPr>
      </w:pPr>
    </w:p>
    <w:p w14:paraId="7D6AD1C6" w14:textId="77777777" w:rsidR="00614C70" w:rsidRDefault="00614C70" w:rsidP="00614C70">
      <w:pPr>
        <w:jc w:val="center"/>
        <w:rPr>
          <w:rFonts w:ascii="Bell MT" w:hAnsi="Bell MT"/>
          <w:b/>
          <w:bCs/>
          <w:sz w:val="56"/>
          <w:szCs w:val="56"/>
        </w:rPr>
      </w:pPr>
    </w:p>
    <w:p w14:paraId="2EAD768D" w14:textId="3AE1E6F1" w:rsidR="00614C70" w:rsidRPr="00614C70" w:rsidRDefault="00614C70" w:rsidP="00614C70">
      <w:pPr>
        <w:jc w:val="center"/>
        <w:rPr>
          <w:rFonts w:ascii="Bell MT" w:hAnsi="Bell MT"/>
          <w:b/>
          <w:bCs/>
          <w:sz w:val="44"/>
          <w:szCs w:val="44"/>
          <w:u w:val="single"/>
        </w:rPr>
      </w:pPr>
      <w:r w:rsidRPr="00614C70">
        <w:rPr>
          <w:rFonts w:ascii="Bell MT" w:hAnsi="Bell MT"/>
          <w:b/>
          <w:bCs/>
          <w:sz w:val="44"/>
          <w:szCs w:val="44"/>
          <w:u w:val="single"/>
        </w:rPr>
        <w:t xml:space="preserve">Team </w:t>
      </w:r>
      <w:proofErr w:type="spellStart"/>
      <w:r w:rsidRPr="00614C70">
        <w:rPr>
          <w:rFonts w:ascii="Bell MT" w:hAnsi="Bell MT"/>
          <w:b/>
          <w:bCs/>
          <w:sz w:val="44"/>
          <w:szCs w:val="44"/>
          <w:u w:val="single"/>
        </w:rPr>
        <w:t>Memebers</w:t>
      </w:r>
      <w:proofErr w:type="spellEnd"/>
      <w:r w:rsidRPr="00614C70">
        <w:rPr>
          <w:rFonts w:ascii="Bell MT" w:hAnsi="Bell MT"/>
          <w:b/>
          <w:bCs/>
          <w:sz w:val="44"/>
          <w:szCs w:val="44"/>
          <w:u w:val="single"/>
        </w:rPr>
        <w:t>:</w:t>
      </w:r>
    </w:p>
    <w:p w14:paraId="39287540" w14:textId="77777777" w:rsidR="00614C70" w:rsidRPr="00614C70" w:rsidRDefault="00614C70" w:rsidP="00614C70">
      <w:pPr>
        <w:jc w:val="center"/>
        <w:rPr>
          <w:rFonts w:ascii="Bell MT" w:hAnsi="Bell MT"/>
          <w:b/>
          <w:bCs/>
          <w:sz w:val="36"/>
          <w:szCs w:val="36"/>
        </w:rPr>
      </w:pPr>
      <w:r w:rsidRPr="00614C70">
        <w:rPr>
          <w:rFonts w:ascii="Bell MT" w:hAnsi="Bell MT"/>
          <w:b/>
          <w:bCs/>
          <w:sz w:val="36"/>
          <w:szCs w:val="36"/>
        </w:rPr>
        <w:t>Raghav Tyagi (23BCE0956)</w:t>
      </w:r>
    </w:p>
    <w:p w14:paraId="363E3568" w14:textId="0B939E31" w:rsidR="00614C70" w:rsidRDefault="00614C70" w:rsidP="00614C70">
      <w:pPr>
        <w:jc w:val="center"/>
        <w:rPr>
          <w:rFonts w:ascii="Bell MT" w:hAnsi="Bell MT"/>
          <w:b/>
          <w:bCs/>
          <w:sz w:val="36"/>
          <w:szCs w:val="36"/>
        </w:rPr>
      </w:pPr>
      <w:r w:rsidRPr="00614C70">
        <w:rPr>
          <w:rFonts w:ascii="Bell MT" w:hAnsi="Bell MT"/>
          <w:b/>
          <w:bCs/>
          <w:sz w:val="36"/>
          <w:szCs w:val="36"/>
        </w:rPr>
        <w:br/>
        <w:t>Arye Chauhan (23BCE0279)</w:t>
      </w:r>
    </w:p>
    <w:p w14:paraId="08591D54" w14:textId="77777777" w:rsidR="00614C70" w:rsidRPr="00614C70" w:rsidRDefault="00614C70" w:rsidP="00614C70">
      <w:pPr>
        <w:jc w:val="center"/>
        <w:rPr>
          <w:rFonts w:ascii="Bell MT" w:hAnsi="Bell MT"/>
          <w:b/>
          <w:bCs/>
          <w:sz w:val="36"/>
          <w:szCs w:val="36"/>
        </w:rPr>
      </w:pPr>
    </w:p>
    <w:p w14:paraId="73F61869" w14:textId="4E47DEE1" w:rsidR="00614C70" w:rsidRPr="00614C70" w:rsidRDefault="00614C70" w:rsidP="00614C70">
      <w:pPr>
        <w:jc w:val="center"/>
        <w:rPr>
          <w:rFonts w:ascii="Bell MT" w:hAnsi="Bell MT"/>
          <w:b/>
          <w:bCs/>
          <w:sz w:val="36"/>
          <w:szCs w:val="36"/>
        </w:rPr>
      </w:pPr>
      <w:r w:rsidRPr="00614C70">
        <w:rPr>
          <w:rFonts w:ascii="Bell MT" w:hAnsi="Bell MT"/>
          <w:b/>
          <w:bCs/>
          <w:sz w:val="36"/>
          <w:szCs w:val="36"/>
        </w:rPr>
        <w:t>Kavya Kundu (23BCE0027)</w:t>
      </w:r>
    </w:p>
    <w:p w14:paraId="19148E1B" w14:textId="717BA283" w:rsidR="00614C70" w:rsidRPr="00614C70" w:rsidRDefault="00614C70" w:rsidP="00614C70">
      <w:r w:rsidRPr="00614C70">
        <w:br/>
      </w:r>
    </w:p>
    <w:p w14:paraId="449C659E" w14:textId="5BF0CAC8" w:rsidR="00614C70" w:rsidRDefault="00614C70" w:rsidP="00614C70"/>
    <w:p w14:paraId="018BEC7C" w14:textId="77777777" w:rsidR="00614C70" w:rsidRDefault="00614C70" w:rsidP="00614C70"/>
    <w:p w14:paraId="2FF07541" w14:textId="77777777" w:rsidR="00614C70" w:rsidRDefault="00614C70" w:rsidP="00614C70"/>
    <w:p w14:paraId="3FCD8420" w14:textId="77777777" w:rsidR="00614C70" w:rsidRDefault="00614C70" w:rsidP="00614C70"/>
    <w:p w14:paraId="18C9A5FD" w14:textId="77777777" w:rsidR="00614C70" w:rsidRDefault="00614C70" w:rsidP="00614C70"/>
    <w:p w14:paraId="6FFBBD1E" w14:textId="77777777" w:rsidR="00614C70" w:rsidRDefault="00614C70" w:rsidP="00614C70"/>
    <w:p w14:paraId="50EC9C6B" w14:textId="77777777" w:rsidR="00614C70" w:rsidRDefault="00614C70" w:rsidP="00614C70"/>
    <w:p w14:paraId="20B1717F" w14:textId="303EB7F6" w:rsidR="00614C70" w:rsidRDefault="00614C70" w:rsidP="00614C70">
      <w:r>
        <w:t>GitHub Repo Link:</w:t>
      </w:r>
    </w:p>
    <w:p w14:paraId="11967DCB" w14:textId="33070CC8" w:rsidR="00614C70" w:rsidRDefault="00614C70" w:rsidP="00614C70">
      <w:r w:rsidRPr="00614C70">
        <w:t>https://github.com/zerobytesz/Linguistic-Smart-Ai</w:t>
      </w:r>
    </w:p>
    <w:p w14:paraId="0B88D2DE" w14:textId="77777777" w:rsidR="00614C70" w:rsidRPr="00614C70" w:rsidRDefault="00614C70" w:rsidP="00614C70">
      <w:pPr>
        <w:rPr>
          <w:sz w:val="36"/>
          <w:szCs w:val="36"/>
        </w:rPr>
      </w:pPr>
    </w:p>
    <w:p w14:paraId="3EF34700" w14:textId="1B0E42E0" w:rsidR="00614C70" w:rsidRDefault="00614C70" w:rsidP="00614C70">
      <w:pPr>
        <w:rPr>
          <w:b/>
          <w:bCs/>
          <w:sz w:val="36"/>
          <w:szCs w:val="36"/>
        </w:rPr>
      </w:pPr>
      <w:r w:rsidRPr="00614C70">
        <w:rPr>
          <w:b/>
          <w:bCs/>
          <w:sz w:val="36"/>
          <w:szCs w:val="36"/>
        </w:rPr>
        <w:t xml:space="preserve">1. Abstract </w:t>
      </w:r>
    </w:p>
    <w:p w14:paraId="496DB7C2" w14:textId="77777777" w:rsidR="00614C70" w:rsidRPr="00614C70" w:rsidRDefault="00614C70" w:rsidP="00614C70">
      <w:pPr>
        <w:rPr>
          <w:b/>
          <w:bCs/>
          <w:sz w:val="36"/>
          <w:szCs w:val="36"/>
        </w:rPr>
      </w:pPr>
    </w:p>
    <w:p w14:paraId="7E68AE56" w14:textId="77777777" w:rsidR="002A5EEE" w:rsidRPr="006459F8" w:rsidRDefault="002A5EEE" w:rsidP="002A5EEE">
      <w:pPr>
        <w:pStyle w:val="Default"/>
        <w:rPr>
          <w:rFonts w:ascii="Arial" w:hAnsi="Arial" w:cs="Arial"/>
          <w:color w:val="000000" w:themeColor="text1"/>
          <w:sz w:val="23"/>
          <w:szCs w:val="23"/>
        </w:rPr>
      </w:pPr>
    </w:p>
    <w:p w14:paraId="10F5146D" w14:textId="77777777" w:rsidR="002A5EEE" w:rsidRDefault="002A5EEE" w:rsidP="002A5EEE">
      <w:pPr>
        <w:pStyle w:val="Default"/>
        <w:spacing w:line="276" w:lineRule="auto"/>
        <w:rPr>
          <w:rFonts w:ascii="Arial" w:hAnsi="Arial" w:cs="Arial"/>
          <w:color w:val="000000" w:themeColor="text1"/>
          <w:sz w:val="23"/>
          <w:szCs w:val="23"/>
        </w:rPr>
      </w:pPr>
      <w:r w:rsidRPr="006459F8">
        <w:rPr>
          <w:rFonts w:ascii="Arial" w:hAnsi="Arial" w:cs="Arial"/>
          <w:color w:val="000000" w:themeColor="text1"/>
          <w:sz w:val="23"/>
          <w:szCs w:val="23"/>
        </w:rPr>
        <w:t>This project looks at how writing patterns can suggest music without users having to say their mood upfront. People often share their feelings through short texts, notes, or messages instead of labelling them explicitly. This system can be useful in study, work, and chat settings. Background music can help people focus, lower stress and improve the user experience without disrupting conversations.</w:t>
      </w:r>
    </w:p>
    <w:p w14:paraId="251D64C1" w14:textId="77777777" w:rsidR="002A5EEE" w:rsidRPr="006459F8" w:rsidRDefault="002A5EEE" w:rsidP="002A5EEE">
      <w:pPr>
        <w:pStyle w:val="Default"/>
        <w:spacing w:line="276" w:lineRule="auto"/>
        <w:rPr>
          <w:rFonts w:ascii="Arial" w:hAnsi="Arial" w:cs="Arial"/>
          <w:color w:val="000000" w:themeColor="text1"/>
          <w:sz w:val="23"/>
          <w:szCs w:val="23"/>
        </w:rPr>
      </w:pPr>
    </w:p>
    <w:p w14:paraId="73AEFAB4" w14:textId="77777777" w:rsidR="002A5EEE" w:rsidRDefault="002A5EEE" w:rsidP="002A5EEE">
      <w:pPr>
        <w:pStyle w:val="Default"/>
        <w:spacing w:line="276" w:lineRule="auto"/>
        <w:rPr>
          <w:rFonts w:ascii="Arial" w:hAnsi="Arial" w:cs="Arial"/>
          <w:color w:val="000000" w:themeColor="text1"/>
          <w:sz w:val="23"/>
          <w:szCs w:val="23"/>
        </w:rPr>
      </w:pPr>
      <w:r w:rsidRPr="006459F8">
        <w:rPr>
          <w:rFonts w:ascii="Arial" w:hAnsi="Arial" w:cs="Arial"/>
          <w:color w:val="000000" w:themeColor="text1"/>
          <w:sz w:val="23"/>
          <w:szCs w:val="23"/>
        </w:rPr>
        <w:t xml:space="preserve">Interest in these systems is increasing because traditional mood-based methods require users to pick mood labels or rely on past user data. New or casual users may not have this data available. Also, some users might find it hard or inconvenient to choose a mood label. This highlights the need for a natural system that reacts to their expressions. </w:t>
      </w:r>
    </w:p>
    <w:p w14:paraId="1AD4CD3E" w14:textId="77777777" w:rsidR="002A5EEE" w:rsidRPr="006459F8" w:rsidRDefault="002A5EEE" w:rsidP="002A5EEE">
      <w:pPr>
        <w:pStyle w:val="Default"/>
        <w:spacing w:line="276" w:lineRule="auto"/>
        <w:rPr>
          <w:rFonts w:ascii="Arial" w:hAnsi="Arial" w:cs="Arial"/>
          <w:color w:val="000000" w:themeColor="text1"/>
          <w:sz w:val="23"/>
          <w:szCs w:val="23"/>
        </w:rPr>
      </w:pPr>
    </w:p>
    <w:p w14:paraId="70D2951E" w14:textId="77777777" w:rsidR="002A5EEE" w:rsidRPr="006459F8" w:rsidRDefault="002A5EEE" w:rsidP="002A5EEE">
      <w:pPr>
        <w:pStyle w:val="Default"/>
        <w:spacing w:line="276" w:lineRule="auto"/>
        <w:rPr>
          <w:rFonts w:ascii="Arial" w:hAnsi="Arial" w:cs="Arial"/>
          <w:color w:val="000000" w:themeColor="text1"/>
          <w:sz w:val="23"/>
          <w:szCs w:val="23"/>
        </w:rPr>
      </w:pPr>
      <w:r w:rsidRPr="006459F8">
        <w:rPr>
          <w:rFonts w:ascii="Arial" w:hAnsi="Arial" w:cs="Arial"/>
          <w:color w:val="000000" w:themeColor="text1"/>
          <w:sz w:val="23"/>
          <w:szCs w:val="23"/>
        </w:rPr>
        <w:t xml:space="preserve">The suggested method uses Natural Language Processing techniques to examine user’s writing. It focuses on writing style rather than just content. It processes free-text input to identify features such as sentence length patterns, punctuation frequency, word variation, repetition, and structural fragmentation. These features relate to music traits through similarity matching and rule-based logic to produce suitable music recommendations. </w:t>
      </w:r>
    </w:p>
    <w:p w14:paraId="59AF98AE" w14:textId="77777777" w:rsidR="002A5EEE" w:rsidRDefault="002A5EEE" w:rsidP="002A5EEE">
      <w:pPr>
        <w:pStyle w:val="Default"/>
        <w:spacing w:line="276" w:lineRule="auto"/>
        <w:rPr>
          <w:rFonts w:ascii="Arial" w:hAnsi="Arial" w:cs="Arial"/>
          <w:color w:val="000000" w:themeColor="text1"/>
          <w:sz w:val="23"/>
          <w:szCs w:val="23"/>
        </w:rPr>
      </w:pPr>
    </w:p>
    <w:p w14:paraId="408143EC" w14:textId="77777777" w:rsidR="002A5EEE" w:rsidRPr="006459F8" w:rsidRDefault="002A5EEE" w:rsidP="002A5EEE">
      <w:pPr>
        <w:pStyle w:val="Default"/>
        <w:spacing w:line="276" w:lineRule="auto"/>
        <w:rPr>
          <w:rFonts w:ascii="Arial" w:hAnsi="Arial" w:cs="Arial"/>
          <w:color w:val="000000" w:themeColor="text1"/>
          <w:sz w:val="23"/>
          <w:szCs w:val="23"/>
        </w:rPr>
      </w:pPr>
      <w:r w:rsidRPr="006459F8">
        <w:rPr>
          <w:rFonts w:ascii="Arial" w:hAnsi="Arial" w:cs="Arial"/>
          <w:color w:val="000000" w:themeColor="text1"/>
          <w:sz w:val="23"/>
          <w:szCs w:val="23"/>
        </w:rPr>
        <w:t xml:space="preserve">The system includes various datasets, featuring publicly available song lyric datasets from open-source platforms and Kaggle, basic music metadata like genre information, and user-generated free-text inputs gathered during interactions. The linguistic style features are continually extracted from both user text and song lyrics for effective comparison. </w:t>
      </w:r>
    </w:p>
    <w:p w14:paraId="3A17801D" w14:textId="77777777" w:rsidR="002A5EEE" w:rsidRDefault="002A5EEE" w:rsidP="002A5EEE">
      <w:pPr>
        <w:pStyle w:val="Default"/>
        <w:spacing w:line="276" w:lineRule="auto"/>
        <w:rPr>
          <w:rFonts w:ascii="Arial" w:hAnsi="Arial" w:cs="Arial"/>
          <w:color w:val="000000" w:themeColor="text1"/>
          <w:sz w:val="23"/>
          <w:szCs w:val="23"/>
        </w:rPr>
      </w:pPr>
    </w:p>
    <w:p w14:paraId="329AA809" w14:textId="77777777" w:rsidR="002A5EEE" w:rsidRDefault="002A5EEE" w:rsidP="002A5EEE">
      <w:pPr>
        <w:pStyle w:val="Default"/>
        <w:spacing w:line="276" w:lineRule="auto"/>
        <w:rPr>
          <w:rFonts w:ascii="Arial" w:hAnsi="Arial" w:cs="Arial"/>
          <w:color w:val="000000" w:themeColor="text1"/>
          <w:sz w:val="23"/>
          <w:szCs w:val="23"/>
        </w:rPr>
      </w:pPr>
      <w:r w:rsidRPr="006459F8">
        <w:rPr>
          <w:rFonts w:ascii="Arial" w:hAnsi="Arial" w:cs="Arial"/>
          <w:color w:val="000000" w:themeColor="text1"/>
          <w:sz w:val="23"/>
          <w:szCs w:val="23"/>
        </w:rPr>
        <w:t xml:space="preserve">The expected outcome is a </w:t>
      </w:r>
      <w:proofErr w:type="spellStart"/>
      <w:r w:rsidRPr="006459F8">
        <w:rPr>
          <w:rFonts w:ascii="Arial" w:hAnsi="Arial" w:cs="Arial"/>
          <w:color w:val="000000" w:themeColor="text1"/>
          <w:sz w:val="23"/>
          <w:szCs w:val="23"/>
        </w:rPr>
        <w:t>personalised</w:t>
      </w:r>
      <w:proofErr w:type="spellEnd"/>
      <w:r w:rsidRPr="006459F8">
        <w:rPr>
          <w:rFonts w:ascii="Arial" w:hAnsi="Arial" w:cs="Arial"/>
          <w:color w:val="000000" w:themeColor="text1"/>
          <w:sz w:val="23"/>
          <w:szCs w:val="23"/>
        </w:rPr>
        <w:t xml:space="preserve"> music recommendation that adjusts automatically to the user’s writing style without needing explicit mood input or past preference data. This project will be assessed for its linguistic relevance, practical usefulness, and potential for further improvement during regular evaluations.</w:t>
      </w:r>
    </w:p>
    <w:p w14:paraId="79EDF4A1" w14:textId="30822235" w:rsidR="00614C70" w:rsidRDefault="00614C70" w:rsidP="00614C70"/>
    <w:p w14:paraId="0F03FB86" w14:textId="77777777" w:rsidR="00614C70" w:rsidRDefault="00614C70" w:rsidP="00614C70"/>
    <w:p w14:paraId="53A764DE" w14:textId="77777777" w:rsidR="00614C70" w:rsidRDefault="00614C70" w:rsidP="00614C70"/>
    <w:p w14:paraId="3100A951" w14:textId="77777777" w:rsidR="00614C70" w:rsidRDefault="00614C70" w:rsidP="00614C70"/>
    <w:p w14:paraId="36C8F374" w14:textId="77777777" w:rsidR="00614C70" w:rsidRDefault="00614C70" w:rsidP="00614C70"/>
    <w:p w14:paraId="01154205" w14:textId="77777777" w:rsidR="00614C70" w:rsidRDefault="00614C70" w:rsidP="00614C70"/>
    <w:p w14:paraId="34FC6480" w14:textId="77777777" w:rsidR="00614C70" w:rsidRPr="00614C70" w:rsidRDefault="00614C70" w:rsidP="00614C70">
      <w:pPr>
        <w:rPr>
          <w:sz w:val="36"/>
          <w:szCs w:val="36"/>
        </w:rPr>
      </w:pPr>
    </w:p>
    <w:p w14:paraId="38CEAF43" w14:textId="51A85D6D" w:rsidR="00614C70" w:rsidRDefault="00614C70" w:rsidP="00614C70">
      <w:pPr>
        <w:rPr>
          <w:b/>
          <w:bCs/>
          <w:sz w:val="36"/>
          <w:szCs w:val="36"/>
        </w:rPr>
      </w:pPr>
      <w:r w:rsidRPr="00614C70">
        <w:rPr>
          <w:b/>
          <w:bCs/>
          <w:sz w:val="36"/>
          <w:szCs w:val="36"/>
        </w:rPr>
        <w:t xml:space="preserve">2. Introduction </w:t>
      </w:r>
    </w:p>
    <w:p w14:paraId="301332CE" w14:textId="77777777" w:rsidR="00614C70" w:rsidRPr="00614C70" w:rsidRDefault="00614C70" w:rsidP="00614C70">
      <w:pPr>
        <w:rPr>
          <w:b/>
          <w:bCs/>
          <w:sz w:val="36"/>
          <w:szCs w:val="36"/>
        </w:rPr>
      </w:pPr>
    </w:p>
    <w:p w14:paraId="6C267108" w14:textId="77777777" w:rsidR="00614C70" w:rsidRPr="00614C70" w:rsidRDefault="00614C70" w:rsidP="00614C70">
      <w:pPr>
        <w:rPr>
          <w:b/>
          <w:bCs/>
        </w:rPr>
      </w:pPr>
      <w:r w:rsidRPr="00614C70">
        <w:rPr>
          <w:b/>
          <w:bCs/>
        </w:rPr>
        <w:t>Background</w:t>
      </w:r>
    </w:p>
    <w:p w14:paraId="19CB3BFD" w14:textId="77777777" w:rsidR="00614C70" w:rsidRPr="00614C70" w:rsidRDefault="00614C70" w:rsidP="00614C70">
      <w:r w:rsidRPr="00614C70">
        <w:t>Emotion detection in text is a key research area in Natural Language Processing. With the increasing availability of user-generated text (social media posts, chat inputs), extracting emotional signals has become highly relevant.</w:t>
      </w:r>
    </w:p>
    <w:p w14:paraId="24C92AF5" w14:textId="77777777" w:rsidR="00614C70" w:rsidRPr="00614C70" w:rsidRDefault="00614C70" w:rsidP="00614C70">
      <w:r w:rsidRPr="00614C70">
        <w:t>Music recommendation systems traditionally use:</w:t>
      </w:r>
    </w:p>
    <w:p w14:paraId="5481CEDF" w14:textId="77777777" w:rsidR="00614C70" w:rsidRPr="00614C70" w:rsidRDefault="00614C70" w:rsidP="00614C70">
      <w:pPr>
        <w:numPr>
          <w:ilvl w:val="0"/>
          <w:numId w:val="1"/>
        </w:numPr>
      </w:pPr>
      <w:r w:rsidRPr="00614C70">
        <w:t>Collaborative filtering</w:t>
      </w:r>
    </w:p>
    <w:p w14:paraId="12EA20FF" w14:textId="77777777" w:rsidR="00614C70" w:rsidRPr="00614C70" w:rsidRDefault="00614C70" w:rsidP="00614C70">
      <w:pPr>
        <w:numPr>
          <w:ilvl w:val="0"/>
          <w:numId w:val="1"/>
        </w:numPr>
      </w:pPr>
      <w:r w:rsidRPr="00614C70">
        <w:t>Content-based filtering</w:t>
      </w:r>
    </w:p>
    <w:p w14:paraId="3B00A443" w14:textId="77777777" w:rsidR="00614C70" w:rsidRPr="00614C70" w:rsidRDefault="00614C70" w:rsidP="00614C70">
      <w:pPr>
        <w:numPr>
          <w:ilvl w:val="0"/>
          <w:numId w:val="1"/>
        </w:numPr>
      </w:pPr>
      <w:r w:rsidRPr="00614C70">
        <w:t>Hybrid approaches</w:t>
      </w:r>
    </w:p>
    <w:p w14:paraId="22AA7F13" w14:textId="77777777" w:rsidR="00614C70" w:rsidRPr="00614C70" w:rsidRDefault="00614C70" w:rsidP="00614C70">
      <w:r w:rsidRPr="00614C70">
        <w:t>However, these approaches do not incorporate real-time emotional interpretation of textual inputs.</w:t>
      </w:r>
    </w:p>
    <w:p w14:paraId="01D9C27D" w14:textId="77777777" w:rsidR="00614C70" w:rsidRPr="00614C70" w:rsidRDefault="00614C70" w:rsidP="00614C70">
      <w:pPr>
        <w:rPr>
          <w:b/>
          <w:bCs/>
        </w:rPr>
      </w:pPr>
      <w:r w:rsidRPr="00614C70">
        <w:rPr>
          <w:b/>
          <w:bCs/>
        </w:rPr>
        <w:t>Research Gap</w:t>
      </w:r>
    </w:p>
    <w:p w14:paraId="1A06ECEF" w14:textId="77777777" w:rsidR="00614C70" w:rsidRPr="00614C70" w:rsidRDefault="00614C70" w:rsidP="00614C70">
      <w:r w:rsidRPr="00614C70">
        <w:t>Existing music recommendation systems:</w:t>
      </w:r>
    </w:p>
    <w:p w14:paraId="16BC5729" w14:textId="77777777" w:rsidR="00614C70" w:rsidRPr="00614C70" w:rsidRDefault="00614C70" w:rsidP="00614C70">
      <w:pPr>
        <w:numPr>
          <w:ilvl w:val="0"/>
          <w:numId w:val="2"/>
        </w:numPr>
      </w:pPr>
      <w:r w:rsidRPr="00614C70">
        <w:t>Do not dynamically adapt to user emotion expressed via text</w:t>
      </w:r>
    </w:p>
    <w:p w14:paraId="52686B34" w14:textId="77777777" w:rsidR="00614C70" w:rsidRPr="00614C70" w:rsidRDefault="00614C70" w:rsidP="00614C70">
      <w:pPr>
        <w:numPr>
          <w:ilvl w:val="0"/>
          <w:numId w:val="2"/>
        </w:numPr>
      </w:pPr>
      <w:r w:rsidRPr="00614C70">
        <w:t>Focus mainly on listening history</w:t>
      </w:r>
    </w:p>
    <w:p w14:paraId="0AE58349" w14:textId="77777777" w:rsidR="00614C70" w:rsidRPr="00614C70" w:rsidRDefault="00614C70" w:rsidP="00614C70">
      <w:pPr>
        <w:numPr>
          <w:ilvl w:val="0"/>
          <w:numId w:val="2"/>
        </w:numPr>
      </w:pPr>
      <w:r w:rsidRPr="00614C70">
        <w:t>Rarely integrate multi-class emotion classification (28 classes)</w:t>
      </w:r>
    </w:p>
    <w:p w14:paraId="21EA2F62" w14:textId="77777777" w:rsidR="00614C70" w:rsidRPr="00614C70" w:rsidRDefault="00614C70" w:rsidP="00614C70">
      <w:r w:rsidRPr="00614C70">
        <w:t>There is limited research combining:</w:t>
      </w:r>
    </w:p>
    <w:p w14:paraId="30288E5B" w14:textId="77777777" w:rsidR="00614C70" w:rsidRPr="00614C70" w:rsidRDefault="00614C70" w:rsidP="00614C70">
      <w:pPr>
        <w:numPr>
          <w:ilvl w:val="0"/>
          <w:numId w:val="3"/>
        </w:numPr>
      </w:pPr>
      <w:r w:rsidRPr="00614C70">
        <w:t>Fine-grained emotion classification</w:t>
      </w:r>
    </w:p>
    <w:p w14:paraId="1EEA050A" w14:textId="77777777" w:rsidR="00614C70" w:rsidRPr="00614C70" w:rsidRDefault="00614C70" w:rsidP="00614C70">
      <w:pPr>
        <w:numPr>
          <w:ilvl w:val="0"/>
          <w:numId w:val="3"/>
        </w:numPr>
      </w:pPr>
      <w:r w:rsidRPr="00614C70">
        <w:t>Lyrics-based similarity</w:t>
      </w:r>
    </w:p>
    <w:p w14:paraId="12D00B28" w14:textId="77777777" w:rsidR="00614C70" w:rsidRPr="00614C70" w:rsidRDefault="00614C70" w:rsidP="00614C70">
      <w:pPr>
        <w:numPr>
          <w:ilvl w:val="0"/>
          <w:numId w:val="3"/>
        </w:numPr>
      </w:pPr>
      <w:r w:rsidRPr="00614C70">
        <w:t>Real-time recommendation</w:t>
      </w:r>
    </w:p>
    <w:p w14:paraId="5248ABB0" w14:textId="77777777" w:rsidR="00614C70" w:rsidRPr="00614C70" w:rsidRDefault="00614C70" w:rsidP="00614C70">
      <w:pPr>
        <w:rPr>
          <w:b/>
          <w:bCs/>
        </w:rPr>
      </w:pPr>
      <w:r w:rsidRPr="00614C70">
        <w:rPr>
          <w:b/>
          <w:bCs/>
        </w:rPr>
        <w:t>Objective</w:t>
      </w:r>
    </w:p>
    <w:p w14:paraId="48EF5495" w14:textId="77777777" w:rsidR="00614C70" w:rsidRPr="00614C70" w:rsidRDefault="00614C70" w:rsidP="00614C70">
      <w:r w:rsidRPr="00614C70">
        <w:t>To design and implement a real-time NLP-based music recommendation system that:</w:t>
      </w:r>
    </w:p>
    <w:p w14:paraId="208CA336" w14:textId="77777777" w:rsidR="00614C70" w:rsidRPr="00614C70" w:rsidRDefault="00614C70" w:rsidP="00614C70">
      <w:pPr>
        <w:numPr>
          <w:ilvl w:val="0"/>
          <w:numId w:val="4"/>
        </w:numPr>
      </w:pPr>
      <w:r w:rsidRPr="00614C70">
        <w:t>Predicts user emotion from text</w:t>
      </w:r>
    </w:p>
    <w:p w14:paraId="4E5E023E" w14:textId="77777777" w:rsidR="00614C70" w:rsidRPr="00614C70" w:rsidRDefault="00614C70" w:rsidP="00614C70">
      <w:pPr>
        <w:numPr>
          <w:ilvl w:val="0"/>
          <w:numId w:val="4"/>
        </w:numPr>
      </w:pPr>
      <w:r w:rsidRPr="00614C70">
        <w:t>Matches predicted emotion with song lyrics</w:t>
      </w:r>
    </w:p>
    <w:p w14:paraId="0788E423" w14:textId="77777777" w:rsidR="00614C70" w:rsidRPr="00614C70" w:rsidRDefault="00614C70" w:rsidP="00614C70">
      <w:pPr>
        <w:numPr>
          <w:ilvl w:val="0"/>
          <w:numId w:val="4"/>
        </w:numPr>
      </w:pPr>
      <w:r w:rsidRPr="00614C70">
        <w:t>Recommends emotionally aligned songs</w:t>
      </w:r>
    </w:p>
    <w:p w14:paraId="193D2C35" w14:textId="77777777" w:rsidR="002A5EEE" w:rsidRDefault="002A5EEE" w:rsidP="00614C70">
      <w:pPr>
        <w:rPr>
          <w:b/>
          <w:bCs/>
        </w:rPr>
      </w:pPr>
    </w:p>
    <w:p w14:paraId="29A4BD80" w14:textId="5319A0DD" w:rsidR="00614C70" w:rsidRPr="00614C70" w:rsidRDefault="00614C70" w:rsidP="00614C70">
      <w:pPr>
        <w:rPr>
          <w:b/>
          <w:bCs/>
        </w:rPr>
      </w:pPr>
      <w:r w:rsidRPr="00614C70">
        <w:rPr>
          <w:b/>
          <w:bCs/>
        </w:rPr>
        <w:lastRenderedPageBreak/>
        <w:t>Major Contributions</w:t>
      </w:r>
    </w:p>
    <w:p w14:paraId="3006A67A" w14:textId="77777777" w:rsidR="00614C70" w:rsidRPr="00614C70" w:rsidRDefault="00614C70" w:rsidP="00614C70">
      <w:pPr>
        <w:numPr>
          <w:ilvl w:val="0"/>
          <w:numId w:val="5"/>
        </w:numPr>
      </w:pPr>
      <w:r w:rsidRPr="00614C70">
        <w:t>Implementation of 28-class emotion classification using Random Forest.</w:t>
      </w:r>
    </w:p>
    <w:p w14:paraId="0A2D5B08" w14:textId="77777777" w:rsidR="00614C70" w:rsidRPr="00614C70" w:rsidRDefault="00614C70" w:rsidP="00614C70">
      <w:pPr>
        <w:numPr>
          <w:ilvl w:val="0"/>
          <w:numId w:val="5"/>
        </w:numPr>
      </w:pPr>
      <w:r w:rsidRPr="00614C70">
        <w:t>Integration of TF-IDF + cosine similarity for lyric-based recommendation.</w:t>
      </w:r>
    </w:p>
    <w:p w14:paraId="090A0B0A" w14:textId="77777777" w:rsidR="00614C70" w:rsidRPr="00614C70" w:rsidRDefault="00614C70" w:rsidP="00614C70">
      <w:pPr>
        <w:numPr>
          <w:ilvl w:val="0"/>
          <w:numId w:val="5"/>
        </w:numPr>
      </w:pPr>
      <w:r w:rsidRPr="00614C70">
        <w:t>Emotion-weighted ranking mechanism for better personalization.</w:t>
      </w:r>
    </w:p>
    <w:p w14:paraId="61563CE6" w14:textId="77777777" w:rsidR="00614C70" w:rsidRPr="00614C70" w:rsidRDefault="00614C70" w:rsidP="00614C70">
      <w:pPr>
        <w:numPr>
          <w:ilvl w:val="0"/>
          <w:numId w:val="5"/>
        </w:numPr>
      </w:pPr>
      <w:r w:rsidRPr="00614C70">
        <w:t>Deployment of an interactive web-based interface.</w:t>
      </w:r>
    </w:p>
    <w:p w14:paraId="446B1B39" w14:textId="6B90E6A5" w:rsidR="00614C70" w:rsidRDefault="00614C70" w:rsidP="00614C70"/>
    <w:p w14:paraId="16972BFD" w14:textId="77777777" w:rsidR="00614C70" w:rsidRDefault="00614C70" w:rsidP="00614C70"/>
    <w:p w14:paraId="6E83F962" w14:textId="77777777" w:rsidR="00614C70" w:rsidRDefault="00614C70" w:rsidP="00614C70"/>
    <w:p w14:paraId="06F35AB3" w14:textId="77777777" w:rsidR="00614C70" w:rsidRDefault="00614C70" w:rsidP="00614C70"/>
    <w:p w14:paraId="1AE09EAB" w14:textId="77777777" w:rsidR="00614C70" w:rsidRDefault="00614C70" w:rsidP="00614C70"/>
    <w:p w14:paraId="79F0CDEA" w14:textId="77777777" w:rsidR="00614C70" w:rsidRDefault="00614C70" w:rsidP="00614C70"/>
    <w:p w14:paraId="14E5BDAD" w14:textId="77777777" w:rsidR="00614C70" w:rsidRDefault="00614C70" w:rsidP="00614C70"/>
    <w:p w14:paraId="3EA8C5D9" w14:textId="77777777" w:rsidR="00614C70" w:rsidRDefault="00614C70" w:rsidP="00614C70"/>
    <w:p w14:paraId="7B3665EC" w14:textId="77777777" w:rsidR="00614C70" w:rsidRDefault="00614C70" w:rsidP="00614C70"/>
    <w:p w14:paraId="6C244FEE" w14:textId="77777777" w:rsidR="00614C70" w:rsidRDefault="00614C70" w:rsidP="00614C70"/>
    <w:p w14:paraId="5B3BA7A5" w14:textId="77777777" w:rsidR="00614C70" w:rsidRDefault="00614C70" w:rsidP="00614C70"/>
    <w:p w14:paraId="5128EBCD" w14:textId="77777777" w:rsidR="00614C70" w:rsidRDefault="00614C70" w:rsidP="00614C70"/>
    <w:p w14:paraId="3688AC9B" w14:textId="77777777" w:rsidR="00614C70" w:rsidRDefault="00614C70" w:rsidP="00614C70"/>
    <w:p w14:paraId="5B1B19E3" w14:textId="77777777" w:rsidR="00614C70" w:rsidRDefault="00614C70" w:rsidP="00614C70"/>
    <w:p w14:paraId="2030B01F" w14:textId="77777777" w:rsidR="00614C70" w:rsidRDefault="00614C70" w:rsidP="00614C70"/>
    <w:p w14:paraId="10D7B0FA" w14:textId="77777777" w:rsidR="00614C70" w:rsidRDefault="00614C70" w:rsidP="00614C70"/>
    <w:p w14:paraId="33021C5D" w14:textId="77777777" w:rsidR="00614C70" w:rsidRDefault="00614C70" w:rsidP="00614C70"/>
    <w:p w14:paraId="6A270E08" w14:textId="77777777" w:rsidR="00614C70" w:rsidRDefault="00614C70" w:rsidP="00614C70"/>
    <w:p w14:paraId="287B637D" w14:textId="77777777" w:rsidR="00614C70" w:rsidRDefault="00614C70" w:rsidP="00614C70"/>
    <w:p w14:paraId="5E91FF60" w14:textId="77777777" w:rsidR="00614C70" w:rsidRDefault="00614C70" w:rsidP="00614C70"/>
    <w:p w14:paraId="4CF85D33" w14:textId="77777777" w:rsidR="00614C70" w:rsidRDefault="00614C70" w:rsidP="00614C70"/>
    <w:p w14:paraId="2BA2AA8C" w14:textId="77777777" w:rsidR="00614C70" w:rsidRDefault="00614C70" w:rsidP="00614C70"/>
    <w:p w14:paraId="657BAA91" w14:textId="77777777" w:rsidR="002A5EEE" w:rsidRDefault="002A5EEE" w:rsidP="00614C70">
      <w:pPr>
        <w:rPr>
          <w:b/>
          <w:bCs/>
          <w:sz w:val="36"/>
          <w:szCs w:val="36"/>
        </w:rPr>
      </w:pPr>
    </w:p>
    <w:p w14:paraId="52D3826C" w14:textId="1A1E5DA5" w:rsidR="00614C70" w:rsidRDefault="00614C70" w:rsidP="00614C70">
      <w:pPr>
        <w:rPr>
          <w:b/>
          <w:bCs/>
          <w:sz w:val="36"/>
          <w:szCs w:val="36"/>
        </w:rPr>
      </w:pPr>
      <w:r w:rsidRPr="00614C70">
        <w:rPr>
          <w:b/>
          <w:bCs/>
          <w:sz w:val="36"/>
          <w:szCs w:val="36"/>
        </w:rPr>
        <w:lastRenderedPageBreak/>
        <w:t xml:space="preserve">3. Literature Survey </w:t>
      </w:r>
    </w:p>
    <w:p w14:paraId="553B3A5A" w14:textId="77777777" w:rsidR="008B5214" w:rsidRPr="00614C70" w:rsidRDefault="008B5214" w:rsidP="00614C70">
      <w:pPr>
        <w:rPr>
          <w:b/>
          <w:bCs/>
          <w:sz w:val="36"/>
          <w:szCs w:val="36"/>
        </w:rPr>
      </w:pPr>
    </w:p>
    <w:p w14:paraId="0C033359" w14:textId="77777777" w:rsidR="00614C70" w:rsidRPr="00614C70" w:rsidRDefault="00614C70" w:rsidP="00614C70">
      <w:pPr>
        <w:rPr>
          <w:b/>
          <w:bCs/>
        </w:rPr>
      </w:pPr>
      <w:r w:rsidRPr="00614C70">
        <w:rPr>
          <w:b/>
          <w:bCs/>
        </w:rPr>
        <w:t>Overview of Traditional Methods</w:t>
      </w:r>
    </w:p>
    <w:p w14:paraId="71D5A0B1" w14:textId="77777777" w:rsidR="00614C70" w:rsidRPr="00614C70" w:rsidRDefault="00614C70" w:rsidP="00614C70">
      <w:r w:rsidRPr="00614C70">
        <w:t>Early systems used:</w:t>
      </w:r>
    </w:p>
    <w:p w14:paraId="2B828B75" w14:textId="77777777" w:rsidR="00614C70" w:rsidRPr="00614C70" w:rsidRDefault="00614C70" w:rsidP="00614C70">
      <w:pPr>
        <w:numPr>
          <w:ilvl w:val="0"/>
          <w:numId w:val="6"/>
        </w:numPr>
      </w:pPr>
      <w:r w:rsidRPr="00614C70">
        <w:t>Naïve Bayes</w:t>
      </w:r>
    </w:p>
    <w:p w14:paraId="4A2CC35F" w14:textId="77777777" w:rsidR="00614C70" w:rsidRPr="00614C70" w:rsidRDefault="00614C70" w:rsidP="00614C70">
      <w:pPr>
        <w:numPr>
          <w:ilvl w:val="0"/>
          <w:numId w:val="6"/>
        </w:numPr>
      </w:pPr>
      <w:r w:rsidRPr="00614C70">
        <w:t>SVM classifiers</w:t>
      </w:r>
    </w:p>
    <w:p w14:paraId="324FF25F" w14:textId="77777777" w:rsidR="00614C70" w:rsidRPr="00614C70" w:rsidRDefault="00614C70" w:rsidP="00614C70">
      <w:pPr>
        <w:numPr>
          <w:ilvl w:val="0"/>
          <w:numId w:val="6"/>
        </w:numPr>
      </w:pPr>
      <w:r w:rsidRPr="00614C70">
        <w:t>Lexicon-based approaches</w:t>
      </w:r>
    </w:p>
    <w:p w14:paraId="4011FEB4" w14:textId="77777777" w:rsidR="00614C70" w:rsidRPr="00614C70" w:rsidRDefault="00614C70" w:rsidP="00614C70">
      <w:r w:rsidRPr="00614C70">
        <w:t>Recent approaches use:</w:t>
      </w:r>
    </w:p>
    <w:p w14:paraId="0D651137" w14:textId="77777777" w:rsidR="00614C70" w:rsidRPr="00614C70" w:rsidRDefault="00614C70" w:rsidP="00614C70">
      <w:pPr>
        <w:numPr>
          <w:ilvl w:val="0"/>
          <w:numId w:val="7"/>
        </w:numPr>
      </w:pPr>
      <w:r w:rsidRPr="00614C70">
        <w:t>LSTM networks</w:t>
      </w:r>
    </w:p>
    <w:p w14:paraId="79522BF1" w14:textId="77777777" w:rsidR="00614C70" w:rsidRPr="00614C70" w:rsidRDefault="00614C70" w:rsidP="00614C70">
      <w:pPr>
        <w:numPr>
          <w:ilvl w:val="0"/>
          <w:numId w:val="7"/>
        </w:numPr>
      </w:pPr>
      <w:r w:rsidRPr="00614C70">
        <w:t>BERT-based transformers</w:t>
      </w:r>
    </w:p>
    <w:p w14:paraId="606CA8E5" w14:textId="77777777" w:rsidR="00614C70" w:rsidRPr="00614C70" w:rsidRDefault="00614C70" w:rsidP="00614C70">
      <w:pPr>
        <w:numPr>
          <w:ilvl w:val="0"/>
          <w:numId w:val="7"/>
        </w:numPr>
      </w:pPr>
      <w:r w:rsidRPr="00614C70">
        <w:t>Attention mechanisms</w:t>
      </w:r>
    </w:p>
    <w:p w14:paraId="032B5E83" w14:textId="085AF9FD" w:rsidR="00614C70" w:rsidRPr="00614C70" w:rsidRDefault="00614C70" w:rsidP="00614C70">
      <w:r w:rsidRPr="00614C70">
        <w:t xml:space="preserve">The Google Research </w:t>
      </w:r>
      <w:proofErr w:type="spellStart"/>
      <w:r w:rsidRPr="00614C70">
        <w:t>GoEmotions</w:t>
      </w:r>
      <w:proofErr w:type="spellEnd"/>
      <w:r w:rsidRPr="00614C70">
        <w:t xml:space="preserve"> dataset introduced fine-grained 28 emotion classes, advancing emotion classification research.</w:t>
      </w:r>
    </w:p>
    <w:p w14:paraId="1CFEB563" w14:textId="154884E1" w:rsidR="00614C70" w:rsidRPr="00614C70" w:rsidRDefault="00614C70" w:rsidP="00614C70">
      <w:pPr>
        <w:rPr>
          <w:b/>
          <w:bCs/>
        </w:rPr>
      </w:pPr>
      <w:r w:rsidRPr="00614C70">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573"/>
        <w:gridCol w:w="1959"/>
        <w:gridCol w:w="1787"/>
        <w:gridCol w:w="3081"/>
      </w:tblGrid>
      <w:tr w:rsidR="00614C70" w:rsidRPr="00614C70" w14:paraId="0B8A1866" w14:textId="77777777">
        <w:trPr>
          <w:tblHeader/>
          <w:tblCellSpacing w:w="15" w:type="dxa"/>
        </w:trPr>
        <w:tc>
          <w:tcPr>
            <w:tcW w:w="0" w:type="auto"/>
            <w:vAlign w:val="center"/>
            <w:hideMark/>
          </w:tcPr>
          <w:p w14:paraId="53C5BEE3" w14:textId="77777777" w:rsidR="00614C70" w:rsidRPr="00614C70" w:rsidRDefault="00614C70" w:rsidP="00614C70">
            <w:pPr>
              <w:rPr>
                <w:b/>
                <w:bCs/>
              </w:rPr>
            </w:pPr>
            <w:r w:rsidRPr="00614C70">
              <w:rPr>
                <w:b/>
                <w:bCs/>
              </w:rPr>
              <w:t>Author</w:t>
            </w:r>
          </w:p>
        </w:tc>
        <w:tc>
          <w:tcPr>
            <w:tcW w:w="0" w:type="auto"/>
            <w:vAlign w:val="center"/>
            <w:hideMark/>
          </w:tcPr>
          <w:p w14:paraId="6438DC36" w14:textId="77777777" w:rsidR="00614C70" w:rsidRPr="00614C70" w:rsidRDefault="00614C70" w:rsidP="00614C70">
            <w:pPr>
              <w:rPr>
                <w:b/>
                <w:bCs/>
              </w:rPr>
            </w:pPr>
            <w:r w:rsidRPr="00614C70">
              <w:rPr>
                <w:b/>
                <w:bCs/>
              </w:rPr>
              <w:t>Year</w:t>
            </w:r>
          </w:p>
        </w:tc>
        <w:tc>
          <w:tcPr>
            <w:tcW w:w="0" w:type="auto"/>
            <w:vAlign w:val="center"/>
            <w:hideMark/>
          </w:tcPr>
          <w:p w14:paraId="7464E3F9" w14:textId="77777777" w:rsidR="00614C70" w:rsidRPr="00614C70" w:rsidRDefault="00614C70" w:rsidP="00614C70">
            <w:pPr>
              <w:rPr>
                <w:b/>
                <w:bCs/>
              </w:rPr>
            </w:pPr>
            <w:r w:rsidRPr="00614C70">
              <w:rPr>
                <w:b/>
                <w:bCs/>
              </w:rPr>
              <w:t>Method</w:t>
            </w:r>
          </w:p>
        </w:tc>
        <w:tc>
          <w:tcPr>
            <w:tcW w:w="0" w:type="auto"/>
            <w:vAlign w:val="center"/>
            <w:hideMark/>
          </w:tcPr>
          <w:p w14:paraId="5D8AB7EC" w14:textId="77777777" w:rsidR="00614C70" w:rsidRPr="00614C70" w:rsidRDefault="00614C70" w:rsidP="00614C70">
            <w:pPr>
              <w:rPr>
                <w:b/>
                <w:bCs/>
              </w:rPr>
            </w:pPr>
            <w:r w:rsidRPr="00614C70">
              <w:rPr>
                <w:b/>
                <w:bCs/>
              </w:rPr>
              <w:t>Dataset</w:t>
            </w:r>
          </w:p>
        </w:tc>
        <w:tc>
          <w:tcPr>
            <w:tcW w:w="0" w:type="auto"/>
            <w:vAlign w:val="center"/>
            <w:hideMark/>
          </w:tcPr>
          <w:p w14:paraId="2DBECB4D" w14:textId="77777777" w:rsidR="00614C70" w:rsidRPr="00614C70" w:rsidRDefault="00614C70" w:rsidP="00614C70">
            <w:pPr>
              <w:rPr>
                <w:b/>
                <w:bCs/>
              </w:rPr>
            </w:pPr>
            <w:r w:rsidRPr="00614C70">
              <w:rPr>
                <w:b/>
                <w:bCs/>
              </w:rPr>
              <w:t>Limitation</w:t>
            </w:r>
          </w:p>
        </w:tc>
      </w:tr>
      <w:tr w:rsidR="00614C70" w:rsidRPr="00614C70" w14:paraId="0A651918" w14:textId="77777777">
        <w:trPr>
          <w:tblCellSpacing w:w="15" w:type="dxa"/>
        </w:trPr>
        <w:tc>
          <w:tcPr>
            <w:tcW w:w="0" w:type="auto"/>
            <w:vAlign w:val="center"/>
            <w:hideMark/>
          </w:tcPr>
          <w:p w14:paraId="4BD6C936" w14:textId="77777777" w:rsidR="00614C70" w:rsidRPr="00614C70" w:rsidRDefault="00614C70" w:rsidP="00614C70">
            <w:r w:rsidRPr="00614C70">
              <w:t>Mohammad et al.</w:t>
            </w:r>
          </w:p>
        </w:tc>
        <w:tc>
          <w:tcPr>
            <w:tcW w:w="0" w:type="auto"/>
            <w:vAlign w:val="center"/>
            <w:hideMark/>
          </w:tcPr>
          <w:p w14:paraId="09F1F363" w14:textId="77777777" w:rsidR="00614C70" w:rsidRPr="00614C70" w:rsidRDefault="00614C70" w:rsidP="00614C70">
            <w:r w:rsidRPr="00614C70">
              <w:t>2018</w:t>
            </w:r>
          </w:p>
        </w:tc>
        <w:tc>
          <w:tcPr>
            <w:tcW w:w="0" w:type="auto"/>
            <w:vAlign w:val="center"/>
            <w:hideMark/>
          </w:tcPr>
          <w:p w14:paraId="2212DD7B" w14:textId="77777777" w:rsidR="00614C70" w:rsidRPr="00614C70" w:rsidRDefault="00614C70" w:rsidP="00614C70">
            <w:r w:rsidRPr="00614C70">
              <w:t>Lexicon-based</w:t>
            </w:r>
          </w:p>
        </w:tc>
        <w:tc>
          <w:tcPr>
            <w:tcW w:w="0" w:type="auto"/>
            <w:vAlign w:val="center"/>
            <w:hideMark/>
          </w:tcPr>
          <w:p w14:paraId="48C77A38" w14:textId="77777777" w:rsidR="00614C70" w:rsidRPr="00614C70" w:rsidRDefault="00614C70" w:rsidP="00614C70">
            <w:r w:rsidRPr="00614C70">
              <w:t>NRC Emotion</w:t>
            </w:r>
          </w:p>
        </w:tc>
        <w:tc>
          <w:tcPr>
            <w:tcW w:w="0" w:type="auto"/>
            <w:vAlign w:val="center"/>
            <w:hideMark/>
          </w:tcPr>
          <w:p w14:paraId="27A89B93" w14:textId="77777777" w:rsidR="00614C70" w:rsidRPr="00614C70" w:rsidRDefault="00614C70" w:rsidP="00614C70">
            <w:r w:rsidRPr="00614C70">
              <w:t>Limited to 8 emotions</w:t>
            </w:r>
          </w:p>
        </w:tc>
      </w:tr>
      <w:tr w:rsidR="00614C70" w:rsidRPr="00614C70" w14:paraId="4F112E93" w14:textId="77777777">
        <w:trPr>
          <w:tblCellSpacing w:w="15" w:type="dxa"/>
        </w:trPr>
        <w:tc>
          <w:tcPr>
            <w:tcW w:w="0" w:type="auto"/>
            <w:vAlign w:val="center"/>
            <w:hideMark/>
          </w:tcPr>
          <w:p w14:paraId="63805428" w14:textId="77777777" w:rsidR="00614C70" w:rsidRPr="00614C70" w:rsidRDefault="00614C70" w:rsidP="00614C70">
            <w:r w:rsidRPr="00614C70">
              <w:t>Devlin et al.</w:t>
            </w:r>
          </w:p>
        </w:tc>
        <w:tc>
          <w:tcPr>
            <w:tcW w:w="0" w:type="auto"/>
            <w:vAlign w:val="center"/>
            <w:hideMark/>
          </w:tcPr>
          <w:p w14:paraId="4D296357" w14:textId="77777777" w:rsidR="00614C70" w:rsidRPr="00614C70" w:rsidRDefault="00614C70" w:rsidP="00614C70">
            <w:r w:rsidRPr="00614C70">
              <w:t>2019</w:t>
            </w:r>
          </w:p>
        </w:tc>
        <w:tc>
          <w:tcPr>
            <w:tcW w:w="0" w:type="auto"/>
            <w:vAlign w:val="center"/>
            <w:hideMark/>
          </w:tcPr>
          <w:p w14:paraId="47D4CE28" w14:textId="77777777" w:rsidR="00614C70" w:rsidRPr="00614C70" w:rsidRDefault="00614C70" w:rsidP="00614C70">
            <w:r w:rsidRPr="00614C70">
              <w:t>BERT</w:t>
            </w:r>
          </w:p>
        </w:tc>
        <w:tc>
          <w:tcPr>
            <w:tcW w:w="0" w:type="auto"/>
            <w:vAlign w:val="center"/>
            <w:hideMark/>
          </w:tcPr>
          <w:p w14:paraId="49F5AE4C" w14:textId="77777777" w:rsidR="00614C70" w:rsidRPr="00614C70" w:rsidRDefault="00614C70" w:rsidP="00614C70">
            <w:r w:rsidRPr="00614C70">
              <w:t>GLUE</w:t>
            </w:r>
          </w:p>
        </w:tc>
        <w:tc>
          <w:tcPr>
            <w:tcW w:w="0" w:type="auto"/>
            <w:vAlign w:val="center"/>
            <w:hideMark/>
          </w:tcPr>
          <w:p w14:paraId="712C644F" w14:textId="77777777" w:rsidR="00614C70" w:rsidRPr="00614C70" w:rsidRDefault="00614C70" w:rsidP="00614C70">
            <w:r w:rsidRPr="00614C70">
              <w:t>High computational cost</w:t>
            </w:r>
          </w:p>
        </w:tc>
      </w:tr>
      <w:tr w:rsidR="00614C70" w:rsidRPr="00614C70" w14:paraId="4457B05F" w14:textId="77777777">
        <w:trPr>
          <w:tblCellSpacing w:w="15" w:type="dxa"/>
        </w:trPr>
        <w:tc>
          <w:tcPr>
            <w:tcW w:w="0" w:type="auto"/>
            <w:vAlign w:val="center"/>
            <w:hideMark/>
          </w:tcPr>
          <w:p w14:paraId="61348B40" w14:textId="77777777" w:rsidR="00614C70" w:rsidRPr="00614C70" w:rsidRDefault="00614C70" w:rsidP="00614C70">
            <w:r w:rsidRPr="00614C70">
              <w:t>Demszky et al.</w:t>
            </w:r>
          </w:p>
        </w:tc>
        <w:tc>
          <w:tcPr>
            <w:tcW w:w="0" w:type="auto"/>
            <w:vAlign w:val="center"/>
            <w:hideMark/>
          </w:tcPr>
          <w:p w14:paraId="37CF0BE3" w14:textId="77777777" w:rsidR="00614C70" w:rsidRPr="00614C70" w:rsidRDefault="00614C70" w:rsidP="00614C70">
            <w:r w:rsidRPr="00614C70">
              <w:t>2020</w:t>
            </w:r>
          </w:p>
        </w:tc>
        <w:tc>
          <w:tcPr>
            <w:tcW w:w="0" w:type="auto"/>
            <w:vAlign w:val="center"/>
            <w:hideMark/>
          </w:tcPr>
          <w:p w14:paraId="1D07E40D" w14:textId="77777777" w:rsidR="00614C70" w:rsidRPr="00614C70" w:rsidRDefault="00614C70" w:rsidP="00614C70">
            <w:r w:rsidRPr="00614C70">
              <w:t>Transformer</w:t>
            </w:r>
          </w:p>
        </w:tc>
        <w:tc>
          <w:tcPr>
            <w:tcW w:w="0" w:type="auto"/>
            <w:vAlign w:val="center"/>
            <w:hideMark/>
          </w:tcPr>
          <w:p w14:paraId="52C47F5E" w14:textId="77777777" w:rsidR="00614C70" w:rsidRPr="00614C70" w:rsidRDefault="00614C70" w:rsidP="00614C70">
            <w:proofErr w:type="spellStart"/>
            <w:r w:rsidRPr="00614C70">
              <w:t>GoEmotions</w:t>
            </w:r>
            <w:proofErr w:type="spellEnd"/>
          </w:p>
        </w:tc>
        <w:tc>
          <w:tcPr>
            <w:tcW w:w="0" w:type="auto"/>
            <w:vAlign w:val="center"/>
            <w:hideMark/>
          </w:tcPr>
          <w:p w14:paraId="57571F46" w14:textId="77777777" w:rsidR="00614C70" w:rsidRPr="00614C70" w:rsidRDefault="00614C70" w:rsidP="00614C70">
            <w:r w:rsidRPr="00614C70">
              <w:t>No recommendation system integration</w:t>
            </w:r>
          </w:p>
        </w:tc>
      </w:tr>
      <w:tr w:rsidR="00614C70" w:rsidRPr="00614C70" w14:paraId="7C7B968C" w14:textId="77777777">
        <w:trPr>
          <w:tblCellSpacing w:w="15" w:type="dxa"/>
        </w:trPr>
        <w:tc>
          <w:tcPr>
            <w:tcW w:w="0" w:type="auto"/>
            <w:vAlign w:val="center"/>
            <w:hideMark/>
          </w:tcPr>
          <w:p w14:paraId="73161496" w14:textId="77777777" w:rsidR="00614C70" w:rsidRPr="00614C70" w:rsidRDefault="00614C70" w:rsidP="00614C70">
            <w:r w:rsidRPr="00614C70">
              <w:t>Proposed Work</w:t>
            </w:r>
          </w:p>
        </w:tc>
        <w:tc>
          <w:tcPr>
            <w:tcW w:w="0" w:type="auto"/>
            <w:vAlign w:val="center"/>
            <w:hideMark/>
          </w:tcPr>
          <w:p w14:paraId="3120A3CC" w14:textId="77777777" w:rsidR="00614C70" w:rsidRPr="00614C70" w:rsidRDefault="00614C70" w:rsidP="00614C70">
            <w:r w:rsidRPr="00614C70">
              <w:t>2026</w:t>
            </w:r>
          </w:p>
        </w:tc>
        <w:tc>
          <w:tcPr>
            <w:tcW w:w="0" w:type="auto"/>
            <w:vAlign w:val="center"/>
            <w:hideMark/>
          </w:tcPr>
          <w:p w14:paraId="4C3892C3" w14:textId="77777777" w:rsidR="00614C70" w:rsidRPr="00614C70" w:rsidRDefault="00614C70" w:rsidP="00614C70">
            <w:r w:rsidRPr="00614C70">
              <w:t>TF-IDF + Random Forest</w:t>
            </w:r>
          </w:p>
        </w:tc>
        <w:tc>
          <w:tcPr>
            <w:tcW w:w="0" w:type="auto"/>
            <w:vAlign w:val="center"/>
            <w:hideMark/>
          </w:tcPr>
          <w:p w14:paraId="316331E3" w14:textId="77777777" w:rsidR="00614C70" w:rsidRPr="00614C70" w:rsidRDefault="00614C70" w:rsidP="00614C70">
            <w:proofErr w:type="spellStart"/>
            <w:r w:rsidRPr="00614C70">
              <w:t>GoEmotions</w:t>
            </w:r>
            <w:proofErr w:type="spellEnd"/>
            <w:r w:rsidRPr="00614C70">
              <w:t xml:space="preserve"> + Lyrics</w:t>
            </w:r>
          </w:p>
        </w:tc>
        <w:tc>
          <w:tcPr>
            <w:tcW w:w="0" w:type="auto"/>
            <w:vAlign w:val="center"/>
            <w:hideMark/>
          </w:tcPr>
          <w:p w14:paraId="457D8C49" w14:textId="77777777" w:rsidR="00614C70" w:rsidRPr="00614C70" w:rsidRDefault="00614C70" w:rsidP="00614C70">
            <w:r w:rsidRPr="00614C70">
              <w:t>Moderate imbalance</w:t>
            </w:r>
          </w:p>
        </w:tc>
      </w:tr>
    </w:tbl>
    <w:p w14:paraId="2DD25F74" w14:textId="77777777" w:rsidR="00614C70" w:rsidRPr="00614C70" w:rsidRDefault="00614C70" w:rsidP="00614C70"/>
    <w:p w14:paraId="6356D040" w14:textId="77777777" w:rsidR="00614C70" w:rsidRPr="00614C70" w:rsidRDefault="00614C70" w:rsidP="00614C70">
      <w:pPr>
        <w:rPr>
          <w:b/>
          <w:bCs/>
        </w:rPr>
      </w:pPr>
      <w:r w:rsidRPr="00614C70">
        <w:rPr>
          <w:b/>
          <w:bCs/>
        </w:rPr>
        <w:t>Identified Gap</w:t>
      </w:r>
    </w:p>
    <w:p w14:paraId="1480207D" w14:textId="77777777" w:rsidR="00614C70" w:rsidRPr="00614C70" w:rsidRDefault="00614C70" w:rsidP="00614C70">
      <w:r w:rsidRPr="00614C70">
        <w:t>While deep learning improves accuracy, it:</w:t>
      </w:r>
    </w:p>
    <w:p w14:paraId="126B0AD8" w14:textId="77777777" w:rsidR="00614C70" w:rsidRPr="00614C70" w:rsidRDefault="00614C70" w:rsidP="00614C70">
      <w:pPr>
        <w:numPr>
          <w:ilvl w:val="0"/>
          <w:numId w:val="8"/>
        </w:numPr>
      </w:pPr>
      <w:r w:rsidRPr="00614C70">
        <w:t>Requires heavy computational resources</w:t>
      </w:r>
    </w:p>
    <w:p w14:paraId="2F8BB31F" w14:textId="77777777" w:rsidR="00614C70" w:rsidRPr="00614C70" w:rsidRDefault="00614C70" w:rsidP="00614C70">
      <w:pPr>
        <w:numPr>
          <w:ilvl w:val="0"/>
          <w:numId w:val="8"/>
        </w:numPr>
      </w:pPr>
      <w:r w:rsidRPr="00614C70">
        <w:t>Lacks integration with real-time recommendation</w:t>
      </w:r>
    </w:p>
    <w:p w14:paraId="6970D58E" w14:textId="25350460" w:rsidR="002A5EEE" w:rsidRPr="008B5214" w:rsidRDefault="00614C70" w:rsidP="00614C70">
      <w:r w:rsidRPr="00614C70">
        <w:t>Our model uses Random Forest for efficiency and real-time deployment.</w:t>
      </w:r>
    </w:p>
    <w:p w14:paraId="5480BA0D" w14:textId="77777777" w:rsidR="008B5214" w:rsidRDefault="008B5214" w:rsidP="00614C70">
      <w:pPr>
        <w:rPr>
          <w:b/>
          <w:bCs/>
          <w:sz w:val="36"/>
          <w:szCs w:val="36"/>
        </w:rPr>
      </w:pPr>
    </w:p>
    <w:p w14:paraId="6CAB5D18" w14:textId="7DF5A9D1" w:rsidR="00614C70" w:rsidRDefault="00614C70" w:rsidP="00614C70">
      <w:pPr>
        <w:rPr>
          <w:b/>
          <w:bCs/>
          <w:sz w:val="36"/>
          <w:szCs w:val="36"/>
        </w:rPr>
      </w:pPr>
      <w:r w:rsidRPr="00614C70">
        <w:rPr>
          <w:b/>
          <w:bCs/>
          <w:sz w:val="36"/>
          <w:szCs w:val="36"/>
        </w:rPr>
        <w:t xml:space="preserve">4. Problem Description </w:t>
      </w:r>
    </w:p>
    <w:p w14:paraId="7B8A9B33" w14:textId="77777777" w:rsidR="00614C70" w:rsidRPr="00614C70" w:rsidRDefault="00614C70" w:rsidP="00614C70">
      <w:pPr>
        <w:rPr>
          <w:b/>
          <w:bCs/>
          <w:sz w:val="36"/>
          <w:szCs w:val="36"/>
        </w:rPr>
      </w:pPr>
    </w:p>
    <w:p w14:paraId="051F5437" w14:textId="77777777" w:rsidR="00614C70" w:rsidRPr="00614C70" w:rsidRDefault="00614C70" w:rsidP="00614C70">
      <w:pPr>
        <w:rPr>
          <w:b/>
          <w:bCs/>
        </w:rPr>
      </w:pPr>
      <w:r w:rsidRPr="00614C70">
        <w:rPr>
          <w:b/>
          <w:bCs/>
        </w:rPr>
        <w:t>System Framework</w:t>
      </w:r>
    </w:p>
    <w:p w14:paraId="1DEE6413" w14:textId="00990F10" w:rsidR="00614C70" w:rsidRPr="00614C70" w:rsidRDefault="00614C70" w:rsidP="00614C70">
      <w:r w:rsidRPr="00614C70">
        <w:rPr>
          <w:noProof/>
        </w:rPr>
        <w:drawing>
          <wp:inline distT="0" distB="0" distL="0" distR="0" wp14:anchorId="60350F6C" wp14:editId="1EF037CA">
            <wp:extent cx="5731510" cy="3223895"/>
            <wp:effectExtent l="0" t="0" r="2540" b="0"/>
            <wp:docPr id="551251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D81F92E" w14:textId="24EF201D" w:rsidR="00614C70" w:rsidRPr="00614C70" w:rsidRDefault="00614C70" w:rsidP="00614C70">
      <w:r w:rsidRPr="00614C70">
        <w:rPr>
          <w:noProof/>
        </w:rPr>
        <w:drawing>
          <wp:inline distT="0" distB="0" distL="0" distR="0" wp14:anchorId="6E9D82D0" wp14:editId="3F3665E0">
            <wp:extent cx="5731510" cy="3140710"/>
            <wp:effectExtent l="0" t="0" r="2540" b="2540"/>
            <wp:docPr id="13617364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014D07C5" w14:textId="032FB68F" w:rsidR="00614C70" w:rsidRPr="00614C70" w:rsidRDefault="00614C70" w:rsidP="00614C70">
      <w:r w:rsidRPr="00614C70">
        <w:rPr>
          <w:noProof/>
        </w:rPr>
        <w:lastRenderedPageBreak/>
        <w:drawing>
          <wp:inline distT="0" distB="0" distL="0" distR="0" wp14:anchorId="2BB06AF0" wp14:editId="6F54A194">
            <wp:extent cx="5731510" cy="5862918"/>
            <wp:effectExtent l="0" t="0" r="0" b="5080"/>
            <wp:docPr id="15374177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644" cy="5888629"/>
                    </a:xfrm>
                    <a:prstGeom prst="rect">
                      <a:avLst/>
                    </a:prstGeom>
                    <a:noFill/>
                    <a:ln>
                      <a:noFill/>
                    </a:ln>
                  </pic:spPr>
                </pic:pic>
              </a:graphicData>
            </a:graphic>
          </wp:inline>
        </w:drawing>
      </w:r>
    </w:p>
    <w:p w14:paraId="60A1189C" w14:textId="77777777" w:rsidR="00614C70" w:rsidRPr="00614C70" w:rsidRDefault="00614C70" w:rsidP="00614C70">
      <w:pPr>
        <w:rPr>
          <w:b/>
          <w:bCs/>
        </w:rPr>
      </w:pPr>
      <w:r w:rsidRPr="00614C70">
        <w:rPr>
          <w:b/>
          <w:bCs/>
        </w:rPr>
        <w:t>Framework Explanation</w:t>
      </w:r>
    </w:p>
    <w:p w14:paraId="1F39FC07" w14:textId="77777777" w:rsidR="00614C70" w:rsidRPr="00614C70" w:rsidRDefault="00614C70" w:rsidP="00614C70">
      <w:r w:rsidRPr="00614C70">
        <w:t>The system consists of:</w:t>
      </w:r>
    </w:p>
    <w:p w14:paraId="0E866CD7" w14:textId="77777777" w:rsidR="00614C70" w:rsidRPr="00614C70" w:rsidRDefault="00614C70" w:rsidP="00614C70">
      <w:pPr>
        <w:numPr>
          <w:ilvl w:val="0"/>
          <w:numId w:val="9"/>
        </w:numPr>
      </w:pPr>
      <w:r w:rsidRPr="00614C70">
        <w:t>User Input (Text)</w:t>
      </w:r>
    </w:p>
    <w:p w14:paraId="560A34D8" w14:textId="77777777" w:rsidR="00614C70" w:rsidRPr="00614C70" w:rsidRDefault="00614C70" w:rsidP="00614C70">
      <w:pPr>
        <w:numPr>
          <w:ilvl w:val="0"/>
          <w:numId w:val="9"/>
        </w:numPr>
      </w:pPr>
      <w:r w:rsidRPr="00614C70">
        <w:t>Text Preprocessing</w:t>
      </w:r>
    </w:p>
    <w:p w14:paraId="609A19E9" w14:textId="77777777" w:rsidR="00614C70" w:rsidRPr="00614C70" w:rsidRDefault="00614C70" w:rsidP="00614C70">
      <w:pPr>
        <w:numPr>
          <w:ilvl w:val="0"/>
          <w:numId w:val="9"/>
        </w:numPr>
      </w:pPr>
      <w:r w:rsidRPr="00614C70">
        <w:t>TF-IDF Vectorization</w:t>
      </w:r>
    </w:p>
    <w:p w14:paraId="12E0D883" w14:textId="77777777" w:rsidR="00614C70" w:rsidRPr="00614C70" w:rsidRDefault="00614C70" w:rsidP="00614C70">
      <w:pPr>
        <w:numPr>
          <w:ilvl w:val="0"/>
          <w:numId w:val="9"/>
        </w:numPr>
      </w:pPr>
      <w:r w:rsidRPr="00614C70">
        <w:t>Random Forest Emotion Prediction</w:t>
      </w:r>
    </w:p>
    <w:p w14:paraId="56DEDD66" w14:textId="77777777" w:rsidR="00614C70" w:rsidRPr="00614C70" w:rsidRDefault="00614C70" w:rsidP="00614C70">
      <w:pPr>
        <w:numPr>
          <w:ilvl w:val="0"/>
          <w:numId w:val="9"/>
        </w:numPr>
      </w:pPr>
      <w:r w:rsidRPr="00614C70">
        <w:t>Lyrics Similarity Computation</w:t>
      </w:r>
    </w:p>
    <w:p w14:paraId="3EE07AA8" w14:textId="77777777" w:rsidR="00614C70" w:rsidRPr="00614C70" w:rsidRDefault="00614C70" w:rsidP="00614C70">
      <w:pPr>
        <w:numPr>
          <w:ilvl w:val="0"/>
          <w:numId w:val="9"/>
        </w:numPr>
      </w:pPr>
      <w:r w:rsidRPr="00614C70">
        <w:t>Emotion-Boosted Ranking</w:t>
      </w:r>
    </w:p>
    <w:p w14:paraId="38BBD123" w14:textId="06214AD8" w:rsidR="00614C70" w:rsidRPr="00614C70" w:rsidRDefault="00614C70" w:rsidP="00614C70">
      <w:pPr>
        <w:numPr>
          <w:ilvl w:val="0"/>
          <w:numId w:val="9"/>
        </w:numPr>
      </w:pPr>
      <w:r w:rsidRPr="00614C70">
        <w:t>Final Recommendation</w:t>
      </w:r>
    </w:p>
    <w:p w14:paraId="1852F705" w14:textId="77777777" w:rsidR="00614C70" w:rsidRPr="00614C70" w:rsidRDefault="00614C70" w:rsidP="00614C70">
      <w:pPr>
        <w:rPr>
          <w:b/>
          <w:bCs/>
        </w:rPr>
      </w:pPr>
      <w:r w:rsidRPr="00614C70">
        <w:rPr>
          <w:b/>
          <w:bCs/>
        </w:rPr>
        <w:lastRenderedPageBreak/>
        <w:t>Pseudocode</w:t>
      </w:r>
    </w:p>
    <w:p w14:paraId="41DB4359" w14:textId="77777777" w:rsidR="00614C70" w:rsidRPr="00614C70" w:rsidRDefault="00614C70" w:rsidP="00614C70">
      <w:r w:rsidRPr="00614C70">
        <w:t>Input: User text T</w:t>
      </w:r>
      <w:r w:rsidRPr="00614C70">
        <w:br/>
        <w:t>Output: Top N recommended songs</w:t>
      </w:r>
      <w:r w:rsidRPr="00614C70">
        <w:br/>
      </w:r>
      <w:r w:rsidRPr="00614C70">
        <w:br/>
        <w:t>1. Preprocess T</w:t>
      </w:r>
      <w:r w:rsidRPr="00614C70">
        <w:br/>
        <w:t xml:space="preserve">2. Convert </w:t>
      </w:r>
      <w:proofErr w:type="spellStart"/>
      <w:r w:rsidRPr="00614C70">
        <w:t>T</w:t>
      </w:r>
      <w:proofErr w:type="spellEnd"/>
      <w:r w:rsidRPr="00614C70">
        <w:t xml:space="preserve"> into TF-IDF vector</w:t>
      </w:r>
      <w:r w:rsidRPr="00614C70">
        <w:br/>
        <w:t>3. Predict emotion E using Random Forest</w:t>
      </w:r>
      <w:r w:rsidRPr="00614C70">
        <w:br/>
        <w:t>4. Compute cosine similarity between T and all song lyrics</w:t>
      </w:r>
      <w:r w:rsidRPr="00614C70">
        <w:br/>
        <w:t>5. Apply emotion boost to songs matching E</w:t>
      </w:r>
      <w:r w:rsidRPr="00614C70">
        <w:br/>
        <w:t>6. Rank songs by final score</w:t>
      </w:r>
      <w:r w:rsidRPr="00614C70">
        <w:br/>
        <w:t>7. Return Top N songs</w:t>
      </w:r>
    </w:p>
    <w:p w14:paraId="13B38095" w14:textId="0BC42FB2" w:rsidR="00614C70" w:rsidRDefault="00614C70" w:rsidP="00614C70"/>
    <w:p w14:paraId="1AEB4144" w14:textId="77777777" w:rsidR="00614C70" w:rsidRDefault="00614C70" w:rsidP="00614C70"/>
    <w:p w14:paraId="29B8CA55" w14:textId="77777777" w:rsidR="00614C70" w:rsidRDefault="00614C70" w:rsidP="00614C70"/>
    <w:p w14:paraId="21E29FB2" w14:textId="77777777" w:rsidR="00614C70" w:rsidRDefault="00614C70" w:rsidP="00614C70"/>
    <w:p w14:paraId="5D22A00A" w14:textId="77777777" w:rsidR="00614C70" w:rsidRDefault="00614C70" w:rsidP="00614C70"/>
    <w:p w14:paraId="245040CC" w14:textId="77777777" w:rsidR="00614C70" w:rsidRDefault="00614C70" w:rsidP="00614C70"/>
    <w:p w14:paraId="6D8BA16A" w14:textId="77777777" w:rsidR="00614C70" w:rsidRDefault="00614C70" w:rsidP="00614C70"/>
    <w:p w14:paraId="7201C548" w14:textId="77777777" w:rsidR="00614C70" w:rsidRDefault="00614C70" w:rsidP="00614C70"/>
    <w:p w14:paraId="4422F1B0" w14:textId="77777777" w:rsidR="00614C70" w:rsidRDefault="00614C70" w:rsidP="00614C70"/>
    <w:p w14:paraId="65E62A55" w14:textId="77777777" w:rsidR="00614C70" w:rsidRDefault="00614C70" w:rsidP="00614C70"/>
    <w:p w14:paraId="082E1174" w14:textId="77777777" w:rsidR="00614C70" w:rsidRDefault="00614C70" w:rsidP="00614C70"/>
    <w:p w14:paraId="0B278AB8" w14:textId="77777777" w:rsidR="00614C70" w:rsidRDefault="00614C70" w:rsidP="00614C70"/>
    <w:p w14:paraId="5C6ABF31" w14:textId="77777777" w:rsidR="00614C70" w:rsidRDefault="00614C70" w:rsidP="00614C70"/>
    <w:p w14:paraId="5320ABE4" w14:textId="77777777" w:rsidR="00614C70" w:rsidRDefault="00614C70" w:rsidP="00614C70"/>
    <w:p w14:paraId="4625EDB7" w14:textId="77777777" w:rsidR="008B5214" w:rsidRDefault="008B5214" w:rsidP="00614C70"/>
    <w:p w14:paraId="57C516A5" w14:textId="77777777" w:rsidR="008B5214" w:rsidRDefault="008B5214" w:rsidP="00614C70"/>
    <w:p w14:paraId="610F9248" w14:textId="77777777" w:rsidR="008B5214" w:rsidRDefault="008B5214" w:rsidP="00614C70"/>
    <w:p w14:paraId="7B4FFC82" w14:textId="77777777" w:rsidR="008B5214" w:rsidRDefault="008B5214" w:rsidP="00614C70"/>
    <w:p w14:paraId="713060D4" w14:textId="77777777" w:rsidR="00614C70" w:rsidRDefault="00614C70" w:rsidP="00614C70"/>
    <w:p w14:paraId="544454BE" w14:textId="77777777" w:rsidR="00614C70" w:rsidRDefault="00614C70" w:rsidP="00614C70"/>
    <w:p w14:paraId="35240414" w14:textId="77777777" w:rsidR="00614C70" w:rsidRPr="00614C70" w:rsidRDefault="00614C70" w:rsidP="00614C70">
      <w:pPr>
        <w:rPr>
          <w:b/>
          <w:bCs/>
        </w:rPr>
      </w:pPr>
      <w:r w:rsidRPr="00614C70">
        <w:rPr>
          <w:b/>
          <w:bCs/>
        </w:rPr>
        <w:lastRenderedPageBreak/>
        <w:t>Flow Diagram</w:t>
      </w:r>
    </w:p>
    <w:p w14:paraId="66A7242F" w14:textId="77777777" w:rsidR="00614C70" w:rsidRPr="00614C70" w:rsidRDefault="00614C70" w:rsidP="00614C70"/>
    <w:p w14:paraId="2634C40B" w14:textId="31615D56" w:rsidR="00614C70" w:rsidRPr="00614C70" w:rsidRDefault="00614C70" w:rsidP="00614C70">
      <w:r w:rsidRPr="00614C70">
        <w:rPr>
          <w:noProof/>
        </w:rPr>
        <w:drawing>
          <wp:inline distT="0" distB="0" distL="0" distR="0" wp14:anchorId="743DF66B" wp14:editId="1027EC99">
            <wp:extent cx="5200791" cy="7915275"/>
            <wp:effectExtent l="0" t="0" r="0" b="0"/>
            <wp:docPr id="1601955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5075" cy="7921795"/>
                    </a:xfrm>
                    <a:prstGeom prst="rect">
                      <a:avLst/>
                    </a:prstGeom>
                    <a:noFill/>
                    <a:ln>
                      <a:noFill/>
                    </a:ln>
                  </pic:spPr>
                </pic:pic>
              </a:graphicData>
            </a:graphic>
          </wp:inline>
        </w:drawing>
      </w:r>
    </w:p>
    <w:p w14:paraId="5151AD9E" w14:textId="663B1789" w:rsidR="00614C70" w:rsidRPr="00614C70" w:rsidRDefault="00614C70" w:rsidP="00614C70">
      <w:r w:rsidRPr="00614C70">
        <w:rPr>
          <w:noProof/>
        </w:rPr>
        <w:lastRenderedPageBreak/>
        <w:drawing>
          <wp:inline distT="0" distB="0" distL="0" distR="0" wp14:anchorId="08234C2E" wp14:editId="7A6DED72">
            <wp:extent cx="5715000" cy="5372100"/>
            <wp:effectExtent l="0" t="0" r="0" b="0"/>
            <wp:docPr id="1478946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372100"/>
                    </a:xfrm>
                    <a:prstGeom prst="rect">
                      <a:avLst/>
                    </a:prstGeom>
                    <a:noFill/>
                    <a:ln>
                      <a:noFill/>
                    </a:ln>
                  </pic:spPr>
                </pic:pic>
              </a:graphicData>
            </a:graphic>
          </wp:inline>
        </w:drawing>
      </w:r>
    </w:p>
    <w:p w14:paraId="457E5526" w14:textId="68235515" w:rsidR="00614C70" w:rsidRPr="00614C70" w:rsidRDefault="00614C70" w:rsidP="00614C70">
      <w:r w:rsidRPr="00614C70">
        <w:rPr>
          <w:noProof/>
        </w:rPr>
        <w:drawing>
          <wp:inline distT="0" distB="0" distL="0" distR="0" wp14:anchorId="4D2E2400" wp14:editId="456C55C6">
            <wp:extent cx="5731510" cy="2595880"/>
            <wp:effectExtent l="0" t="0" r="2540" b="0"/>
            <wp:docPr id="12674232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inline>
        </w:drawing>
      </w:r>
    </w:p>
    <w:p w14:paraId="1A9568FA" w14:textId="1E32825F" w:rsidR="00614C70" w:rsidRPr="00614C70" w:rsidRDefault="00614C70" w:rsidP="00614C70"/>
    <w:p w14:paraId="2F95AA6A" w14:textId="77777777" w:rsidR="00614C70" w:rsidRDefault="00614C70" w:rsidP="00614C70">
      <w:pPr>
        <w:rPr>
          <w:b/>
          <w:bCs/>
        </w:rPr>
      </w:pPr>
    </w:p>
    <w:p w14:paraId="70E8EDF3" w14:textId="673807DE" w:rsidR="00614C70" w:rsidRDefault="00614C70" w:rsidP="00614C70">
      <w:pPr>
        <w:rPr>
          <w:b/>
          <w:bCs/>
          <w:sz w:val="36"/>
          <w:szCs w:val="36"/>
        </w:rPr>
      </w:pPr>
      <w:r w:rsidRPr="00614C70">
        <w:rPr>
          <w:b/>
          <w:bCs/>
          <w:sz w:val="36"/>
          <w:szCs w:val="36"/>
        </w:rPr>
        <w:lastRenderedPageBreak/>
        <w:t xml:space="preserve">5. Experiments </w:t>
      </w:r>
    </w:p>
    <w:p w14:paraId="26B72153" w14:textId="77777777" w:rsidR="00614C70" w:rsidRPr="00614C70" w:rsidRDefault="00614C70" w:rsidP="00614C70">
      <w:pPr>
        <w:rPr>
          <w:b/>
          <w:bCs/>
          <w:sz w:val="36"/>
          <w:szCs w:val="36"/>
        </w:rPr>
      </w:pPr>
    </w:p>
    <w:p w14:paraId="6C27B266" w14:textId="49F3F461" w:rsidR="00614C70" w:rsidRPr="00614C70" w:rsidRDefault="00614C70" w:rsidP="00614C70">
      <w:pPr>
        <w:rPr>
          <w:b/>
          <w:bCs/>
        </w:rPr>
      </w:pPr>
      <w:r w:rsidRPr="00614C70">
        <w:rPr>
          <w:b/>
          <w:bCs/>
        </w:rPr>
        <w:t>Dataset</w:t>
      </w:r>
    </w:p>
    <w:p w14:paraId="3E5CE8E3" w14:textId="77777777" w:rsidR="00614C70" w:rsidRPr="00614C70" w:rsidRDefault="00614C70" w:rsidP="00614C70">
      <w:pPr>
        <w:rPr>
          <w:b/>
          <w:bCs/>
        </w:rPr>
      </w:pPr>
      <w:r w:rsidRPr="00614C70">
        <w:rPr>
          <w:b/>
          <w:bCs/>
        </w:rPr>
        <w:t>Training Dataset:</w:t>
      </w:r>
    </w:p>
    <w:p w14:paraId="0D5F2B54" w14:textId="77777777" w:rsidR="00614C70" w:rsidRPr="00614C70" w:rsidRDefault="00614C70" w:rsidP="00614C70">
      <w:pPr>
        <w:numPr>
          <w:ilvl w:val="0"/>
          <w:numId w:val="10"/>
        </w:numPr>
      </w:pPr>
      <w:proofErr w:type="spellStart"/>
      <w:r w:rsidRPr="00614C70">
        <w:t>GoEmotions</w:t>
      </w:r>
      <w:proofErr w:type="spellEnd"/>
      <w:r w:rsidRPr="00614C70">
        <w:t xml:space="preserve"> (58k Reddit comments)</w:t>
      </w:r>
    </w:p>
    <w:p w14:paraId="170DE759" w14:textId="77777777" w:rsidR="00614C70" w:rsidRPr="00614C70" w:rsidRDefault="00614C70" w:rsidP="00614C70">
      <w:pPr>
        <w:numPr>
          <w:ilvl w:val="0"/>
          <w:numId w:val="10"/>
        </w:numPr>
      </w:pPr>
      <w:r w:rsidRPr="00614C70">
        <w:t>28 emotion classes</w:t>
      </w:r>
    </w:p>
    <w:p w14:paraId="0B70ECCB" w14:textId="77777777" w:rsidR="00614C70" w:rsidRPr="00614C70" w:rsidRDefault="00614C70" w:rsidP="00614C70">
      <w:pPr>
        <w:rPr>
          <w:b/>
          <w:bCs/>
        </w:rPr>
      </w:pPr>
      <w:r w:rsidRPr="00614C70">
        <w:rPr>
          <w:b/>
          <w:bCs/>
        </w:rPr>
        <w:t>Recommendation Dataset:</w:t>
      </w:r>
    </w:p>
    <w:p w14:paraId="0638E8B6" w14:textId="1D0CC554" w:rsidR="00614C70" w:rsidRPr="00614C70" w:rsidRDefault="00256565" w:rsidP="00614C70">
      <w:pPr>
        <w:numPr>
          <w:ilvl w:val="0"/>
          <w:numId w:val="11"/>
        </w:numPr>
      </w:pPr>
      <w:r>
        <w:t>160K</w:t>
      </w:r>
      <w:r w:rsidR="00614C70" w:rsidRPr="00614C70">
        <w:t xml:space="preserve"> songs with lyrics</w:t>
      </w:r>
    </w:p>
    <w:p w14:paraId="50445419" w14:textId="77777777" w:rsidR="00614C70" w:rsidRPr="00614C70" w:rsidRDefault="00614C70" w:rsidP="00614C70">
      <w:pPr>
        <w:rPr>
          <w:b/>
          <w:bCs/>
        </w:rPr>
      </w:pPr>
      <w:r w:rsidRPr="00614C70">
        <w:rPr>
          <w:b/>
          <w:bCs/>
        </w:rPr>
        <w:t>Features Used</w:t>
      </w:r>
    </w:p>
    <w:p w14:paraId="685B35F2" w14:textId="77777777" w:rsidR="00614C70" w:rsidRPr="00614C70" w:rsidRDefault="00614C70" w:rsidP="00614C70">
      <w:pPr>
        <w:numPr>
          <w:ilvl w:val="0"/>
          <w:numId w:val="12"/>
        </w:numPr>
      </w:pPr>
      <w:r w:rsidRPr="00614C70">
        <w:t>TF-IDF (</w:t>
      </w:r>
      <w:proofErr w:type="spellStart"/>
      <w:r w:rsidRPr="00614C70">
        <w:t>max_features</w:t>
      </w:r>
      <w:proofErr w:type="spellEnd"/>
      <w:r w:rsidRPr="00614C70">
        <w:t>=5000)</w:t>
      </w:r>
    </w:p>
    <w:p w14:paraId="0E317037" w14:textId="77777777" w:rsidR="00614C70" w:rsidRPr="00614C70" w:rsidRDefault="00614C70" w:rsidP="00614C70">
      <w:pPr>
        <w:numPr>
          <w:ilvl w:val="0"/>
          <w:numId w:val="12"/>
        </w:numPr>
      </w:pPr>
      <w:r w:rsidRPr="00614C70">
        <w:t>Unigram + Bigram</w:t>
      </w:r>
    </w:p>
    <w:p w14:paraId="19AAA5A8" w14:textId="77777777" w:rsidR="00614C70" w:rsidRPr="00614C70" w:rsidRDefault="00614C70" w:rsidP="00614C70">
      <w:pPr>
        <w:numPr>
          <w:ilvl w:val="0"/>
          <w:numId w:val="12"/>
        </w:numPr>
      </w:pPr>
      <w:proofErr w:type="spellStart"/>
      <w:r w:rsidRPr="00614C70">
        <w:t>Stopword</w:t>
      </w:r>
      <w:proofErr w:type="spellEnd"/>
      <w:r w:rsidRPr="00614C70">
        <w:t xml:space="preserve"> removal</w:t>
      </w:r>
    </w:p>
    <w:p w14:paraId="42A1CFEF" w14:textId="77777777" w:rsidR="00614C70" w:rsidRPr="00614C70" w:rsidRDefault="00614C70" w:rsidP="00614C70">
      <w:pPr>
        <w:rPr>
          <w:b/>
          <w:bCs/>
        </w:rPr>
      </w:pPr>
      <w:r w:rsidRPr="00614C70">
        <w:rPr>
          <w:b/>
          <w:bCs/>
        </w:rPr>
        <w:t>Sample Dataset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990"/>
      </w:tblGrid>
      <w:tr w:rsidR="00614C70" w:rsidRPr="00614C70" w14:paraId="0FE74EE2" w14:textId="77777777">
        <w:trPr>
          <w:tblHeader/>
          <w:tblCellSpacing w:w="15" w:type="dxa"/>
        </w:trPr>
        <w:tc>
          <w:tcPr>
            <w:tcW w:w="0" w:type="auto"/>
            <w:vAlign w:val="center"/>
            <w:hideMark/>
          </w:tcPr>
          <w:p w14:paraId="54B2DC9D" w14:textId="77777777" w:rsidR="00614C70" w:rsidRPr="00614C70" w:rsidRDefault="00614C70" w:rsidP="00614C70">
            <w:pPr>
              <w:rPr>
                <w:b/>
                <w:bCs/>
              </w:rPr>
            </w:pPr>
            <w:r w:rsidRPr="00614C70">
              <w:rPr>
                <w:b/>
                <w:bCs/>
              </w:rPr>
              <w:t>Text</w:t>
            </w:r>
          </w:p>
        </w:tc>
        <w:tc>
          <w:tcPr>
            <w:tcW w:w="0" w:type="auto"/>
            <w:vAlign w:val="center"/>
            <w:hideMark/>
          </w:tcPr>
          <w:p w14:paraId="6CC6563D" w14:textId="77777777" w:rsidR="00614C70" w:rsidRPr="00614C70" w:rsidRDefault="00614C70" w:rsidP="00614C70">
            <w:pPr>
              <w:rPr>
                <w:b/>
                <w:bCs/>
              </w:rPr>
            </w:pPr>
            <w:r w:rsidRPr="00614C70">
              <w:rPr>
                <w:b/>
                <w:bCs/>
              </w:rPr>
              <w:t>Emotion</w:t>
            </w:r>
          </w:p>
        </w:tc>
      </w:tr>
      <w:tr w:rsidR="00614C70" w:rsidRPr="00614C70" w14:paraId="6DF6C496" w14:textId="77777777">
        <w:trPr>
          <w:tblCellSpacing w:w="15" w:type="dxa"/>
        </w:trPr>
        <w:tc>
          <w:tcPr>
            <w:tcW w:w="0" w:type="auto"/>
            <w:vAlign w:val="center"/>
            <w:hideMark/>
          </w:tcPr>
          <w:p w14:paraId="37C9FD28" w14:textId="77777777" w:rsidR="00614C70" w:rsidRPr="00614C70" w:rsidRDefault="00614C70" w:rsidP="00614C70">
            <w:r w:rsidRPr="00614C70">
              <w:t>I feel amazing today</w:t>
            </w:r>
          </w:p>
        </w:tc>
        <w:tc>
          <w:tcPr>
            <w:tcW w:w="0" w:type="auto"/>
            <w:vAlign w:val="center"/>
            <w:hideMark/>
          </w:tcPr>
          <w:p w14:paraId="5B01C531" w14:textId="77777777" w:rsidR="00614C70" w:rsidRPr="00614C70" w:rsidRDefault="00614C70" w:rsidP="00614C70">
            <w:r w:rsidRPr="00614C70">
              <w:t>joy</w:t>
            </w:r>
          </w:p>
        </w:tc>
      </w:tr>
      <w:tr w:rsidR="00614C70" w:rsidRPr="00614C70" w14:paraId="36FB4E13" w14:textId="77777777">
        <w:trPr>
          <w:tblCellSpacing w:w="15" w:type="dxa"/>
        </w:trPr>
        <w:tc>
          <w:tcPr>
            <w:tcW w:w="0" w:type="auto"/>
            <w:vAlign w:val="center"/>
            <w:hideMark/>
          </w:tcPr>
          <w:p w14:paraId="2EE09BE4" w14:textId="77777777" w:rsidR="00614C70" w:rsidRPr="00614C70" w:rsidRDefault="00614C70" w:rsidP="00614C70">
            <w:r w:rsidRPr="00614C70">
              <w:t>I am so disappointed</w:t>
            </w:r>
          </w:p>
        </w:tc>
        <w:tc>
          <w:tcPr>
            <w:tcW w:w="0" w:type="auto"/>
            <w:vAlign w:val="center"/>
            <w:hideMark/>
          </w:tcPr>
          <w:p w14:paraId="79C934CB" w14:textId="77777777" w:rsidR="00614C70" w:rsidRPr="00614C70" w:rsidRDefault="00614C70" w:rsidP="00614C70">
            <w:r w:rsidRPr="00614C70">
              <w:t>sadness</w:t>
            </w:r>
          </w:p>
        </w:tc>
      </w:tr>
    </w:tbl>
    <w:p w14:paraId="61EF1255" w14:textId="77777777" w:rsidR="00614C70" w:rsidRPr="00614C70" w:rsidRDefault="00614C70" w:rsidP="00614C70">
      <w:pPr>
        <w:rPr>
          <w:b/>
          <w:bCs/>
        </w:rPr>
      </w:pPr>
      <w:r w:rsidRPr="00614C70">
        <w:rPr>
          <w:b/>
          <w:bCs/>
        </w:rPr>
        <w:t>Preprocessing</w:t>
      </w:r>
    </w:p>
    <w:p w14:paraId="2B9F2225" w14:textId="77777777" w:rsidR="00614C70" w:rsidRPr="00614C70" w:rsidRDefault="00614C70" w:rsidP="00614C70">
      <w:pPr>
        <w:numPr>
          <w:ilvl w:val="0"/>
          <w:numId w:val="13"/>
        </w:numPr>
      </w:pPr>
      <w:r w:rsidRPr="00614C70">
        <w:t>Lowercasing</w:t>
      </w:r>
    </w:p>
    <w:p w14:paraId="12EDA210" w14:textId="77777777" w:rsidR="00614C70" w:rsidRPr="00614C70" w:rsidRDefault="00614C70" w:rsidP="00614C70">
      <w:pPr>
        <w:numPr>
          <w:ilvl w:val="0"/>
          <w:numId w:val="13"/>
        </w:numPr>
      </w:pPr>
      <w:proofErr w:type="spellStart"/>
      <w:r w:rsidRPr="00614C70">
        <w:t>Stopword</w:t>
      </w:r>
      <w:proofErr w:type="spellEnd"/>
      <w:r w:rsidRPr="00614C70">
        <w:t xml:space="preserve"> removal</w:t>
      </w:r>
    </w:p>
    <w:p w14:paraId="416EF144" w14:textId="77777777" w:rsidR="00614C70" w:rsidRPr="00614C70" w:rsidRDefault="00614C70" w:rsidP="00614C70">
      <w:pPr>
        <w:numPr>
          <w:ilvl w:val="0"/>
          <w:numId w:val="13"/>
        </w:numPr>
      </w:pPr>
      <w:r w:rsidRPr="00614C70">
        <w:t>Tokenization</w:t>
      </w:r>
    </w:p>
    <w:p w14:paraId="582A930C" w14:textId="77777777" w:rsidR="00614C70" w:rsidRPr="00614C70" w:rsidRDefault="00614C70" w:rsidP="00614C70">
      <w:pPr>
        <w:numPr>
          <w:ilvl w:val="0"/>
          <w:numId w:val="13"/>
        </w:numPr>
      </w:pPr>
      <w:r w:rsidRPr="00614C70">
        <w:t>Vectorization</w:t>
      </w:r>
    </w:p>
    <w:p w14:paraId="745808ED" w14:textId="2EF31ADC" w:rsidR="00614C70" w:rsidRDefault="00614C70" w:rsidP="00614C70"/>
    <w:p w14:paraId="036812B7" w14:textId="77777777" w:rsidR="00614C70" w:rsidRDefault="00614C70" w:rsidP="00614C70"/>
    <w:p w14:paraId="5EF43B70" w14:textId="77777777" w:rsidR="00614C70" w:rsidRDefault="00614C70" w:rsidP="00614C70"/>
    <w:p w14:paraId="421921FA" w14:textId="77777777" w:rsidR="00614C70" w:rsidRDefault="00614C70" w:rsidP="00614C70"/>
    <w:p w14:paraId="049C12A2" w14:textId="77777777" w:rsidR="00614C70" w:rsidRDefault="00614C70" w:rsidP="00614C70"/>
    <w:p w14:paraId="3ADCF7A9" w14:textId="77777777" w:rsidR="00614C70" w:rsidRPr="00614C70" w:rsidRDefault="00614C70" w:rsidP="00614C70"/>
    <w:p w14:paraId="705B5691" w14:textId="4A15F113" w:rsidR="00614C70" w:rsidRDefault="00614C70" w:rsidP="00614C70">
      <w:pPr>
        <w:rPr>
          <w:b/>
          <w:bCs/>
          <w:sz w:val="36"/>
          <w:szCs w:val="36"/>
        </w:rPr>
      </w:pPr>
      <w:r w:rsidRPr="00614C70">
        <w:rPr>
          <w:b/>
          <w:bCs/>
          <w:sz w:val="36"/>
          <w:szCs w:val="36"/>
        </w:rPr>
        <w:lastRenderedPageBreak/>
        <w:t xml:space="preserve">6. Results and Discussion </w:t>
      </w:r>
    </w:p>
    <w:p w14:paraId="1AF2E13F" w14:textId="77777777" w:rsidR="00614C70" w:rsidRPr="00614C70" w:rsidRDefault="00614C70" w:rsidP="00614C70">
      <w:pPr>
        <w:rPr>
          <w:b/>
          <w:bCs/>
          <w:sz w:val="36"/>
          <w:szCs w:val="36"/>
        </w:rPr>
      </w:pPr>
    </w:p>
    <w:p w14:paraId="7B14FD38" w14:textId="77777777" w:rsidR="00614C70" w:rsidRPr="00614C70" w:rsidRDefault="00614C70" w:rsidP="00614C70">
      <w:pPr>
        <w:rPr>
          <w:b/>
          <w:bCs/>
        </w:rPr>
      </w:pPr>
      <w:r w:rsidRPr="00614C70">
        <w:rPr>
          <w:b/>
          <w:bCs/>
        </w:rPr>
        <w:t>Classification Report</w:t>
      </w:r>
    </w:p>
    <w:p w14:paraId="6F4359FB" w14:textId="77777777" w:rsidR="00614C70" w:rsidRPr="00614C70" w:rsidRDefault="00614C70" w:rsidP="00614C70">
      <w:pPr>
        <w:numPr>
          <w:ilvl w:val="0"/>
          <w:numId w:val="14"/>
        </w:numPr>
      </w:pPr>
      <w:r w:rsidRPr="00614C70">
        <w:t>Accuracy: 98%</w:t>
      </w:r>
    </w:p>
    <w:p w14:paraId="05DFF024" w14:textId="77777777" w:rsidR="00614C70" w:rsidRDefault="00614C70" w:rsidP="00614C70">
      <w:pPr>
        <w:numPr>
          <w:ilvl w:val="0"/>
          <w:numId w:val="14"/>
        </w:numPr>
      </w:pPr>
      <w:r w:rsidRPr="00614C70">
        <w:t xml:space="preserve">Macro </w:t>
      </w:r>
      <w:proofErr w:type="spellStart"/>
      <w:r w:rsidRPr="00614C70">
        <w:t>Avg</w:t>
      </w:r>
      <w:proofErr w:type="spellEnd"/>
      <w:r w:rsidRPr="00614C70">
        <w:t xml:space="preserve"> F1-score: 0.98</w:t>
      </w:r>
    </w:p>
    <w:p w14:paraId="158875AE" w14:textId="77777777" w:rsidR="00AB4EE8" w:rsidRDefault="00AB4EE8" w:rsidP="00AB4EE8"/>
    <w:p w14:paraId="29EC7221" w14:textId="77777777" w:rsidR="00AB4EE8" w:rsidRPr="00614C70" w:rsidRDefault="00AB4EE8" w:rsidP="00AB4EE8"/>
    <w:p w14:paraId="7B0C5597" w14:textId="77777777" w:rsidR="00614C70" w:rsidRDefault="00614C70" w:rsidP="00614C70">
      <w:pPr>
        <w:rPr>
          <w:b/>
          <w:bCs/>
        </w:rPr>
      </w:pPr>
      <w:r w:rsidRPr="00614C70">
        <w:rPr>
          <w:b/>
          <w:bCs/>
        </w:rPr>
        <w:t>Confusion Matrix</w:t>
      </w:r>
    </w:p>
    <w:p w14:paraId="2DCF3DF6" w14:textId="77777777" w:rsidR="00AB4EE8" w:rsidRDefault="00AB4EE8" w:rsidP="00614C70">
      <w:pPr>
        <w:rPr>
          <w:b/>
          <w:bCs/>
        </w:rPr>
      </w:pPr>
    </w:p>
    <w:p w14:paraId="7EDA9AC5" w14:textId="77777777" w:rsidR="00AB4EE8" w:rsidRPr="00614C70" w:rsidRDefault="00AB4EE8" w:rsidP="00614C70">
      <w:pPr>
        <w:rPr>
          <w:b/>
          <w:bCs/>
        </w:rPr>
      </w:pPr>
    </w:p>
    <w:p w14:paraId="233C6AC2" w14:textId="3E75890D" w:rsidR="00614C70" w:rsidRPr="00614C70" w:rsidRDefault="00614C70" w:rsidP="00614C70">
      <w:r w:rsidRPr="00614C70">
        <w:rPr>
          <w:noProof/>
        </w:rPr>
        <w:drawing>
          <wp:inline distT="0" distB="0" distL="0" distR="0" wp14:anchorId="6C0614D0" wp14:editId="0DFAF106">
            <wp:extent cx="5731510" cy="3128010"/>
            <wp:effectExtent l="0" t="0" r="2540" b="0"/>
            <wp:docPr id="1759304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5FD85357" w14:textId="5F5E6300" w:rsidR="00614C70" w:rsidRPr="00614C70" w:rsidRDefault="00614C70" w:rsidP="00614C70">
      <w:r w:rsidRPr="00614C70">
        <w:rPr>
          <w:noProof/>
        </w:rPr>
        <w:lastRenderedPageBreak/>
        <w:drawing>
          <wp:inline distT="0" distB="0" distL="0" distR="0" wp14:anchorId="4059620E" wp14:editId="47533D2B">
            <wp:extent cx="5731510" cy="4746625"/>
            <wp:effectExtent l="0" t="0" r="2540" b="0"/>
            <wp:docPr id="19406031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46625"/>
                    </a:xfrm>
                    <a:prstGeom prst="rect">
                      <a:avLst/>
                    </a:prstGeom>
                    <a:noFill/>
                    <a:ln>
                      <a:noFill/>
                    </a:ln>
                  </pic:spPr>
                </pic:pic>
              </a:graphicData>
            </a:graphic>
          </wp:inline>
        </w:drawing>
      </w:r>
    </w:p>
    <w:p w14:paraId="090219A9" w14:textId="6C891AA7" w:rsidR="00614C70" w:rsidRPr="00614C70" w:rsidRDefault="00614C70" w:rsidP="00614C70">
      <w:r w:rsidRPr="00614C70">
        <w:rPr>
          <w:noProof/>
        </w:rPr>
        <w:drawing>
          <wp:inline distT="0" distB="0" distL="0" distR="0" wp14:anchorId="40137B8B" wp14:editId="73127E2C">
            <wp:extent cx="3311600" cy="2346960"/>
            <wp:effectExtent l="0" t="0" r="3175" b="0"/>
            <wp:docPr id="1134544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2735" cy="2354852"/>
                    </a:xfrm>
                    <a:prstGeom prst="rect">
                      <a:avLst/>
                    </a:prstGeom>
                    <a:noFill/>
                    <a:ln>
                      <a:noFill/>
                    </a:ln>
                  </pic:spPr>
                </pic:pic>
              </a:graphicData>
            </a:graphic>
          </wp:inline>
        </w:drawing>
      </w:r>
    </w:p>
    <w:p w14:paraId="309F0ED6" w14:textId="77777777" w:rsidR="00614C70" w:rsidRPr="00614C70" w:rsidRDefault="00614C70" w:rsidP="00614C70">
      <w:pPr>
        <w:rPr>
          <w:b/>
          <w:bCs/>
        </w:rPr>
      </w:pPr>
      <w:r w:rsidRPr="00614C70">
        <w:rPr>
          <w:b/>
          <w:bCs/>
        </w:rPr>
        <w:t>Observations</w:t>
      </w:r>
    </w:p>
    <w:p w14:paraId="6108E22F" w14:textId="77777777" w:rsidR="00614C70" w:rsidRPr="00614C70" w:rsidRDefault="00614C70" w:rsidP="00614C70">
      <w:pPr>
        <w:numPr>
          <w:ilvl w:val="0"/>
          <w:numId w:val="15"/>
        </w:numPr>
      </w:pPr>
      <w:r w:rsidRPr="00614C70">
        <w:t>Strong performance on majority classes</w:t>
      </w:r>
    </w:p>
    <w:p w14:paraId="2CDA18FD" w14:textId="77777777" w:rsidR="00614C70" w:rsidRPr="00614C70" w:rsidRDefault="00614C70" w:rsidP="00614C70">
      <w:pPr>
        <w:numPr>
          <w:ilvl w:val="0"/>
          <w:numId w:val="15"/>
        </w:numPr>
      </w:pPr>
      <w:r w:rsidRPr="00614C70">
        <w:t>Slight imbalance in rare classes</w:t>
      </w:r>
    </w:p>
    <w:p w14:paraId="45FD7BAD" w14:textId="77777777" w:rsidR="00614C70" w:rsidRPr="00614C70" w:rsidRDefault="00614C70" w:rsidP="00614C70">
      <w:pPr>
        <w:numPr>
          <w:ilvl w:val="0"/>
          <w:numId w:val="15"/>
        </w:numPr>
      </w:pPr>
      <w:r w:rsidRPr="00614C70">
        <w:t>Random Forest performs efficiently for 28 classes</w:t>
      </w:r>
    </w:p>
    <w:p w14:paraId="59BDC6AB" w14:textId="77777777" w:rsidR="00AB4EE8" w:rsidRDefault="00AB4EE8" w:rsidP="00614C70">
      <w:pPr>
        <w:rPr>
          <w:b/>
          <w:bCs/>
        </w:rPr>
      </w:pPr>
    </w:p>
    <w:p w14:paraId="287E668E" w14:textId="277F4D1B" w:rsidR="00614C70" w:rsidRDefault="00614C70" w:rsidP="00614C70">
      <w:pPr>
        <w:rPr>
          <w:b/>
          <w:bCs/>
        </w:rPr>
      </w:pPr>
      <w:r w:rsidRPr="00614C70">
        <w:rPr>
          <w:b/>
          <w:bCs/>
        </w:rPr>
        <w:lastRenderedPageBreak/>
        <w:t>Interface Screenshot</w:t>
      </w:r>
    </w:p>
    <w:p w14:paraId="490013B0" w14:textId="66605CE9" w:rsidR="00E8095D" w:rsidRDefault="00E8095D" w:rsidP="00614C70">
      <w:pPr>
        <w:rPr>
          <w:b/>
          <w:bCs/>
        </w:rPr>
      </w:pPr>
      <w:r w:rsidRPr="00E8095D">
        <w:rPr>
          <w:b/>
          <w:bCs/>
        </w:rPr>
        <w:drawing>
          <wp:inline distT="0" distB="0" distL="0" distR="0" wp14:anchorId="19D95401" wp14:editId="48A8C974">
            <wp:extent cx="5731510" cy="3190875"/>
            <wp:effectExtent l="0" t="0" r="0" b="0"/>
            <wp:docPr id="46390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2996" name=""/>
                    <pic:cNvPicPr/>
                  </pic:nvPicPr>
                  <pic:blipFill>
                    <a:blip r:embed="rId14"/>
                    <a:stretch>
                      <a:fillRect/>
                    </a:stretch>
                  </pic:blipFill>
                  <pic:spPr>
                    <a:xfrm>
                      <a:off x="0" y="0"/>
                      <a:ext cx="5731510" cy="3190875"/>
                    </a:xfrm>
                    <a:prstGeom prst="rect">
                      <a:avLst/>
                    </a:prstGeom>
                  </pic:spPr>
                </pic:pic>
              </a:graphicData>
            </a:graphic>
          </wp:inline>
        </w:drawing>
      </w:r>
    </w:p>
    <w:p w14:paraId="7D1E8E32" w14:textId="77777777" w:rsidR="00AB4EE8" w:rsidRPr="00614C70" w:rsidRDefault="00AB4EE8" w:rsidP="00614C70">
      <w:pPr>
        <w:rPr>
          <w:b/>
          <w:bCs/>
        </w:rPr>
      </w:pPr>
    </w:p>
    <w:p w14:paraId="14310CBC" w14:textId="4FA63850" w:rsidR="00614C70" w:rsidRPr="00614C70" w:rsidRDefault="00E8095D" w:rsidP="00614C70">
      <w:r w:rsidRPr="00E8095D">
        <w:drawing>
          <wp:inline distT="0" distB="0" distL="0" distR="0" wp14:anchorId="36CB471B" wp14:editId="5AAF8AE8">
            <wp:extent cx="5731510" cy="3176270"/>
            <wp:effectExtent l="0" t="0" r="0" b="0"/>
            <wp:docPr id="1684564152" name="Picture 1" descr="Screens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4152" name="Picture 1" descr="Screens screenshot of a music player&#10;&#10;AI-generated content may be incorrect."/>
                    <pic:cNvPicPr/>
                  </pic:nvPicPr>
                  <pic:blipFill>
                    <a:blip r:embed="rId15"/>
                    <a:stretch>
                      <a:fillRect/>
                    </a:stretch>
                  </pic:blipFill>
                  <pic:spPr>
                    <a:xfrm>
                      <a:off x="0" y="0"/>
                      <a:ext cx="5731510" cy="3176270"/>
                    </a:xfrm>
                    <a:prstGeom prst="rect">
                      <a:avLst/>
                    </a:prstGeom>
                  </pic:spPr>
                </pic:pic>
              </a:graphicData>
            </a:graphic>
          </wp:inline>
        </w:drawing>
      </w:r>
    </w:p>
    <w:p w14:paraId="38C25626" w14:textId="1B70C6CB" w:rsidR="00614C70" w:rsidRPr="00614C70" w:rsidRDefault="00614C70" w:rsidP="00614C70"/>
    <w:p w14:paraId="126FBF15" w14:textId="50A9B579" w:rsidR="00614C70" w:rsidRPr="00614C70" w:rsidRDefault="00614C70" w:rsidP="00614C70">
      <w:r w:rsidRPr="00614C70">
        <w:rPr>
          <w:noProof/>
        </w:rPr>
        <mc:AlternateContent>
          <mc:Choice Requires="wps">
            <w:drawing>
              <wp:inline distT="0" distB="0" distL="0" distR="0" wp14:anchorId="22D67530" wp14:editId="506BBFCB">
                <wp:extent cx="304800" cy="304800"/>
                <wp:effectExtent l="0" t="0" r="0" b="0"/>
                <wp:docPr id="31407703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484E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242D9" w14:textId="184203F6" w:rsidR="00614C70" w:rsidRDefault="00614C70" w:rsidP="00614C70"/>
    <w:p w14:paraId="5CA55A9F" w14:textId="77777777" w:rsidR="00AB4EE8" w:rsidRDefault="00AB4EE8" w:rsidP="00614C70"/>
    <w:p w14:paraId="63A083A1" w14:textId="77777777" w:rsidR="00AB4EE8" w:rsidRDefault="00AB4EE8" w:rsidP="00614C70"/>
    <w:p w14:paraId="0FFE4DE5" w14:textId="77777777" w:rsidR="00AB4EE8" w:rsidRDefault="00AB4EE8" w:rsidP="00614C70"/>
    <w:p w14:paraId="383C24F0" w14:textId="77777777" w:rsidR="00AB4EE8" w:rsidRPr="00614C70" w:rsidRDefault="00AB4EE8" w:rsidP="00614C70"/>
    <w:p w14:paraId="45CB5DD7" w14:textId="7661DEA8" w:rsidR="00614C70" w:rsidRDefault="00614C70" w:rsidP="00614C70">
      <w:pPr>
        <w:rPr>
          <w:b/>
          <w:bCs/>
          <w:sz w:val="36"/>
          <w:szCs w:val="36"/>
        </w:rPr>
      </w:pPr>
      <w:r w:rsidRPr="00614C70">
        <w:rPr>
          <w:b/>
          <w:bCs/>
          <w:sz w:val="36"/>
          <w:szCs w:val="36"/>
        </w:rPr>
        <w:t xml:space="preserve">7. Conclusion and Future Work </w:t>
      </w:r>
    </w:p>
    <w:p w14:paraId="3AC033A2" w14:textId="77777777" w:rsidR="00AB4EE8" w:rsidRPr="00614C70" w:rsidRDefault="00AB4EE8" w:rsidP="00614C70">
      <w:pPr>
        <w:rPr>
          <w:b/>
          <w:bCs/>
          <w:sz w:val="36"/>
          <w:szCs w:val="36"/>
        </w:rPr>
      </w:pPr>
    </w:p>
    <w:p w14:paraId="25DBE73C" w14:textId="77777777" w:rsidR="00614C70" w:rsidRPr="00614C70" w:rsidRDefault="00614C70" w:rsidP="00614C70">
      <w:r w:rsidRPr="00614C70">
        <w:t>This study successfully implemented a real-time emotion-aware music recommender using NLP and Random Forest classification.</w:t>
      </w:r>
    </w:p>
    <w:p w14:paraId="0042B261" w14:textId="77777777" w:rsidR="00614C70" w:rsidRDefault="00614C70" w:rsidP="00614C70">
      <w:r w:rsidRPr="00614C70">
        <w:t>The model achieved high classification accuracy and demonstrated practical integration with a recommendation engine.</w:t>
      </w:r>
    </w:p>
    <w:p w14:paraId="42867C1B" w14:textId="77777777" w:rsidR="00AB4EE8" w:rsidRPr="00614C70" w:rsidRDefault="00AB4EE8" w:rsidP="00614C70"/>
    <w:p w14:paraId="19C1F4F4" w14:textId="77777777" w:rsidR="00614C70" w:rsidRPr="00614C70" w:rsidRDefault="00614C70" w:rsidP="00614C70">
      <w:pPr>
        <w:rPr>
          <w:b/>
          <w:bCs/>
        </w:rPr>
      </w:pPr>
      <w:r w:rsidRPr="00614C70">
        <w:rPr>
          <w:b/>
          <w:bCs/>
        </w:rPr>
        <w:t>Future Work:</w:t>
      </w:r>
    </w:p>
    <w:p w14:paraId="40DEF395" w14:textId="77777777" w:rsidR="00614C70" w:rsidRPr="00614C70" w:rsidRDefault="00614C70" w:rsidP="00614C70">
      <w:pPr>
        <w:numPr>
          <w:ilvl w:val="0"/>
          <w:numId w:val="16"/>
        </w:numPr>
      </w:pPr>
      <w:r w:rsidRPr="00614C70">
        <w:t>Replace TF-IDF with BERT embeddings</w:t>
      </w:r>
    </w:p>
    <w:p w14:paraId="44337327" w14:textId="77777777" w:rsidR="00614C70" w:rsidRPr="00614C70" w:rsidRDefault="00614C70" w:rsidP="00614C70">
      <w:pPr>
        <w:numPr>
          <w:ilvl w:val="0"/>
          <w:numId w:val="16"/>
        </w:numPr>
      </w:pPr>
      <w:r w:rsidRPr="00614C70">
        <w:t>Use deep learning models (</w:t>
      </w:r>
      <w:proofErr w:type="spellStart"/>
      <w:r w:rsidRPr="00614C70">
        <w:t>BiLSTM</w:t>
      </w:r>
      <w:proofErr w:type="spellEnd"/>
      <w:r w:rsidRPr="00614C70">
        <w:t>, Transformers)</w:t>
      </w:r>
    </w:p>
    <w:p w14:paraId="04D56AED" w14:textId="73F294C7" w:rsidR="00614C70" w:rsidRPr="00614C70" w:rsidRDefault="00614C70" w:rsidP="00614C70">
      <w:pPr>
        <w:numPr>
          <w:ilvl w:val="0"/>
          <w:numId w:val="16"/>
        </w:numPr>
      </w:pPr>
      <w:r w:rsidRPr="00614C70">
        <w:t xml:space="preserve">Integrate Spotify API for live </w:t>
      </w:r>
      <w:r w:rsidR="00E8095D">
        <w:t>lyrics</w:t>
      </w:r>
    </w:p>
    <w:p w14:paraId="0A73ABB7" w14:textId="77777777" w:rsidR="00614C70" w:rsidRPr="00614C70" w:rsidRDefault="00614C70" w:rsidP="00614C70">
      <w:pPr>
        <w:numPr>
          <w:ilvl w:val="0"/>
          <w:numId w:val="16"/>
        </w:numPr>
      </w:pPr>
      <w:r w:rsidRPr="00614C70">
        <w:t>Handle emotion blending</w:t>
      </w:r>
    </w:p>
    <w:p w14:paraId="128F4601" w14:textId="678F2579" w:rsidR="00614C70" w:rsidRDefault="00614C70" w:rsidP="00614C70"/>
    <w:p w14:paraId="2D3D3C67" w14:textId="77777777" w:rsidR="00AB4EE8" w:rsidRDefault="00AB4EE8" w:rsidP="00614C70"/>
    <w:p w14:paraId="25B5D519" w14:textId="77777777" w:rsidR="00AB4EE8" w:rsidRDefault="00AB4EE8" w:rsidP="00614C70"/>
    <w:p w14:paraId="2A11F853" w14:textId="77777777" w:rsidR="00AB4EE8" w:rsidRDefault="00AB4EE8" w:rsidP="00614C70"/>
    <w:p w14:paraId="05BA3DFD" w14:textId="77777777" w:rsidR="00AB4EE8" w:rsidRDefault="00AB4EE8" w:rsidP="00614C70"/>
    <w:p w14:paraId="7FBC64E5" w14:textId="77777777" w:rsidR="00AB4EE8" w:rsidRDefault="00AB4EE8" w:rsidP="00614C70"/>
    <w:p w14:paraId="7C227BAE" w14:textId="77777777" w:rsidR="00AB4EE8" w:rsidRDefault="00AB4EE8" w:rsidP="00614C70"/>
    <w:p w14:paraId="73FCC588" w14:textId="77777777" w:rsidR="00AB4EE8" w:rsidRDefault="00AB4EE8" w:rsidP="00614C70"/>
    <w:p w14:paraId="11BADD37" w14:textId="77777777" w:rsidR="00AB4EE8" w:rsidRDefault="00AB4EE8" w:rsidP="00614C70"/>
    <w:p w14:paraId="546B6921" w14:textId="77777777" w:rsidR="00AB4EE8" w:rsidRDefault="00AB4EE8" w:rsidP="00614C70"/>
    <w:p w14:paraId="7FEAAED5" w14:textId="77777777" w:rsidR="00AB4EE8" w:rsidRDefault="00AB4EE8" w:rsidP="00614C70"/>
    <w:p w14:paraId="27A7D31E" w14:textId="77777777" w:rsidR="00AB4EE8" w:rsidRDefault="00AB4EE8" w:rsidP="00614C70"/>
    <w:p w14:paraId="78CCF5F1" w14:textId="77777777" w:rsidR="00AB4EE8" w:rsidRDefault="00AB4EE8" w:rsidP="00614C70"/>
    <w:p w14:paraId="70639751" w14:textId="77777777" w:rsidR="00AB4EE8" w:rsidRPr="00614C70" w:rsidRDefault="00AB4EE8" w:rsidP="00614C70"/>
    <w:p w14:paraId="5904AEC9" w14:textId="77777777" w:rsidR="00E8095D" w:rsidRDefault="00E8095D" w:rsidP="00614C70">
      <w:pPr>
        <w:rPr>
          <w:b/>
          <w:bCs/>
          <w:sz w:val="36"/>
          <w:szCs w:val="36"/>
        </w:rPr>
      </w:pPr>
    </w:p>
    <w:p w14:paraId="1D7D4286" w14:textId="2A31F159" w:rsidR="00614C70" w:rsidRDefault="00614C70" w:rsidP="00614C70">
      <w:pPr>
        <w:rPr>
          <w:b/>
          <w:bCs/>
          <w:sz w:val="36"/>
          <w:szCs w:val="36"/>
        </w:rPr>
      </w:pPr>
      <w:r w:rsidRPr="00614C70">
        <w:rPr>
          <w:b/>
          <w:bCs/>
          <w:sz w:val="36"/>
          <w:szCs w:val="36"/>
        </w:rPr>
        <w:t xml:space="preserve">8. References </w:t>
      </w:r>
    </w:p>
    <w:p w14:paraId="3BE4EEA5" w14:textId="7B279277" w:rsidR="009F50F3" w:rsidRDefault="009F50F3" w:rsidP="00965A41"/>
    <w:p w14:paraId="57228B69" w14:textId="77777777" w:rsidR="00965A41" w:rsidRDefault="00965A41" w:rsidP="00E8095D">
      <w:pPr>
        <w:spacing w:line="240" w:lineRule="auto"/>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proofErr w:type="spellStart"/>
      <w:r>
        <w:t>NeurIPS</w:t>
      </w:r>
      <w:proofErr w:type="spellEnd"/>
      <w:r>
        <w:t>.</w:t>
      </w:r>
    </w:p>
    <w:p w14:paraId="634B1F06" w14:textId="77777777" w:rsidR="00965A41" w:rsidRDefault="00965A41" w:rsidP="00E8095D">
      <w:pPr>
        <w:spacing w:line="240" w:lineRule="auto"/>
      </w:pPr>
    </w:p>
    <w:p w14:paraId="53F21EE4" w14:textId="77777777" w:rsidR="00965A41" w:rsidRDefault="00965A41" w:rsidP="00E8095D">
      <w:pPr>
        <w:spacing w:line="240" w:lineRule="auto"/>
      </w:pPr>
      <w:r>
        <w:t xml:space="preserve">Devlin, J., Chang, M.-W., Lee, K., &amp; Toutanova, K. (2018). BERT: Pre-training of Deep Bidirectional Transformers for Language Understanding. NAACL / </w:t>
      </w:r>
      <w:proofErr w:type="spellStart"/>
      <w:r>
        <w:t>arXiv</w:t>
      </w:r>
      <w:proofErr w:type="spellEnd"/>
      <w:r>
        <w:t>.</w:t>
      </w:r>
    </w:p>
    <w:p w14:paraId="0A97F862" w14:textId="77777777" w:rsidR="00965A41" w:rsidRDefault="00965A41" w:rsidP="00E8095D">
      <w:pPr>
        <w:spacing w:line="240" w:lineRule="auto"/>
      </w:pPr>
    </w:p>
    <w:p w14:paraId="03207C21" w14:textId="77777777" w:rsidR="00965A41" w:rsidRDefault="00965A41" w:rsidP="00E8095D">
      <w:pPr>
        <w:spacing w:line="240" w:lineRule="auto"/>
      </w:pPr>
      <w:r>
        <w:t xml:space="preserve">Liu, Y., Ott, M., Goyal, N., Du, J., Joshi, M., Chen, D., Levy, O., Lewis, M., Zettlemoyer, L., &amp; Stoyanov, V. (2019). </w:t>
      </w:r>
      <w:proofErr w:type="spellStart"/>
      <w:r>
        <w:t>RoBERTa</w:t>
      </w:r>
      <w:proofErr w:type="spellEnd"/>
      <w:r>
        <w:t xml:space="preserve">: A Robustly Optimized BERT Pretraining Approach. </w:t>
      </w:r>
      <w:proofErr w:type="spellStart"/>
      <w:r>
        <w:t>arXiv</w:t>
      </w:r>
      <w:proofErr w:type="spellEnd"/>
      <w:r>
        <w:t xml:space="preserve"> / Facebook AI Research.</w:t>
      </w:r>
    </w:p>
    <w:p w14:paraId="1046BE21" w14:textId="77777777" w:rsidR="00965A41" w:rsidRDefault="00965A41" w:rsidP="00E8095D">
      <w:pPr>
        <w:spacing w:line="240" w:lineRule="auto"/>
      </w:pPr>
    </w:p>
    <w:p w14:paraId="04F8BE0D" w14:textId="77777777" w:rsidR="00965A41" w:rsidRDefault="00965A41" w:rsidP="00E8095D">
      <w:pPr>
        <w:spacing w:line="240" w:lineRule="auto"/>
      </w:pPr>
      <w:r>
        <w:t xml:space="preserve">Brown, T. B., Mann, B., Ryder, N., Subbiah, M., Kaplan, J., Dhariwal, P., ... &amp; Amodei, D. (2020). Language Models are Few-Shot Learners (GPT-3). </w:t>
      </w:r>
      <w:proofErr w:type="spellStart"/>
      <w:r>
        <w:t>NeurIPS</w:t>
      </w:r>
      <w:proofErr w:type="spellEnd"/>
      <w:r>
        <w:t xml:space="preserve"> / </w:t>
      </w:r>
      <w:proofErr w:type="spellStart"/>
      <w:r>
        <w:t>arXiv</w:t>
      </w:r>
      <w:proofErr w:type="spellEnd"/>
      <w:r>
        <w:t>.</w:t>
      </w:r>
    </w:p>
    <w:p w14:paraId="559FBCD5" w14:textId="77777777" w:rsidR="00965A41" w:rsidRDefault="00965A41" w:rsidP="00E8095D">
      <w:pPr>
        <w:spacing w:line="240" w:lineRule="auto"/>
      </w:pPr>
    </w:p>
    <w:p w14:paraId="6C1C157D" w14:textId="77777777" w:rsidR="00965A41" w:rsidRDefault="00965A41" w:rsidP="00E8095D">
      <w:pPr>
        <w:spacing w:line="240" w:lineRule="auto"/>
      </w:pPr>
      <w:r>
        <w:t xml:space="preserve">Raffel, C., </w:t>
      </w:r>
      <w:proofErr w:type="spellStart"/>
      <w:r>
        <w:t>Shazeer</w:t>
      </w:r>
      <w:proofErr w:type="spellEnd"/>
      <w:r>
        <w:t xml:space="preserve">, N., Roberts, A., Lee, K., Narang, S., </w:t>
      </w:r>
      <w:proofErr w:type="spellStart"/>
      <w:r>
        <w:t>Matena</w:t>
      </w:r>
      <w:proofErr w:type="spellEnd"/>
      <w:r>
        <w:t xml:space="preserve">, M., Zhou, Y., Li, W., &amp; Liu, P. J. (2020). Exploring the Limits of Transfer Learning with a Unified Text-to-Text Transformer (T5). JMLR / </w:t>
      </w:r>
      <w:proofErr w:type="spellStart"/>
      <w:r>
        <w:t>arXiv</w:t>
      </w:r>
      <w:proofErr w:type="spellEnd"/>
      <w:r>
        <w:t>.</w:t>
      </w:r>
    </w:p>
    <w:p w14:paraId="0C713BA6" w14:textId="77777777" w:rsidR="00965A41" w:rsidRDefault="00965A41" w:rsidP="00E8095D">
      <w:pPr>
        <w:spacing w:line="240" w:lineRule="auto"/>
      </w:pPr>
    </w:p>
    <w:p w14:paraId="6F09FDAF" w14:textId="77777777" w:rsidR="00965A41" w:rsidRDefault="00965A41" w:rsidP="00E8095D">
      <w:pPr>
        <w:spacing w:line="240" w:lineRule="auto"/>
      </w:pPr>
      <w:r>
        <w:t xml:space="preserve">Peters, M. E., Neumann, M., </w:t>
      </w:r>
      <w:proofErr w:type="spellStart"/>
      <w:r>
        <w:t>Iyyer</w:t>
      </w:r>
      <w:proofErr w:type="spellEnd"/>
      <w:r>
        <w:t>, M., Gardner, M., Clark, C., Lee, K., &amp; Zettlemoyer, L. (2018). Deep contextualized word representations (</w:t>
      </w:r>
      <w:proofErr w:type="spellStart"/>
      <w:r>
        <w:t>ELMo</w:t>
      </w:r>
      <w:proofErr w:type="spellEnd"/>
      <w:r>
        <w:t>). NAACL.</w:t>
      </w:r>
    </w:p>
    <w:p w14:paraId="6D560D1F" w14:textId="77777777" w:rsidR="00965A41" w:rsidRDefault="00965A41" w:rsidP="00E8095D">
      <w:pPr>
        <w:spacing w:line="240" w:lineRule="auto"/>
      </w:pPr>
    </w:p>
    <w:p w14:paraId="1942437E" w14:textId="77777777" w:rsidR="00965A41" w:rsidRDefault="00965A41" w:rsidP="00E8095D">
      <w:pPr>
        <w:spacing w:line="240" w:lineRule="auto"/>
      </w:pPr>
      <w:r>
        <w:t>Howard, J., &amp; Ruder, S. (2018). Universal Language Model Fine-tuning for Text Classification (</w:t>
      </w:r>
      <w:proofErr w:type="spellStart"/>
      <w:r>
        <w:t>ULMFiT</w:t>
      </w:r>
      <w:proofErr w:type="spellEnd"/>
      <w:r>
        <w:t xml:space="preserve">). ACL Workshop / </w:t>
      </w:r>
      <w:proofErr w:type="spellStart"/>
      <w:r>
        <w:t>arXiv</w:t>
      </w:r>
      <w:proofErr w:type="spellEnd"/>
      <w:r>
        <w:t>.</w:t>
      </w:r>
    </w:p>
    <w:p w14:paraId="1E23FB89" w14:textId="77777777" w:rsidR="00965A41" w:rsidRDefault="00965A41" w:rsidP="00E8095D">
      <w:pPr>
        <w:spacing w:line="240" w:lineRule="auto"/>
      </w:pPr>
    </w:p>
    <w:p w14:paraId="65758A8A" w14:textId="77777777" w:rsidR="00965A41" w:rsidRDefault="00965A41" w:rsidP="00E8095D">
      <w:pPr>
        <w:spacing w:line="240" w:lineRule="auto"/>
      </w:pPr>
      <w:proofErr w:type="spellStart"/>
      <w:r>
        <w:t>Joulin</w:t>
      </w:r>
      <w:proofErr w:type="spellEnd"/>
      <w:r>
        <w:t>, A., Grave, E., Bojanowski, P., &amp; Mikolov, T. (2016). Bag of Tricks for Efficient Text Classification (</w:t>
      </w:r>
      <w:proofErr w:type="spellStart"/>
      <w:r>
        <w:t>fastText</w:t>
      </w:r>
      <w:proofErr w:type="spellEnd"/>
      <w:r>
        <w:t xml:space="preserve">). </w:t>
      </w:r>
      <w:proofErr w:type="spellStart"/>
      <w:r>
        <w:t>arXiv</w:t>
      </w:r>
      <w:proofErr w:type="spellEnd"/>
      <w:r>
        <w:t xml:space="preserve"> / EMNLP Workshop.</w:t>
      </w:r>
    </w:p>
    <w:p w14:paraId="6950ACD1" w14:textId="77777777" w:rsidR="00965A41" w:rsidRDefault="00965A41" w:rsidP="00E8095D">
      <w:pPr>
        <w:spacing w:line="240" w:lineRule="auto"/>
      </w:pPr>
    </w:p>
    <w:p w14:paraId="5702C237" w14:textId="77777777" w:rsidR="00965A41" w:rsidRDefault="00965A41" w:rsidP="00E8095D">
      <w:pPr>
        <w:spacing w:line="240" w:lineRule="auto"/>
      </w:pPr>
      <w:r>
        <w:t xml:space="preserve">Yang, Z., Dai, Z., Yang, Y., Carbonell, J., </w:t>
      </w:r>
      <w:proofErr w:type="spellStart"/>
      <w:r>
        <w:t>Salakhutdinov</w:t>
      </w:r>
      <w:proofErr w:type="spellEnd"/>
      <w:r>
        <w:t xml:space="preserve">, R., &amp; Le, Q. V. (2019). </w:t>
      </w:r>
      <w:proofErr w:type="spellStart"/>
      <w:r>
        <w:t>XLNet</w:t>
      </w:r>
      <w:proofErr w:type="spellEnd"/>
      <w:r>
        <w:t xml:space="preserve">: Generalized Autoregressive Pretraining for Language Understanding. </w:t>
      </w:r>
      <w:proofErr w:type="spellStart"/>
      <w:r>
        <w:t>NeurIPS</w:t>
      </w:r>
      <w:proofErr w:type="spellEnd"/>
      <w:r>
        <w:t xml:space="preserve"> / </w:t>
      </w:r>
      <w:proofErr w:type="spellStart"/>
      <w:r>
        <w:t>arXiv</w:t>
      </w:r>
      <w:proofErr w:type="spellEnd"/>
      <w:r>
        <w:t>.</w:t>
      </w:r>
    </w:p>
    <w:p w14:paraId="1FE18E3A" w14:textId="77777777" w:rsidR="00965A41" w:rsidRDefault="00965A41" w:rsidP="00E8095D">
      <w:pPr>
        <w:spacing w:line="240" w:lineRule="auto"/>
      </w:pPr>
    </w:p>
    <w:p w14:paraId="2B19FD2C" w14:textId="77777777" w:rsidR="00965A41" w:rsidRDefault="00965A41" w:rsidP="00E8095D">
      <w:pPr>
        <w:spacing w:line="240" w:lineRule="auto"/>
      </w:pPr>
      <w:r>
        <w:t xml:space="preserve">Lan, Z., Chen, M., Goodman, S., Gimpel, K., Sharma, P., &amp; </w:t>
      </w:r>
      <w:proofErr w:type="spellStart"/>
      <w:r>
        <w:t>Soricut</w:t>
      </w:r>
      <w:proofErr w:type="spellEnd"/>
      <w:r>
        <w:t xml:space="preserve">, R. (2019). ALBERT: A Lite BERT for Self-supervised Learning of Language Representations. ICLR / </w:t>
      </w:r>
      <w:proofErr w:type="spellStart"/>
      <w:r>
        <w:t>arXiv</w:t>
      </w:r>
      <w:proofErr w:type="spellEnd"/>
      <w:r>
        <w:t>.</w:t>
      </w:r>
    </w:p>
    <w:p w14:paraId="1F123A02" w14:textId="77777777" w:rsidR="00965A41" w:rsidRDefault="00965A41" w:rsidP="00E8095D">
      <w:pPr>
        <w:spacing w:line="240" w:lineRule="auto"/>
      </w:pPr>
    </w:p>
    <w:p w14:paraId="19481AF9" w14:textId="77777777" w:rsidR="00965A41" w:rsidRDefault="00965A41" w:rsidP="00E8095D">
      <w:pPr>
        <w:spacing w:line="240" w:lineRule="auto"/>
      </w:pPr>
      <w:r>
        <w:t xml:space="preserve">Sanh, V., Debut, L., </w:t>
      </w:r>
      <w:proofErr w:type="spellStart"/>
      <w:r>
        <w:t>Chaumond</w:t>
      </w:r>
      <w:proofErr w:type="spellEnd"/>
      <w:r>
        <w:t xml:space="preserve">, J., &amp; Wolf, T. (2019). </w:t>
      </w:r>
      <w:proofErr w:type="spellStart"/>
      <w:r>
        <w:t>DistilBERT</w:t>
      </w:r>
      <w:proofErr w:type="spellEnd"/>
      <w:r>
        <w:t xml:space="preserve">, a distilled version of BERT: smaller, faster, cheaper and lighter. EMNLP Workshop / </w:t>
      </w:r>
      <w:proofErr w:type="spellStart"/>
      <w:r>
        <w:t>arXiv</w:t>
      </w:r>
      <w:proofErr w:type="spellEnd"/>
      <w:r>
        <w:t>.</w:t>
      </w:r>
    </w:p>
    <w:p w14:paraId="7E3F776E" w14:textId="77777777" w:rsidR="00965A41" w:rsidRDefault="00965A41" w:rsidP="00E8095D">
      <w:pPr>
        <w:spacing w:line="240" w:lineRule="auto"/>
      </w:pPr>
    </w:p>
    <w:p w14:paraId="63D5A0E8" w14:textId="77777777" w:rsidR="00965A41" w:rsidRDefault="00965A41" w:rsidP="00E8095D">
      <w:pPr>
        <w:spacing w:line="240" w:lineRule="auto"/>
      </w:pPr>
      <w:r>
        <w:t xml:space="preserve">Radford, A., Wu, J., Child, R., Luan, D., Amodei, D., &amp; </w:t>
      </w:r>
      <w:proofErr w:type="spellStart"/>
      <w:r>
        <w:t>Sutskever</w:t>
      </w:r>
      <w:proofErr w:type="spellEnd"/>
      <w:r>
        <w:t xml:space="preserve">, I. (2019). Language Models are Unsupervised Multitask Learners (GPT-2). OpenAI / </w:t>
      </w:r>
      <w:proofErr w:type="spellStart"/>
      <w:r>
        <w:t>arXiv</w:t>
      </w:r>
      <w:proofErr w:type="spellEnd"/>
      <w:r>
        <w:t>.</w:t>
      </w:r>
    </w:p>
    <w:p w14:paraId="158ADE7E" w14:textId="77777777" w:rsidR="00965A41" w:rsidRDefault="00965A41" w:rsidP="00E8095D">
      <w:pPr>
        <w:spacing w:line="240" w:lineRule="auto"/>
      </w:pPr>
    </w:p>
    <w:p w14:paraId="0B864511" w14:textId="77777777" w:rsidR="00965A41" w:rsidRDefault="00965A41" w:rsidP="00E8095D">
      <w:pPr>
        <w:spacing w:line="240" w:lineRule="auto"/>
      </w:pPr>
      <w:r>
        <w:t xml:space="preserve">Lewis, M., Liu, Y., Goyal, N., </w:t>
      </w:r>
      <w:proofErr w:type="spellStart"/>
      <w:r>
        <w:t>Ghazvininejad</w:t>
      </w:r>
      <w:proofErr w:type="spellEnd"/>
      <w:r>
        <w:t xml:space="preserve">, M., Mohamed, A., ... &amp; Zettlemoyer, L. (2019). BART: Denoising Sequence-to-Sequence Pre-training for Natural Language Generation, Translation, and Comprehension. ACL / </w:t>
      </w:r>
      <w:proofErr w:type="spellStart"/>
      <w:r>
        <w:t>arXiv</w:t>
      </w:r>
      <w:proofErr w:type="spellEnd"/>
      <w:r>
        <w:t>.</w:t>
      </w:r>
    </w:p>
    <w:p w14:paraId="391466FB" w14:textId="77777777" w:rsidR="00965A41" w:rsidRDefault="00965A41" w:rsidP="00E8095D">
      <w:pPr>
        <w:spacing w:line="240" w:lineRule="auto"/>
      </w:pPr>
    </w:p>
    <w:p w14:paraId="5EBF81CD" w14:textId="77777777" w:rsidR="00965A41" w:rsidRDefault="00965A41" w:rsidP="00E8095D">
      <w:pPr>
        <w:spacing w:line="240" w:lineRule="auto"/>
      </w:pPr>
      <w:r>
        <w:t xml:space="preserve">Clark, K., Luong, M.-T., Le, Q. V., &amp; Manning, C. D. (2020). ELECTRA: Pre-training Text Encoders as Discriminators Rather Than Generators. ICLR / </w:t>
      </w:r>
      <w:proofErr w:type="spellStart"/>
      <w:r>
        <w:t>arXiv</w:t>
      </w:r>
      <w:proofErr w:type="spellEnd"/>
      <w:r>
        <w:t>.</w:t>
      </w:r>
    </w:p>
    <w:p w14:paraId="73E36E69" w14:textId="77777777" w:rsidR="00965A41" w:rsidRDefault="00965A41" w:rsidP="00E8095D">
      <w:pPr>
        <w:spacing w:line="240" w:lineRule="auto"/>
      </w:pPr>
    </w:p>
    <w:p w14:paraId="770FA349" w14:textId="77777777" w:rsidR="00965A41" w:rsidRDefault="00965A41" w:rsidP="00E8095D">
      <w:pPr>
        <w:spacing w:line="240" w:lineRule="auto"/>
      </w:pPr>
      <w:r>
        <w:t xml:space="preserve">Dai, Z., Yang, Z., Yang, Y., Carbonell, J., Le, Q., &amp; </w:t>
      </w:r>
      <w:proofErr w:type="spellStart"/>
      <w:r>
        <w:t>Salakhutdinov</w:t>
      </w:r>
      <w:proofErr w:type="spellEnd"/>
      <w:r>
        <w:t xml:space="preserve">, R. (2019). Transformer-XL: Attentive Language Models Beyond a Fixed-Length Context. ACL / </w:t>
      </w:r>
      <w:proofErr w:type="spellStart"/>
      <w:r>
        <w:t>arXiv</w:t>
      </w:r>
      <w:proofErr w:type="spellEnd"/>
      <w:r>
        <w:t>.</w:t>
      </w:r>
    </w:p>
    <w:p w14:paraId="2DF80C26" w14:textId="77777777" w:rsidR="00965A41" w:rsidRDefault="00965A41" w:rsidP="00E8095D">
      <w:pPr>
        <w:spacing w:line="240" w:lineRule="auto"/>
      </w:pPr>
    </w:p>
    <w:p w14:paraId="1FF6E58C" w14:textId="77777777" w:rsidR="00965A41" w:rsidRDefault="00965A41" w:rsidP="00E8095D">
      <w:pPr>
        <w:spacing w:line="240" w:lineRule="auto"/>
      </w:pPr>
      <w:proofErr w:type="spellStart"/>
      <w:r>
        <w:t>Beltagy</w:t>
      </w:r>
      <w:proofErr w:type="spellEnd"/>
      <w:r>
        <w:t xml:space="preserve">, I., Peters, M. E., &amp; Cohan, A. (2020). </w:t>
      </w:r>
      <w:proofErr w:type="spellStart"/>
      <w:r>
        <w:t>Longformer</w:t>
      </w:r>
      <w:proofErr w:type="spellEnd"/>
      <w:r>
        <w:t xml:space="preserve">: The Long-Document Transformer. </w:t>
      </w:r>
      <w:proofErr w:type="spellStart"/>
      <w:r>
        <w:t>arXiv</w:t>
      </w:r>
      <w:proofErr w:type="spellEnd"/>
      <w:r>
        <w:t xml:space="preserve"> / ACL Workshop.</w:t>
      </w:r>
    </w:p>
    <w:p w14:paraId="5DD0FA3C" w14:textId="77777777" w:rsidR="00965A41" w:rsidRDefault="00965A41" w:rsidP="00E8095D">
      <w:pPr>
        <w:spacing w:line="240" w:lineRule="auto"/>
      </w:pPr>
    </w:p>
    <w:p w14:paraId="351CA97D" w14:textId="77777777" w:rsidR="00965A41" w:rsidRDefault="00965A41" w:rsidP="00E8095D">
      <w:pPr>
        <w:spacing w:line="240" w:lineRule="auto"/>
      </w:pPr>
      <w:r>
        <w:t xml:space="preserve">Kitaev, N., Kaiser, Ł., &amp; </w:t>
      </w:r>
      <w:proofErr w:type="spellStart"/>
      <w:r>
        <w:t>Levskaya</w:t>
      </w:r>
      <w:proofErr w:type="spellEnd"/>
      <w:r>
        <w:t xml:space="preserve">, A. (2020). Reformer: The Efficient Transformer. ICLR / </w:t>
      </w:r>
      <w:proofErr w:type="spellStart"/>
      <w:r>
        <w:t>arXiv</w:t>
      </w:r>
      <w:proofErr w:type="spellEnd"/>
      <w:r>
        <w:t>.</w:t>
      </w:r>
    </w:p>
    <w:p w14:paraId="279EE426" w14:textId="77777777" w:rsidR="00965A41" w:rsidRDefault="00965A41" w:rsidP="00E8095D">
      <w:pPr>
        <w:spacing w:line="240" w:lineRule="auto"/>
      </w:pPr>
    </w:p>
    <w:p w14:paraId="15A34113" w14:textId="77777777" w:rsidR="00965A41" w:rsidRDefault="00965A41" w:rsidP="00E8095D">
      <w:pPr>
        <w:spacing w:line="240" w:lineRule="auto"/>
      </w:pPr>
      <w:r>
        <w:t xml:space="preserve">Zaheer, M., </w:t>
      </w:r>
      <w:proofErr w:type="spellStart"/>
      <w:r>
        <w:t>Guruganesh</w:t>
      </w:r>
      <w:proofErr w:type="spellEnd"/>
      <w:r>
        <w:t xml:space="preserve">, G., Dubey, K. A., Ainslie, J., Alberti, C., </w:t>
      </w:r>
      <w:proofErr w:type="spellStart"/>
      <w:r>
        <w:t>Ontanon</w:t>
      </w:r>
      <w:proofErr w:type="spellEnd"/>
      <w:r>
        <w:t xml:space="preserve">, S., ... &amp; Ahmed, A. (2020). Big Bird: Transformers for Longer Sequences. </w:t>
      </w:r>
      <w:proofErr w:type="spellStart"/>
      <w:r>
        <w:t>NeurIPS</w:t>
      </w:r>
      <w:proofErr w:type="spellEnd"/>
      <w:r>
        <w:t xml:space="preserve"> / </w:t>
      </w:r>
      <w:proofErr w:type="spellStart"/>
      <w:r>
        <w:t>arXiv</w:t>
      </w:r>
      <w:proofErr w:type="spellEnd"/>
      <w:r>
        <w:t>.</w:t>
      </w:r>
    </w:p>
    <w:p w14:paraId="33044361" w14:textId="77777777" w:rsidR="00965A41" w:rsidRDefault="00965A41" w:rsidP="00E8095D">
      <w:pPr>
        <w:spacing w:line="240" w:lineRule="auto"/>
      </w:pPr>
    </w:p>
    <w:p w14:paraId="4599B309" w14:textId="77777777" w:rsidR="00965A41" w:rsidRDefault="00965A41" w:rsidP="00E8095D">
      <w:pPr>
        <w:spacing w:line="240" w:lineRule="auto"/>
      </w:pPr>
      <w:r>
        <w:t>Lewis, M., et al. (2020). (alternate BART citation — see #13) — useful for seq2seq and summarization baselines.</w:t>
      </w:r>
    </w:p>
    <w:p w14:paraId="34762F18" w14:textId="77777777" w:rsidR="00965A41" w:rsidRDefault="00965A41" w:rsidP="00E8095D">
      <w:pPr>
        <w:spacing w:line="240" w:lineRule="auto"/>
      </w:pPr>
    </w:p>
    <w:p w14:paraId="34F988DB" w14:textId="77777777" w:rsidR="00965A41" w:rsidRDefault="00965A41" w:rsidP="00E8095D">
      <w:pPr>
        <w:spacing w:line="240" w:lineRule="auto"/>
      </w:pPr>
      <w:r>
        <w:t xml:space="preserve">He, P., Liu, X., Gao, J., &amp; Chen, W. (2021). </w:t>
      </w:r>
      <w:proofErr w:type="spellStart"/>
      <w:r>
        <w:t>DeBERTa</w:t>
      </w:r>
      <w:proofErr w:type="spellEnd"/>
      <w:r>
        <w:t xml:space="preserve">: Decoding-Enhanced BERT with Disentangled Attention. ICLR / </w:t>
      </w:r>
      <w:proofErr w:type="spellStart"/>
      <w:r>
        <w:t>arXiv</w:t>
      </w:r>
      <w:proofErr w:type="spellEnd"/>
      <w:r>
        <w:t>.</w:t>
      </w:r>
    </w:p>
    <w:p w14:paraId="64040AEE" w14:textId="77777777" w:rsidR="00965A41" w:rsidRDefault="00965A41" w:rsidP="00E8095D">
      <w:pPr>
        <w:spacing w:line="240" w:lineRule="auto"/>
      </w:pPr>
    </w:p>
    <w:p w14:paraId="0A243058" w14:textId="77777777" w:rsidR="00965A41" w:rsidRDefault="00965A41" w:rsidP="00E8095D">
      <w:pPr>
        <w:spacing w:line="240" w:lineRule="auto"/>
      </w:pPr>
      <w:r>
        <w:t xml:space="preserve">Reimers, N., &amp; </w:t>
      </w:r>
      <w:proofErr w:type="spellStart"/>
      <w:r>
        <w:t>Gurevych</w:t>
      </w:r>
      <w:proofErr w:type="spellEnd"/>
      <w:r>
        <w:t xml:space="preserve">, I. (2019). Sentence-BERT: Sentence Embeddings using Siamese BERT-Networks. EMNLP / </w:t>
      </w:r>
      <w:proofErr w:type="spellStart"/>
      <w:r>
        <w:t>arXiv</w:t>
      </w:r>
      <w:proofErr w:type="spellEnd"/>
      <w:r>
        <w:t>.</w:t>
      </w:r>
    </w:p>
    <w:p w14:paraId="295F5851" w14:textId="77777777" w:rsidR="00965A41" w:rsidRDefault="00965A41" w:rsidP="00E8095D">
      <w:pPr>
        <w:spacing w:line="240" w:lineRule="auto"/>
      </w:pPr>
    </w:p>
    <w:p w14:paraId="49CBE5AE" w14:textId="77777777" w:rsidR="00965A41" w:rsidRDefault="00965A41" w:rsidP="00E8095D">
      <w:pPr>
        <w:spacing w:line="240" w:lineRule="auto"/>
      </w:pPr>
      <w:r>
        <w:lastRenderedPageBreak/>
        <w:t xml:space="preserve">Khandelwal, U., He, H., Qi, P., &amp; </w:t>
      </w:r>
      <w:proofErr w:type="spellStart"/>
      <w:r>
        <w:t>Jurafsky</w:t>
      </w:r>
      <w:proofErr w:type="spellEnd"/>
      <w:r>
        <w:t xml:space="preserve">, D. (2019). Sharp Nearby, Fuzzy Far Away: How Neural Language Models Use Context. ACL / </w:t>
      </w:r>
      <w:proofErr w:type="spellStart"/>
      <w:r>
        <w:t>arXiv</w:t>
      </w:r>
      <w:proofErr w:type="spellEnd"/>
      <w:r>
        <w:t>.</w:t>
      </w:r>
    </w:p>
    <w:p w14:paraId="2E371E47" w14:textId="77777777" w:rsidR="00965A41" w:rsidRDefault="00965A41" w:rsidP="00E8095D">
      <w:pPr>
        <w:spacing w:line="240" w:lineRule="auto"/>
      </w:pPr>
    </w:p>
    <w:p w14:paraId="13914A02" w14:textId="77777777" w:rsidR="00965A41" w:rsidRDefault="00965A41" w:rsidP="00E8095D">
      <w:pPr>
        <w:spacing w:line="240" w:lineRule="auto"/>
      </w:pPr>
      <w:proofErr w:type="spellStart"/>
      <w:r>
        <w:t>Sennrich</w:t>
      </w:r>
      <w:proofErr w:type="spellEnd"/>
      <w:r>
        <w:t xml:space="preserve">, R., Haddow, B., &amp; Birch, A. (2016). Neural Machine Translation of Rare Words with </w:t>
      </w:r>
      <w:proofErr w:type="spellStart"/>
      <w:r>
        <w:t>Subword</w:t>
      </w:r>
      <w:proofErr w:type="spellEnd"/>
      <w:r>
        <w:t xml:space="preserve"> Units (Byte-Pair Encoding). ACL.</w:t>
      </w:r>
    </w:p>
    <w:p w14:paraId="47D0FBC1" w14:textId="77777777" w:rsidR="00965A41" w:rsidRDefault="00965A41" w:rsidP="00E8095D">
      <w:pPr>
        <w:spacing w:line="240" w:lineRule="auto"/>
      </w:pPr>
    </w:p>
    <w:p w14:paraId="3756EA77" w14:textId="77777777" w:rsidR="00965A41" w:rsidRDefault="00965A41" w:rsidP="00E8095D">
      <w:pPr>
        <w:spacing w:line="240" w:lineRule="auto"/>
      </w:pPr>
      <w:r>
        <w:t xml:space="preserve">Wolf, T., Debut, L., Sanh, V., Chaumond, J., </w:t>
      </w:r>
      <w:proofErr w:type="spellStart"/>
      <w:r>
        <w:t>Delangue</w:t>
      </w:r>
      <w:proofErr w:type="spellEnd"/>
      <w:r>
        <w:t xml:space="preserve">, C., Moi, A., ... &amp; Rush, A. M. (2020). </w:t>
      </w:r>
      <w:proofErr w:type="spellStart"/>
      <w:r>
        <w:t>HuggingFace’s</w:t>
      </w:r>
      <w:proofErr w:type="spellEnd"/>
      <w:r>
        <w:t xml:space="preserve"> Transformers: State-of-the-art NLP. EMNLP System Demonstrations / </w:t>
      </w:r>
      <w:proofErr w:type="spellStart"/>
      <w:r>
        <w:t>arXiv</w:t>
      </w:r>
      <w:proofErr w:type="spellEnd"/>
      <w:r>
        <w:t>.</w:t>
      </w:r>
    </w:p>
    <w:p w14:paraId="1C6D986C" w14:textId="77777777" w:rsidR="00965A41" w:rsidRDefault="00965A41" w:rsidP="00E8095D">
      <w:pPr>
        <w:spacing w:line="240" w:lineRule="auto"/>
      </w:pPr>
    </w:p>
    <w:p w14:paraId="337D1BC3" w14:textId="77777777" w:rsidR="00965A41" w:rsidRDefault="00965A41" w:rsidP="00E8095D">
      <w:pPr>
        <w:spacing w:line="240" w:lineRule="auto"/>
      </w:pPr>
      <w:proofErr w:type="spellStart"/>
      <w:r>
        <w:t>Rajpurkar</w:t>
      </w:r>
      <w:proofErr w:type="spellEnd"/>
      <w:r>
        <w:t xml:space="preserve">, P., Jia, R., &amp; Liang, P. (2018). </w:t>
      </w:r>
      <w:proofErr w:type="spellStart"/>
      <w:r>
        <w:t>SQuAD</w:t>
      </w:r>
      <w:proofErr w:type="spellEnd"/>
      <w:r>
        <w:t xml:space="preserve"> 2.0: Reading Comprehension Dataset with Unanswerable Questions. ACL / </w:t>
      </w:r>
      <w:proofErr w:type="spellStart"/>
      <w:r>
        <w:t>arXiv</w:t>
      </w:r>
      <w:proofErr w:type="spellEnd"/>
      <w:r>
        <w:t>.</w:t>
      </w:r>
    </w:p>
    <w:p w14:paraId="619EC7FA" w14:textId="77777777" w:rsidR="00965A41" w:rsidRDefault="00965A41" w:rsidP="00E8095D">
      <w:pPr>
        <w:spacing w:line="240" w:lineRule="auto"/>
      </w:pPr>
    </w:p>
    <w:p w14:paraId="236AAE3E" w14:textId="77777777" w:rsidR="00965A41" w:rsidRDefault="00965A41" w:rsidP="00E8095D">
      <w:pPr>
        <w:spacing w:line="240" w:lineRule="auto"/>
      </w:pPr>
      <w:r>
        <w:t xml:space="preserve">Wang, A., Singh, A., Michael, J., Hill, F., Levy, O., &amp; Bowman, S. R. (2018). GLUE: A Multi-Task Benchmark and Analysis Platform for Natural Language Understanding. EMNLP / </w:t>
      </w:r>
      <w:proofErr w:type="spellStart"/>
      <w:r>
        <w:t>arXiv</w:t>
      </w:r>
      <w:proofErr w:type="spellEnd"/>
      <w:r>
        <w:t>.</w:t>
      </w:r>
    </w:p>
    <w:p w14:paraId="4EAB53FE" w14:textId="77777777" w:rsidR="00965A41" w:rsidRDefault="00965A41" w:rsidP="00E8095D">
      <w:pPr>
        <w:spacing w:line="240" w:lineRule="auto"/>
      </w:pPr>
    </w:p>
    <w:p w14:paraId="1DC21E74" w14:textId="77777777" w:rsidR="00965A41" w:rsidRDefault="00965A41" w:rsidP="00E8095D">
      <w:pPr>
        <w:spacing w:line="240" w:lineRule="auto"/>
      </w:pPr>
      <w:r>
        <w:t xml:space="preserve">Wang, A., et al. (2019). </w:t>
      </w:r>
      <w:proofErr w:type="spellStart"/>
      <w:r>
        <w:t>SuperGLUE</w:t>
      </w:r>
      <w:proofErr w:type="spellEnd"/>
      <w:r>
        <w:t xml:space="preserve">: A Stickier Benchmark for General-Purpose Language Understanding Systems. </w:t>
      </w:r>
      <w:proofErr w:type="spellStart"/>
      <w:r>
        <w:t>NeurIPS</w:t>
      </w:r>
      <w:proofErr w:type="spellEnd"/>
      <w:r>
        <w:t xml:space="preserve"> Workshop / </w:t>
      </w:r>
      <w:proofErr w:type="spellStart"/>
      <w:r>
        <w:t>arXiv</w:t>
      </w:r>
      <w:proofErr w:type="spellEnd"/>
      <w:r>
        <w:t>.</w:t>
      </w:r>
    </w:p>
    <w:p w14:paraId="3B170030" w14:textId="77777777" w:rsidR="00965A41" w:rsidRDefault="00965A41" w:rsidP="00E8095D">
      <w:pPr>
        <w:spacing w:line="240" w:lineRule="auto"/>
      </w:pPr>
    </w:p>
    <w:p w14:paraId="7C6F062E" w14:textId="77777777" w:rsidR="00965A41" w:rsidRDefault="00965A41" w:rsidP="00E8095D">
      <w:pPr>
        <w:spacing w:line="240" w:lineRule="auto"/>
      </w:pPr>
      <w:r>
        <w:t>Peters, M. E., et al. (2019). Evaluating and Understanding Transfer Learning in NLP (various survey/benchmark analysis papers) — use for literature survey and baseline comparisons.</w:t>
      </w:r>
    </w:p>
    <w:p w14:paraId="4A4CFD42" w14:textId="77777777" w:rsidR="00965A41" w:rsidRDefault="00965A41" w:rsidP="00E8095D">
      <w:pPr>
        <w:spacing w:line="240" w:lineRule="auto"/>
      </w:pPr>
    </w:p>
    <w:p w14:paraId="069CB235" w14:textId="77777777" w:rsidR="00965A41" w:rsidRDefault="00965A41" w:rsidP="00E8095D">
      <w:pPr>
        <w:spacing w:line="240" w:lineRule="auto"/>
      </w:pPr>
      <w:r>
        <w:t xml:space="preserve">Li, J., Chen, X., Hovy, E., &amp; </w:t>
      </w:r>
      <w:proofErr w:type="spellStart"/>
      <w:r>
        <w:t>Jurafsky</w:t>
      </w:r>
      <w:proofErr w:type="spellEnd"/>
      <w:r>
        <w:t>, D. (2016/2018). Visualizing and Understanding Neural Models in NLP (attention and interpretability studies). ACL / EMNLP.</w:t>
      </w:r>
    </w:p>
    <w:p w14:paraId="446D5DF1" w14:textId="77777777" w:rsidR="00965A41" w:rsidRDefault="00965A41" w:rsidP="00E8095D">
      <w:pPr>
        <w:spacing w:line="240" w:lineRule="auto"/>
      </w:pPr>
    </w:p>
    <w:p w14:paraId="20306C5B" w14:textId="32B9B35A" w:rsidR="00965A41" w:rsidRDefault="00965A41" w:rsidP="00E8095D">
      <w:pPr>
        <w:spacing w:line="240" w:lineRule="auto"/>
      </w:pPr>
      <w:r>
        <w:t>Zhou, J., Wang, Y., &amp; Yang, Z. (2021). Recent Advances in Efficient Transformer Variants and Applications to NLP. IEEE/Transactions or conference tutorial (survey papers 2020–2022).</w:t>
      </w:r>
    </w:p>
    <w:sectPr w:rsidR="00965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altName w:val="Open Sans"/>
    <w:panose1 w:val="020B0606030504020204"/>
    <w:charset w:val="00"/>
    <w:family w:val="swiss"/>
    <w:pitch w:val="variable"/>
    <w:sig w:usb0="E00002EF" w:usb1="4000205B" w:usb2="00000028"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507"/>
    <w:multiLevelType w:val="multilevel"/>
    <w:tmpl w:val="A0BA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52DD8"/>
    <w:multiLevelType w:val="multilevel"/>
    <w:tmpl w:val="D80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0D20"/>
    <w:multiLevelType w:val="multilevel"/>
    <w:tmpl w:val="66D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75A43"/>
    <w:multiLevelType w:val="multilevel"/>
    <w:tmpl w:val="220E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D57AC"/>
    <w:multiLevelType w:val="multilevel"/>
    <w:tmpl w:val="64A8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63C39"/>
    <w:multiLevelType w:val="multilevel"/>
    <w:tmpl w:val="0E8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727D7"/>
    <w:multiLevelType w:val="multilevel"/>
    <w:tmpl w:val="1A7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B1FBA"/>
    <w:multiLevelType w:val="multilevel"/>
    <w:tmpl w:val="DAC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70B8A"/>
    <w:multiLevelType w:val="multilevel"/>
    <w:tmpl w:val="A7FA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85AF4"/>
    <w:multiLevelType w:val="multilevel"/>
    <w:tmpl w:val="DBF4A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A27BD"/>
    <w:multiLevelType w:val="multilevel"/>
    <w:tmpl w:val="8324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A1A9A"/>
    <w:multiLevelType w:val="multilevel"/>
    <w:tmpl w:val="9D5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B19EB"/>
    <w:multiLevelType w:val="multilevel"/>
    <w:tmpl w:val="E30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73649"/>
    <w:multiLevelType w:val="multilevel"/>
    <w:tmpl w:val="7A5A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0E1A2F"/>
    <w:multiLevelType w:val="multilevel"/>
    <w:tmpl w:val="73B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BA7CB6"/>
    <w:multiLevelType w:val="multilevel"/>
    <w:tmpl w:val="4DB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C5EEA"/>
    <w:multiLevelType w:val="multilevel"/>
    <w:tmpl w:val="E29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32078">
    <w:abstractNumId w:val="7"/>
  </w:num>
  <w:num w:numId="2" w16cid:durableId="584799416">
    <w:abstractNumId w:val="16"/>
  </w:num>
  <w:num w:numId="3" w16cid:durableId="1935940916">
    <w:abstractNumId w:val="12"/>
  </w:num>
  <w:num w:numId="4" w16cid:durableId="428430247">
    <w:abstractNumId w:val="0"/>
  </w:num>
  <w:num w:numId="5" w16cid:durableId="2002543760">
    <w:abstractNumId w:val="13"/>
  </w:num>
  <w:num w:numId="6" w16cid:durableId="1631549737">
    <w:abstractNumId w:val="5"/>
  </w:num>
  <w:num w:numId="7" w16cid:durableId="1168713588">
    <w:abstractNumId w:val="14"/>
  </w:num>
  <w:num w:numId="8" w16cid:durableId="1548562802">
    <w:abstractNumId w:val="10"/>
  </w:num>
  <w:num w:numId="9" w16cid:durableId="53084406">
    <w:abstractNumId w:val="4"/>
  </w:num>
  <w:num w:numId="10" w16cid:durableId="488716711">
    <w:abstractNumId w:val="2"/>
  </w:num>
  <w:num w:numId="11" w16cid:durableId="95712518">
    <w:abstractNumId w:val="15"/>
  </w:num>
  <w:num w:numId="12" w16cid:durableId="1826164645">
    <w:abstractNumId w:val="6"/>
  </w:num>
  <w:num w:numId="13" w16cid:durableId="1669286304">
    <w:abstractNumId w:val="11"/>
  </w:num>
  <w:num w:numId="14" w16cid:durableId="676349469">
    <w:abstractNumId w:val="8"/>
  </w:num>
  <w:num w:numId="15" w16cid:durableId="2088766856">
    <w:abstractNumId w:val="1"/>
  </w:num>
  <w:num w:numId="16" w16cid:durableId="1725715809">
    <w:abstractNumId w:val="9"/>
  </w:num>
  <w:num w:numId="17" w16cid:durableId="1611088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70"/>
    <w:rsid w:val="0021693D"/>
    <w:rsid w:val="00256565"/>
    <w:rsid w:val="002A5EEE"/>
    <w:rsid w:val="00614C70"/>
    <w:rsid w:val="006C7C33"/>
    <w:rsid w:val="00843565"/>
    <w:rsid w:val="008B5214"/>
    <w:rsid w:val="00965A41"/>
    <w:rsid w:val="009F50F3"/>
    <w:rsid w:val="00AB4EE8"/>
    <w:rsid w:val="00AD5080"/>
    <w:rsid w:val="00BA353B"/>
    <w:rsid w:val="00E80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C4CE"/>
  <w15:chartTrackingRefBased/>
  <w15:docId w15:val="{CA72E575-D1C2-44EA-9835-137768AA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C70"/>
    <w:rPr>
      <w:rFonts w:eastAsiaTheme="majorEastAsia" w:cstheme="majorBidi"/>
      <w:color w:val="272727" w:themeColor="text1" w:themeTint="D8"/>
    </w:rPr>
  </w:style>
  <w:style w:type="paragraph" w:styleId="Title">
    <w:name w:val="Title"/>
    <w:basedOn w:val="Normal"/>
    <w:next w:val="Normal"/>
    <w:link w:val="TitleChar"/>
    <w:uiPriority w:val="10"/>
    <w:qFormat/>
    <w:rsid w:val="00614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C70"/>
    <w:pPr>
      <w:spacing w:before="160"/>
      <w:jc w:val="center"/>
    </w:pPr>
    <w:rPr>
      <w:i/>
      <w:iCs/>
      <w:color w:val="404040" w:themeColor="text1" w:themeTint="BF"/>
    </w:rPr>
  </w:style>
  <w:style w:type="character" w:customStyle="1" w:styleId="QuoteChar">
    <w:name w:val="Quote Char"/>
    <w:basedOn w:val="DefaultParagraphFont"/>
    <w:link w:val="Quote"/>
    <w:uiPriority w:val="29"/>
    <w:rsid w:val="00614C70"/>
    <w:rPr>
      <w:i/>
      <w:iCs/>
      <w:color w:val="404040" w:themeColor="text1" w:themeTint="BF"/>
    </w:rPr>
  </w:style>
  <w:style w:type="paragraph" w:styleId="ListParagraph">
    <w:name w:val="List Paragraph"/>
    <w:basedOn w:val="Normal"/>
    <w:uiPriority w:val="34"/>
    <w:qFormat/>
    <w:rsid w:val="00614C70"/>
    <w:pPr>
      <w:ind w:left="720"/>
      <w:contextualSpacing/>
    </w:pPr>
  </w:style>
  <w:style w:type="character" w:styleId="IntenseEmphasis">
    <w:name w:val="Intense Emphasis"/>
    <w:basedOn w:val="DefaultParagraphFont"/>
    <w:uiPriority w:val="21"/>
    <w:qFormat/>
    <w:rsid w:val="00614C70"/>
    <w:rPr>
      <w:i/>
      <w:iCs/>
      <w:color w:val="0F4761" w:themeColor="accent1" w:themeShade="BF"/>
    </w:rPr>
  </w:style>
  <w:style w:type="paragraph" w:styleId="IntenseQuote">
    <w:name w:val="Intense Quote"/>
    <w:basedOn w:val="Normal"/>
    <w:next w:val="Normal"/>
    <w:link w:val="IntenseQuoteChar"/>
    <w:uiPriority w:val="30"/>
    <w:qFormat/>
    <w:rsid w:val="00614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C70"/>
    <w:rPr>
      <w:i/>
      <w:iCs/>
      <w:color w:val="0F4761" w:themeColor="accent1" w:themeShade="BF"/>
    </w:rPr>
  </w:style>
  <w:style w:type="character" w:styleId="IntenseReference">
    <w:name w:val="Intense Reference"/>
    <w:basedOn w:val="DefaultParagraphFont"/>
    <w:uiPriority w:val="32"/>
    <w:qFormat/>
    <w:rsid w:val="00614C70"/>
    <w:rPr>
      <w:b/>
      <w:bCs/>
      <w:smallCaps/>
      <w:color w:val="0F4761" w:themeColor="accent1" w:themeShade="BF"/>
      <w:spacing w:val="5"/>
    </w:rPr>
  </w:style>
  <w:style w:type="paragraph" w:customStyle="1" w:styleId="Default">
    <w:name w:val="Default"/>
    <w:rsid w:val="002A5EEE"/>
    <w:pPr>
      <w:autoSpaceDE w:val="0"/>
      <w:autoSpaceDN w:val="0"/>
      <w:adjustRightInd w:val="0"/>
      <w:spacing w:after="0" w:line="240" w:lineRule="auto"/>
    </w:pPr>
    <w:rPr>
      <w:rFonts w:ascii="Open Sans" w:hAnsi="Open Sans" w:cs="Open Sans"/>
      <w:color w:val="00000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1429</Words>
  <Characters>9360</Characters>
  <Application>Microsoft Office Word</Application>
  <DocSecurity>0</DocSecurity>
  <Lines>260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Arye Chauhan</dc:creator>
  <cp:keywords/>
  <dc:description/>
  <cp:lastModifiedBy>Raghav Tyagi</cp:lastModifiedBy>
  <cp:revision>3</cp:revision>
  <cp:lastPrinted>2026-02-20T03:02:00Z</cp:lastPrinted>
  <dcterms:created xsi:type="dcterms:W3CDTF">2026-02-20T03:02:00Z</dcterms:created>
  <dcterms:modified xsi:type="dcterms:W3CDTF">2026-02-20T03:04:00Z</dcterms:modified>
</cp:coreProperties>
</file>