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Lưu biệt khi xuất dương</w:t>
      </w:r>
    </w:p>
    <w:p/>
    <w:p>
      <w:r>
        <w:rPr>
          <w:b/>
          <w:i w:val="0"/>
          <w:u w:val="none"/>
        </w:rPr>
        <w:t>Tóm tắt</w:t>
      </w:r>
    </w:p>
    <w:p>
      <w:r>
        <w:rPr>
          <w:b w:val="0"/>
          <w:i w:val="0"/>
          <w:u w:val="none"/>
        </w:rPr>
        <w:t>Bài thơ khắc họa vẻ đẹp lãng mạn, hào hùng của nhà chí sĩ cách mạng những năm đầu thế kỉ XX, với tư tưởng mới mẻ táo bạo, bầu nhiệt huyết sôi nổi và khát vọng cháy bỏng trong buổi đầu ra đi tìm đường cứu nước.</w:t>
      </w:r>
    </w:p>
    <w:p/>
    <w:p/>
    <w:p>
      <w:r>
        <w:rPr>
          <w:b/>
          <w:i w:val="0"/>
          <w:u w:val="none"/>
        </w:rPr>
        <w:t>Bố cục</w:t>
      </w:r>
    </w:p>
    <w:p>
      <w:r>
        <w:rPr>
          <w:b w:val="0"/>
          <w:i w:val="0"/>
          <w:u w:val="none"/>
        </w:rPr>
        <w:t>Văn bản chia thành 2 phần:</w:t>
      </w:r>
    </w:p>
    <w:p>
      <w:r>
        <w:rPr>
          <w:b w:val="0"/>
          <w:i w:val="0"/>
          <w:u w:val="none"/>
        </w:rPr>
        <w:t>- Phần 1 (4 câu đầu): Quan niệm mới về chí làm trai, cùng ý thức của cái tôi đầy trách nhiệm.</w:t>
      </w:r>
    </w:p>
    <w:p>
      <w:r>
        <w:rPr>
          <w:b w:val="0"/>
          <w:i w:val="0"/>
          <w:u w:val="none"/>
        </w:rPr>
        <w:t>- Phần 2 (còn lại): Ý thức được nỗi nhục mất nước, sự lỗi thời của nền học vấn cũ, đồng thời thể hiện khát vọng hăm hở, dấn thân trên hành trình cứu nước.</w:t>
      </w:r>
    </w:p>
    <w:p/>
    <w:p/>
    <w:p>
      <w:r>
        <w:rPr>
          <w:b/>
          <w:i w:val="0"/>
          <w:u w:val="none"/>
        </w:rPr>
        <w:t>Nội dung chính</w:t>
      </w:r>
    </w:p>
    <w:p>
      <w:r>
        <w:rPr>
          <w:b w:val="0"/>
          <w:i w:val="0"/>
          <w:u w:val="none"/>
        </w:rPr>
        <w:t>Bằng giọng thơ tâm huyết có sức lay động mạnh mẽ,</w:t>
      </w:r>
      <w:r>
        <w:rPr>
          <w:b w:val="0"/>
          <w:i/>
          <w:u w:val="none"/>
        </w:rPr>
        <w:t>Lưu biệt khi xuất dương</w:t>
      </w:r>
      <w:r>
        <w:rPr>
          <w:b w:val="0"/>
          <w:i w:val="0"/>
          <w:u w:val="none"/>
        </w:rPr>
        <w:t>khắc họa vẻ đẹp lãng mạn hào hùng của nhà chí sĩ cách mạng những năm đầu thế kỷ XX, với tư tưởng mới mẻ, táo bạo, bầu nhiệt huyết sôi trào và khát vọng cháy bỏng trong buổi ra đi tìm đường cứu nước.</w:t>
      </w:r>
    </w:p>
    <w:p/>
    <w:p/>
    <w:p>
      <w:r>
        <w:rPr>
          <w:b/>
          <w:i w:val="0"/>
          <w:u w:val="none"/>
        </w:rPr>
        <w:t>Tìm hiểu chung</w:t>
      </w:r>
    </w:p>
    <w:p>
      <w:r>
        <w:rPr>
          <w:b/>
          <w:i w:val="0"/>
          <w:u w:val="none"/>
        </w:rPr>
        <w:t>1. Xuất xứ</w:t>
      </w:r>
    </w:p>
    <w:p>
      <w:r>
        <w:rPr>
          <w:b w:val="0"/>
          <w:i w:val="0"/>
          <w:u w:val="none"/>
        </w:rPr>
        <w:t>Bài thơ được sáng tác vào năm 1905 trước lúc tác giả sang Nhật Bản tìm một con đường cứu nước mới, ông làm bài thơ này để giã từ bè bạn, đồng chí.</w:t>
      </w:r>
    </w:p>
    <w:p>
      <w:r>
        <w:rPr>
          <w:b/>
          <w:i w:val="0"/>
          <w:u w:val="none"/>
        </w:rPr>
        <w:t>2. Đề tài</w:t>
      </w:r>
    </w:p>
    <w:p>
      <w:r>
        <w:rPr>
          <w:b w:val="0"/>
          <w:i w:val="0"/>
          <w:u w:val="none"/>
        </w:rPr>
        <w:t>Vẻ đẹp lãng mạn, hào hùng của nhà chí sĩ cách mạng những năm đầu thế kỉ XX</w:t>
      </w:r>
    </w:p>
    <w:p>
      <w:r>
        <w:rPr>
          <w:b/>
          <w:i w:val="0"/>
          <w:u w:val="none"/>
        </w:rPr>
        <w:t>3. Thể loại</w:t>
      </w:r>
    </w:p>
    <w:p>
      <w:r>
        <w:rPr>
          <w:b w:val="0"/>
          <w:i w:val="0"/>
          <w:u w:val="none"/>
        </w:rPr>
        <w:t>Thất ngôn bát cú luật bằng</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