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Xuân Tóc Đỏ cứu quốc</w:t>
      </w:r>
    </w:p>
    <w:p/>
    <w:p>
      <w:r>
        <w:rPr>
          <w:b/>
          <w:i w:val="0"/>
          <w:u w:val="none"/>
        </w:rPr>
        <w:t>Tóm tắt Mẫu 1</w:t>
      </w:r>
    </w:p>
    <w:p>
      <w:r>
        <w:rPr>
          <w:b w:val="0"/>
          <w:i w:val="0"/>
          <w:u w:val="none"/>
        </w:rPr>
        <w:t>Xuân Tóc Đỏ đạt đến vinh quang tột đỉnh vào thời điểm vua nước Xiêm sang thăm Việt Nam nhằm thắt chặt quan hệ hữu nghị giữa hai quốc gia, giữa bối cảnh nền chính trị thế giới đang có những biến động khó lường. Với "thành tích" dể thua quán quân quần vợt người Xiêm trong trận thi đấu thể thao mang tính ngoại giao, Xuân Tóc Đỏ được tung hô là "vĩ nhân", "anh hùng cứu quốc" và tiếp tục được một số tổ chức danh giá chào đón, mời làm thành viên danh dự.</w:t>
      </w:r>
    </w:p>
    <w:p/>
    <w:p/>
    <w:p>
      <w:r>
        <w:rPr>
          <w:b/>
          <w:i w:val="0"/>
          <w:u w:val="none"/>
        </w:rPr>
        <w:t>Tóm tắt Mẫu 2</w:t>
      </w:r>
    </w:p>
    <w:p>
      <w:r>
        <w:rPr>
          <w:b w:val="0"/>
          <w:i w:val="0"/>
          <w:u w:val="none"/>
        </w:rPr>
        <w:t>Vua Xiêm tới Bắc Kỳ, Xuân Tóc Đỏ đăng kí tham gia thi quần vợt, sau đó dùng thủ đoạn để thắng. Vào chung kết với quán quân Xiêm, nhưng nhận lệnh “phải thua”, đây cũng coi là cơ hội ngụy biện “hi sinh vì nghĩa lớn”. Nhờ vậy mà Xuân Tóc Đỏ được đám đông tung hô “anh hùng cứu quốc”, vĩ nhân dân tộc.</w:t>
      </w:r>
    </w:p>
    <w:p/>
    <w:p/>
    <w:p>
      <w:r>
        <w:rPr>
          <w:b/>
          <w:i w:val="0"/>
          <w:u w:val="none"/>
        </w:rPr>
        <w:t>Tóm tắt Mẫu 3</w:t>
      </w:r>
    </w:p>
    <w:p>
      <w:r>
        <w:rPr>
          <w:b w:val="0"/>
          <w:i w:val="0"/>
          <w:u w:val="none"/>
        </w:rPr>
        <w:t>Vua Xiêm đã đến Bắc Kỳ, và Xuân Tóc Đỏ quyết định đăng ký tham gia giải đấu quần vợt. Thời điểm đó, hai nhà quán quân cũ là Hải và Thụ mất tích, dẫn đến nguy cơ trận chung kết quần vợt phải hoãn, đồng thời cũng tạo cơ hội cho Xuân Tóc Đỏ được ra sân tỉ thí với quán quân Xiêm La. Xuân Tóc Đỏ thắng điểm quán quân Xiêm La, vô tình đẩy hai nước Việt, Xiêm đến miệng hố chiến tranh - một tình trạng nguy cấp phải giải quyết kịp thời, như kíp nổ cần được tháo ngòi ngay lập tức. Thấy tình hình vậy, đông đảo khán giả đả đảo Xuân, đòi được giải thích, buộc Xuân và ông bầu Văn Minh phải biện xảo để xoay ngược thế cờ. Với "thành tích" dể thua quán quân quần vợt người Xiêm trong trận thi đấu thể thao mang tính ngoại giao, Xuân Tóc Đỏ được tung hô là "vĩ nhân", "anh hùng cứu quốc" và tiếp tục được một số tổ chức danh giá chào đón, mời làm thành viên danh dự</w:t>
      </w:r>
    </w:p>
    <w:p/>
    <w:p/>
    <w:p>
      <w:r>
        <w:rPr>
          <w:b/>
          <w:i w:val="0"/>
          <w:u w:val="none"/>
        </w:rPr>
        <w:t>Bố cục</w:t>
      </w:r>
    </w:p>
    <w:p>
      <w:r>
        <w:rPr>
          <w:b w:val="0"/>
          <w:i w:val="0"/>
          <w:u w:val="none"/>
        </w:rPr>
        <w:t>- Phần 1 (từ đầu đến "nhà quán quân quần vợt Xiêm La ra thử tài với Xuân Tóc Đỏ."): Tình hình chuẩn bị cho cuộc thi đấu thể thao đặc biệt.</w:t>
      </w:r>
    </w:p>
    <w:p>
      <w:r>
        <w:rPr>
          <w:b w:val="0"/>
          <w:i w:val="0"/>
          <w:u w:val="none"/>
        </w:rPr>
        <w:t>- Phần 2 (tiếp theo đến "các đức vua và quý quan của ba chính phủ về Sở Toàn quyền."): Diễn biến kịch tính của "ván quần" giữa Xuân Tóc Đỏ và quán quân quần vợt Xiêm La.</w:t>
      </w:r>
    </w:p>
    <w:p>
      <w:r>
        <w:rPr>
          <w:b w:val="0"/>
          <w:i w:val="0"/>
          <w:u w:val="none"/>
        </w:rPr>
        <w:t>- Phần 3 (phần còn lại): Màn hùng biện của Xuân Tóc Đỏ và sự tung hô của dân chúng.</w:t>
      </w:r>
    </w:p>
    <w:p/>
    <w:p/>
    <w:p>
      <w:r>
        <w:rPr>
          <w:b/>
          <w:i w:val="0"/>
          <w:u w:val="none"/>
        </w:rPr>
        <w:t>Nội dung chính</w:t>
      </w:r>
    </w:p>
    <w:p>
      <w:r>
        <w:rPr>
          <w:b w:val="0"/>
          <w:i w:val="0"/>
          <w:u w:val="none"/>
        </w:rPr>
        <w:t>Tác phẩm viết về một trận đấu quần vợt khôi hài giữa Xuân Tóc Đỏ và quán quân người Xiêm, qua đó thể hiện giọng văn đầy sự giễu nhại của nhà văn dành cho những con người lố bịch thời bấy giờ ở những kẻ giàu có miền Bắc.</w:t>
      </w:r>
    </w:p>
    <w:p/>
    <w:p/>
    <w:p>
      <w:r>
        <w:rPr>
          <w:b/>
          <w:i w:val="0"/>
          <w:u w:val="none"/>
        </w:rPr>
        <w:t>Tìm hiểu chung</w:t>
      </w:r>
    </w:p>
    <w:p>
      <w:r>
        <w:rPr>
          <w:b/>
          <w:i w:val="0"/>
          <w:u w:val="none"/>
        </w:rPr>
        <w:t>1. Xuất xứ</w:t>
      </w:r>
    </w:p>
    <w:p>
      <w:r>
        <w:rPr>
          <w:b w:val="0"/>
          <w:i w:val="0"/>
          <w:u w:val="none"/>
        </w:rPr>
        <w:t>Tác phẩm được trích trong  Số đỏ, NXB Văn học,  Hà Nội, 1988, tr187 – 193)</w:t>
      </w:r>
    </w:p>
    <w:p>
      <w:r>
        <w:rPr>
          <w:b/>
          <w:i w:val="0"/>
          <w:u w:val="none"/>
        </w:rPr>
        <w:t>2. Đề tài</w:t>
      </w:r>
    </w:p>
    <w:p>
      <w:r>
        <w:rPr>
          <w:b w:val="0"/>
          <w:i w:val="0"/>
          <w:u w:val="none"/>
        </w:rPr>
        <w:t>Mặt trái, sự suy đồi của xã hội đương thời</w:t>
      </w:r>
    </w:p>
    <w:p>
      <w:r>
        <w:rPr>
          <w:b/>
          <w:i w:val="0"/>
          <w:u w:val="none"/>
        </w:rPr>
        <w:t>3. Thể loại</w:t>
      </w:r>
    </w:p>
    <w:p>
      <w:r>
        <w:rPr>
          <w:b w:val="0"/>
          <w:i w:val="0"/>
          <w:u w:val="none"/>
        </w:rPr>
        <w:t>Tiểu thuyết</w:t>
      </w:r>
    </w:p>
    <w:p>
      <w:r>
        <w:rPr>
          <w:b/>
          <w:i w:val="0"/>
          <w:u w:val="none"/>
        </w:rPr>
        <w:t>4. Phương thức biểu đạt</w:t>
      </w:r>
    </w:p>
    <w:p>
      <w:r>
        <w:rPr>
          <w:b w:val="0"/>
          <w:i w:val="0"/>
          <w:u w:val="none"/>
        </w:rPr>
        <w:t>Tự sự, miêu tả, biểu cảm</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