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3029F8AC" w:rsidR="00936384" w:rsidRDefault="0038276F" w:rsidP="008910E8">
            <w:r>
              <w:t>Obtene</w:t>
            </w:r>
            <w:r w:rsidR="00263D95">
              <w:t>r</w:t>
            </w:r>
            <w:r w:rsidR="0060728C">
              <w:t>MotResSiniestro</w:t>
            </w:r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46293620" w:rsidR="00936384" w:rsidRDefault="00263D95" w:rsidP="008910E8">
            <w:r>
              <w:t>Retorna los</w:t>
            </w:r>
            <w:r w:rsidR="0060728C">
              <w:t xml:space="preserve"> motivos de reserva </w:t>
            </w:r>
            <w:r>
              <w:t>posibles para una póliza</w:t>
            </w:r>
            <w:r w:rsidR="0060728C">
              <w:t xml:space="preserve"> según el tipo de siniestro seleccionado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196DA1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1485A09E" w:rsidR="00936384" w:rsidRDefault="00196DA1" w:rsidP="008910E8">
                <w:sdt>
                  <w:sdtPr>
                    <w:id w:val="-1000268659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4C77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4C77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512" w:type="dxa"/>
          </w:tcPr>
          <w:p w14:paraId="1BF7826B" w14:textId="2ED36700" w:rsidR="00936384" w:rsidRPr="00A23A95" w:rsidRDefault="00936384" w:rsidP="008910E8">
            <w:r w:rsidRPr="00D33C08">
              <w:t>ar.com.glmsa.seguros.comercial.apiglm.</w:t>
            </w:r>
            <w:r w:rsidR="00263D95">
              <w:t>comun</w:t>
            </w:r>
            <w:r w:rsidRPr="00936384">
              <w:t>.</w:t>
            </w:r>
            <w:r w:rsidR="0038276F">
              <w:t>awsobtener</w:t>
            </w:r>
            <w:r w:rsidR="0060728C">
              <w:t>motressiniestro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3F559AF3" w:rsidR="00936384" w:rsidRDefault="00196DA1" w:rsidP="008910E8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714D9D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217CC80D" w:rsidR="00936384" w:rsidRDefault="00196DA1" w:rsidP="008910E8">
                <w:sdt>
                  <w:sdtPr>
                    <w:id w:val="8898455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4C77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005CB250" w:rsidR="00936384" w:rsidRDefault="00196DA1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4C7784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☐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67D0EEA7" w14:textId="377C65AB" w:rsidR="00D60B2B" w:rsidRDefault="00D60B2B" w:rsidP="00D60B2B">
      <w:pPr>
        <w:pStyle w:val="Ttulo"/>
      </w:pPr>
      <w:r>
        <w:t xml:space="preserve">Definición de Input – </w:t>
      </w:r>
      <w:r w:rsidR="00BE7EAC">
        <w:t>Query params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3596"/>
        <w:gridCol w:w="2279"/>
        <w:gridCol w:w="1343"/>
        <w:gridCol w:w="2645"/>
      </w:tblGrid>
      <w:tr w:rsidR="00D60B2B" w:rsidRPr="002E2BD8" w14:paraId="21D414B2" w14:textId="77777777" w:rsidTr="004C77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noWrap/>
            <w:hideMark/>
          </w:tcPr>
          <w:p w14:paraId="55606006" w14:textId="77777777" w:rsidR="00D60B2B" w:rsidRPr="002E2BD8" w:rsidRDefault="00D60B2B" w:rsidP="008910E8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6D509A79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43" w:type="dxa"/>
            <w:noWrap/>
            <w:hideMark/>
          </w:tcPr>
          <w:p w14:paraId="4842FB0F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2645" w:type="dxa"/>
            <w:hideMark/>
          </w:tcPr>
          <w:p w14:paraId="4CA645E4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60728C" w:rsidRPr="002E2BD8" w14:paraId="12B50147" w14:textId="77777777" w:rsidTr="004C77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44394C77" w14:textId="5D4B88A8" w:rsidR="0060728C" w:rsidRDefault="0060728C" w:rsidP="000E62A4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EmpCod</w:t>
            </w:r>
          </w:p>
        </w:tc>
        <w:tc>
          <w:tcPr>
            <w:tcW w:w="2279" w:type="dxa"/>
            <w:noWrap/>
            <w:vAlign w:val="center"/>
          </w:tcPr>
          <w:p w14:paraId="653738B6" w14:textId="65329759" w:rsidR="0060728C" w:rsidRDefault="0060728C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1343" w:type="dxa"/>
            <w:vAlign w:val="center"/>
          </w:tcPr>
          <w:p w14:paraId="128782E6" w14:textId="746622E7" w:rsidR="0060728C" w:rsidRDefault="0060728C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2645" w:type="dxa"/>
            <w:vAlign w:val="center"/>
          </w:tcPr>
          <w:p w14:paraId="73B570CB" w14:textId="42BFC669" w:rsidR="0060728C" w:rsidRDefault="0060728C" w:rsidP="007821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Código de empresa</w:t>
            </w:r>
          </w:p>
        </w:tc>
      </w:tr>
      <w:tr w:rsidR="000E62A4" w:rsidRPr="002E2BD8" w14:paraId="2A23B9A3" w14:textId="77777777" w:rsidTr="004C778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10ED53F1" w14:textId="34D297C5" w:rsidR="000E62A4" w:rsidRPr="002E2BD8" w:rsidRDefault="0038276F" w:rsidP="000E62A4">
            <w:r>
              <w:rPr>
                <w:rFonts w:cs="Arial"/>
                <w:color w:val="000000" w:themeColor="text1"/>
                <w:lang w:eastAsia="es-AR"/>
              </w:rPr>
              <w:t>RamCod</w:t>
            </w:r>
          </w:p>
        </w:tc>
        <w:tc>
          <w:tcPr>
            <w:tcW w:w="2279" w:type="dxa"/>
            <w:noWrap/>
            <w:vAlign w:val="center"/>
          </w:tcPr>
          <w:p w14:paraId="7BB9F16E" w14:textId="494F78B2" w:rsidR="000E62A4" w:rsidRPr="008F2C69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1343" w:type="dxa"/>
            <w:vAlign w:val="center"/>
          </w:tcPr>
          <w:p w14:paraId="27700199" w14:textId="50C60FCE" w:rsidR="000E62A4" w:rsidRPr="008F2C69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2645" w:type="dxa"/>
            <w:vAlign w:val="center"/>
          </w:tcPr>
          <w:p w14:paraId="0EFA0F25" w14:textId="122BC1FE" w:rsidR="000E62A4" w:rsidRPr="008F2C69" w:rsidRDefault="00263D95" w:rsidP="007821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Código de rama</w:t>
            </w:r>
          </w:p>
        </w:tc>
      </w:tr>
      <w:tr w:rsidR="000E62A4" w:rsidRPr="002E2BD8" w14:paraId="7C4B0DC7" w14:textId="77777777" w:rsidTr="004C77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118602A8" w14:textId="49F651BD" w:rsidR="000E62A4" w:rsidRDefault="00263D95" w:rsidP="000E62A4">
            <w:pPr>
              <w:rPr>
                <w:rFonts w:cs="Arial"/>
                <w:color w:val="000000" w:themeColor="text1"/>
                <w:lang w:eastAsia="es-AR"/>
              </w:rPr>
            </w:pPr>
            <w:r>
              <w:t>Pol</w:t>
            </w:r>
            <w:r w:rsidR="0038276F">
              <w:t>Nro</w:t>
            </w:r>
          </w:p>
        </w:tc>
        <w:tc>
          <w:tcPr>
            <w:tcW w:w="2279" w:type="dxa"/>
            <w:noWrap/>
            <w:vAlign w:val="center"/>
          </w:tcPr>
          <w:p w14:paraId="5D20B149" w14:textId="3EE664F8" w:rsidR="000E62A4" w:rsidRDefault="006C6D8C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(8)</w:t>
            </w:r>
          </w:p>
        </w:tc>
        <w:tc>
          <w:tcPr>
            <w:tcW w:w="1343" w:type="dxa"/>
            <w:vAlign w:val="center"/>
          </w:tcPr>
          <w:p w14:paraId="4A3E1795" w14:textId="47BCCDC4" w:rsidR="000E62A4" w:rsidRDefault="000E62A4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2645" w:type="dxa"/>
            <w:vAlign w:val="center"/>
          </w:tcPr>
          <w:p w14:paraId="4B1B95B5" w14:textId="5BAC0E18" w:rsidR="000E62A4" w:rsidRDefault="00263D95" w:rsidP="007821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Nro. de poliza</w:t>
            </w:r>
          </w:p>
        </w:tc>
      </w:tr>
      <w:tr w:rsidR="000E62A4" w:rsidRPr="002E2BD8" w14:paraId="79C2E85C" w14:textId="77777777" w:rsidTr="004C778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3C5AA886" w14:textId="623801CE" w:rsidR="000E62A4" w:rsidRDefault="00263D95" w:rsidP="000E62A4">
            <w:pPr>
              <w:rPr>
                <w:rFonts w:cs="Arial"/>
                <w:color w:val="000000" w:themeColor="text1"/>
                <w:lang w:eastAsia="es-AR"/>
              </w:rPr>
            </w:pPr>
            <w:r>
              <w:t>PolNroRie</w:t>
            </w:r>
          </w:p>
        </w:tc>
        <w:tc>
          <w:tcPr>
            <w:tcW w:w="2279" w:type="dxa"/>
            <w:noWrap/>
            <w:vAlign w:val="center"/>
          </w:tcPr>
          <w:p w14:paraId="7D0003ED" w14:textId="31A32AC1" w:rsidR="000E62A4" w:rsidRDefault="006C6D8C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</w:t>
            </w:r>
            <w:r w:rsidR="00263D95">
              <w:rPr>
                <w:lang w:eastAsia="es-AR"/>
              </w:rPr>
              <w:t>6</w:t>
            </w:r>
            <w:r>
              <w:rPr>
                <w:lang w:eastAsia="es-AR"/>
              </w:rPr>
              <w:t>)</w:t>
            </w:r>
          </w:p>
        </w:tc>
        <w:tc>
          <w:tcPr>
            <w:tcW w:w="1343" w:type="dxa"/>
            <w:vAlign w:val="center"/>
          </w:tcPr>
          <w:p w14:paraId="04A3A6D8" w14:textId="7E5D3E1E" w:rsidR="000E62A4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2645" w:type="dxa"/>
            <w:vAlign w:val="center"/>
          </w:tcPr>
          <w:p w14:paraId="154456CE" w14:textId="1C9C9D0D" w:rsidR="000E62A4" w:rsidRDefault="00263D95" w:rsidP="007821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Nro. de riesgo afectado</w:t>
            </w:r>
          </w:p>
        </w:tc>
      </w:tr>
      <w:tr w:rsidR="00263D95" w:rsidRPr="002E2BD8" w14:paraId="751DEC32" w14:textId="77777777" w:rsidTr="004C77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57419885" w14:textId="44784CA8" w:rsidR="00263D95" w:rsidRDefault="00263D95" w:rsidP="00263D95">
            <w:r>
              <w:t>PolSup</w:t>
            </w:r>
          </w:p>
        </w:tc>
        <w:tc>
          <w:tcPr>
            <w:tcW w:w="2279" w:type="dxa"/>
            <w:noWrap/>
            <w:vAlign w:val="center"/>
          </w:tcPr>
          <w:p w14:paraId="0A850601" w14:textId="3590903C" w:rsidR="00263D95" w:rsidRDefault="00263D95" w:rsidP="00263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Numérico (6)</w:t>
            </w:r>
          </w:p>
        </w:tc>
        <w:tc>
          <w:tcPr>
            <w:tcW w:w="1343" w:type="dxa"/>
            <w:vAlign w:val="center"/>
          </w:tcPr>
          <w:p w14:paraId="2C44061E" w14:textId="696D82C6" w:rsidR="00263D95" w:rsidRDefault="00263D95" w:rsidP="00263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2645" w:type="dxa"/>
            <w:vAlign w:val="center"/>
          </w:tcPr>
          <w:p w14:paraId="48AB77C0" w14:textId="663062A5" w:rsidR="00263D95" w:rsidRDefault="00263D95" w:rsidP="00263D9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Suplemento afectado</w:t>
            </w:r>
          </w:p>
        </w:tc>
      </w:tr>
      <w:tr w:rsidR="0060728C" w:rsidRPr="002E2BD8" w14:paraId="6F2B45F6" w14:textId="77777777" w:rsidTr="004C778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49F9D23F" w14:textId="43FF0D9F" w:rsidR="0060728C" w:rsidRDefault="0060728C" w:rsidP="00263D95">
            <w:r>
              <w:t>TipSinCod</w:t>
            </w:r>
          </w:p>
        </w:tc>
        <w:tc>
          <w:tcPr>
            <w:tcW w:w="2279" w:type="dxa"/>
            <w:noWrap/>
            <w:vAlign w:val="center"/>
          </w:tcPr>
          <w:p w14:paraId="10039B9F" w14:textId="344DFB2E" w:rsidR="0060728C" w:rsidRDefault="0060728C" w:rsidP="00263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(2)</w:t>
            </w:r>
          </w:p>
        </w:tc>
        <w:tc>
          <w:tcPr>
            <w:tcW w:w="1343" w:type="dxa"/>
            <w:vAlign w:val="center"/>
          </w:tcPr>
          <w:p w14:paraId="7575E957" w14:textId="69E2E87F" w:rsidR="0060728C" w:rsidRDefault="0060728C" w:rsidP="00263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2645" w:type="dxa"/>
            <w:vAlign w:val="center"/>
          </w:tcPr>
          <w:p w14:paraId="4785B2DB" w14:textId="6560C32A" w:rsidR="0060728C" w:rsidRDefault="0060728C" w:rsidP="00263D9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Código de tipo de siniestro</w:t>
            </w:r>
          </w:p>
        </w:tc>
      </w:tr>
    </w:tbl>
    <w:p w14:paraId="2B47A734" w14:textId="77777777" w:rsidR="006C6D8C" w:rsidRDefault="006C6D8C" w:rsidP="00BF30C2">
      <w:pPr>
        <w:pStyle w:val="Ttulo"/>
      </w:pPr>
    </w:p>
    <w:p w14:paraId="030853A6" w14:textId="6945490D" w:rsidR="00591042" w:rsidRDefault="00422764" w:rsidP="00BF30C2">
      <w:pPr>
        <w:pStyle w:val="Ttulo"/>
      </w:pPr>
      <w:r>
        <w:t>Definición de Output</w:t>
      </w:r>
      <w:r w:rsidR="00BF30C2">
        <w:t xml:space="preserve"> – Json OK</w:t>
      </w:r>
    </w:p>
    <w:p w14:paraId="22107441" w14:textId="0101C7F0" w:rsidR="00263D95" w:rsidRPr="00263D95" w:rsidRDefault="00263D95" w:rsidP="00263D95">
      <w:r>
        <w:t xml:space="preserve">Colección de </w:t>
      </w:r>
      <w:r w:rsidR="00196DA1">
        <w:t>Motivos de reserva</w:t>
      </w:r>
    </w:p>
    <w:tbl>
      <w:tblPr>
        <w:tblStyle w:val="Tablaconcuadrcula4-nfasis1"/>
        <w:tblW w:w="8520" w:type="dxa"/>
        <w:tblLook w:val="04A0" w:firstRow="1" w:lastRow="0" w:firstColumn="1" w:lastColumn="0" w:noHBand="0" w:noVBand="1"/>
      </w:tblPr>
      <w:tblGrid>
        <w:gridCol w:w="3029"/>
        <w:gridCol w:w="2279"/>
        <w:gridCol w:w="3212"/>
      </w:tblGrid>
      <w:tr w:rsidR="0038276F" w:rsidRPr="002E2BD8" w14:paraId="174B82DA" w14:textId="77777777" w:rsidTr="003827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noWrap/>
            <w:hideMark/>
          </w:tcPr>
          <w:p w14:paraId="0776C06A" w14:textId="77777777" w:rsidR="0038276F" w:rsidRPr="002E2BD8" w:rsidRDefault="0038276F" w:rsidP="00876654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71C05395" w14:textId="77777777" w:rsidR="0038276F" w:rsidRPr="002E2BD8" w:rsidRDefault="0038276F" w:rsidP="008766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3212" w:type="dxa"/>
            <w:hideMark/>
          </w:tcPr>
          <w:p w14:paraId="6F89DF61" w14:textId="77777777" w:rsidR="0038276F" w:rsidRPr="002E2BD8" w:rsidRDefault="0038276F" w:rsidP="008766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38276F" w:rsidRPr="002E2BD8" w14:paraId="62BD58F6" w14:textId="77777777" w:rsidTr="00382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vAlign w:val="center"/>
            <w:hideMark/>
          </w:tcPr>
          <w:p w14:paraId="46E7AD5A" w14:textId="54A80EF7" w:rsidR="0038276F" w:rsidRPr="002E2BD8" w:rsidRDefault="0060728C" w:rsidP="00876654">
            <w:r w:rsidRPr="0060728C">
              <w:rPr>
                <w:rFonts w:cs="Arial"/>
                <w:color w:val="000000" w:themeColor="text1"/>
                <w:lang w:eastAsia="es-AR"/>
              </w:rPr>
              <w:t>MotResCod</w:t>
            </w:r>
          </w:p>
        </w:tc>
        <w:tc>
          <w:tcPr>
            <w:tcW w:w="2279" w:type="dxa"/>
            <w:noWrap/>
            <w:vAlign w:val="center"/>
            <w:hideMark/>
          </w:tcPr>
          <w:p w14:paraId="40F22C76" w14:textId="38CB80D2" w:rsidR="0038276F" w:rsidRPr="002E2BD8" w:rsidRDefault="0038276F" w:rsidP="0087665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Varchar (</w:t>
            </w:r>
            <w:r w:rsidR="0060728C">
              <w:rPr>
                <w:rFonts w:cs="Arial"/>
                <w:color w:val="000000" w:themeColor="text1"/>
                <w:lang w:eastAsia="es-AR"/>
              </w:rPr>
              <w:t>3</w:t>
            </w:r>
            <w:r w:rsidRPr="00997722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3212" w:type="dxa"/>
            <w:vAlign w:val="center"/>
            <w:hideMark/>
          </w:tcPr>
          <w:p w14:paraId="1C040EED" w14:textId="477D8F7F" w:rsidR="0038276F" w:rsidRPr="002E2BD8" w:rsidRDefault="009E5BD5" w:rsidP="0087665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 xml:space="preserve">Codigo de </w:t>
            </w:r>
            <w:r w:rsidR="0060728C">
              <w:rPr>
                <w:rFonts w:cs="Arial"/>
                <w:color w:val="000000" w:themeColor="text1"/>
                <w:lang w:eastAsia="es-AR"/>
              </w:rPr>
              <w:t>motivo de reserva</w:t>
            </w:r>
          </w:p>
        </w:tc>
      </w:tr>
      <w:tr w:rsidR="0038276F" w:rsidRPr="002E2BD8" w14:paraId="553673F3" w14:textId="77777777" w:rsidTr="0038276F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vAlign w:val="center"/>
          </w:tcPr>
          <w:p w14:paraId="150ABE6B" w14:textId="2D12EF02" w:rsidR="0038276F" w:rsidRPr="004067A3" w:rsidRDefault="0060728C" w:rsidP="00876654">
            <w:pPr>
              <w:rPr>
                <w:rFonts w:cs="Arial"/>
                <w:color w:val="000000" w:themeColor="text1"/>
                <w:lang w:eastAsia="es-AR"/>
              </w:rPr>
            </w:pPr>
            <w:r w:rsidRPr="0060728C">
              <w:rPr>
                <w:rFonts w:cs="Arial"/>
                <w:color w:val="000000" w:themeColor="text1"/>
                <w:lang w:eastAsia="es-AR"/>
              </w:rPr>
              <w:t>MotResDsc</w:t>
            </w:r>
          </w:p>
        </w:tc>
        <w:tc>
          <w:tcPr>
            <w:tcW w:w="2279" w:type="dxa"/>
            <w:noWrap/>
            <w:vAlign w:val="center"/>
          </w:tcPr>
          <w:p w14:paraId="5837DBAC" w14:textId="439D58CC" w:rsidR="0038276F" w:rsidRDefault="0038276F" w:rsidP="0087665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</w:t>
            </w:r>
            <w:r w:rsidR="009E5BD5">
              <w:rPr>
                <w:rFonts w:cs="Arial"/>
                <w:color w:val="000000" w:themeColor="text1"/>
                <w:lang w:eastAsia="es-AR"/>
              </w:rPr>
              <w:t>4</w:t>
            </w:r>
            <w:r>
              <w:rPr>
                <w:rFonts w:cs="Arial"/>
                <w:color w:val="000000" w:themeColor="text1"/>
                <w:lang w:eastAsia="es-AR"/>
              </w:rPr>
              <w:t>0)</w:t>
            </w:r>
          </w:p>
        </w:tc>
        <w:tc>
          <w:tcPr>
            <w:tcW w:w="3212" w:type="dxa"/>
            <w:vAlign w:val="center"/>
          </w:tcPr>
          <w:p w14:paraId="1A76A8CD" w14:textId="0FE0E9FA" w:rsidR="0038276F" w:rsidRDefault="009E5BD5" w:rsidP="0087665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Descripción de </w:t>
            </w:r>
            <w:r w:rsidR="0060728C">
              <w:rPr>
                <w:rFonts w:cs="Arial"/>
                <w:color w:val="000000" w:themeColor="text1"/>
                <w:lang w:eastAsia="es-AR"/>
              </w:rPr>
              <w:t>motivo de reserva</w:t>
            </w:r>
          </w:p>
        </w:tc>
      </w:tr>
      <w:tr w:rsidR="0038276F" w:rsidRPr="002E2BD8" w14:paraId="4015C0F9" w14:textId="77777777" w:rsidTr="00382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vAlign w:val="center"/>
          </w:tcPr>
          <w:p w14:paraId="250B02F3" w14:textId="5B6D574A" w:rsidR="0038276F" w:rsidRPr="002E2BD8" w:rsidRDefault="0060728C" w:rsidP="00876654">
            <w:r w:rsidRPr="0060728C">
              <w:rPr>
                <w:rFonts w:cs="Arial"/>
                <w:color w:val="000000" w:themeColor="text1"/>
                <w:lang w:eastAsia="es-AR"/>
              </w:rPr>
              <w:t>MotResAse</w:t>
            </w:r>
          </w:p>
        </w:tc>
        <w:tc>
          <w:tcPr>
            <w:tcW w:w="2279" w:type="dxa"/>
            <w:noWrap/>
            <w:vAlign w:val="center"/>
          </w:tcPr>
          <w:p w14:paraId="327CFDAB" w14:textId="4899AEBF" w:rsidR="0038276F" w:rsidRPr="008F2C69" w:rsidRDefault="009E5BD5" w:rsidP="00876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Varchar </w:t>
            </w:r>
            <w:r w:rsidR="0038276F">
              <w:rPr>
                <w:rFonts w:cs="Arial"/>
                <w:color w:val="000000" w:themeColor="text1"/>
                <w:lang w:eastAsia="es-AR"/>
              </w:rPr>
              <w:t>(</w:t>
            </w:r>
            <w:r w:rsidR="0060728C">
              <w:rPr>
                <w:rFonts w:cs="Arial"/>
                <w:color w:val="000000" w:themeColor="text1"/>
                <w:lang w:eastAsia="es-AR"/>
              </w:rPr>
              <w:t>1</w:t>
            </w:r>
            <w:r w:rsidR="0038276F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3212" w:type="dxa"/>
            <w:vAlign w:val="center"/>
          </w:tcPr>
          <w:p w14:paraId="5A4FBD15" w14:textId="3B2E1BF5" w:rsidR="0038276F" w:rsidRPr="008F2C69" w:rsidRDefault="0060728C" w:rsidP="0087665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 o ‘ ‘ (espacio) indica si reclama asegurado</w:t>
            </w:r>
          </w:p>
        </w:tc>
      </w:tr>
      <w:tr w:rsidR="0038276F" w:rsidRPr="002E2BD8" w14:paraId="05F2095B" w14:textId="77777777" w:rsidTr="0038276F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vAlign w:val="center"/>
          </w:tcPr>
          <w:p w14:paraId="1D98D95D" w14:textId="4C214BCC" w:rsidR="0038276F" w:rsidRDefault="0060728C" w:rsidP="00876654">
            <w:pPr>
              <w:rPr>
                <w:rFonts w:cs="Arial"/>
                <w:color w:val="000000" w:themeColor="text1"/>
                <w:lang w:eastAsia="es-AR"/>
              </w:rPr>
            </w:pPr>
            <w:r w:rsidRPr="0060728C">
              <w:rPr>
                <w:rFonts w:cs="Arial"/>
                <w:color w:val="000000" w:themeColor="text1"/>
                <w:lang w:eastAsia="es-AR"/>
              </w:rPr>
              <w:t>MotResTipAdi</w:t>
            </w:r>
          </w:p>
        </w:tc>
        <w:tc>
          <w:tcPr>
            <w:tcW w:w="2279" w:type="dxa"/>
            <w:noWrap/>
            <w:vAlign w:val="center"/>
          </w:tcPr>
          <w:p w14:paraId="0BD79483" w14:textId="60E9E409" w:rsidR="0038276F" w:rsidRDefault="0060728C" w:rsidP="00876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(1)</w:t>
            </w:r>
          </w:p>
        </w:tc>
        <w:tc>
          <w:tcPr>
            <w:tcW w:w="3212" w:type="dxa"/>
            <w:vAlign w:val="center"/>
          </w:tcPr>
          <w:p w14:paraId="247A6143" w14:textId="27411960" w:rsidR="0038276F" w:rsidRDefault="0060728C" w:rsidP="0087665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Tipo de dato adicional a solicitar:</w:t>
            </w:r>
            <w:r>
              <w:rPr>
                <w:rFonts w:cs="Arial"/>
                <w:color w:val="000000" w:themeColor="text1"/>
                <w:lang w:eastAsia="es-AR"/>
              </w:rPr>
              <w:br/>
              <w:t>vacio = Ninguno</w:t>
            </w:r>
            <w:r>
              <w:rPr>
                <w:rFonts w:cs="Arial"/>
                <w:color w:val="000000" w:themeColor="text1"/>
                <w:lang w:eastAsia="es-AR"/>
              </w:rPr>
              <w:br/>
              <w:t>A = Autos</w:t>
            </w:r>
            <w:r>
              <w:rPr>
                <w:rFonts w:cs="Arial"/>
                <w:color w:val="000000" w:themeColor="text1"/>
                <w:lang w:eastAsia="es-AR"/>
              </w:rPr>
              <w:br/>
            </w:r>
            <w:r>
              <w:rPr>
                <w:rFonts w:cs="Arial"/>
                <w:color w:val="000000" w:themeColor="text1"/>
                <w:lang w:eastAsia="es-AR"/>
              </w:rPr>
              <w:lastRenderedPageBreak/>
              <w:t>L = Lesiones</w:t>
            </w:r>
            <w:r>
              <w:rPr>
                <w:rFonts w:cs="Arial"/>
                <w:color w:val="000000" w:themeColor="text1"/>
                <w:lang w:eastAsia="es-AR"/>
              </w:rPr>
              <w:br/>
              <w:t>C = Cosas</w:t>
            </w:r>
          </w:p>
        </w:tc>
      </w:tr>
      <w:tr w:rsidR="0060728C" w:rsidRPr="002E2BD8" w14:paraId="1407AC24" w14:textId="77777777" w:rsidTr="00382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vAlign w:val="center"/>
          </w:tcPr>
          <w:p w14:paraId="422CCD2F" w14:textId="353ECB22" w:rsidR="0060728C" w:rsidRPr="0060728C" w:rsidRDefault="0060728C" w:rsidP="00876654">
            <w:pPr>
              <w:rPr>
                <w:rFonts w:cs="Arial"/>
                <w:color w:val="000000" w:themeColor="text1"/>
                <w:lang w:eastAsia="es-AR"/>
              </w:rPr>
            </w:pPr>
            <w:r w:rsidRPr="0060728C">
              <w:rPr>
                <w:rFonts w:cs="Arial"/>
                <w:color w:val="000000" w:themeColor="text1"/>
                <w:lang w:eastAsia="es-AR"/>
              </w:rPr>
              <w:lastRenderedPageBreak/>
              <w:t>MotResRep</w:t>
            </w:r>
          </w:p>
        </w:tc>
        <w:tc>
          <w:tcPr>
            <w:tcW w:w="2279" w:type="dxa"/>
            <w:noWrap/>
            <w:vAlign w:val="center"/>
          </w:tcPr>
          <w:p w14:paraId="4BC86B40" w14:textId="2B19DB0B" w:rsidR="0060728C" w:rsidRDefault="0060728C" w:rsidP="00876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(1)</w:t>
            </w:r>
          </w:p>
        </w:tc>
        <w:tc>
          <w:tcPr>
            <w:tcW w:w="3212" w:type="dxa"/>
            <w:vAlign w:val="center"/>
          </w:tcPr>
          <w:p w14:paraId="62C754A8" w14:textId="5741AE60" w:rsidR="0060728C" w:rsidRDefault="0060728C" w:rsidP="0087665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 o ‘ ‘ (espacio) indica si permite reposición</w:t>
            </w:r>
          </w:p>
        </w:tc>
      </w:tr>
    </w:tbl>
    <w:p w14:paraId="770149BD" w14:textId="77777777" w:rsidR="0038276F" w:rsidRPr="0038276F" w:rsidRDefault="0038276F" w:rsidP="009E5BD5">
      <w:pPr>
        <w:pStyle w:val="Subttulo"/>
      </w:pPr>
    </w:p>
    <w:sectPr w:rsidR="0038276F" w:rsidRPr="0038276F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89BDB9" w14:textId="77777777" w:rsidR="00433DCB" w:rsidRDefault="00433DCB" w:rsidP="00F550AF">
      <w:pPr>
        <w:spacing w:after="0" w:line="240" w:lineRule="auto"/>
      </w:pPr>
      <w:r>
        <w:separator/>
      </w:r>
    </w:p>
  </w:endnote>
  <w:endnote w:type="continuationSeparator" w:id="0">
    <w:p w14:paraId="16A80EE0" w14:textId="77777777" w:rsidR="00433DCB" w:rsidRDefault="00433DCB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569F5" w14:textId="77777777" w:rsidR="00F550AF" w:rsidRDefault="00C87C4B" w:rsidP="00C87C4B">
    <w:pPr>
      <w:pStyle w:val="Piedepgina"/>
    </w:pPr>
    <w:r w:rsidRPr="00C87C4B"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77777777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77777777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EE1A5D" w14:textId="77777777" w:rsidR="00433DCB" w:rsidRDefault="00433DCB" w:rsidP="00F550AF">
      <w:pPr>
        <w:spacing w:after="0" w:line="240" w:lineRule="auto"/>
      </w:pPr>
      <w:r>
        <w:separator/>
      </w:r>
    </w:p>
  </w:footnote>
  <w:footnote w:type="continuationSeparator" w:id="0">
    <w:p w14:paraId="39A6D425" w14:textId="77777777" w:rsidR="00433DCB" w:rsidRDefault="00433DCB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731DF" w14:textId="77777777" w:rsidR="00F550AF" w:rsidRPr="00C87C4B" w:rsidRDefault="00C87C4B" w:rsidP="00C87C4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84"/>
    <w:rsid w:val="00000D87"/>
    <w:rsid w:val="000477B3"/>
    <w:rsid w:val="00061AF9"/>
    <w:rsid w:val="00065EDD"/>
    <w:rsid w:val="000A07FE"/>
    <w:rsid w:val="000D4341"/>
    <w:rsid w:val="000E62A4"/>
    <w:rsid w:val="000F759D"/>
    <w:rsid w:val="00131901"/>
    <w:rsid w:val="0013611D"/>
    <w:rsid w:val="0014051E"/>
    <w:rsid w:val="00147AB2"/>
    <w:rsid w:val="00154CA7"/>
    <w:rsid w:val="00180A6F"/>
    <w:rsid w:val="00196DA1"/>
    <w:rsid w:val="001C35EF"/>
    <w:rsid w:val="001D4EA4"/>
    <w:rsid w:val="00210274"/>
    <w:rsid w:val="00210E7A"/>
    <w:rsid w:val="002124C2"/>
    <w:rsid w:val="00217CD6"/>
    <w:rsid w:val="00247411"/>
    <w:rsid w:val="00261318"/>
    <w:rsid w:val="00263D95"/>
    <w:rsid w:val="00274FF7"/>
    <w:rsid w:val="00280950"/>
    <w:rsid w:val="00281BA1"/>
    <w:rsid w:val="002856F0"/>
    <w:rsid w:val="00293239"/>
    <w:rsid w:val="002A3515"/>
    <w:rsid w:val="002B3B43"/>
    <w:rsid w:val="002B7B75"/>
    <w:rsid w:val="002C53D0"/>
    <w:rsid w:val="002D5B5F"/>
    <w:rsid w:val="002D6F73"/>
    <w:rsid w:val="002E2BD8"/>
    <w:rsid w:val="002F0568"/>
    <w:rsid w:val="003054C7"/>
    <w:rsid w:val="00310B1B"/>
    <w:rsid w:val="00326FE5"/>
    <w:rsid w:val="00337A30"/>
    <w:rsid w:val="00340890"/>
    <w:rsid w:val="00362100"/>
    <w:rsid w:val="003653AB"/>
    <w:rsid w:val="003739C0"/>
    <w:rsid w:val="0038276F"/>
    <w:rsid w:val="00383EE6"/>
    <w:rsid w:val="003F02D9"/>
    <w:rsid w:val="003F5569"/>
    <w:rsid w:val="003F7671"/>
    <w:rsid w:val="00402DA6"/>
    <w:rsid w:val="00422764"/>
    <w:rsid w:val="004306C6"/>
    <w:rsid w:val="00433DCB"/>
    <w:rsid w:val="00436BA6"/>
    <w:rsid w:val="00447458"/>
    <w:rsid w:val="00457662"/>
    <w:rsid w:val="004841FB"/>
    <w:rsid w:val="0048443D"/>
    <w:rsid w:val="00484503"/>
    <w:rsid w:val="00484A65"/>
    <w:rsid w:val="004A0C10"/>
    <w:rsid w:val="004C1C4C"/>
    <w:rsid w:val="004C7784"/>
    <w:rsid w:val="004E2CB2"/>
    <w:rsid w:val="004F5DA2"/>
    <w:rsid w:val="00502895"/>
    <w:rsid w:val="00521639"/>
    <w:rsid w:val="00544DAD"/>
    <w:rsid w:val="005700DB"/>
    <w:rsid w:val="00591042"/>
    <w:rsid w:val="005B23D4"/>
    <w:rsid w:val="005C36C8"/>
    <w:rsid w:val="0060728C"/>
    <w:rsid w:val="00623F24"/>
    <w:rsid w:val="00656708"/>
    <w:rsid w:val="0066084A"/>
    <w:rsid w:val="00662FC8"/>
    <w:rsid w:val="00663418"/>
    <w:rsid w:val="0067710C"/>
    <w:rsid w:val="006C6D8C"/>
    <w:rsid w:val="006D7FDB"/>
    <w:rsid w:val="00710EBA"/>
    <w:rsid w:val="00714D9D"/>
    <w:rsid w:val="007304CA"/>
    <w:rsid w:val="00730743"/>
    <w:rsid w:val="00740380"/>
    <w:rsid w:val="007637C4"/>
    <w:rsid w:val="00770F06"/>
    <w:rsid w:val="00782128"/>
    <w:rsid w:val="007957EC"/>
    <w:rsid w:val="007A315A"/>
    <w:rsid w:val="007D6041"/>
    <w:rsid w:val="007E7B91"/>
    <w:rsid w:val="00803C2E"/>
    <w:rsid w:val="00817B51"/>
    <w:rsid w:val="00831B6D"/>
    <w:rsid w:val="00863FBE"/>
    <w:rsid w:val="00894B06"/>
    <w:rsid w:val="008A507B"/>
    <w:rsid w:val="008C4642"/>
    <w:rsid w:val="008D3D71"/>
    <w:rsid w:val="008E102E"/>
    <w:rsid w:val="008F2C69"/>
    <w:rsid w:val="008F37DB"/>
    <w:rsid w:val="009132C4"/>
    <w:rsid w:val="0091585E"/>
    <w:rsid w:val="00924EEB"/>
    <w:rsid w:val="00927690"/>
    <w:rsid w:val="00936384"/>
    <w:rsid w:val="00940809"/>
    <w:rsid w:val="0097624B"/>
    <w:rsid w:val="009D4D7C"/>
    <w:rsid w:val="009D4EC2"/>
    <w:rsid w:val="009E3A9E"/>
    <w:rsid w:val="009E5BD5"/>
    <w:rsid w:val="00A13DD0"/>
    <w:rsid w:val="00A26289"/>
    <w:rsid w:val="00A8400F"/>
    <w:rsid w:val="00AB4FA1"/>
    <w:rsid w:val="00AB635E"/>
    <w:rsid w:val="00AC6268"/>
    <w:rsid w:val="00AD4C71"/>
    <w:rsid w:val="00AF4948"/>
    <w:rsid w:val="00AF6016"/>
    <w:rsid w:val="00AF6C7B"/>
    <w:rsid w:val="00AF6E90"/>
    <w:rsid w:val="00B063AB"/>
    <w:rsid w:val="00B06805"/>
    <w:rsid w:val="00B14DF1"/>
    <w:rsid w:val="00B20D24"/>
    <w:rsid w:val="00B22B50"/>
    <w:rsid w:val="00B348F6"/>
    <w:rsid w:val="00B47004"/>
    <w:rsid w:val="00B7152C"/>
    <w:rsid w:val="00BA070F"/>
    <w:rsid w:val="00BB0932"/>
    <w:rsid w:val="00BE613C"/>
    <w:rsid w:val="00BE7EAC"/>
    <w:rsid w:val="00BF30C2"/>
    <w:rsid w:val="00C2110D"/>
    <w:rsid w:val="00C52EB8"/>
    <w:rsid w:val="00C57BD3"/>
    <w:rsid w:val="00C87C4B"/>
    <w:rsid w:val="00CC3049"/>
    <w:rsid w:val="00CC7633"/>
    <w:rsid w:val="00D026DE"/>
    <w:rsid w:val="00D12D77"/>
    <w:rsid w:val="00D47261"/>
    <w:rsid w:val="00D4761E"/>
    <w:rsid w:val="00D50966"/>
    <w:rsid w:val="00D5217B"/>
    <w:rsid w:val="00D53BDD"/>
    <w:rsid w:val="00D57A83"/>
    <w:rsid w:val="00D60B2B"/>
    <w:rsid w:val="00D60C48"/>
    <w:rsid w:val="00D71064"/>
    <w:rsid w:val="00D81D28"/>
    <w:rsid w:val="00DB214E"/>
    <w:rsid w:val="00DD69C1"/>
    <w:rsid w:val="00DD7299"/>
    <w:rsid w:val="00E30F37"/>
    <w:rsid w:val="00E31B9E"/>
    <w:rsid w:val="00E60350"/>
    <w:rsid w:val="00E6528D"/>
    <w:rsid w:val="00E947B1"/>
    <w:rsid w:val="00EA3D42"/>
    <w:rsid w:val="00EA625F"/>
    <w:rsid w:val="00EA7A06"/>
    <w:rsid w:val="00EB727F"/>
    <w:rsid w:val="00EC6AA5"/>
    <w:rsid w:val="00EF7F70"/>
    <w:rsid w:val="00F173DE"/>
    <w:rsid w:val="00F2253B"/>
    <w:rsid w:val="00F32BD2"/>
    <w:rsid w:val="00F36ADE"/>
    <w:rsid w:val="00F472C7"/>
    <w:rsid w:val="00F550AF"/>
    <w:rsid w:val="00F5655F"/>
    <w:rsid w:val="00F73AD5"/>
    <w:rsid w:val="00F878B9"/>
    <w:rsid w:val="00FA420F"/>
    <w:rsid w:val="00FB2F93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AD5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0D"/>
    <w:rsid w:val="00566E2C"/>
    <w:rsid w:val="006D68A5"/>
    <w:rsid w:val="00756EAB"/>
    <w:rsid w:val="007E4BAE"/>
    <w:rsid w:val="0087050D"/>
    <w:rsid w:val="008D14D8"/>
    <w:rsid w:val="00935FB2"/>
    <w:rsid w:val="00D50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36EFA4-1EA7-4694-839B-089EC294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932</TotalTime>
  <Pages>2</Pages>
  <Words>180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Juan Ignacio Carson</cp:lastModifiedBy>
  <cp:revision>100</cp:revision>
  <dcterms:created xsi:type="dcterms:W3CDTF">2020-11-18T18:39:00Z</dcterms:created>
  <dcterms:modified xsi:type="dcterms:W3CDTF">2022-01-24T14:31:00Z</dcterms:modified>
</cp:coreProperties>
</file>