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382C81BC" w:rsidR="00936384" w:rsidRDefault="00D81D28" w:rsidP="008910E8">
            <w:proofErr w:type="spellStart"/>
            <w:r>
              <w:t>CotizacionValidarDatosGenerales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0FFD4CAA" w:rsidR="00936384" w:rsidRDefault="00D81D28" w:rsidP="008910E8">
            <w:r>
              <w:t>Validar Datos Generales de Cotizacion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663418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4EBC49D4" w:rsidR="00936384" w:rsidRDefault="00663418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2AFD6778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>
              <w:t>c</w:t>
            </w:r>
            <w:r w:rsidRPr="00936384">
              <w:t>otizacion.</w:t>
            </w:r>
            <w:r>
              <w:t>aws</w:t>
            </w:r>
            <w:r w:rsidR="00714D9D">
              <w:t>validardatosgenerales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663418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6C93A0FE" w:rsidR="00936384" w:rsidRDefault="00663418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957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33CB03B8" w:rsidR="00936384" w:rsidRDefault="00663418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18751E26" w:rsidR="00D60B2B" w:rsidRDefault="00D60B2B" w:rsidP="00D60B2B">
      <w:pPr>
        <w:pStyle w:val="Ttulo"/>
      </w:pPr>
      <w:r>
        <w:t>Definición de Input –</w:t>
      </w:r>
      <w:r>
        <w:t xml:space="preserve"> Json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029"/>
        <w:gridCol w:w="2279"/>
        <w:gridCol w:w="1343"/>
        <w:gridCol w:w="3212"/>
      </w:tblGrid>
      <w:tr w:rsidR="00D60B2B" w:rsidRPr="002E2BD8" w14:paraId="21D414B2" w14:textId="77777777" w:rsidTr="000E6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0E62A4" w:rsidRPr="002E2BD8" w14:paraId="66A63287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  <w:hideMark/>
          </w:tcPr>
          <w:p w14:paraId="602AB479" w14:textId="5D49DBAB" w:rsidR="000E62A4" w:rsidRPr="002E2BD8" w:rsidRDefault="000E62A4" w:rsidP="000E62A4"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SistemaOrigen</w:t>
            </w:r>
            <w:proofErr w:type="spellEnd"/>
          </w:p>
        </w:tc>
        <w:tc>
          <w:tcPr>
            <w:tcW w:w="2279" w:type="dxa"/>
            <w:noWrap/>
            <w:vAlign w:val="center"/>
            <w:hideMark/>
          </w:tcPr>
          <w:p w14:paraId="615A6E8E" w14:textId="7BDAB1DB" w:rsidR="000E62A4" w:rsidRPr="002E2BD8" w:rsidRDefault="000E62A4" w:rsidP="000E62A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V</w:t>
            </w:r>
            <w:r>
              <w:rPr>
                <w:rFonts w:cs="Arial"/>
                <w:color w:val="000000" w:themeColor="text1"/>
                <w:lang w:eastAsia="es-AR"/>
              </w:rPr>
              <w:t>archar</w:t>
            </w:r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(10</w:t>
            </w:r>
            <w:r w:rsidRPr="0099772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  <w:hideMark/>
          </w:tcPr>
          <w:p w14:paraId="65502D4D" w14:textId="2AEDEFAB" w:rsidR="000E62A4" w:rsidRPr="002E2BD8" w:rsidRDefault="00E30F37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033" w:type="dxa"/>
            <w:vAlign w:val="center"/>
            <w:hideMark/>
          </w:tcPr>
          <w:p w14:paraId="4FE6DC81" w14:textId="02844F62" w:rsidR="000E62A4" w:rsidRPr="002E2BD8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Origen de la cotización</w:t>
            </w:r>
          </w:p>
        </w:tc>
      </w:tr>
      <w:tr w:rsidR="00061AF9" w:rsidRPr="002E2BD8" w14:paraId="32B8D1A8" w14:textId="77777777" w:rsidTr="000E62A4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626D3261" w14:textId="6D1F71F1" w:rsidR="00061AF9" w:rsidRPr="004067A3" w:rsidRDefault="00061AF9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Usuario</w:t>
            </w:r>
          </w:p>
        </w:tc>
        <w:tc>
          <w:tcPr>
            <w:tcW w:w="2279" w:type="dxa"/>
            <w:noWrap/>
            <w:vAlign w:val="center"/>
          </w:tcPr>
          <w:p w14:paraId="12328ECE" w14:textId="06318C02" w:rsidR="00061AF9" w:rsidRDefault="00061AF9" w:rsidP="000E62A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(10)</w:t>
            </w:r>
          </w:p>
        </w:tc>
        <w:tc>
          <w:tcPr>
            <w:tcW w:w="1343" w:type="dxa"/>
            <w:vAlign w:val="center"/>
          </w:tcPr>
          <w:p w14:paraId="389D26F7" w14:textId="5B2944C6" w:rsidR="00061AF9" w:rsidRPr="00997722" w:rsidRDefault="00E30F37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4033" w:type="dxa"/>
            <w:vAlign w:val="center"/>
          </w:tcPr>
          <w:p w14:paraId="7FEC990F" w14:textId="77EBDF2B" w:rsidR="00061AF9" w:rsidRDefault="00E30F37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usuario</w:t>
            </w:r>
            <w:r w:rsidR="00B14DF1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502895">
              <w:rPr>
                <w:rFonts w:cs="Arial"/>
                <w:color w:val="000000" w:themeColor="text1"/>
                <w:lang w:eastAsia="es-AR"/>
              </w:rPr>
              <w:t xml:space="preserve">obligatorio si no se indica </w:t>
            </w:r>
            <w:proofErr w:type="spellStart"/>
            <w:r w:rsidR="00502895">
              <w:rPr>
                <w:rFonts w:cs="Arial"/>
                <w:color w:val="000000" w:themeColor="text1"/>
                <w:lang w:eastAsia="es-AR"/>
              </w:rPr>
              <w:t>SistemaOrigen</w:t>
            </w:r>
            <w:proofErr w:type="spellEnd"/>
            <w:r w:rsidR="00B14DF1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</w:tr>
      <w:tr w:rsidR="000E62A4" w:rsidRPr="002E2BD8" w14:paraId="2A23B9A3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10ED53F1" w14:textId="1C3AA257" w:rsidR="000E62A4" w:rsidRPr="002E2BD8" w:rsidRDefault="000E62A4" w:rsidP="000E62A4"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Numérico </w:t>
            </w:r>
            <w:r>
              <w:rPr>
                <w:rFonts w:cs="Arial"/>
                <w:color w:val="000000" w:themeColor="text1"/>
                <w:lang w:eastAsia="es-AR"/>
              </w:rPr>
              <w:t>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0EFA0F25" w14:textId="4B1312DC" w:rsidR="000E62A4" w:rsidRPr="008F2C69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Rama. Tabla Ramas.</w:t>
            </w:r>
          </w:p>
        </w:tc>
      </w:tr>
      <w:tr w:rsidR="000E62A4" w:rsidRPr="002E2BD8" w14:paraId="7C4B0DC7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118602A8" w14:textId="665C8101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TipoPolizaCodigo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D20B149" w14:textId="0FE60D9B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(5)</w:t>
            </w:r>
          </w:p>
        </w:tc>
        <w:tc>
          <w:tcPr>
            <w:tcW w:w="1343" w:type="dxa"/>
            <w:vAlign w:val="center"/>
          </w:tcPr>
          <w:p w14:paraId="4A3E1795" w14:textId="47BCCDC4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4B1B95B5" w14:textId="312EBA96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Tipo de Póliza. Valor existente en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RamTPol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79C2E85C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3C5AA886" w14:textId="45591539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TomadorNombre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D0003ED" w14:textId="058FF2AB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(60)</w:t>
            </w:r>
          </w:p>
        </w:tc>
        <w:tc>
          <w:tcPr>
            <w:tcW w:w="1343" w:type="dxa"/>
            <w:vAlign w:val="center"/>
          </w:tcPr>
          <w:p w14:paraId="04A3A6D8" w14:textId="7E5D3E1E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154456CE" w14:textId="5A250759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tomador</w:t>
            </w:r>
          </w:p>
        </w:tc>
      </w:tr>
      <w:tr w:rsidR="000E62A4" w:rsidRPr="002E2BD8" w14:paraId="4EF61E6E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15A974A4" w14:textId="52FA4B3C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TomadorCUIT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0EC6F54" w14:textId="07A4AE48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(20)</w:t>
            </w:r>
          </w:p>
        </w:tc>
        <w:tc>
          <w:tcPr>
            <w:tcW w:w="1343" w:type="dxa"/>
            <w:vAlign w:val="center"/>
          </w:tcPr>
          <w:p w14:paraId="2977A263" w14:textId="16100F4F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4033" w:type="dxa"/>
            <w:vAlign w:val="center"/>
          </w:tcPr>
          <w:p w14:paraId="6D9D84A2" w14:textId="01281861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CUIT tomador</w:t>
            </w:r>
          </w:p>
        </w:tc>
      </w:tr>
      <w:tr w:rsidR="000E62A4" w:rsidRPr="002E2BD8" w14:paraId="27CD3403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4E40F5DD" w14:textId="0651204C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TomadorTipoPersona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D2508EF" w14:textId="08D61BBC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(1)</w:t>
            </w:r>
          </w:p>
        </w:tc>
        <w:tc>
          <w:tcPr>
            <w:tcW w:w="1343" w:type="dxa"/>
            <w:vAlign w:val="center"/>
          </w:tcPr>
          <w:p w14:paraId="00D49703" w14:textId="4335DA04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76B20DED" w14:textId="03F99350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Tipo de persona. ‘1’: Física. ‘2’: Jurídica.</w:t>
            </w:r>
          </w:p>
        </w:tc>
      </w:tr>
      <w:tr w:rsidR="000E62A4" w:rsidRPr="002E2BD8" w14:paraId="072A809C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64F855E4" w14:textId="0494905E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TomadoCategoriaIVACodigo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603F7A7" w14:textId="18F2B153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(2)</w:t>
            </w:r>
          </w:p>
        </w:tc>
        <w:tc>
          <w:tcPr>
            <w:tcW w:w="1343" w:type="dxa"/>
            <w:vAlign w:val="center"/>
          </w:tcPr>
          <w:p w14:paraId="014083C2" w14:textId="2553093C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230B64E6" w14:textId="7D95FE23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Categoría de Iva. Tabla CATIVA.</w:t>
            </w:r>
          </w:p>
        </w:tc>
      </w:tr>
      <w:tr w:rsidR="000E62A4" w:rsidRPr="002E2BD8" w14:paraId="2DC4B2C2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0F2766F4" w14:textId="6E0A9411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TomadorIIBBCodigo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5A556C2" w14:textId="31896F35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(2)</w:t>
            </w:r>
          </w:p>
        </w:tc>
        <w:tc>
          <w:tcPr>
            <w:tcW w:w="1343" w:type="dxa"/>
            <w:vAlign w:val="center"/>
          </w:tcPr>
          <w:p w14:paraId="62FE528D" w14:textId="77777777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  <w:tc>
          <w:tcPr>
            <w:tcW w:w="4033" w:type="dxa"/>
            <w:vAlign w:val="center"/>
          </w:tcPr>
          <w:p w14:paraId="51B1D1A6" w14:textId="5C4CF6C0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Ingresos brutos</w:t>
            </w:r>
          </w:p>
        </w:tc>
      </w:tr>
      <w:tr w:rsidR="000E62A4" w:rsidRPr="002E2BD8" w14:paraId="5D66E26E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7ADB3D5B" w14:textId="4F097605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VigenciaDesde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7CDB76E" w14:textId="39017269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1343" w:type="dxa"/>
            <w:vAlign w:val="center"/>
          </w:tcPr>
          <w:p w14:paraId="3A02DC0A" w14:textId="078F02C2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1AC046C0" w14:textId="14699370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Inicio de vigencia</w:t>
            </w:r>
          </w:p>
        </w:tc>
      </w:tr>
      <w:tr w:rsidR="000E62A4" w:rsidRPr="002E2BD8" w14:paraId="7F525A6B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30B28D92" w14:textId="1563C784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ProductorCodigo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CEDEF3B" w14:textId="5C8A18A1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Numérico </w:t>
            </w:r>
            <w:r>
              <w:rPr>
                <w:rFonts w:cs="Arial"/>
                <w:color w:val="000000" w:themeColor="text1"/>
                <w:lang w:eastAsia="es-AR"/>
              </w:rPr>
              <w:t>(7)</w:t>
            </w:r>
          </w:p>
        </w:tc>
        <w:tc>
          <w:tcPr>
            <w:tcW w:w="1343" w:type="dxa"/>
            <w:vAlign w:val="center"/>
          </w:tcPr>
          <w:p w14:paraId="5EFF986D" w14:textId="3617FF83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0E878051" w14:textId="51B22685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Código de Productor.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Product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02632DA0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758322BC" w14:textId="31DA0CD2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MonedaCodigo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2D871AB" w14:textId="38DFBAF2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(1)</w:t>
            </w:r>
          </w:p>
        </w:tc>
        <w:tc>
          <w:tcPr>
            <w:tcW w:w="1343" w:type="dxa"/>
            <w:vAlign w:val="center"/>
          </w:tcPr>
          <w:p w14:paraId="048D9234" w14:textId="209DD9B8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462E89A4" w14:textId="62B625BC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Moneda.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MonEmi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1097A80A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30FF0810" w14:textId="25164CB9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PlanComercialCodigo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2E526FA" w14:textId="7A13A350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(5)</w:t>
            </w:r>
          </w:p>
        </w:tc>
        <w:tc>
          <w:tcPr>
            <w:tcW w:w="1343" w:type="dxa"/>
            <w:vAlign w:val="center"/>
          </w:tcPr>
          <w:p w14:paraId="6C152480" w14:textId="41E64E76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022640FC" w14:textId="3B5CDF3B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Plan comercial.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PlaCom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303C2262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54B4E2EA" w14:textId="0DFFE11F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FormaPagoCodigo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3A721901" w14:textId="5A71CB02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Numérico </w:t>
            </w:r>
            <w:r>
              <w:rPr>
                <w:rFonts w:cs="Arial"/>
                <w:color w:val="000000" w:themeColor="text1"/>
                <w:lang w:eastAsia="es-AR"/>
              </w:rPr>
              <w:t>(2)</w:t>
            </w:r>
          </w:p>
        </w:tc>
        <w:tc>
          <w:tcPr>
            <w:tcW w:w="1343" w:type="dxa"/>
            <w:vAlign w:val="center"/>
          </w:tcPr>
          <w:p w14:paraId="463607B7" w14:textId="4A70BAFC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21D2D4D8" w14:textId="61C23E85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Forma de pago.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ForPag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1B175835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602FBCA6" w14:textId="699F9B9A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ModoFacturacionCodigo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2650852" w14:textId="5A860436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(3)</w:t>
            </w:r>
          </w:p>
        </w:tc>
        <w:tc>
          <w:tcPr>
            <w:tcW w:w="1343" w:type="dxa"/>
            <w:vAlign w:val="center"/>
          </w:tcPr>
          <w:p w14:paraId="18FCE75E" w14:textId="3B417657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3944AFC1" w14:textId="5965B036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Modo de facturación.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ModFac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4F95C3FF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3C3BA710" w14:textId="3F8CE12F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lastRenderedPageBreak/>
              <w:t>CondicionPagoCodigo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784E8DA" w14:textId="625C6874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(4)</w:t>
            </w:r>
          </w:p>
        </w:tc>
        <w:tc>
          <w:tcPr>
            <w:tcW w:w="1343" w:type="dxa"/>
            <w:vAlign w:val="center"/>
          </w:tcPr>
          <w:p w14:paraId="20E5DD72" w14:textId="29469ED9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2D6D279F" w14:textId="1548BFF4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Condición de pago.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ConPag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E30F37" w:rsidRPr="002E2BD8" w14:paraId="57745F0D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238132F3" w14:textId="182F36F3" w:rsidR="00E30F37" w:rsidRPr="004067A3" w:rsidRDefault="00E30F37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VigenciaHasta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E8C4F66" w14:textId="1869AA5F" w:rsidR="00E30F37" w:rsidRDefault="00E30F37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1343" w:type="dxa"/>
            <w:vAlign w:val="center"/>
          </w:tcPr>
          <w:p w14:paraId="57CEBB98" w14:textId="7B073960" w:rsidR="00E30F37" w:rsidRDefault="00E30F37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4033" w:type="dxa"/>
            <w:vAlign w:val="center"/>
          </w:tcPr>
          <w:p w14:paraId="30FF9142" w14:textId="2AD9B8AD" w:rsidR="00E30F37" w:rsidRDefault="00CC7633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Fin de </w:t>
            </w:r>
            <w:r w:rsidR="00E30F37">
              <w:rPr>
                <w:rFonts w:cs="Arial"/>
                <w:color w:val="000000" w:themeColor="text1"/>
                <w:lang w:eastAsia="es-AR"/>
              </w:rPr>
              <w:t>Vigencia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(para cotizacion de vigencia corta)</w:t>
            </w:r>
          </w:p>
        </w:tc>
      </w:tr>
    </w:tbl>
    <w:p w14:paraId="6319975E" w14:textId="77777777" w:rsidR="00D60B2B" w:rsidRDefault="00D60B2B" w:rsidP="00BF30C2">
      <w:pPr>
        <w:pStyle w:val="Ttulo"/>
      </w:pPr>
    </w:p>
    <w:p w14:paraId="030853A6" w14:textId="274D7F4E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19152B55" w:rsidR="00B063AB" w:rsidRPr="00997722" w:rsidRDefault="004E2CB2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OK</w:t>
            </w:r>
          </w:p>
        </w:tc>
        <w:tc>
          <w:tcPr>
            <w:tcW w:w="1627" w:type="dxa"/>
            <w:noWrap/>
            <w:hideMark/>
          </w:tcPr>
          <w:p w14:paraId="79C0C051" w14:textId="6A1A1756" w:rsidR="00B063AB" w:rsidRPr="00997722" w:rsidRDefault="004E2CB2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6171" w:type="dxa"/>
            <w:hideMark/>
          </w:tcPr>
          <w:p w14:paraId="729EEB7E" w14:textId="7FB68935" w:rsidR="00B063AB" w:rsidRPr="00997722" w:rsidRDefault="00927690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las validaciones estan correctas (true o false)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42CAF163" w:rsidR="00B063AB" w:rsidRPr="00997722" w:rsidRDefault="00927690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  <w:tc>
          <w:tcPr>
            <w:tcW w:w="1627" w:type="dxa"/>
            <w:noWrap/>
          </w:tcPr>
          <w:p w14:paraId="39203AE8" w14:textId="55CE37BB" w:rsidR="00B063AB" w:rsidRPr="00997722" w:rsidRDefault="00927690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</w:t>
            </w:r>
            <w:r w:rsidR="00065EDD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924EEB">
              <w:rPr>
                <w:rFonts w:cs="Arial"/>
                <w:color w:val="000000" w:themeColor="text1"/>
                <w:lang w:eastAsia="es-AR"/>
              </w:rPr>
              <w:t>Error</w:t>
            </w:r>
          </w:p>
        </w:tc>
        <w:tc>
          <w:tcPr>
            <w:tcW w:w="6171" w:type="dxa"/>
          </w:tcPr>
          <w:p w14:paraId="2480ABC7" w14:textId="37B31640" w:rsidR="00B063AB" w:rsidRPr="00997722" w:rsidRDefault="00924EEB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</w:t>
            </w:r>
            <w:r w:rsidR="00740380">
              <w:rPr>
                <w:rFonts w:cs="Arial"/>
                <w:color w:val="000000" w:themeColor="text1"/>
                <w:lang w:eastAsia="es-AR"/>
              </w:rPr>
              <w:t>de mensajes de error</w:t>
            </w:r>
          </w:p>
        </w:tc>
      </w:tr>
    </w:tbl>
    <w:p w14:paraId="07EBA62D" w14:textId="059530A2" w:rsidR="00DD7299" w:rsidRDefault="00DD7299" w:rsidP="00DD7299"/>
    <w:p w14:paraId="47777C29" w14:textId="4ABDD579" w:rsidR="00740380" w:rsidRDefault="00740380" w:rsidP="00740380">
      <w:pPr>
        <w:pStyle w:val="Subttulo"/>
      </w:pPr>
      <w:r>
        <w:t>Estructura Error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740380" w:rsidRPr="00997722" w14:paraId="44515344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740380" w:rsidRPr="00997722" w14:paraId="150A3E61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EF420E8" w14:textId="0063442A" w:rsidR="00740380" w:rsidRPr="00997722" w:rsidRDefault="00863FBE" w:rsidP="008910E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  <w:hideMark/>
          </w:tcPr>
          <w:p w14:paraId="769F4FE0" w14:textId="54D55AF7" w:rsidR="00740380" w:rsidRPr="00997722" w:rsidRDefault="00863FB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(100)</w:t>
            </w:r>
          </w:p>
        </w:tc>
        <w:tc>
          <w:tcPr>
            <w:tcW w:w="6171" w:type="dxa"/>
            <w:hideMark/>
          </w:tcPr>
          <w:p w14:paraId="58C83E48" w14:textId="7F800C64" w:rsidR="00740380" w:rsidRPr="00997722" w:rsidRDefault="00863FB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del Error</w:t>
            </w:r>
          </w:p>
        </w:tc>
      </w:tr>
    </w:tbl>
    <w:p w14:paraId="62000362" w14:textId="77777777" w:rsidR="00740380" w:rsidRPr="00DD7299" w:rsidRDefault="00740380" w:rsidP="00DD7299"/>
    <w:sectPr w:rsidR="00740380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DE415A" w14:textId="77777777" w:rsidR="00663418" w:rsidRDefault="00663418" w:rsidP="00F550AF">
      <w:pPr>
        <w:spacing w:after="0" w:line="240" w:lineRule="auto"/>
      </w:pPr>
      <w:r>
        <w:separator/>
      </w:r>
    </w:p>
  </w:endnote>
  <w:endnote w:type="continuationSeparator" w:id="0">
    <w:p w14:paraId="36FCBD99" w14:textId="77777777" w:rsidR="00663418" w:rsidRDefault="00663418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89BB9E" w14:textId="77777777" w:rsidR="00663418" w:rsidRDefault="00663418" w:rsidP="00F550AF">
      <w:pPr>
        <w:spacing w:after="0" w:line="240" w:lineRule="auto"/>
      </w:pPr>
      <w:r>
        <w:separator/>
      </w:r>
    </w:p>
  </w:footnote>
  <w:footnote w:type="continuationSeparator" w:id="0">
    <w:p w14:paraId="45A09EF4" w14:textId="77777777" w:rsidR="00663418" w:rsidRDefault="00663418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61AF9"/>
    <w:rsid w:val="00065EDD"/>
    <w:rsid w:val="000A07FE"/>
    <w:rsid w:val="000D4341"/>
    <w:rsid w:val="000E62A4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D6F73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C1C4C"/>
    <w:rsid w:val="004E2CB2"/>
    <w:rsid w:val="004F5DA2"/>
    <w:rsid w:val="00502895"/>
    <w:rsid w:val="00521639"/>
    <w:rsid w:val="005700DB"/>
    <w:rsid w:val="00591042"/>
    <w:rsid w:val="005B23D4"/>
    <w:rsid w:val="005C36C8"/>
    <w:rsid w:val="00623F24"/>
    <w:rsid w:val="00656708"/>
    <w:rsid w:val="00662FC8"/>
    <w:rsid w:val="00663418"/>
    <w:rsid w:val="0067710C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7B91"/>
    <w:rsid w:val="00817B51"/>
    <w:rsid w:val="00863FBE"/>
    <w:rsid w:val="00894B06"/>
    <w:rsid w:val="008A507B"/>
    <w:rsid w:val="008C4642"/>
    <w:rsid w:val="008E102E"/>
    <w:rsid w:val="008F2C69"/>
    <w:rsid w:val="008F37DB"/>
    <w:rsid w:val="009132C4"/>
    <w:rsid w:val="0091585E"/>
    <w:rsid w:val="00924EEB"/>
    <w:rsid w:val="00927690"/>
    <w:rsid w:val="00936384"/>
    <w:rsid w:val="0097624B"/>
    <w:rsid w:val="009D4D7C"/>
    <w:rsid w:val="009D4EC2"/>
    <w:rsid w:val="009E3A9E"/>
    <w:rsid w:val="00AB4FA1"/>
    <w:rsid w:val="00AB635E"/>
    <w:rsid w:val="00AC6268"/>
    <w:rsid w:val="00AD4C71"/>
    <w:rsid w:val="00AF4948"/>
    <w:rsid w:val="00AF6016"/>
    <w:rsid w:val="00AF6C7B"/>
    <w:rsid w:val="00B063AB"/>
    <w:rsid w:val="00B06805"/>
    <w:rsid w:val="00B14DF1"/>
    <w:rsid w:val="00B20D24"/>
    <w:rsid w:val="00B22B50"/>
    <w:rsid w:val="00B348F6"/>
    <w:rsid w:val="00B47004"/>
    <w:rsid w:val="00B7152C"/>
    <w:rsid w:val="00BA070F"/>
    <w:rsid w:val="00BB0932"/>
    <w:rsid w:val="00BE613C"/>
    <w:rsid w:val="00BF30C2"/>
    <w:rsid w:val="00C87C4B"/>
    <w:rsid w:val="00CC3049"/>
    <w:rsid w:val="00CC7633"/>
    <w:rsid w:val="00D026DE"/>
    <w:rsid w:val="00D12D77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B214E"/>
    <w:rsid w:val="00DD69C1"/>
    <w:rsid w:val="00DD7299"/>
    <w:rsid w:val="00E30F37"/>
    <w:rsid w:val="00E60350"/>
    <w:rsid w:val="00E6528D"/>
    <w:rsid w:val="00E947B1"/>
    <w:rsid w:val="00EA625F"/>
    <w:rsid w:val="00EA7A06"/>
    <w:rsid w:val="00EB727F"/>
    <w:rsid w:val="00EC6AA5"/>
    <w:rsid w:val="00EF7F70"/>
    <w:rsid w:val="00F2253B"/>
    <w:rsid w:val="00F32BD2"/>
    <w:rsid w:val="00F472C7"/>
    <w:rsid w:val="00F550AF"/>
    <w:rsid w:val="00F5655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380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c01\Usuarios\Comun\GLM%20-%20Gr&#225;fica\GLM\Plantilla%20Documentacion%20v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93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Documentacion v2.0.dotx</Template>
  <TotalTime>325</TotalTime>
  <Pages>2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64</cp:revision>
  <dcterms:created xsi:type="dcterms:W3CDTF">2020-11-18T18:39:00Z</dcterms:created>
  <dcterms:modified xsi:type="dcterms:W3CDTF">2020-11-19T17:06:00Z</dcterms:modified>
</cp:coreProperties>
</file>