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jc w:val="both"/>
        <w:rPr>
          <w:rFonts w:cs="Arial" w:ascii="Arial" w:hAnsi="Arial"/>
          <w:sz w:val="24"/>
          <w:szCs w:val="24"/>
          <w:lang w:val="ro-RO"/>
        </w:rPr>
      </w:pPr>
      <w:r>
        <w:rPr>
          <w:rFonts w:cs="Arial" w:ascii="Arial" w:hAnsi="Arial"/>
          <w:sz w:val="24"/>
          <w:szCs w:val="24"/>
          <w:lang w:val="ro-RO"/>
        </w:rPr>
        <w:t>Programare orientată pe obiecte – Test de laborator</w:t>
      </w:r>
    </w:p>
    <w:p>
      <w:pPr>
        <w:pStyle w:val="Normal"/>
        <w:spacing w:lineRule="auto" w:line="240" w:before="0" w:after="0"/>
        <w:jc w:val="both"/>
        <w:rPr>
          <w:rFonts w:cs="Arial" w:ascii="Arial" w:hAnsi="Arial"/>
          <w:sz w:val="24"/>
          <w:szCs w:val="24"/>
          <w:lang w:val="ro-RO"/>
        </w:rPr>
      </w:pPr>
      <w:r>
        <w:rPr>
          <w:rFonts w:cs="Arial" w:ascii="Arial" w:hAnsi="Arial"/>
          <w:sz w:val="24"/>
          <w:szCs w:val="24"/>
          <w:lang w:val="ro-RO"/>
        </w:rPr>
        <w:t xml:space="preserve">Seria 13 – </w:t>
      </w:r>
      <w:r>
        <w:rPr>
          <w:rFonts w:cs="Arial" w:ascii="Arial" w:hAnsi="Arial"/>
          <w:sz w:val="24"/>
          <w:szCs w:val="24"/>
          <w:lang w:val="ro-RO"/>
        </w:rPr>
        <w:t>27</w:t>
      </w:r>
      <w:r>
        <w:rPr>
          <w:rFonts w:cs="Arial" w:ascii="Arial" w:hAnsi="Arial"/>
          <w:sz w:val="24"/>
          <w:szCs w:val="24"/>
          <w:lang w:val="ro-RO"/>
        </w:rPr>
        <w:t xml:space="preserve"> mai 201</w:t>
      </w:r>
      <w:r>
        <w:rPr>
          <w:rFonts w:cs="Arial" w:ascii="Arial" w:hAnsi="Arial"/>
          <w:sz w:val="24"/>
          <w:szCs w:val="24"/>
          <w:lang w:val="ro-RO"/>
        </w:rPr>
        <w:t>7</w:t>
      </w:r>
    </w:p>
    <w:p>
      <w:pPr>
        <w:pStyle w:val="Normal"/>
        <w:spacing w:lineRule="auto" w:line="240" w:before="0" w:after="0"/>
        <w:jc w:val="both"/>
        <w:rPr>
          <w:rFonts w:cs="Arial" w:ascii="Arial" w:hAnsi="Arial"/>
          <w:sz w:val="24"/>
          <w:szCs w:val="24"/>
          <w:lang w:val="ro-RO"/>
        </w:rPr>
      </w:pPr>
      <w:r>
        <w:rPr>
          <w:rFonts w:cs="Arial" w:ascii="Arial" w:hAnsi="Arial"/>
          <w:sz w:val="24"/>
          <w:szCs w:val="24"/>
          <w:lang w:val="ro-RO"/>
        </w:rPr>
      </w:r>
    </w:p>
    <w:p>
      <w:pPr>
        <w:pStyle w:val="Normal"/>
        <w:spacing w:lineRule="auto" w:line="240" w:before="0" w:after="0"/>
        <w:jc w:val="both"/>
        <w:rPr>
          <w:rFonts w:cs="Arial" w:ascii="Arial" w:hAnsi="Arial"/>
          <w:sz w:val="24"/>
          <w:szCs w:val="24"/>
          <w:u w:val="single"/>
          <w:lang w:val="ro-RO"/>
        </w:rPr>
      </w:pPr>
      <w:r>
        <w:rPr>
          <w:rFonts w:cs="Arial" w:ascii="Arial" w:hAnsi="Arial"/>
          <w:sz w:val="24"/>
          <w:szCs w:val="24"/>
          <w:u w:val="single"/>
          <w:lang w:val="ro-RO"/>
        </w:rPr>
        <w:t>Enunț</w:t>
      </w:r>
    </w:p>
    <w:p>
      <w:pPr>
        <w:pStyle w:val="Normal"/>
        <w:spacing w:lineRule="auto" w:line="240" w:before="0" w:after="0"/>
        <w:jc w:val="both"/>
        <w:rPr>
          <w:rFonts w:cs="Arial" w:ascii="Arial" w:hAnsi="Arial"/>
          <w:sz w:val="24"/>
          <w:szCs w:val="24"/>
          <w:lang w:val="ro-RO"/>
        </w:rPr>
      </w:pPr>
      <w:r>
        <w:rPr>
          <w:rFonts w:cs="Arial" w:ascii="Arial" w:hAnsi="Arial"/>
          <w:sz w:val="24"/>
          <w:szCs w:val="24"/>
          <w:lang w:val="ro-RO"/>
        </w:rPr>
      </w:r>
    </w:p>
    <w:p>
      <w:pPr>
        <w:pStyle w:val="Normal"/>
        <w:spacing w:lineRule="auto" w:line="240" w:before="0" w:after="0"/>
        <w:jc w:val="both"/>
        <w:rPr>
          <w:rFonts w:cs="Arial" w:ascii="Arial" w:hAnsi="Arial"/>
          <w:sz w:val="24"/>
          <w:szCs w:val="24"/>
          <w:lang w:val="ro-RO"/>
        </w:rPr>
      </w:pPr>
      <w:r>
        <w:rPr>
          <w:rFonts w:cs="Arial" w:ascii="Arial" w:hAnsi="Arial"/>
          <w:sz w:val="24"/>
          <w:szCs w:val="24"/>
          <w:lang w:val="ro-RO"/>
        </w:rPr>
        <w:tab/>
        <w:t>Facultatea X a publicat metodologia de admitere la studii de licen</w:t>
      </w:r>
      <w:r>
        <w:rPr>
          <w:rFonts w:cs="Arial" w:ascii="Arial" w:hAnsi="Arial"/>
          <w:sz w:val="24"/>
          <w:szCs w:val="24"/>
          <w:u w:val="none"/>
          <w:lang w:val="ro-RO"/>
        </w:rPr>
        <w:t>ț</w:t>
      </w:r>
      <w:r>
        <w:rPr>
          <w:rFonts w:cs="Arial" w:ascii="Arial" w:hAnsi="Arial"/>
          <w:sz w:val="24"/>
          <w:szCs w:val="24"/>
          <w:lang w:val="ro-RO"/>
        </w:rPr>
        <w:t xml:space="preserve">ă pe 2017 unde se precizează numărul de locuri alocat fiecărui program de studii în parte. Potențialul candidat află numărul de locuri la IF (Învățământ cu Frecventă) și numărul de locuri la ID (Învățământ la Distanță). Din totalul alocat fiecarui program de studiu, un procent reprezintă locuri </w:t>
      </w:r>
      <w:bookmarkStart w:id="0" w:name="__DdeLink__1182_967620848"/>
      <w:r>
        <w:rPr>
          <w:rFonts w:cs="Arial" w:ascii="Arial" w:hAnsi="Arial"/>
          <w:sz w:val="24"/>
          <w:szCs w:val="24"/>
          <w:lang w:val="ro-RO"/>
        </w:rPr>
        <w:t>î</w:t>
      </w:r>
      <w:bookmarkEnd w:id="0"/>
      <w:r>
        <w:rPr>
          <w:rFonts w:cs="Arial" w:ascii="Arial" w:hAnsi="Arial"/>
          <w:sz w:val="24"/>
          <w:szCs w:val="24"/>
          <w:lang w:val="ro-RO"/>
        </w:rPr>
        <w:t>n regim cu taxă pentru a 2-a facultate.</w:t>
      </w:r>
    </w:p>
    <w:p>
      <w:pPr>
        <w:pStyle w:val="Normal"/>
        <w:spacing w:lineRule="auto" w:line="240" w:before="0" w:after="0"/>
        <w:jc w:val="both"/>
        <w:rPr>
          <w:rFonts w:cs="Arial" w:ascii="Arial" w:hAnsi="Arial"/>
          <w:sz w:val="24"/>
          <w:szCs w:val="24"/>
          <w:lang w:val="ro-RO"/>
        </w:rPr>
      </w:pPr>
      <w:r>
        <w:rPr>
          <w:rFonts w:cs="Arial" w:ascii="Arial" w:hAnsi="Arial"/>
          <w:sz w:val="24"/>
          <w:szCs w:val="24"/>
          <w:lang w:val="ro-RO"/>
        </w:rPr>
        <w:tab/>
        <w:t>Pentru înscrierea la concursul de admitere, candidații vor alcătui un dosar cu actele cerute și vor completa formularul de înscriere, în care se vor preciza: numele, seria și numărul CI (</w:t>
      </w:r>
      <w:r>
        <w:rPr>
          <w:rFonts w:cs="Arial" w:ascii="Arial" w:hAnsi="Arial"/>
          <w:sz w:val="24"/>
          <w:szCs w:val="24"/>
          <w:shd w:fill="auto" w:val="clear"/>
          <w:lang w:val="ro-RO"/>
        </w:rPr>
        <w:t>sau numărul Pașaportului în cazul candidaților de altă cetă</w:t>
      </w:r>
      <w:r>
        <w:rPr>
          <w:rFonts w:cs="Arial" w:ascii="Arial" w:hAnsi="Arial"/>
          <w:sz w:val="24"/>
          <w:szCs w:val="24"/>
          <w:u w:val="none"/>
          <w:shd w:fill="auto" w:val="clear"/>
          <w:lang w:val="ro-RO"/>
        </w:rPr>
        <w:t>ț</w:t>
      </w:r>
      <w:r>
        <w:rPr>
          <w:rFonts w:cs="Arial" w:ascii="Arial" w:hAnsi="Arial"/>
          <w:sz w:val="24"/>
          <w:szCs w:val="24"/>
          <w:shd w:fill="auto" w:val="clear"/>
          <w:lang w:val="ro-RO"/>
        </w:rPr>
        <w:t>enie cu diploma de Bacalaureat echivalată în Romania) și</w:t>
      </w:r>
      <w:r>
        <w:rPr>
          <w:rFonts w:cs="Arial" w:ascii="Arial" w:hAnsi="Arial"/>
          <w:sz w:val="24"/>
          <w:szCs w:val="24"/>
          <w:lang w:val="ro-RO"/>
        </w:rPr>
        <w:t xml:space="preserve"> media la Bacalaureat.</w:t>
      </w:r>
    </w:p>
    <w:p>
      <w:pPr>
        <w:pStyle w:val="Normal"/>
        <w:spacing w:lineRule="auto" w:line="240" w:before="0" w:after="0"/>
        <w:ind w:left="0" w:right="0" w:hanging="0"/>
        <w:jc w:val="both"/>
        <w:rPr>
          <w:rFonts w:cs="Arial" w:ascii="Arial" w:hAnsi="Arial"/>
          <w:sz w:val="24"/>
          <w:szCs w:val="24"/>
          <w:shd w:fill="auto" w:val="clear"/>
          <w:lang w:val="ro-RO"/>
        </w:rPr>
      </w:pPr>
      <w:r>
        <w:rPr>
          <w:rFonts w:cs="Arial" w:ascii="Arial" w:hAnsi="Arial"/>
          <w:sz w:val="24"/>
          <w:szCs w:val="24"/>
          <w:lang w:val="ro-RO"/>
        </w:rPr>
        <w:t>Candidații care doresc să dea admitere la un program de studii la distanță (ID), cu excepția celor care o fac ca a 2-a facultate, trebuie să fi susținut o probă de Matematică la examenul de Bacalaureat, nota fiind trecută în formularul de inscriere. Cei</w:t>
      </w:r>
      <w:r>
        <w:rPr>
          <w:rFonts w:ascii="Arial" w:hAnsi="Arial"/>
          <w:sz w:val="24"/>
          <w:szCs w:val="24"/>
        </w:rPr>
        <w:t xml:space="preserve"> care doresc să dea admitere pe locurile pentru a 2-a facultate </w:t>
      </w:r>
      <w:r>
        <w:rPr>
          <w:rFonts w:ascii="Arial" w:hAnsi="Arial"/>
          <w:sz w:val="24"/>
          <w:szCs w:val="24"/>
        </w:rPr>
        <w:t>trebuie s</w:t>
      </w:r>
      <w:r>
        <w:rPr>
          <w:rFonts w:cs="Arial" w:ascii="Arial" w:hAnsi="Arial"/>
          <w:sz w:val="24"/>
          <w:szCs w:val="24"/>
          <w:lang w:val="ro-RO"/>
        </w:rPr>
        <w:t>ă</w:t>
      </w:r>
      <w:r>
        <w:rPr>
          <w:rFonts w:ascii="Arial" w:hAnsi="Arial"/>
          <w:sz w:val="24"/>
          <w:szCs w:val="24"/>
        </w:rPr>
        <w:t xml:space="preserve"> men</w:t>
      </w:r>
      <w:r>
        <w:rPr>
          <w:rFonts w:cs="Arial" w:ascii="Arial" w:hAnsi="Arial"/>
          <w:sz w:val="24"/>
          <w:szCs w:val="24"/>
          <w:lang w:val="ro-RO"/>
        </w:rPr>
        <w:t>ț</w:t>
      </w:r>
      <w:r>
        <w:rPr>
          <w:rFonts w:ascii="Arial" w:hAnsi="Arial"/>
          <w:sz w:val="24"/>
          <w:szCs w:val="24"/>
        </w:rPr>
        <w:t xml:space="preserve">ioneze </w:t>
      </w:r>
      <w:r>
        <w:rPr>
          <w:rFonts w:cs="Arial" w:ascii="Arial" w:hAnsi="Arial"/>
          <w:sz w:val="24"/>
          <w:szCs w:val="24"/>
          <w:lang w:val="ro-RO"/>
        </w:rPr>
        <w:t>ș</w:t>
      </w:r>
      <w:r>
        <w:rPr>
          <w:rFonts w:ascii="Arial" w:hAnsi="Arial"/>
          <w:sz w:val="24"/>
          <w:szCs w:val="24"/>
        </w:rPr>
        <w:t xml:space="preserve">i programul de studii absolvit </w:t>
      </w:r>
      <w:r>
        <w:rPr>
          <w:rFonts w:cs="Arial" w:ascii="Arial" w:hAnsi="Arial"/>
          <w:sz w:val="24"/>
          <w:szCs w:val="24"/>
          <w:lang w:val="ro-RO"/>
        </w:rPr>
        <w:t>ș</w:t>
      </w:r>
      <w:r>
        <w:rPr>
          <w:rFonts w:ascii="Arial" w:hAnsi="Arial"/>
          <w:sz w:val="24"/>
          <w:szCs w:val="24"/>
        </w:rPr>
        <w:t>i s</w:t>
      </w:r>
      <w:r>
        <w:rPr>
          <w:rFonts w:cs="Arial" w:ascii="Arial" w:hAnsi="Arial"/>
          <w:sz w:val="24"/>
          <w:szCs w:val="24"/>
          <w:lang w:val="ro-RO"/>
        </w:rPr>
        <w:t>ă</w:t>
      </w:r>
      <w:r>
        <w:rPr>
          <w:rFonts w:ascii="Arial" w:hAnsi="Arial"/>
          <w:sz w:val="24"/>
          <w:szCs w:val="24"/>
        </w:rPr>
        <w:t xml:space="preserve"> adauge la dosar </w:t>
      </w:r>
      <w:r>
        <w:rPr>
          <w:rFonts w:cs="Arial" w:ascii="Arial" w:hAnsi="Arial"/>
          <w:sz w:val="24"/>
          <w:szCs w:val="24"/>
          <w:lang w:val="ro-RO"/>
        </w:rPr>
        <w:t>suplimentul la diplomă din care să rezulte media de abso</w:t>
      </w:r>
      <w:r>
        <w:rPr>
          <w:rFonts w:cs="Arial" w:ascii="Arial" w:hAnsi="Arial"/>
          <w:sz w:val="24"/>
          <w:szCs w:val="24"/>
          <w:shd w:fill="auto" w:val="clear"/>
          <w:lang w:val="ro-RO"/>
        </w:rPr>
        <w:t>lvire.</w:t>
      </w:r>
    </w:p>
    <w:p>
      <w:pPr>
        <w:pStyle w:val="Normal"/>
        <w:spacing w:lineRule="auto" w:line="240" w:before="0" w:after="0"/>
        <w:ind w:left="0" w:right="0" w:firstLine="360"/>
        <w:jc w:val="both"/>
        <w:rPr>
          <w:rFonts w:cs="Arial" w:ascii="Arial" w:hAnsi="Arial"/>
          <w:sz w:val="24"/>
          <w:szCs w:val="24"/>
          <w:lang w:val="ro-RO"/>
        </w:rPr>
      </w:pPr>
      <w:r>
        <w:rPr>
          <w:rFonts w:cs="Arial" w:ascii="Arial" w:hAnsi="Arial"/>
          <w:sz w:val="24"/>
          <w:szCs w:val="24"/>
          <w:shd w:fill="auto" w:val="clear"/>
          <w:lang w:val="ro-RO"/>
        </w:rPr>
        <w:tab/>
        <w:t>La depunerea actelor candidatului, în cadrul fiecărei opțiuni numărul de înregistrare se incrementează automat și se notează pe dosarul fizic. Se primește o legitima</w:t>
      </w:r>
      <w:r>
        <w:rPr>
          <w:rFonts w:cs="Arial" w:ascii="Arial" w:hAnsi="Arial"/>
          <w:sz w:val="24"/>
          <w:szCs w:val="24"/>
          <w:u w:val="none"/>
          <w:shd w:fill="auto" w:val="clear"/>
          <w:lang w:val="ro-RO"/>
        </w:rPr>
        <w:t>ț</w:t>
      </w:r>
      <w:r>
        <w:rPr>
          <w:rFonts w:cs="Arial" w:ascii="Arial" w:hAnsi="Arial"/>
          <w:sz w:val="24"/>
          <w:szCs w:val="24"/>
          <w:shd w:fill="auto" w:val="clear"/>
          <w:lang w:val="ro-RO"/>
        </w:rPr>
        <w:t xml:space="preserve">ie de concurs, și, înainte </w:t>
      </w:r>
      <w:r>
        <w:rPr>
          <w:rFonts w:cs="Arial" w:ascii="Arial" w:hAnsi="Arial"/>
          <w:sz w:val="24"/>
          <w:szCs w:val="24"/>
          <w:lang w:val="ro-RO"/>
        </w:rPr>
        <w:t>de începerea probei de examinare, candidatului i se va comunica codul legitima</w:t>
      </w:r>
      <w:r>
        <w:rPr>
          <w:rFonts w:cs="Arial" w:ascii="Arial" w:hAnsi="Arial"/>
          <w:sz w:val="24"/>
          <w:szCs w:val="24"/>
          <w:u w:val="none"/>
          <w:lang w:val="ro-RO"/>
        </w:rPr>
        <w:t>ț</w:t>
      </w:r>
      <w:r>
        <w:rPr>
          <w:rFonts w:cs="Arial" w:ascii="Arial" w:hAnsi="Arial"/>
          <w:sz w:val="24"/>
          <w:szCs w:val="24"/>
          <w:lang w:val="ro-RO"/>
        </w:rPr>
        <w:t>iei.  Pentru IF codul este numărul de pe dosar, pentru ID codul e de forma „ID_x” iar în cazul înscrierii la a 2-a facultate, codul e de forma „IF2_x” sau „ID2_x”, unde x este numărul de înregistrare al dosarului candidatului.</w:t>
      </w:r>
    </w:p>
    <w:p>
      <w:pPr>
        <w:pStyle w:val="Normal"/>
        <w:spacing w:lineRule="auto" w:line="240" w:before="0" w:after="0"/>
        <w:jc w:val="both"/>
        <w:rPr>
          <w:rFonts w:cs="Arial" w:ascii="Arial" w:hAnsi="Arial"/>
          <w:sz w:val="24"/>
          <w:szCs w:val="24"/>
          <w:lang w:val="ro-RO"/>
        </w:rPr>
      </w:pPr>
      <w:r>
        <w:rPr>
          <w:rFonts w:cs="Arial" w:ascii="Arial" w:hAnsi="Arial"/>
          <w:sz w:val="24"/>
          <w:szCs w:val="24"/>
          <w:lang w:val="ro-RO"/>
        </w:rPr>
        <w:tab/>
        <w:t>La IF (excepție a 2-a facultate) proba de concurs este o probă scrisă, cu redactarea soluțiilor și durata de 3 ore care constă în rezolvarea a 2 subiecte. Nota probei de concurs este media notelor subiectelor. La ID și IF (a 2-a facultate) proba de concurs este orală și, la finalul probei de tip interviu, se ob</w:t>
      </w:r>
      <w:r>
        <w:rPr>
          <w:rFonts w:cs="Arial" w:ascii="Arial" w:hAnsi="Arial"/>
          <w:sz w:val="24"/>
          <w:szCs w:val="24"/>
          <w:u w:val="none"/>
          <w:lang w:val="ro-RO"/>
        </w:rPr>
        <w:t>ț</w:t>
      </w:r>
      <w:r>
        <w:rPr>
          <w:rFonts w:cs="Arial" w:ascii="Arial" w:hAnsi="Arial"/>
          <w:sz w:val="24"/>
          <w:szCs w:val="24"/>
          <w:lang w:val="ro-RO"/>
        </w:rPr>
        <w:t>ine o notă care va fi decisă pe baza realizărilor profesionale ale candidatului și a relevan</w:t>
      </w:r>
      <w:r>
        <w:rPr>
          <w:rFonts w:cs="Arial" w:ascii="Arial" w:hAnsi="Arial"/>
          <w:sz w:val="24"/>
          <w:szCs w:val="24"/>
          <w:u w:val="none"/>
          <w:lang w:val="ro-RO"/>
        </w:rPr>
        <w:t>ț</w:t>
      </w:r>
      <w:r>
        <w:rPr>
          <w:rFonts w:cs="Arial" w:ascii="Arial" w:hAnsi="Arial"/>
          <w:sz w:val="24"/>
          <w:szCs w:val="24"/>
          <w:lang w:val="ro-RO"/>
        </w:rPr>
        <w:t>ei activită</w:t>
      </w:r>
      <w:r>
        <w:rPr>
          <w:rFonts w:cs="Arial" w:ascii="Arial" w:hAnsi="Arial"/>
          <w:sz w:val="24"/>
          <w:szCs w:val="24"/>
          <w:u w:val="none"/>
          <w:lang w:val="ro-RO"/>
        </w:rPr>
        <w:t>ț</w:t>
      </w:r>
      <w:r>
        <w:rPr>
          <w:rFonts w:cs="Arial" w:ascii="Arial" w:hAnsi="Arial"/>
          <w:sz w:val="24"/>
          <w:szCs w:val="24"/>
          <w:lang w:val="ro-RO"/>
        </w:rPr>
        <w:t>ii anterioare pentru specificul programului de studiu.</w:t>
      </w:r>
    </w:p>
    <w:p>
      <w:pPr>
        <w:pStyle w:val="Normal"/>
        <w:spacing w:lineRule="auto" w:line="240" w:before="0" w:after="0"/>
        <w:jc w:val="both"/>
        <w:rPr>
          <w:rFonts w:cs="Arial" w:ascii="Arial" w:hAnsi="Arial"/>
          <w:sz w:val="24"/>
          <w:szCs w:val="24"/>
          <w:lang w:val="ro-RO"/>
        </w:rPr>
      </w:pPr>
      <w:r>
        <w:rPr>
          <w:rFonts w:cs="Arial" w:ascii="Arial" w:hAnsi="Arial"/>
          <w:sz w:val="24"/>
          <w:szCs w:val="24"/>
          <w:lang w:val="ro-RO"/>
        </w:rPr>
        <w:t>Calculul mediei de admitere (MA) se face astfel:</w:t>
      </w:r>
    </w:p>
    <w:p>
      <w:pPr>
        <w:pStyle w:val="Normal"/>
        <w:spacing w:lineRule="auto" w:line="240" w:before="0" w:after="0"/>
        <w:jc w:val="both"/>
        <w:rPr>
          <w:rFonts w:cs="Arial" w:ascii="Arial" w:hAnsi="Arial"/>
          <w:sz w:val="24"/>
          <w:szCs w:val="24"/>
          <w:lang w:val="ro-RO"/>
        </w:rPr>
      </w:pPr>
      <w:r>
        <w:rPr>
          <w:rFonts w:cs="Arial" w:ascii="Arial" w:hAnsi="Arial"/>
          <w:sz w:val="24"/>
          <w:szCs w:val="24"/>
          <w:lang w:val="ro-RO"/>
        </w:rPr>
        <w:t>IF (fără a 2-a facultate): MA = 0.8 x notă_probă_scrisă + 0.2 x medie_bacalaureat;</w:t>
      </w:r>
    </w:p>
    <w:p>
      <w:pPr>
        <w:pStyle w:val="Normal"/>
        <w:spacing w:lineRule="auto" w:line="240" w:before="0" w:after="0"/>
        <w:jc w:val="both"/>
        <w:rPr>
          <w:rFonts w:cs="Arial" w:ascii="Arial" w:hAnsi="Arial"/>
          <w:sz w:val="24"/>
          <w:szCs w:val="24"/>
          <w:lang w:val="ro-RO"/>
        </w:rPr>
      </w:pPr>
      <w:r>
        <w:rPr>
          <w:rFonts w:cs="Arial" w:ascii="Arial" w:hAnsi="Arial"/>
          <w:sz w:val="24"/>
          <w:szCs w:val="24"/>
          <w:lang w:val="ro-RO"/>
        </w:rPr>
        <w:t>ID (fără a 2-a facultate): MA = 0.6 x notă_probă_orală + 0.4 x notă_mate_bacalaureat;</w:t>
      </w:r>
    </w:p>
    <w:p>
      <w:pPr>
        <w:pStyle w:val="Normal"/>
        <w:spacing w:lineRule="auto" w:line="240" w:before="0" w:after="0"/>
        <w:jc w:val="both"/>
        <w:rPr>
          <w:rFonts w:cs="Arial" w:ascii="Arial" w:hAnsi="Arial"/>
          <w:sz w:val="24"/>
          <w:szCs w:val="24"/>
          <w:lang w:val="ro-RO"/>
        </w:rPr>
      </w:pPr>
      <w:r>
        <w:rPr>
          <w:rFonts w:cs="Arial" w:ascii="Arial" w:hAnsi="Arial"/>
          <w:sz w:val="24"/>
          <w:szCs w:val="24"/>
          <w:lang w:val="ro-RO"/>
        </w:rPr>
        <w:t>A 2-a facultate: MA = 0.6 x notă_probă_orală + 0.4 x notă_absolvire_prima_facultate;</w:t>
      </w:r>
    </w:p>
    <w:p>
      <w:pPr>
        <w:pStyle w:val="Normal"/>
        <w:spacing w:lineRule="auto" w:line="240" w:before="0" w:after="0"/>
        <w:jc w:val="both"/>
        <w:rPr>
          <w:rFonts w:cs="Arial" w:ascii="Arial" w:hAnsi="Arial"/>
          <w:sz w:val="24"/>
          <w:szCs w:val="24"/>
          <w:lang w:val="ro-RO"/>
        </w:rPr>
      </w:pPr>
      <w:r>
        <w:rPr>
          <w:rFonts w:cs="Arial" w:ascii="Arial" w:hAnsi="Arial"/>
          <w:sz w:val="24"/>
          <w:szCs w:val="24"/>
          <w:lang w:val="ro-RO"/>
        </w:rPr>
      </w:r>
    </w:p>
    <w:p>
      <w:pPr>
        <w:pStyle w:val="Normal"/>
        <w:spacing w:lineRule="auto" w:line="240" w:before="0" w:after="0"/>
        <w:jc w:val="both"/>
        <w:rPr>
          <w:rFonts w:cs="Arial" w:ascii="Arial" w:hAnsi="Arial"/>
          <w:sz w:val="24"/>
          <w:szCs w:val="24"/>
          <w:lang w:val="ro-RO"/>
        </w:rPr>
      </w:pPr>
      <w:r>
        <w:rPr>
          <w:rFonts w:cs="Arial" w:ascii="Arial" w:hAnsi="Arial"/>
          <w:sz w:val="24"/>
          <w:szCs w:val="24"/>
          <w:u w:val="single"/>
          <w:lang w:val="ro-RO"/>
        </w:rPr>
        <w:t>Cerințe</w:t>
      </w:r>
      <w:r>
        <w:rPr>
          <w:rFonts w:cs="Arial" w:ascii="Arial" w:hAnsi="Arial"/>
          <w:sz w:val="24"/>
          <w:szCs w:val="24"/>
          <w:lang w:val="ro-RO"/>
        </w:rPr>
        <w:t xml:space="preserve"> </w:t>
      </w:r>
    </w:p>
    <w:p>
      <w:pPr>
        <w:pStyle w:val="Normal"/>
        <w:spacing w:lineRule="auto" w:line="240" w:before="0" w:after="0"/>
        <w:jc w:val="both"/>
        <w:rPr>
          <w:rFonts w:cs="Arial" w:ascii="Arial" w:hAnsi="Arial"/>
          <w:sz w:val="24"/>
          <w:szCs w:val="24"/>
          <w:lang w:val="ro-RO"/>
        </w:rPr>
      </w:pPr>
      <w:r>
        <w:rPr>
          <w:rFonts w:cs="Arial" w:ascii="Arial" w:hAnsi="Arial"/>
          <w:sz w:val="24"/>
          <w:szCs w:val="24"/>
          <w:u w:val="none"/>
          <w:lang w:val="ro-RO"/>
        </w:rPr>
        <w:t xml:space="preserve">Facultatea X a implementat un program C++, orientat obiect, care să gestioneze Admiterea pe anul în curs. Progamul citeste de la tastatură candidații, cu toate datele lor, câte unul pe rând, în formatul cel mai convenabil,  creează o structură de date în care să îi adauge și îi afișează, împreună cu toate datele lor. Programul este prevăzut cu un meniu, iar un utilizator </w:t>
      </w:r>
      <w:r>
        <w:rPr>
          <w:rFonts w:cs="Arial" w:ascii="Arial" w:hAnsi="Arial"/>
          <w:sz w:val="24"/>
          <w:szCs w:val="24"/>
          <w:lang w:val="ro-RO"/>
        </w:rPr>
        <w:t>poate să opteze între:</w:t>
      </w:r>
    </w:p>
    <w:p>
      <w:pPr>
        <w:pStyle w:val="ListParagraph"/>
        <w:numPr>
          <w:ilvl w:val="0"/>
          <w:numId w:val="2"/>
        </w:numPr>
        <w:spacing w:lineRule="auto" w:line="240" w:before="0" w:after="120"/>
        <w:contextualSpacing/>
        <w:jc w:val="both"/>
        <w:rPr>
          <w:rFonts w:cs="Arial" w:ascii="Arial" w:hAnsi="Arial"/>
          <w:sz w:val="24"/>
          <w:szCs w:val="24"/>
          <w:lang w:val="ro-RO"/>
        </w:rPr>
      </w:pPr>
      <w:r>
        <w:rPr>
          <w:rFonts w:cs="Arial" w:ascii="Arial" w:hAnsi="Arial"/>
          <w:sz w:val="24"/>
          <w:szCs w:val="24"/>
          <w:lang w:val="ro-RO"/>
        </w:rPr>
        <w:t xml:space="preserve">a adăuga un </w:t>
      </w:r>
      <w:r>
        <w:rPr>
          <w:rFonts w:cs="Arial" w:ascii="Arial" w:hAnsi="Arial"/>
          <w:sz w:val="24"/>
          <w:szCs w:val="24"/>
          <w:lang w:val="ro-RO"/>
        </w:rPr>
        <w:t>nou candidat</w:t>
      </w:r>
      <w:r>
        <w:rPr>
          <w:rFonts w:cs="Arial" w:ascii="Arial" w:hAnsi="Arial"/>
          <w:sz w:val="24"/>
          <w:szCs w:val="24"/>
          <w:lang w:val="ro-RO"/>
        </w:rPr>
        <w:t>, cu toate datele lui;</w:t>
      </w:r>
    </w:p>
    <w:p>
      <w:pPr>
        <w:pStyle w:val="ListParagraph"/>
        <w:numPr>
          <w:ilvl w:val="0"/>
          <w:numId w:val="2"/>
        </w:numPr>
        <w:spacing w:lineRule="auto" w:line="240" w:before="0" w:after="120"/>
        <w:contextualSpacing/>
        <w:jc w:val="both"/>
        <w:rPr>
          <w:rFonts w:cs="Arial" w:ascii="Arial" w:hAnsi="Arial"/>
          <w:sz w:val="24"/>
          <w:szCs w:val="24"/>
          <w:lang w:val="ro-RO"/>
        </w:rPr>
      </w:pPr>
      <w:r>
        <w:rPr>
          <w:rFonts w:cs="Arial" w:ascii="Arial" w:hAnsi="Arial"/>
          <w:sz w:val="24"/>
          <w:szCs w:val="24"/>
          <w:lang w:val="ro-RO"/>
        </w:rPr>
        <w:t>a afișa numărul și listele cu toti candidații înscriși la fiecare program, în ordinea depunerii dosarelor;</w:t>
      </w:r>
    </w:p>
    <w:p>
      <w:pPr>
        <w:pStyle w:val="ListParagraph"/>
        <w:numPr>
          <w:ilvl w:val="0"/>
          <w:numId w:val="2"/>
        </w:numPr>
        <w:spacing w:lineRule="auto" w:line="240" w:before="0" w:after="120"/>
        <w:contextualSpacing/>
        <w:jc w:val="both"/>
        <w:rPr>
          <w:rFonts w:cs="Arial" w:ascii="Arial" w:hAnsi="Arial"/>
          <w:sz w:val="24"/>
          <w:szCs w:val="24"/>
          <w:lang w:val="ro-RO"/>
        </w:rPr>
      </w:pPr>
      <w:r>
        <w:rPr>
          <w:rFonts w:cs="Arial" w:ascii="Arial" w:hAnsi="Arial"/>
          <w:sz w:val="24"/>
          <w:szCs w:val="24"/>
          <w:lang w:val="ro-RO"/>
        </w:rPr>
        <w:t xml:space="preserve">a afișa </w:t>
      </w:r>
      <w:r>
        <w:rPr>
          <w:rFonts w:cs="Arial" w:ascii="Arial" w:hAnsi="Arial"/>
          <w:sz w:val="24"/>
          <w:szCs w:val="24"/>
          <w:lang w:val="ro-RO"/>
        </w:rPr>
        <w:t>listele cu cei declara</w:t>
      </w:r>
      <w:r>
        <w:rPr>
          <w:rFonts w:cs="Arial" w:ascii="Arial" w:hAnsi="Arial"/>
          <w:sz w:val="24"/>
          <w:szCs w:val="24"/>
          <w:u w:val="none"/>
          <w:lang w:val="ro-RO"/>
        </w:rPr>
        <w:t>ț</w:t>
      </w:r>
      <w:r>
        <w:rPr>
          <w:rFonts w:cs="Arial" w:ascii="Arial" w:hAnsi="Arial"/>
          <w:sz w:val="24"/>
          <w:szCs w:val="24"/>
          <w:lang w:val="ro-RO"/>
        </w:rPr>
        <w:t>i admiși la fiecare program de studiu în parte (afișarea se va face în ordinea descrescătoare a mediilor de admitere, iar un candidat este declarat admis, dacă media ob</w:t>
      </w:r>
      <w:r>
        <w:rPr>
          <w:rFonts w:cs="Arial" w:ascii="Arial" w:hAnsi="Arial"/>
          <w:sz w:val="24"/>
          <w:szCs w:val="24"/>
          <w:u w:val="none"/>
          <w:lang w:val="ro-RO"/>
        </w:rPr>
        <w:t>ț</w:t>
      </w:r>
      <w:r>
        <w:rPr>
          <w:rFonts w:cs="Arial" w:ascii="Arial" w:hAnsi="Arial"/>
          <w:sz w:val="24"/>
          <w:szCs w:val="24"/>
          <w:lang w:val="ro-RO"/>
        </w:rPr>
        <w:t xml:space="preserve">inută este &gt;=5 și poziția lui este &lt;= numărul de locuri scoase la concurs); </w:t>
      </w:r>
    </w:p>
    <w:p>
      <w:pPr>
        <w:pStyle w:val="ListParagraph"/>
        <w:numPr>
          <w:ilvl w:val="0"/>
          <w:numId w:val="2"/>
        </w:numPr>
        <w:spacing w:lineRule="auto" w:line="240" w:before="0" w:after="120"/>
        <w:contextualSpacing/>
        <w:jc w:val="both"/>
        <w:rPr>
          <w:rFonts w:cs="Arial" w:ascii="Arial" w:hAnsi="Arial"/>
          <w:sz w:val="24"/>
          <w:szCs w:val="24"/>
          <w:lang w:val="ro-RO"/>
        </w:rPr>
      </w:pPr>
      <w:r>
        <w:rPr>
          <w:rFonts w:cs="Arial" w:ascii="Arial" w:hAnsi="Arial"/>
          <w:sz w:val="24"/>
          <w:szCs w:val="24"/>
          <w:lang w:val="ro-RO"/>
        </w:rPr>
        <w:t xml:space="preserve">a afișa </w:t>
      </w:r>
      <w:r>
        <w:rPr>
          <w:rFonts w:cs="Arial" w:ascii="Arial" w:hAnsi="Arial"/>
          <w:sz w:val="24"/>
          <w:szCs w:val="24"/>
          <w:lang w:val="ro-RO"/>
        </w:rPr>
        <w:t>numărul și datele candidaților declara</w:t>
      </w:r>
      <w:r>
        <w:rPr>
          <w:rFonts w:cs="Arial" w:ascii="Arial" w:hAnsi="Arial"/>
          <w:sz w:val="24"/>
          <w:szCs w:val="24"/>
          <w:u w:val="none"/>
          <w:lang w:val="ro-RO"/>
        </w:rPr>
        <w:t>ț</w:t>
      </w:r>
      <w:r>
        <w:rPr>
          <w:rFonts w:cs="Arial" w:ascii="Arial" w:hAnsi="Arial"/>
          <w:sz w:val="24"/>
          <w:szCs w:val="24"/>
          <w:lang w:val="ro-RO"/>
        </w:rPr>
        <w:t>i admiși care s-au inscris pe baza pașaportului.</w:t>
      </w:r>
    </w:p>
    <w:p>
      <w:pPr>
        <w:pStyle w:val="ListParagraph"/>
        <w:spacing w:lineRule="auto" w:line="240" w:before="0" w:after="120"/>
        <w:contextualSpacing/>
        <w:jc w:val="both"/>
        <w:rPr/>
      </w:pPr>
      <w:r>
        <w:rPr/>
      </w:r>
    </w:p>
    <w:p>
      <w:pPr>
        <w:pStyle w:val="Normal"/>
        <w:spacing w:lineRule="auto" w:line="240" w:before="0" w:after="0"/>
        <w:jc w:val="both"/>
        <w:rPr>
          <w:rFonts w:cs="Arial" w:ascii="Arial" w:hAnsi="Arial"/>
          <w:sz w:val="24"/>
          <w:szCs w:val="24"/>
          <w:u w:val="single"/>
          <w:lang w:val="ro-RO"/>
        </w:rPr>
      </w:pPr>
      <w:r>
        <w:rPr>
          <w:rFonts w:cs="Arial" w:ascii="Arial" w:hAnsi="Arial"/>
          <w:sz w:val="24"/>
          <w:szCs w:val="24"/>
          <w:u w:val="single"/>
          <w:lang w:val="ro-RO"/>
        </w:rPr>
        <w:t>Precizări</w:t>
      </w:r>
    </w:p>
    <w:p>
      <w:pPr>
        <w:pStyle w:val="Normal"/>
        <w:spacing w:lineRule="auto" w:line="240" w:before="0" w:after="0"/>
        <w:jc w:val="both"/>
        <w:rPr>
          <w:rFonts w:cs="Arial" w:ascii="Arial" w:hAnsi="Arial"/>
          <w:sz w:val="24"/>
          <w:szCs w:val="24"/>
          <w:u w:val="single"/>
          <w:lang w:val="ro-RO"/>
        </w:rPr>
      </w:pPr>
      <w:r>
        <w:rPr>
          <w:rFonts w:cs="Arial" w:ascii="Arial" w:hAnsi="Arial"/>
          <w:sz w:val="24"/>
          <w:szCs w:val="24"/>
          <w:u w:val="single"/>
          <w:lang w:val="ro-RO"/>
        </w:rPr>
      </w:r>
    </w:p>
    <w:p>
      <w:pPr>
        <w:pStyle w:val="ListParagraph"/>
        <w:numPr>
          <w:ilvl w:val="0"/>
          <w:numId w:val="1"/>
        </w:numPr>
        <w:spacing w:lineRule="auto" w:line="240" w:before="0" w:after="0"/>
        <w:jc w:val="both"/>
        <w:rPr>
          <w:rFonts w:cs="Arial" w:ascii="Arial" w:hAnsi="Arial"/>
          <w:sz w:val="24"/>
          <w:szCs w:val="24"/>
          <w:lang w:val="ro-RO"/>
        </w:rPr>
      </w:pPr>
      <w:r>
        <w:rPr>
          <w:rFonts w:cs="Arial" w:ascii="Arial" w:hAnsi="Arial"/>
          <w:sz w:val="24"/>
          <w:szCs w:val="24"/>
          <w:lang w:val="ro-RO"/>
        </w:rPr>
        <w:t xml:space="preserve">Timpul de lucru este de 90 de minute. </w:t>
      </w:r>
    </w:p>
    <w:p>
      <w:pPr>
        <w:pStyle w:val="ListParagraph"/>
        <w:numPr>
          <w:ilvl w:val="0"/>
          <w:numId w:val="1"/>
        </w:numPr>
        <w:spacing w:lineRule="auto" w:line="240" w:before="0" w:after="0"/>
        <w:jc w:val="both"/>
        <w:rPr>
          <w:rFonts w:cs="Arial" w:ascii="Arial" w:hAnsi="Arial"/>
          <w:sz w:val="24"/>
          <w:szCs w:val="24"/>
          <w:lang w:val="ro-RO"/>
        </w:rPr>
      </w:pPr>
      <w:r>
        <w:rPr>
          <w:rFonts w:cs="Arial" w:ascii="Arial" w:hAnsi="Arial"/>
          <w:sz w:val="24"/>
          <w:szCs w:val="24"/>
          <w:lang w:val="ro-RO"/>
        </w:rPr>
        <w:t>La sf</w:t>
      </w:r>
      <w:r>
        <w:rPr>
          <w:rFonts w:cs="Arial" w:ascii="Arial" w:hAnsi="Arial"/>
          <w:sz w:val="24"/>
          <w:szCs w:val="24"/>
          <w:lang w:val="ro-RO"/>
        </w:rPr>
        <w:t>â</w:t>
      </w:r>
      <w:r>
        <w:rPr>
          <w:rFonts w:cs="Arial" w:ascii="Arial" w:hAnsi="Arial"/>
          <w:sz w:val="24"/>
          <w:szCs w:val="24"/>
          <w:lang w:val="ro-RO"/>
        </w:rPr>
        <w:t>rșitul timpului de lucru, studenții vor salva pe stick-ul de memorie al profesorului supraveghetor fișierul sursă cu extensia cpp. Acesta trebuie să conțină pe primul rând un comentariu cu numele și prenumele studentului, grupa și compilatorul folosit.</w:t>
      </w:r>
    </w:p>
    <w:p>
      <w:pPr>
        <w:pStyle w:val="ListParagraph"/>
        <w:numPr>
          <w:ilvl w:val="0"/>
          <w:numId w:val="1"/>
        </w:numPr>
        <w:spacing w:lineRule="auto" w:line="240" w:before="0" w:after="0"/>
        <w:jc w:val="both"/>
        <w:rPr>
          <w:rFonts w:cs="Arial" w:ascii="Arial" w:hAnsi="Arial"/>
          <w:sz w:val="24"/>
          <w:szCs w:val="24"/>
          <w:lang w:val="ro-RO"/>
        </w:rPr>
      </w:pPr>
      <w:r>
        <w:rPr>
          <w:rFonts w:cs="Arial" w:ascii="Arial" w:hAnsi="Arial"/>
          <w:sz w:val="24"/>
          <w:szCs w:val="24"/>
          <w:lang w:val="ro-RO"/>
        </w:rPr>
        <w:t xml:space="preserve">Sursa predată trebuie să compileze. Sursele care au erori de compilare nu vor fi luate în considerare. Înainte de predarea surselor, studenții vor pune în comentariu eventualele părți din program care au erori de compilare sau nu funcționează corespunzător. </w:t>
      </w:r>
    </w:p>
    <w:p>
      <w:pPr>
        <w:pStyle w:val="ListParagraph"/>
        <w:numPr>
          <w:ilvl w:val="0"/>
          <w:numId w:val="1"/>
        </w:numPr>
        <w:spacing w:lineRule="auto" w:line="240" w:before="0" w:after="0"/>
        <w:jc w:val="both"/>
        <w:rPr>
          <w:rFonts w:cs="Arial" w:ascii="Arial" w:hAnsi="Arial"/>
          <w:sz w:val="24"/>
          <w:szCs w:val="24"/>
          <w:lang w:val="ro-RO"/>
        </w:rPr>
      </w:pPr>
      <w:r>
        <w:rPr>
          <w:rFonts w:cs="Arial" w:ascii="Arial" w:hAnsi="Arial"/>
          <w:sz w:val="24"/>
          <w:szCs w:val="24"/>
          <w:lang w:val="ro-RO"/>
        </w:rPr>
        <w:t xml:space="preserve">Se acceptă și soluții parțiale, care nu respectă toate cerințele din enunț, dar sunt funcționale. Acestea vor fi depunctate corespunzător. </w:t>
      </w:r>
    </w:p>
    <w:p>
      <w:pPr>
        <w:pStyle w:val="ListParagraph"/>
        <w:numPr>
          <w:ilvl w:val="0"/>
          <w:numId w:val="1"/>
        </w:numPr>
        <w:spacing w:lineRule="auto" w:line="240" w:before="0" w:after="0"/>
        <w:jc w:val="both"/>
        <w:rPr>
          <w:rFonts w:cs="Arial" w:ascii="Arial" w:hAnsi="Arial"/>
          <w:sz w:val="24"/>
          <w:szCs w:val="24"/>
          <w:lang w:val="ro-RO"/>
        </w:rPr>
      </w:pPr>
      <w:r>
        <w:rPr>
          <w:rFonts w:cs="Arial" w:ascii="Arial" w:hAnsi="Arial"/>
          <w:sz w:val="24"/>
          <w:szCs w:val="24"/>
          <w:lang w:val="ro-RO"/>
        </w:rPr>
        <w:t>În implementarea programului se vor utiliza cât mai multe dintre noțiunile de programare orientată pe obiecte, care au fost studiate pe parcursul semestrului și care se potrivesc cerințelor din enunț.</w:t>
      </w:r>
    </w:p>
    <w:p>
      <w:pPr>
        <w:pStyle w:val="ListParagraph"/>
        <w:numPr>
          <w:ilvl w:val="0"/>
          <w:numId w:val="1"/>
        </w:numPr>
        <w:spacing w:lineRule="auto" w:line="240" w:before="0" w:after="0"/>
        <w:jc w:val="both"/>
        <w:rPr>
          <w:rFonts w:cs="Arial" w:ascii="Arial" w:hAnsi="Arial"/>
          <w:sz w:val="24"/>
          <w:szCs w:val="24"/>
          <w:lang w:val="ro-RO"/>
        </w:rPr>
      </w:pPr>
      <w:r>
        <w:rPr>
          <w:rFonts w:cs="Arial" w:ascii="Arial" w:hAnsi="Arial"/>
          <w:sz w:val="24"/>
          <w:szCs w:val="24"/>
          <w:lang w:val="ro-RO"/>
        </w:rPr>
        <w:t xml:space="preserve">Condițiile minimale de promovare a testului sunt ca programul să fie scris cu clase și să citească </w:t>
      </w:r>
      <w:r>
        <w:rPr>
          <w:rFonts w:cs="Arial" w:ascii="Arial" w:hAnsi="Arial"/>
          <w:sz w:val="24"/>
          <w:szCs w:val="24"/>
          <w:lang w:val="ro-RO"/>
        </w:rPr>
        <w:t>candida</w:t>
      </w:r>
      <w:r>
        <w:rPr>
          <w:rFonts w:cs="Arial" w:ascii="Arial" w:hAnsi="Arial"/>
          <w:sz w:val="24"/>
          <w:szCs w:val="24"/>
          <w:lang w:val="ro-RO"/>
        </w:rPr>
        <w:t xml:space="preserve">ții unul câte unul, să le memoreze datele și apoi să </w:t>
      </w:r>
      <w:r>
        <w:rPr>
          <w:rFonts w:cs="Arial" w:ascii="Arial" w:hAnsi="Arial"/>
          <w:sz w:val="24"/>
          <w:szCs w:val="24"/>
          <w:lang w:val="ro-RO"/>
        </w:rPr>
        <w:t>ii</w:t>
      </w:r>
      <w:r>
        <w:rPr>
          <w:rFonts w:cs="Arial" w:ascii="Arial" w:hAnsi="Arial"/>
          <w:sz w:val="24"/>
          <w:szCs w:val="24"/>
          <w:lang w:val="ro-RO"/>
        </w:rPr>
        <w:t xml:space="preserve"> afișeze.</w:t>
      </w:r>
    </w:p>
    <w:p>
      <w:pPr>
        <w:pStyle w:val="ListParagraph"/>
        <w:numPr>
          <w:ilvl w:val="0"/>
          <w:numId w:val="1"/>
        </w:numPr>
        <w:spacing w:lineRule="auto" w:line="240" w:before="0" w:after="0"/>
        <w:jc w:val="both"/>
        <w:rPr>
          <w:rFonts w:cs="Arial" w:ascii="Arial" w:hAnsi="Arial"/>
          <w:sz w:val="24"/>
          <w:szCs w:val="24"/>
          <w:lang w:val="ro-RO"/>
        </w:rPr>
      </w:pPr>
      <w:r>
        <w:rPr>
          <w:rFonts w:cs="Arial" w:ascii="Arial" w:hAnsi="Arial"/>
          <w:sz w:val="24"/>
          <w:szCs w:val="24"/>
          <w:lang w:val="ro-RO"/>
        </w:rPr>
        <w:t>Orice tentativă de fraudă se va pedepsi conform regulamentelor Universității.</w:t>
      </w:r>
    </w:p>
    <w:p>
      <w:pPr>
        <w:pStyle w:val="Normal"/>
        <w:spacing w:lineRule="auto" w:line="240" w:before="0" w:after="0"/>
        <w:jc w:val="both"/>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Arial">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Times New Roman"/>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Times New Roman"/>
      <w:color w:val="00000A"/>
      <w:sz w:val="22"/>
      <w:szCs w:val="22"/>
      <w:lang w:val="en-US" w:eastAsia="en-US" w:bidi="ar-SA"/>
    </w:rPr>
  </w:style>
  <w:style w:type="character" w:styleId="DefaultParagraphFont" w:default="1">
    <w:name w:val="Default Paragraph Font"/>
    <w:uiPriority w:val="1"/>
    <w:semiHidden/>
    <w:unhideWhenUsed/>
    <w:rPr/>
  </w:style>
  <w:style w:type="character" w:styleId="InternetLink" w:customStyle="1">
    <w:name w:val="Internet Link"/>
    <w:uiPriority w:val="99"/>
    <w:unhideWhenUsed/>
    <w:rsid w:val="00b41ce8"/>
    <w:basedOn w:val="DefaultParagraphFont"/>
    <w:rPr>
      <w:color w:val="0000FF"/>
      <w:u w:val="single"/>
      <w:lang w:val="zxx" w:eastAsia="zxx" w:bidi="zxx"/>
    </w:rPr>
  </w:style>
  <w:style w:type="character" w:styleId="ListLabel1" w:customStyle="1">
    <w:name w:val="ListLabel 1"/>
    <w:rPr>
      <w:rFonts w:cs="Courier New"/>
    </w:rPr>
  </w:style>
  <w:style w:type="character" w:styleId="ListLabel2">
    <w:name w:val="ListLabel 2"/>
    <w:rPr>
      <w:rFonts w:cs="Courier New"/>
    </w:rPr>
  </w:style>
  <w:style w:type="character" w:styleId="ListLabel3">
    <w:name w:val="ListLabel 3"/>
    <w:rPr>
      <w:rFonts w:cs="Symbol"/>
    </w:rPr>
  </w:style>
  <w:style w:type="character" w:styleId="ListLabel4">
    <w:name w:val="ListLabel 4"/>
    <w:rPr>
      <w:rFonts w:cs="Courier New"/>
    </w:rPr>
  </w:style>
  <w:style w:type="character" w:styleId="ListLabel5">
    <w:name w:val="ListLabel 5"/>
    <w:rPr>
      <w:rFonts w:cs="Wingdings"/>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ListParagraph">
    <w:name w:val="List Paragraph"/>
    <w:uiPriority w:val="34"/>
    <w:qFormat/>
    <w:rsid w:val="004c3c24"/>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2016-05-31T08:01:00Z</dcterms:created>
  <dc:creator>Ank</dc:creator>
  <dc:language>en-US</dc:language>
  <cp:lastModifiedBy>Radu Gramatovici</cp:lastModifiedBy>
  <cp:lastPrinted>2015-05-27T13:37:00Z</cp:lastPrinted>
  <dcterms:modified xsi:type="dcterms:W3CDTF">2016-05-31T08:48:00Z</dcterms:modified>
  <cp:revision>5</cp:revision>
</cp:coreProperties>
</file>