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04DB19" w14:textId="77777777" w:rsidR="0055462E" w:rsidRDefault="0055462E">
      <w:pPr>
        <w:keepNext/>
        <w:widowControl w:val="0"/>
        <w:rPr>
          <w:sz w:val="4"/>
          <w:szCs w:val="4"/>
        </w:rPr>
      </w:pPr>
    </w:p>
    <w:tbl>
      <w:tblPr>
        <w:tblStyle w:val="a"/>
        <w:tblW w:w="10491" w:type="dxa"/>
        <w:tblInd w:w="-993" w:type="dxa"/>
        <w:tblBorders>
          <w:top w:val="nil"/>
          <w:left w:val="nil"/>
          <w:bottom w:val="nil"/>
          <w:right w:val="nil"/>
          <w:insideH w:val="nil"/>
          <w:insideV w:val="nil"/>
        </w:tblBorders>
        <w:tblLayout w:type="fixed"/>
        <w:tblLook w:val="0400" w:firstRow="0" w:lastRow="0" w:firstColumn="0" w:lastColumn="0" w:noHBand="0" w:noVBand="1"/>
      </w:tblPr>
      <w:tblGrid>
        <w:gridCol w:w="4254"/>
        <w:gridCol w:w="6237"/>
      </w:tblGrid>
      <w:tr w:rsidR="0055462E" w14:paraId="5904DB21" w14:textId="77777777">
        <w:tc>
          <w:tcPr>
            <w:tcW w:w="4254" w:type="dxa"/>
          </w:tcPr>
          <w:p w14:paraId="5904DB1A" w14:textId="77777777" w:rsidR="0055462E" w:rsidRDefault="000F65ED">
            <w:pPr>
              <w:keepNext/>
              <w:widowControl w:val="0"/>
              <w:ind w:left="0" w:firstLine="0"/>
              <w:jc w:val="center"/>
              <w:rPr>
                <w:b/>
                <w:bCs/>
              </w:rPr>
            </w:pPr>
            <w:r>
              <w:rPr>
                <w:b/>
                <w:bCs/>
              </w:rPr>
              <w:t>CÔNG TY TNHH PHÁT TRIỂN GIÁO DỤC ACE</w:t>
            </w:r>
          </w:p>
          <w:p w14:paraId="5904DB1B" w14:textId="77777777" w:rsidR="0055462E" w:rsidRDefault="000F65ED">
            <w:pPr>
              <w:keepNext/>
              <w:widowControl w:val="0"/>
              <w:ind w:left="0" w:firstLine="0"/>
              <w:jc w:val="center"/>
              <w:rPr>
                <w:b/>
                <w:bCs/>
              </w:rPr>
            </w:pPr>
            <w:r>
              <w:rPr>
                <w:noProof/>
              </w:rPr>
              <mc:AlternateContent>
                <mc:Choice Requires="wpg">
                  <w:drawing>
                    <wp:anchor distT="0" distB="0" distL="114300" distR="114300" simplePos="0" relativeHeight="251658240" behindDoc="0" locked="0" layoutInCell="1" hidden="0" allowOverlap="1" wp14:anchorId="5904DB77" wp14:editId="5904DB78">
                      <wp:simplePos x="0" y="0"/>
                      <wp:positionH relativeFrom="column">
                        <wp:posOffset>857250</wp:posOffset>
                      </wp:positionH>
                      <wp:positionV relativeFrom="paragraph">
                        <wp:posOffset>34925</wp:posOffset>
                      </wp:positionV>
                      <wp:extent cx="12700" cy="12700"/>
                      <wp:effectExtent l="0" t="0" r="0" b="0"/>
                      <wp:wrapNone/>
                      <wp:docPr id="3" name="Straight Arrow Connector 3"/>
                      <wp:cNvGraphicFramePr/>
                      <a:graphic xmlns:a="http://schemas.openxmlformats.org/drawingml/2006/main">
                        <a:graphicData uri="http://schemas.microsoft.com/office/word/2010/wordprocessingShape">
                          <wps:wsp>
                            <wps:cNvCnPr/>
                            <wps:spPr>
                              <a:xfrm>
                                <a:off x="4977700" y="3780000"/>
                                <a:ext cx="736600" cy="0"/>
                              </a:xfrm>
                              <a:prstGeom prst="straightConnector1">
                                <a:avLst/>
                              </a:prstGeom>
                              <a:noFill/>
                              <a:ln w="12700" cap="flat" cmpd="sng">
                                <a:solidFill>
                                  <a:schemeClr val="dk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857250</wp:posOffset>
                      </wp:positionH>
                      <wp:positionV relativeFrom="paragraph">
                        <wp:posOffset>34925</wp:posOffset>
                      </wp:positionV>
                      <wp:extent cx="12700" cy="12700"/>
                      <wp:effectExtent b="0" l="0" r="0" t="0"/>
                      <wp:wrapNone/>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12700" cy="12700"/>
                              </a:xfrm>
                              <a:prstGeom prst="rect"/>
                              <a:ln/>
                            </pic:spPr>
                          </pic:pic>
                        </a:graphicData>
                      </a:graphic>
                    </wp:anchor>
                  </w:drawing>
                </mc:Fallback>
              </mc:AlternateContent>
            </w:r>
          </w:p>
          <w:p w14:paraId="5904DB1C" w14:textId="77777777" w:rsidR="0055462E" w:rsidRDefault="000F65ED">
            <w:pPr>
              <w:keepNext/>
              <w:widowControl w:val="0"/>
              <w:ind w:left="0" w:firstLine="0"/>
              <w:jc w:val="center"/>
            </w:pPr>
            <w:r>
              <w:t xml:space="preserve">Số: </w:t>
            </w:r>
            <w:r>
              <w:rPr>
                <w:color w:val="FF0000"/>
              </w:rPr>
              <w:t>{{SO_HD}}</w:t>
            </w:r>
            <w:r>
              <w:t>/HĐLĐ-ACE</w:t>
            </w:r>
          </w:p>
          <w:p w14:paraId="5904DB1D" w14:textId="77777777" w:rsidR="0055462E" w:rsidRDefault="0055462E">
            <w:pPr>
              <w:keepNext/>
              <w:widowControl w:val="0"/>
              <w:ind w:left="0" w:firstLine="0"/>
              <w:jc w:val="center"/>
            </w:pPr>
          </w:p>
        </w:tc>
        <w:tc>
          <w:tcPr>
            <w:tcW w:w="6237" w:type="dxa"/>
          </w:tcPr>
          <w:p w14:paraId="5904DB1E" w14:textId="77777777" w:rsidR="0055462E" w:rsidRDefault="000F65ED">
            <w:pPr>
              <w:keepNext/>
              <w:widowControl w:val="0"/>
              <w:ind w:left="0" w:firstLine="0"/>
              <w:jc w:val="left"/>
              <w:rPr>
                <w:sz w:val="28"/>
                <w:szCs w:val="28"/>
              </w:rPr>
            </w:pPr>
            <w:r>
              <w:rPr>
                <w:b/>
                <w:bCs/>
                <w:sz w:val="28"/>
                <w:szCs w:val="28"/>
              </w:rPr>
              <w:t>CỘNG HÒA XÃ HỘI CHỦ NGHĨA VIỆT NAM</w:t>
            </w:r>
          </w:p>
          <w:p w14:paraId="5904DB1F" w14:textId="77777777" w:rsidR="0055462E" w:rsidRDefault="000F65ED">
            <w:pPr>
              <w:keepNext/>
              <w:widowControl w:val="0"/>
              <w:ind w:left="0" w:firstLine="0"/>
              <w:jc w:val="left"/>
            </w:pPr>
            <w:r>
              <w:rPr>
                <w:b/>
                <w:bCs/>
                <w:sz w:val="28"/>
                <w:szCs w:val="28"/>
              </w:rPr>
              <w:t xml:space="preserve">                Độc lập – Tự do – Hạnh phúc</w:t>
            </w:r>
          </w:p>
          <w:p w14:paraId="5904DB20" w14:textId="77777777" w:rsidR="0055462E" w:rsidRDefault="0055462E">
            <w:pPr>
              <w:keepNext/>
              <w:widowControl w:val="0"/>
              <w:ind w:left="0" w:firstLine="0"/>
              <w:jc w:val="right"/>
            </w:pPr>
          </w:p>
        </w:tc>
      </w:tr>
    </w:tbl>
    <w:p w14:paraId="5904DB22" w14:textId="77777777" w:rsidR="0055462E" w:rsidRDefault="000F65ED">
      <w:pPr>
        <w:keepNext/>
        <w:widowControl w:val="0"/>
        <w:tabs>
          <w:tab w:val="left" w:pos="900"/>
        </w:tabs>
        <w:spacing w:after="0" w:line="276" w:lineRule="auto"/>
        <w:ind w:left="0" w:firstLine="0"/>
        <w:rPr>
          <w:i/>
          <w:iCs/>
          <w:sz w:val="24"/>
          <w:szCs w:val="24"/>
        </w:rPr>
      </w:pPr>
      <w:r>
        <w:rPr>
          <w:i/>
          <w:iCs/>
        </w:rPr>
        <w:tab/>
      </w:r>
      <w:r>
        <w:rPr>
          <w:i/>
          <w:iCs/>
          <w:sz w:val="24"/>
          <w:szCs w:val="24"/>
        </w:rPr>
        <w:t>- Căn cứ Bộ luật Lao động số 45/2019/QH14 ngày 20 tháng 11 năm 2019;</w:t>
      </w:r>
    </w:p>
    <w:p w14:paraId="5904DB23" w14:textId="77777777" w:rsidR="0055462E" w:rsidRDefault="000F65ED">
      <w:pPr>
        <w:keepNext/>
        <w:widowControl w:val="0"/>
        <w:tabs>
          <w:tab w:val="left" w:pos="900"/>
        </w:tabs>
        <w:spacing w:after="0" w:line="276" w:lineRule="auto"/>
        <w:ind w:left="0" w:right="2" w:firstLine="0"/>
        <w:rPr>
          <w:i/>
          <w:iCs/>
          <w:sz w:val="24"/>
          <w:szCs w:val="24"/>
        </w:rPr>
      </w:pPr>
      <w:r>
        <w:rPr>
          <w:i/>
          <w:iCs/>
          <w:sz w:val="24"/>
          <w:szCs w:val="24"/>
        </w:rPr>
        <w:tab/>
        <w:t>- Căn cứ Nghị định số 145/2020/NĐ-CP ngày 14 tháng 12 năm 2020 của</w:t>
      </w:r>
    </w:p>
    <w:p w14:paraId="5904DB24" w14:textId="77777777" w:rsidR="0055462E" w:rsidRDefault="000F65ED">
      <w:pPr>
        <w:keepNext/>
        <w:widowControl w:val="0"/>
        <w:tabs>
          <w:tab w:val="left" w:pos="900"/>
        </w:tabs>
        <w:spacing w:after="0" w:line="276" w:lineRule="auto"/>
        <w:ind w:left="0" w:right="2" w:firstLine="0"/>
        <w:rPr>
          <w:i/>
          <w:iCs/>
          <w:sz w:val="24"/>
          <w:szCs w:val="24"/>
        </w:rPr>
      </w:pPr>
      <w:r>
        <w:rPr>
          <w:i/>
          <w:iCs/>
          <w:sz w:val="24"/>
          <w:szCs w:val="24"/>
        </w:rPr>
        <w:tab/>
      </w:r>
      <w:r>
        <w:rPr>
          <w:i/>
          <w:iCs/>
          <w:sz w:val="24"/>
          <w:szCs w:val="24"/>
        </w:rPr>
        <w:t>Chính phủ quy định chi tiết và hướng dẫn thi hành một số điều của Bộ luật Lao động;</w:t>
      </w:r>
    </w:p>
    <w:p w14:paraId="5904DB25" w14:textId="77777777" w:rsidR="0055462E" w:rsidRDefault="000F65ED">
      <w:pPr>
        <w:keepNext/>
        <w:widowControl w:val="0"/>
        <w:tabs>
          <w:tab w:val="left" w:pos="900"/>
        </w:tabs>
        <w:spacing w:after="0" w:line="276" w:lineRule="auto"/>
        <w:ind w:left="0" w:firstLine="0"/>
        <w:rPr>
          <w:i/>
          <w:iCs/>
          <w:sz w:val="24"/>
          <w:szCs w:val="24"/>
        </w:rPr>
      </w:pPr>
      <w:r>
        <w:rPr>
          <w:i/>
          <w:iCs/>
          <w:sz w:val="24"/>
          <w:szCs w:val="24"/>
        </w:rPr>
        <w:tab/>
        <w:t>- Căn cứ Nội quy lao động và nhu cầu sử dụng lao động thực tế của Công ty;</w:t>
      </w:r>
    </w:p>
    <w:p w14:paraId="5904DB26" w14:textId="77777777" w:rsidR="0055462E" w:rsidRDefault="0055462E">
      <w:pPr>
        <w:keepNext/>
        <w:widowControl w:val="0"/>
        <w:spacing w:after="0" w:line="360" w:lineRule="auto"/>
        <w:ind w:left="36" w:firstLine="0"/>
        <w:rPr>
          <w:b/>
          <w:bCs/>
        </w:rPr>
      </w:pPr>
    </w:p>
    <w:p w14:paraId="5904DB27" w14:textId="77777777" w:rsidR="0055462E" w:rsidRDefault="000F65ED">
      <w:pPr>
        <w:keepNext/>
        <w:widowControl w:val="0"/>
        <w:spacing w:after="0" w:line="360" w:lineRule="auto"/>
        <w:ind w:left="36" w:firstLine="0"/>
        <w:jc w:val="center"/>
        <w:rPr>
          <w:sz w:val="40"/>
          <w:szCs w:val="40"/>
        </w:rPr>
      </w:pPr>
      <w:r>
        <w:rPr>
          <w:b/>
          <w:bCs/>
          <w:sz w:val="40"/>
          <w:szCs w:val="40"/>
        </w:rPr>
        <w:t>HỢP ĐỒNG LAO ĐỘNG</w:t>
      </w:r>
      <w:r>
        <w:rPr>
          <w:noProof/>
        </w:rPr>
        <mc:AlternateContent>
          <mc:Choice Requires="wpg">
            <w:drawing>
              <wp:anchor distT="0" distB="0" distL="114300" distR="114300" simplePos="0" relativeHeight="251659264" behindDoc="0" locked="0" layoutInCell="1" hidden="0" allowOverlap="1" wp14:anchorId="5904DB79" wp14:editId="5904DB7A">
                <wp:simplePos x="0" y="0"/>
                <wp:positionH relativeFrom="column">
                  <wp:posOffset>2298065</wp:posOffset>
                </wp:positionH>
                <wp:positionV relativeFrom="paragraph">
                  <wp:posOffset>267970</wp:posOffset>
                </wp:positionV>
                <wp:extent cx="12700" cy="12700"/>
                <wp:effectExtent l="0" t="0" r="0" b="0"/>
                <wp:wrapNone/>
                <wp:docPr id="2" name="Straight Arrow Connector 2"/>
                <wp:cNvGraphicFramePr/>
                <a:graphic xmlns:a="http://schemas.openxmlformats.org/drawingml/2006/main">
                  <a:graphicData uri="http://schemas.microsoft.com/office/word/2010/wordprocessingShape">
                    <wps:wsp>
                      <wps:cNvCnPr/>
                      <wps:spPr>
                        <a:xfrm>
                          <a:off x="4796725" y="3780000"/>
                          <a:ext cx="1098550" cy="0"/>
                        </a:xfrm>
                        <a:prstGeom prst="straightConnector1">
                          <a:avLst/>
                        </a:prstGeom>
                        <a:noFill/>
                        <a:ln w="12700" cap="flat" cmpd="sng">
                          <a:solidFill>
                            <a:schemeClr val="dk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2298065</wp:posOffset>
                </wp:positionH>
                <wp:positionV relativeFrom="paragraph">
                  <wp:posOffset>267970</wp:posOffset>
                </wp:positionV>
                <wp:extent cx="12700" cy="12700"/>
                <wp:effectExtent b="0" l="0" r="0" t="0"/>
                <wp:wrapNone/>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12700" cy="12700"/>
                        </a:xfrm>
                        <a:prstGeom prst="rect"/>
                        <a:ln/>
                      </pic:spPr>
                    </pic:pic>
                  </a:graphicData>
                </a:graphic>
              </wp:anchor>
            </w:drawing>
          </mc:Fallback>
        </mc:AlternateContent>
      </w:r>
    </w:p>
    <w:p w14:paraId="5904DB28" w14:textId="77777777" w:rsidR="0055462E" w:rsidRDefault="0055462E">
      <w:pPr>
        <w:keepNext/>
        <w:widowControl w:val="0"/>
        <w:spacing w:before="80" w:after="80" w:line="276" w:lineRule="auto"/>
        <w:ind w:left="0" w:firstLine="0"/>
        <w:rPr>
          <w:i/>
          <w:iCs/>
        </w:rPr>
      </w:pPr>
    </w:p>
    <w:p w14:paraId="5904DB29" w14:textId="77777777" w:rsidR="0055462E" w:rsidRDefault="000F65ED">
      <w:pPr>
        <w:keepNext/>
        <w:widowControl w:val="0"/>
        <w:spacing w:before="80" w:after="80" w:line="276" w:lineRule="auto"/>
        <w:ind w:left="0" w:firstLine="0"/>
        <w:rPr>
          <w:i/>
          <w:iCs/>
        </w:rPr>
      </w:pPr>
      <w:r>
        <w:rPr>
          <w:i/>
          <w:iCs/>
        </w:rPr>
        <w:t>Hôm nay, ngày {{NGAY_KY_LONG}}, tại Thành phố Hồ Chí Minh, Chúng tôi gồm có:</w:t>
      </w:r>
    </w:p>
    <w:p w14:paraId="5904DB2A" w14:textId="77777777" w:rsidR="0055462E" w:rsidRDefault="000F65ED">
      <w:pPr>
        <w:keepNext/>
        <w:widowControl w:val="0"/>
        <w:spacing w:before="80" w:after="80" w:line="276" w:lineRule="auto"/>
        <w:ind w:left="0" w:firstLine="0"/>
        <w:rPr>
          <w:b/>
          <w:bCs/>
        </w:rPr>
      </w:pPr>
      <w:r>
        <w:rPr>
          <w:b/>
          <w:bCs/>
        </w:rPr>
        <w:t xml:space="preserve">Bên A (Người sử dụng lao động): CÔNG TY TNHH PHÁT TRIỂN GIÁO DỤC ACE </w:t>
      </w:r>
    </w:p>
    <w:p w14:paraId="5904DB2B" w14:textId="77777777" w:rsidR="0055462E" w:rsidRDefault="000F65ED">
      <w:pPr>
        <w:keepNext/>
        <w:widowControl w:val="0"/>
        <w:pBdr>
          <w:top w:val="nil"/>
          <w:left w:val="nil"/>
          <w:bottom w:val="nil"/>
          <w:right w:val="nil"/>
          <w:between w:val="nil"/>
        </w:pBdr>
        <w:spacing w:before="80" w:after="0" w:line="276" w:lineRule="auto"/>
        <w:ind w:left="0" w:firstLine="0"/>
        <w:rPr>
          <w:color w:val="000000"/>
        </w:rPr>
      </w:pPr>
      <w:r>
        <w:rPr>
          <w:color w:val="000000"/>
        </w:rPr>
        <w:t>Địa chỉ: Số 201, Lê Lợi, xã Xuân Thới Sơn, Thành phố Hồ Chí Minh</w:t>
      </w:r>
    </w:p>
    <w:p w14:paraId="5904DB2C" w14:textId="77777777" w:rsidR="0055462E" w:rsidRDefault="000F65ED">
      <w:pPr>
        <w:keepNext/>
        <w:widowControl w:val="0"/>
        <w:pBdr>
          <w:top w:val="nil"/>
          <w:left w:val="nil"/>
          <w:bottom w:val="nil"/>
          <w:right w:val="nil"/>
          <w:between w:val="nil"/>
        </w:pBdr>
        <w:spacing w:after="0" w:line="276" w:lineRule="auto"/>
        <w:ind w:left="0" w:firstLine="0"/>
        <w:rPr>
          <w:color w:val="000000"/>
        </w:rPr>
      </w:pPr>
      <w:r>
        <w:rPr>
          <w:color w:val="000000"/>
        </w:rPr>
        <w:t>Mã Số doanh nghiệp/ mã số Thuế: 0318914647</w:t>
      </w:r>
    </w:p>
    <w:p w14:paraId="5904DB2D" w14:textId="77777777" w:rsidR="0055462E" w:rsidRDefault="000F65ED">
      <w:pPr>
        <w:keepNext/>
        <w:widowControl w:val="0"/>
        <w:pBdr>
          <w:top w:val="nil"/>
          <w:left w:val="nil"/>
          <w:bottom w:val="nil"/>
          <w:right w:val="nil"/>
          <w:between w:val="nil"/>
        </w:pBdr>
        <w:spacing w:after="0" w:line="276" w:lineRule="auto"/>
        <w:ind w:left="0" w:firstLine="0"/>
        <w:rPr>
          <w:color w:val="000000"/>
        </w:rPr>
      </w:pPr>
      <w:r>
        <w:rPr>
          <w:color w:val="000000"/>
        </w:rPr>
        <w:t xml:space="preserve">Đại diện pháp luật: Bà </w:t>
      </w:r>
      <w:r>
        <w:rPr>
          <w:b/>
          <w:bCs/>
          <w:color w:val="000000"/>
        </w:rPr>
        <w:t>TRƯƠNG KIỀU OANH</w:t>
      </w:r>
    </w:p>
    <w:p w14:paraId="5904DB2E" w14:textId="77777777" w:rsidR="0055462E" w:rsidRDefault="000F65ED">
      <w:pPr>
        <w:keepNext/>
        <w:widowControl w:val="0"/>
        <w:pBdr>
          <w:top w:val="nil"/>
          <w:left w:val="nil"/>
          <w:bottom w:val="nil"/>
          <w:right w:val="nil"/>
          <w:between w:val="nil"/>
        </w:pBdr>
        <w:spacing w:after="0" w:line="276" w:lineRule="auto"/>
        <w:ind w:left="0" w:firstLine="0"/>
        <w:rPr>
          <w:color w:val="000000"/>
        </w:rPr>
      </w:pPr>
      <w:r>
        <w:rPr>
          <w:color w:val="000000"/>
        </w:rPr>
        <w:t xml:space="preserve">Chức vụ: Giám đốc </w:t>
      </w:r>
    </w:p>
    <w:p w14:paraId="5904DB2F" w14:textId="77777777" w:rsidR="0055462E" w:rsidRDefault="000F65ED">
      <w:pPr>
        <w:keepNext/>
        <w:widowControl w:val="0"/>
        <w:pBdr>
          <w:top w:val="nil"/>
          <w:left w:val="nil"/>
          <w:bottom w:val="nil"/>
          <w:right w:val="nil"/>
          <w:between w:val="nil"/>
        </w:pBdr>
        <w:spacing w:after="0" w:line="276" w:lineRule="auto"/>
        <w:ind w:left="0" w:firstLine="0"/>
        <w:rPr>
          <w:color w:val="000000"/>
        </w:rPr>
      </w:pPr>
      <w:r>
        <w:rPr>
          <w:color w:val="000000"/>
        </w:rPr>
        <w:t xml:space="preserve">Điện thoại: 0909259555 </w:t>
      </w:r>
    </w:p>
    <w:p w14:paraId="5904DB30" w14:textId="77777777" w:rsidR="0055462E" w:rsidRDefault="0055462E">
      <w:pPr>
        <w:keepNext/>
        <w:widowControl w:val="0"/>
        <w:pBdr>
          <w:top w:val="nil"/>
          <w:left w:val="nil"/>
          <w:bottom w:val="nil"/>
          <w:right w:val="nil"/>
          <w:between w:val="nil"/>
        </w:pBdr>
        <w:spacing w:after="80" w:line="276" w:lineRule="auto"/>
        <w:ind w:left="0" w:firstLine="0"/>
        <w:rPr>
          <w:color w:val="000000"/>
        </w:rPr>
      </w:pPr>
    </w:p>
    <w:p w14:paraId="5904DB31" w14:textId="77777777" w:rsidR="0055462E" w:rsidRDefault="000F65ED">
      <w:pPr>
        <w:keepNext/>
        <w:widowControl w:val="0"/>
        <w:spacing w:before="80" w:after="80" w:line="276" w:lineRule="auto"/>
        <w:ind w:left="0" w:firstLine="0"/>
        <w:rPr>
          <w:b/>
          <w:bCs/>
        </w:rPr>
      </w:pPr>
      <w:r>
        <w:rPr>
          <w:b/>
          <w:bCs/>
        </w:rPr>
        <w:t xml:space="preserve">Bên B (Người lao động): </w:t>
      </w:r>
      <w:r>
        <w:t xml:space="preserve">Ông/Bà:  </w:t>
      </w:r>
      <w:r>
        <w:rPr>
          <w:b/>
          <w:bCs/>
          <w:color w:val="FF0000"/>
        </w:rPr>
        <w:t>{{HO_TEN}}</w:t>
      </w:r>
    </w:p>
    <w:p w14:paraId="5904DB32" w14:textId="77777777" w:rsidR="0055462E" w:rsidRDefault="000F65ED">
      <w:pPr>
        <w:keepNext/>
        <w:widowControl w:val="0"/>
        <w:pBdr>
          <w:top w:val="nil"/>
          <w:left w:val="nil"/>
          <w:bottom w:val="nil"/>
          <w:right w:val="nil"/>
          <w:between w:val="nil"/>
        </w:pBdr>
        <w:tabs>
          <w:tab w:val="left" w:pos="2880"/>
          <w:tab w:val="left" w:pos="6369"/>
        </w:tabs>
        <w:spacing w:before="80" w:after="0" w:line="276" w:lineRule="auto"/>
        <w:ind w:left="0" w:firstLine="0"/>
        <w:rPr>
          <w:color w:val="000000"/>
        </w:rPr>
      </w:pPr>
      <w:r>
        <w:rPr>
          <w:color w:val="000000"/>
        </w:rPr>
        <w:t>Quốc tịch: Việt Nam</w:t>
      </w:r>
      <w:r>
        <w:rPr>
          <w:color w:val="000000"/>
        </w:rPr>
        <w:tab/>
        <w:t xml:space="preserve">sinh ngày: </w:t>
      </w:r>
      <w:r>
        <w:t>{{NGAY_SINH}}</w:t>
      </w:r>
      <w:r>
        <w:rPr>
          <w:color w:val="000000"/>
        </w:rPr>
        <w:tab/>
        <w:t xml:space="preserve">tại: </w:t>
      </w:r>
      <w:r>
        <w:rPr>
          <w:color w:val="FF0000"/>
        </w:rPr>
        <w:t>{{NOI_SINH}}</w:t>
      </w:r>
    </w:p>
    <w:p w14:paraId="5904DB33" w14:textId="77777777" w:rsidR="0055462E" w:rsidRDefault="000F65ED" w:rsidP="00A15775">
      <w:pPr>
        <w:keepNext/>
        <w:widowControl w:val="0"/>
        <w:pBdr>
          <w:top w:val="nil"/>
          <w:left w:val="nil"/>
          <w:bottom w:val="nil"/>
          <w:right w:val="nil"/>
          <w:between w:val="nil"/>
        </w:pBdr>
        <w:tabs>
          <w:tab w:val="left" w:pos="2070"/>
          <w:tab w:val="left" w:pos="4104"/>
          <w:tab w:val="left" w:pos="4253"/>
          <w:tab w:val="left" w:pos="6804"/>
        </w:tabs>
        <w:spacing w:after="0" w:line="276" w:lineRule="auto"/>
        <w:ind w:left="0" w:right="-846" w:firstLine="0"/>
        <w:jc w:val="left"/>
        <w:rPr>
          <w:color w:val="000000"/>
        </w:rPr>
      </w:pPr>
      <w:r>
        <w:rPr>
          <w:color w:val="000000"/>
        </w:rPr>
        <w:t>Số CMND/CCCD:</w:t>
      </w:r>
      <w:r>
        <w:rPr>
          <w:color w:val="000000"/>
        </w:rPr>
        <w:tab/>
      </w:r>
      <w:r>
        <w:rPr>
          <w:b/>
          <w:bCs/>
          <w:color w:val="FF0000"/>
        </w:rPr>
        <w:t>{{CCCD}}</w:t>
      </w:r>
      <w:r>
        <w:rPr>
          <w:b/>
          <w:bCs/>
          <w:color w:val="FF0000"/>
        </w:rPr>
        <w:tab/>
      </w:r>
      <w:r>
        <w:rPr>
          <w:color w:val="000000"/>
        </w:rPr>
        <w:t>do</w:t>
      </w:r>
      <w:r>
        <w:t xml:space="preserve"> </w:t>
      </w:r>
      <w:r>
        <w:rPr>
          <w:color w:val="FF0000"/>
        </w:rPr>
        <w:t>{{NOI_CAP}}</w:t>
      </w:r>
      <w:r>
        <w:rPr>
          <w:color w:val="000000"/>
        </w:rPr>
        <w:t>,</w:t>
      </w:r>
      <w:r>
        <w:tab/>
      </w:r>
      <w:r>
        <w:rPr>
          <w:color w:val="000000"/>
        </w:rPr>
        <w:t>cấp</w:t>
      </w:r>
      <w:r>
        <w:t xml:space="preserve"> </w:t>
      </w:r>
      <w:r>
        <w:rPr>
          <w:color w:val="000000"/>
        </w:rPr>
        <w:t>ngày:</w:t>
      </w:r>
      <w:r>
        <w:t xml:space="preserve"> </w:t>
      </w:r>
      <w:r>
        <w:rPr>
          <w:color w:val="FF0000"/>
        </w:rPr>
        <w:t>{{NGAY_CAP}}.</w:t>
      </w:r>
    </w:p>
    <w:p w14:paraId="5904DB34" w14:textId="77777777" w:rsidR="0055462E" w:rsidRDefault="000F65ED">
      <w:pPr>
        <w:keepNext/>
        <w:widowControl w:val="0"/>
        <w:pBdr>
          <w:top w:val="nil"/>
          <w:left w:val="nil"/>
          <w:bottom w:val="nil"/>
          <w:right w:val="nil"/>
          <w:between w:val="nil"/>
        </w:pBdr>
        <w:spacing w:after="0" w:line="276" w:lineRule="auto"/>
        <w:ind w:left="0" w:firstLine="0"/>
        <w:rPr>
          <w:color w:val="000000"/>
        </w:rPr>
      </w:pPr>
      <w:r>
        <w:rPr>
          <w:color w:val="000000"/>
        </w:rPr>
        <w:t xml:space="preserve">Số điện thoại: </w:t>
      </w:r>
      <w:r>
        <w:rPr>
          <w:color w:val="FF0000"/>
        </w:rPr>
        <w:t>{{DIEN_THOAI}}</w:t>
      </w:r>
    </w:p>
    <w:p w14:paraId="5904DB35" w14:textId="77777777" w:rsidR="0055462E" w:rsidRDefault="000F65ED">
      <w:pPr>
        <w:keepNext/>
        <w:widowControl w:val="0"/>
        <w:pBdr>
          <w:top w:val="nil"/>
          <w:left w:val="nil"/>
          <w:bottom w:val="nil"/>
          <w:right w:val="nil"/>
          <w:between w:val="nil"/>
        </w:pBdr>
        <w:spacing w:after="0" w:line="276" w:lineRule="auto"/>
        <w:ind w:left="0" w:firstLine="0"/>
        <w:rPr>
          <w:color w:val="000000"/>
        </w:rPr>
      </w:pPr>
      <w:r>
        <w:rPr>
          <w:color w:val="000000"/>
        </w:rPr>
        <w:t>Email: {{EMAIL}}</w:t>
      </w:r>
    </w:p>
    <w:p w14:paraId="5904DB36" w14:textId="77777777" w:rsidR="0055462E" w:rsidRDefault="000F65ED">
      <w:pPr>
        <w:keepNext/>
        <w:widowControl w:val="0"/>
        <w:pBdr>
          <w:top w:val="nil"/>
          <w:left w:val="nil"/>
          <w:bottom w:val="nil"/>
          <w:right w:val="nil"/>
          <w:between w:val="nil"/>
        </w:pBdr>
        <w:spacing w:after="0" w:line="276" w:lineRule="auto"/>
        <w:ind w:left="0" w:firstLine="0"/>
        <w:rPr>
          <w:color w:val="FF0000"/>
        </w:rPr>
      </w:pPr>
      <w:r>
        <w:rPr>
          <w:color w:val="000000"/>
        </w:rPr>
        <w:t xml:space="preserve">Địa chỉ thường trú: </w:t>
      </w:r>
      <w:r>
        <w:rPr>
          <w:color w:val="FF0000"/>
        </w:rPr>
        <w:t>{{DIA_CHI_THUONG_TRU}}</w:t>
      </w:r>
    </w:p>
    <w:p w14:paraId="5904DB37" w14:textId="77777777" w:rsidR="0055462E" w:rsidRDefault="000F65ED">
      <w:pPr>
        <w:keepNext/>
        <w:widowControl w:val="0"/>
        <w:pBdr>
          <w:top w:val="nil"/>
          <w:left w:val="nil"/>
          <w:bottom w:val="nil"/>
          <w:right w:val="nil"/>
          <w:between w:val="nil"/>
        </w:pBdr>
        <w:spacing w:after="80" w:line="276" w:lineRule="auto"/>
        <w:ind w:left="0" w:firstLine="0"/>
        <w:rPr>
          <w:color w:val="000000"/>
        </w:rPr>
      </w:pPr>
      <w:r>
        <w:rPr>
          <w:color w:val="000000"/>
        </w:rPr>
        <w:t xml:space="preserve">Địa chỉ tạm trú: </w:t>
      </w:r>
      <w:r>
        <w:rPr>
          <w:color w:val="FF0000"/>
        </w:rPr>
        <w:t>{{DIA_CHI_TAM_TRU}}</w:t>
      </w:r>
    </w:p>
    <w:p w14:paraId="5904DB38" w14:textId="77777777" w:rsidR="0055462E" w:rsidRDefault="0055462E">
      <w:pPr>
        <w:keepNext/>
        <w:widowControl w:val="0"/>
        <w:spacing w:before="80" w:after="80" w:line="276" w:lineRule="auto"/>
        <w:ind w:left="0" w:firstLine="0"/>
      </w:pPr>
    </w:p>
    <w:p w14:paraId="5904DB39" w14:textId="77777777" w:rsidR="0055462E" w:rsidRDefault="000F65ED">
      <w:pPr>
        <w:keepNext/>
        <w:widowControl w:val="0"/>
        <w:spacing w:before="80" w:after="80" w:line="276" w:lineRule="auto"/>
        <w:ind w:left="0" w:firstLine="0"/>
        <w:rPr>
          <w:i/>
          <w:iCs/>
        </w:rPr>
      </w:pPr>
      <w:r>
        <w:rPr>
          <w:i/>
          <w:iCs/>
        </w:rPr>
        <w:t>Thỏa thuận ký kết hợp đồng lao động và cam kết thực hiện đúng những điều khoản sau:</w:t>
      </w:r>
    </w:p>
    <w:p w14:paraId="5904DB3A" w14:textId="77777777" w:rsidR="0055462E" w:rsidRDefault="000F65ED">
      <w:pPr>
        <w:keepNext/>
        <w:widowControl w:val="0"/>
        <w:spacing w:before="80" w:after="80" w:line="276" w:lineRule="auto"/>
        <w:ind w:left="0" w:firstLine="0"/>
        <w:rPr>
          <w:b/>
          <w:bCs/>
        </w:rPr>
      </w:pPr>
      <w:r>
        <w:rPr>
          <w:b/>
          <w:bCs/>
        </w:rPr>
        <w:t xml:space="preserve">Điều 1: Thời hạn và công việc hợp đồng </w:t>
      </w:r>
    </w:p>
    <w:p w14:paraId="5904DB3B" w14:textId="77777777" w:rsidR="0055462E" w:rsidRDefault="000F65ED">
      <w:pPr>
        <w:keepNext/>
        <w:widowControl w:val="0"/>
        <w:spacing w:before="80" w:after="80" w:line="276" w:lineRule="auto"/>
        <w:ind w:left="0" w:firstLine="0"/>
        <w:rPr>
          <w:color w:val="000000"/>
        </w:rPr>
      </w:pPr>
      <w:r>
        <w:t xml:space="preserve">Loại hợp đồng: Hợp đồng lao động </w:t>
      </w:r>
      <w:r>
        <w:rPr>
          <w:color w:val="000000"/>
        </w:rPr>
        <w:t>không xác định thời hạn.</w:t>
      </w:r>
    </w:p>
    <w:p w14:paraId="5904DB3C" w14:textId="77777777" w:rsidR="0055462E" w:rsidRDefault="000F65ED">
      <w:pPr>
        <w:keepNext/>
        <w:widowControl w:val="0"/>
        <w:spacing w:before="80" w:after="80" w:line="276" w:lineRule="auto"/>
        <w:ind w:left="0" w:firstLine="0"/>
        <w:rPr>
          <w:color w:val="FF0000"/>
        </w:rPr>
      </w:pPr>
      <w:r>
        <w:t>- Thời gian làm việc chính thức</w:t>
      </w:r>
      <w:r>
        <w:rPr>
          <w:color w:val="FF0000"/>
        </w:rPr>
        <w:t xml:space="preserve">: từ ngày </w:t>
      </w:r>
      <w:r>
        <w:rPr>
          <w:i/>
          <w:iCs/>
        </w:rPr>
        <w:t>{{TU_NGAY_LONG}}</w:t>
      </w:r>
    </w:p>
    <w:p w14:paraId="5904DB3D" w14:textId="77777777" w:rsidR="0055462E" w:rsidRDefault="000F65ED">
      <w:pPr>
        <w:widowControl w:val="0"/>
        <w:spacing w:before="80" w:after="80" w:line="276" w:lineRule="auto"/>
        <w:ind w:left="0" w:firstLine="0"/>
        <w:rPr>
          <w:i/>
          <w:iCs/>
          <w:color w:val="000000"/>
        </w:rPr>
      </w:pPr>
      <w:r>
        <w:t>- Địa điểm làm việc: Công Ty TNHH Phát Triển Giáo Dục ACE</w:t>
      </w:r>
      <w:r>
        <w:rPr>
          <w:i/>
          <w:iCs/>
          <w:color w:val="000000"/>
        </w:rPr>
        <w:t xml:space="preserve"> (kèm theo quyết định điều động và bổ nhiệm)</w:t>
      </w:r>
    </w:p>
    <w:p w14:paraId="5904DB3E" w14:textId="77777777" w:rsidR="0055462E" w:rsidRDefault="000F65ED">
      <w:pPr>
        <w:keepNext/>
        <w:widowControl w:val="0"/>
        <w:spacing w:before="80" w:after="80" w:line="276" w:lineRule="auto"/>
        <w:ind w:left="0" w:firstLine="0"/>
        <w:rPr>
          <w:color w:val="FF0000"/>
        </w:rPr>
      </w:pPr>
      <w:r>
        <w:lastRenderedPageBreak/>
        <w:t xml:space="preserve">- Chức danh chuyên môn: </w:t>
      </w:r>
      <w:r>
        <w:rPr>
          <w:color w:val="FF0000"/>
        </w:rPr>
        <w:t>{{CHUC_DANH}}</w:t>
      </w:r>
    </w:p>
    <w:p w14:paraId="5904DB3F" w14:textId="77777777" w:rsidR="0055462E" w:rsidRDefault="000F65ED">
      <w:pPr>
        <w:keepNext/>
        <w:widowControl w:val="0"/>
        <w:spacing w:before="80" w:after="80" w:line="276" w:lineRule="auto"/>
        <w:ind w:left="0" w:firstLine="0"/>
      </w:pPr>
      <w:r>
        <w:t>- Công việc theo sự phân công.</w:t>
      </w:r>
    </w:p>
    <w:p w14:paraId="5904DB40" w14:textId="77777777" w:rsidR="0055462E" w:rsidRDefault="000F65ED">
      <w:pPr>
        <w:keepNext/>
        <w:widowControl w:val="0"/>
        <w:spacing w:before="80" w:after="80" w:line="276" w:lineRule="auto"/>
        <w:ind w:left="0" w:firstLine="0"/>
        <w:rPr>
          <w:b/>
          <w:bCs/>
        </w:rPr>
      </w:pPr>
      <w:r>
        <w:rPr>
          <w:b/>
          <w:bCs/>
        </w:rPr>
        <w:t xml:space="preserve">Điều 2: Chế độ làm việc </w:t>
      </w:r>
    </w:p>
    <w:p w14:paraId="5904DB41" w14:textId="77777777" w:rsidR="0055462E" w:rsidRDefault="000F65ED">
      <w:pPr>
        <w:keepNext/>
        <w:widowControl w:val="0"/>
        <w:spacing w:before="80" w:after="80" w:line="276" w:lineRule="auto"/>
        <w:ind w:left="0" w:firstLine="0"/>
      </w:pPr>
      <w:r>
        <w:rPr>
          <w:b/>
          <w:bCs/>
        </w:rPr>
        <w:t>2.1.</w:t>
      </w:r>
      <w:r>
        <w:t xml:space="preserve"> Thời gian làm việc: 8 tiếng/ ngày; theo nội quy công ty.</w:t>
      </w:r>
    </w:p>
    <w:p w14:paraId="5904DB42" w14:textId="77777777" w:rsidR="0055462E" w:rsidRDefault="000F65ED">
      <w:pPr>
        <w:keepNext/>
        <w:widowControl w:val="0"/>
        <w:spacing w:before="80" w:after="80" w:line="276" w:lineRule="auto"/>
        <w:ind w:left="0" w:firstLine="0"/>
      </w:pPr>
      <w:r>
        <w:rPr>
          <w:b/>
          <w:bCs/>
        </w:rPr>
        <w:t>2.2.</w:t>
      </w:r>
      <w:r>
        <w:t xml:space="preserve"> Đồng phục và các trang thiết bị làm việc sẽ được công ty cấp phát tùy theo nhu cầu của công việc </w:t>
      </w:r>
    </w:p>
    <w:p w14:paraId="5904DB43" w14:textId="77777777" w:rsidR="0055462E" w:rsidRDefault="000F65ED">
      <w:pPr>
        <w:keepNext/>
        <w:widowControl w:val="0"/>
        <w:spacing w:before="80" w:after="80" w:line="276" w:lineRule="auto"/>
        <w:ind w:left="0" w:firstLine="0"/>
        <w:rPr>
          <w:b/>
          <w:bCs/>
        </w:rPr>
      </w:pPr>
      <w:r>
        <w:rPr>
          <w:b/>
          <w:bCs/>
        </w:rPr>
        <w:t xml:space="preserve">Điều 3: Nghĩa vụ và quyền lợi của Bên B </w:t>
      </w:r>
    </w:p>
    <w:p w14:paraId="5904DB44" w14:textId="77777777" w:rsidR="0055462E" w:rsidRDefault="000F65ED">
      <w:pPr>
        <w:keepNext/>
        <w:widowControl w:val="0"/>
        <w:spacing w:before="80" w:after="80" w:line="276" w:lineRule="auto"/>
        <w:ind w:left="0" w:firstLine="0"/>
      </w:pPr>
      <w:r>
        <w:rPr>
          <w:b/>
          <w:bCs/>
        </w:rPr>
        <w:t>3.1.</w:t>
      </w:r>
      <w:r>
        <w:t xml:space="preserve"> Quyền lợi </w:t>
      </w:r>
    </w:p>
    <w:p w14:paraId="5904DB45" w14:textId="77777777" w:rsidR="0055462E" w:rsidRDefault="000F65ED">
      <w:pPr>
        <w:keepNext/>
        <w:widowControl w:val="0"/>
        <w:spacing w:before="80" w:after="80" w:line="276" w:lineRule="auto"/>
        <w:ind w:left="0" w:firstLine="0"/>
      </w:pPr>
      <w:r>
        <w:rPr>
          <w:b/>
          <w:bCs/>
        </w:rPr>
        <w:t>3.1.1.</w:t>
      </w:r>
      <w:r>
        <w:t xml:space="preserve"> Tiền lương và hình thức trả lương </w:t>
      </w:r>
    </w:p>
    <w:p w14:paraId="5904DB46" w14:textId="77777777" w:rsidR="0055462E" w:rsidRDefault="000F65ED">
      <w:pPr>
        <w:keepNext/>
        <w:widowControl w:val="0"/>
        <w:tabs>
          <w:tab w:val="left" w:pos="5385"/>
        </w:tabs>
        <w:spacing w:before="80" w:after="80" w:line="276" w:lineRule="auto"/>
        <w:ind w:left="0" w:firstLine="0"/>
        <w:rPr>
          <w:color w:val="000000"/>
        </w:rPr>
      </w:pPr>
      <w:r>
        <w:rPr>
          <w:color w:val="000000"/>
        </w:rPr>
        <w:t xml:space="preserve">Mức lương cơ bản: </w:t>
      </w:r>
      <w:r>
        <w:rPr>
          <w:color w:val="FF0000"/>
        </w:rPr>
        <w:t>{{LUONG}}</w:t>
      </w:r>
      <w:r>
        <w:rPr>
          <w:color w:val="FF0000"/>
        </w:rPr>
        <w:tab/>
      </w:r>
      <w:r>
        <w:rPr>
          <w:color w:val="000000"/>
        </w:rPr>
        <w:t xml:space="preserve">đồng/tháng. </w:t>
      </w:r>
    </w:p>
    <w:p w14:paraId="5904DB47" w14:textId="77777777" w:rsidR="0055462E" w:rsidRDefault="000F65ED">
      <w:pPr>
        <w:keepNext/>
        <w:widowControl w:val="0"/>
        <w:spacing w:before="80" w:after="80" w:line="276" w:lineRule="auto"/>
        <w:ind w:left="0" w:firstLine="0"/>
        <w:rPr>
          <w:color w:val="000000"/>
        </w:rPr>
      </w:pPr>
      <w:r>
        <w:rPr>
          <w:color w:val="000000"/>
        </w:rPr>
        <w:t xml:space="preserve">(Số tiền bằng chữ: </w:t>
      </w:r>
      <w:r>
        <w:rPr>
          <w:color w:val="FF0000"/>
        </w:rPr>
        <w:t>{{LUONG_CHU}}</w:t>
      </w:r>
      <w:r>
        <w:rPr>
          <w:color w:val="000000"/>
        </w:rPr>
        <w:t xml:space="preserve">) </w:t>
      </w:r>
    </w:p>
    <w:p w14:paraId="5904DB48" w14:textId="77777777" w:rsidR="0055462E" w:rsidRDefault="000F65ED">
      <w:pPr>
        <w:keepNext/>
        <w:widowControl w:val="0"/>
        <w:spacing w:before="80" w:after="80" w:line="276" w:lineRule="auto"/>
        <w:ind w:left="0" w:firstLine="0"/>
        <w:rPr>
          <w:color w:val="000000"/>
        </w:rPr>
      </w:pPr>
      <w:r>
        <w:rPr>
          <w:b/>
          <w:bCs/>
          <w:color w:val="000000"/>
        </w:rPr>
        <w:t>3.1.2.</w:t>
      </w:r>
      <w:r>
        <w:rPr>
          <w:color w:val="000000"/>
        </w:rPr>
        <w:t xml:space="preserve"> Phụ cấp khác:</w:t>
      </w:r>
    </w:p>
    <w:p w14:paraId="5904DB49" w14:textId="77777777" w:rsidR="0055462E" w:rsidRDefault="000F65ED" w:rsidP="0098304E">
      <w:pPr>
        <w:keepNext/>
        <w:widowControl w:val="0"/>
        <w:tabs>
          <w:tab w:val="left" w:pos="3969"/>
        </w:tabs>
        <w:spacing w:before="80" w:after="80" w:line="276" w:lineRule="auto"/>
        <w:ind w:left="0" w:firstLine="0"/>
        <w:rPr>
          <w:color w:val="FF0000"/>
        </w:rPr>
      </w:pPr>
      <w:r>
        <w:rPr>
          <w:color w:val="000000"/>
        </w:rPr>
        <w:t>- Phụ cấp chỗ ở</w:t>
      </w:r>
      <w:r>
        <w:rPr>
          <w:color w:val="FF0000"/>
        </w:rPr>
        <w:t xml:space="preserve">: {{PC_CHO_O}} </w:t>
      </w:r>
      <w:r>
        <w:rPr>
          <w:color w:val="000000"/>
        </w:rPr>
        <w:t>đồng/tháng</w:t>
      </w:r>
    </w:p>
    <w:p w14:paraId="5904DB4A" w14:textId="77777777" w:rsidR="0055462E" w:rsidRDefault="000F65ED">
      <w:pPr>
        <w:keepNext/>
        <w:widowControl w:val="0"/>
        <w:spacing w:before="80" w:after="80" w:line="276" w:lineRule="auto"/>
        <w:ind w:left="0" w:firstLine="0"/>
        <w:rPr>
          <w:color w:val="FF0000"/>
        </w:rPr>
      </w:pPr>
      <w:r>
        <w:rPr>
          <w:color w:val="000000"/>
        </w:rPr>
        <w:t>- Phụ cấp đi lại</w:t>
      </w:r>
      <w:r>
        <w:rPr>
          <w:color w:val="FF0000"/>
        </w:rPr>
        <w:t xml:space="preserve">: {{PC_DI_LAI}} </w:t>
      </w:r>
      <w:r>
        <w:rPr>
          <w:color w:val="000000"/>
        </w:rPr>
        <w:t xml:space="preserve">đồng/tháng </w:t>
      </w:r>
    </w:p>
    <w:p w14:paraId="5904DB4B" w14:textId="77777777" w:rsidR="0055462E" w:rsidRDefault="000F65ED">
      <w:pPr>
        <w:keepNext/>
        <w:widowControl w:val="0"/>
        <w:spacing w:before="80" w:after="80" w:line="276" w:lineRule="auto"/>
        <w:ind w:left="0" w:firstLine="0"/>
        <w:rPr>
          <w:color w:val="FF0000"/>
        </w:rPr>
      </w:pPr>
      <w:r>
        <w:rPr>
          <w:color w:val="000000"/>
        </w:rPr>
        <w:t>- Phụ cấp điện thoại</w:t>
      </w:r>
      <w:r>
        <w:rPr>
          <w:color w:val="FF0000"/>
        </w:rPr>
        <w:t xml:space="preserve">: {{PC_DIEN_THOAI}} </w:t>
      </w:r>
      <w:r>
        <w:rPr>
          <w:color w:val="000000"/>
        </w:rPr>
        <w:t xml:space="preserve">đồng/tháng </w:t>
      </w:r>
    </w:p>
    <w:p w14:paraId="5904DB4C" w14:textId="77777777" w:rsidR="0055462E" w:rsidRDefault="000F65ED">
      <w:pPr>
        <w:keepNext/>
        <w:widowControl w:val="0"/>
        <w:spacing w:before="80" w:after="80" w:line="276" w:lineRule="auto"/>
        <w:ind w:left="0" w:firstLine="0"/>
      </w:pPr>
      <w:r>
        <w:t>- Thưởng thêm khác theo quy định.</w:t>
      </w:r>
    </w:p>
    <w:p w14:paraId="5904DB4D" w14:textId="77777777" w:rsidR="0055462E" w:rsidRDefault="000F65ED">
      <w:pPr>
        <w:keepNext/>
        <w:widowControl w:val="0"/>
        <w:spacing w:before="80" w:after="80" w:line="276" w:lineRule="auto"/>
        <w:ind w:left="0" w:firstLine="0"/>
      </w:pPr>
      <w:r>
        <w:t xml:space="preserve">- Hình thức trả lương: Tiền lương được thanh toán vào ngày 10 hàng tháng bằng hình thức chuyển khoản </w:t>
      </w:r>
      <w:r>
        <w:rPr>
          <w:i/>
          <w:iCs/>
        </w:rPr>
        <w:t>(hoặc tiền mặt, tùy theo thỏa thuận)</w:t>
      </w:r>
      <w:r>
        <w:t>. Trường hợp ngày 10 trùng vào thứ Bảy, Chủ nhật hoặc ngày nghỉ lễ, việc thanh toán sẽ được thực hiện vào ngày làm việc tiếp theo.</w:t>
      </w:r>
    </w:p>
    <w:p w14:paraId="5904DB4E" w14:textId="77777777" w:rsidR="0055462E" w:rsidRDefault="000F65ED">
      <w:pPr>
        <w:keepNext/>
        <w:widowControl w:val="0"/>
        <w:spacing w:before="80" w:after="80" w:line="276" w:lineRule="auto"/>
        <w:ind w:left="0" w:firstLine="0"/>
      </w:pPr>
      <w:r>
        <w:rPr>
          <w:b/>
          <w:bCs/>
        </w:rPr>
        <w:t>3.1.3.</w:t>
      </w:r>
      <w:r>
        <w:t xml:space="preserve"> Các quyền lợi khác </w:t>
      </w:r>
    </w:p>
    <w:p w14:paraId="5904DB4F" w14:textId="77777777" w:rsidR="0055462E" w:rsidRDefault="000F65ED">
      <w:pPr>
        <w:keepNext/>
        <w:widowControl w:val="0"/>
        <w:spacing w:before="80" w:after="80" w:line="276" w:lineRule="auto"/>
        <w:ind w:left="0" w:firstLine="0"/>
      </w:pPr>
      <w:r>
        <w:t>- Được tham gia Bảo hiểm xã hội, bảo hiểm y tế, bảo hiểm thất nghiệp theo quy định của Luật BHXH hiện hành.</w:t>
      </w:r>
    </w:p>
    <w:p w14:paraId="5904DB50" w14:textId="77777777" w:rsidR="0055462E" w:rsidRDefault="000F65ED">
      <w:pPr>
        <w:keepNext/>
        <w:widowControl w:val="0"/>
        <w:spacing w:before="80" w:after="80" w:line="276" w:lineRule="auto"/>
        <w:ind w:left="0" w:firstLine="0"/>
        <w:rPr>
          <w:color w:val="000000"/>
        </w:rPr>
      </w:pPr>
      <w:r>
        <w:t xml:space="preserve">- Chế độ nâng lương: </w:t>
      </w:r>
      <w:r>
        <w:rPr>
          <w:color w:val="000000"/>
        </w:rPr>
        <w:t>Theo chính sách nâng lương của công ty</w:t>
      </w:r>
    </w:p>
    <w:p w14:paraId="5904DB51" w14:textId="77777777" w:rsidR="0055462E" w:rsidRDefault="000F65ED">
      <w:pPr>
        <w:keepNext/>
        <w:widowControl w:val="0"/>
        <w:spacing w:before="80" w:after="80" w:line="276" w:lineRule="auto"/>
        <w:ind w:left="0" w:firstLine="0"/>
      </w:pPr>
      <w:r>
        <w:t xml:space="preserve">- Chế độ ngày nghỉ: Nghỉ lễ có hưởng lương trong năm: Tết Dương Lịch (01 ngày), Ngày giỗ tổ Hùng Vương 10/03 âm lịch (01 ngày), 30/04 (01 ngày), 01/05 (01 ngày), </w:t>
      </w:r>
      <w:r>
        <w:rPr>
          <w:color w:val="000000"/>
        </w:rPr>
        <w:t xml:space="preserve">02/09 (02 ngày), Tết Nguyên Đán (05 ngày). Ngoài ra Bên B được nghỉ thêm 12 ngày phép trong năm, áp dụng đối với nhân viên làm việc đủ số ngày </w:t>
      </w:r>
      <w:r>
        <w:t>trong tháng và theo quy định công ty.</w:t>
      </w:r>
    </w:p>
    <w:p w14:paraId="5904DB52" w14:textId="77777777" w:rsidR="0055462E" w:rsidRDefault="000F65ED">
      <w:pPr>
        <w:keepNext/>
        <w:widowControl w:val="0"/>
        <w:spacing w:before="80" w:after="80" w:line="276" w:lineRule="auto"/>
        <w:ind w:left="0" w:firstLine="0"/>
      </w:pPr>
      <w:r>
        <w:t>- Chế độ ngày phép: Bên B được hưởng 12 ngày phép/năm.</w:t>
      </w:r>
    </w:p>
    <w:p w14:paraId="5904DB53" w14:textId="77777777" w:rsidR="0055462E" w:rsidRDefault="000F65ED">
      <w:pPr>
        <w:keepNext/>
        <w:widowControl w:val="0"/>
        <w:spacing w:before="80" w:after="80" w:line="276" w:lineRule="auto"/>
        <w:ind w:left="0" w:firstLine="0"/>
        <w:rPr>
          <w:color w:val="FF0000"/>
        </w:rPr>
      </w:pPr>
      <w:r>
        <w:rPr>
          <w:b/>
          <w:bCs/>
        </w:rPr>
        <w:t>Lưu ý:</w:t>
      </w:r>
      <w:r>
        <w:t xml:space="preserve"> </w:t>
      </w:r>
      <w:r>
        <w:rPr>
          <w:i/>
          <w:iCs/>
          <w:color w:val="000000"/>
        </w:rPr>
        <w:t>Áp dụng đủ 01 ngày phép khi nhân viên làm đủ số ngày trong tháng được tính nghỉ phép năm theo tỷ lệ thời gian làm việc thực tế trong năm. Phép năm chưa sử dụng trong năm khi đến tháng cuối cùng trong năm sẽ được công ty bố trí phù hợp. Trường hợp công ty đã bố trí lịch nghỉ phép hợp lý mà Bên B không sử dụng thì phần phép chưa nghỉ sẽ không được quy đổi thành tiền.</w:t>
      </w:r>
    </w:p>
    <w:p w14:paraId="5904DB54" w14:textId="77777777" w:rsidR="0055462E" w:rsidRDefault="000F65ED">
      <w:pPr>
        <w:widowControl w:val="0"/>
        <w:spacing w:before="80" w:after="80" w:line="276" w:lineRule="auto"/>
        <w:ind w:left="0" w:firstLine="0"/>
      </w:pPr>
      <w:r>
        <w:t xml:space="preserve">Bên B được sử dụng tối đa 03 ngày phép năm/01 tháng </w:t>
      </w:r>
      <w:r>
        <w:rPr>
          <w:i/>
          <w:iCs/>
        </w:rPr>
        <w:t>(Nếu muốn sử dụng hơn 3 ngày phép năm/01 tháng phải xin duyệt từ Ban Giám Đốc)</w:t>
      </w:r>
    </w:p>
    <w:p w14:paraId="5904DB55" w14:textId="77777777" w:rsidR="0055462E" w:rsidRDefault="000F65ED">
      <w:pPr>
        <w:keepNext/>
        <w:widowControl w:val="0"/>
        <w:spacing w:before="80" w:after="80" w:line="276" w:lineRule="auto"/>
        <w:ind w:left="0" w:firstLine="0"/>
      </w:pPr>
      <w:r>
        <w:lastRenderedPageBreak/>
        <w:t xml:space="preserve">-  Các chế độ khác: </w:t>
      </w:r>
    </w:p>
    <w:p w14:paraId="5904DB56" w14:textId="77777777" w:rsidR="0055462E" w:rsidRDefault="000F65ED">
      <w:pPr>
        <w:keepNext/>
        <w:widowControl w:val="0"/>
        <w:spacing w:before="80" w:after="80" w:line="276" w:lineRule="auto"/>
        <w:ind w:left="284" w:firstLine="0"/>
      </w:pPr>
      <w:r>
        <w:t>+ Nhân viên được tham gia các khóa đào tạo chuyên môn của công ty hoặc các chương trình đào tạo quốc tế và các chế độ theo quy định của công ty.</w:t>
      </w:r>
    </w:p>
    <w:p w14:paraId="5904DB57" w14:textId="77777777" w:rsidR="0055462E" w:rsidRDefault="000F65ED">
      <w:pPr>
        <w:keepNext/>
        <w:widowControl w:val="0"/>
        <w:spacing w:before="80" w:after="80" w:line="276" w:lineRule="auto"/>
        <w:ind w:left="284" w:firstLine="0"/>
        <w:rPr>
          <w:color w:val="000000"/>
        </w:rPr>
      </w:pPr>
      <w:r>
        <w:t xml:space="preserve">+ Nhân viên làm việc từ tháng thứ 03 trở về sau được xét hưởng thêm chế độ </w:t>
      </w:r>
      <w:r>
        <w:rPr>
          <w:color w:val="000000"/>
        </w:rPr>
        <w:t>thưởng khác theo quy định của công ty.</w:t>
      </w:r>
    </w:p>
    <w:p w14:paraId="5904DB58" w14:textId="77777777" w:rsidR="0055462E" w:rsidRDefault="000F65ED">
      <w:pPr>
        <w:keepNext/>
        <w:widowControl w:val="0"/>
        <w:spacing w:before="80" w:after="80" w:line="276" w:lineRule="auto"/>
        <w:ind w:left="0" w:firstLine="0"/>
      </w:pPr>
      <w:r>
        <w:rPr>
          <w:b/>
          <w:bCs/>
        </w:rPr>
        <w:t>3.2.</w:t>
      </w:r>
      <w:r>
        <w:t xml:space="preserve"> Nghĩa vụ</w:t>
      </w:r>
    </w:p>
    <w:p w14:paraId="5904DB59" w14:textId="77777777" w:rsidR="0055462E" w:rsidRDefault="000F65ED">
      <w:pPr>
        <w:keepNext/>
        <w:widowControl w:val="0"/>
        <w:spacing w:before="80" w:after="80" w:line="276" w:lineRule="auto"/>
        <w:ind w:left="0" w:firstLine="0"/>
      </w:pPr>
      <w:r>
        <w:rPr>
          <w:b/>
          <w:bCs/>
        </w:rPr>
        <w:t>3.2.1.</w:t>
      </w:r>
      <w:r>
        <w:t xml:space="preserve"> Cam kết chấp hành nghiêm túc nội quy lao động, các thỏa thuận, quy chế của Công ty và quy định pháp luật. Trường hợp vi phạm sẽ bị xử lý kỷ luật theo quy định của pháp luật và nội quy Công ty.</w:t>
      </w:r>
    </w:p>
    <w:p w14:paraId="5904DB5A" w14:textId="77777777" w:rsidR="0055462E" w:rsidRDefault="000F65ED">
      <w:pPr>
        <w:keepNext/>
        <w:widowControl w:val="0"/>
        <w:spacing w:before="80" w:after="80" w:line="276" w:lineRule="auto"/>
        <w:ind w:left="0" w:firstLine="0"/>
      </w:pPr>
      <w:r>
        <w:rPr>
          <w:b/>
          <w:bCs/>
        </w:rPr>
        <w:t>3.2.2.</w:t>
      </w:r>
      <w:r>
        <w:t xml:space="preserve"> Trong quá trình làm việc, Bên B có nghĩa vụ:</w:t>
      </w:r>
    </w:p>
    <w:p w14:paraId="5904DB5B" w14:textId="77777777" w:rsidR="0055462E" w:rsidRDefault="000F65ED">
      <w:pPr>
        <w:keepNext/>
        <w:widowControl w:val="0"/>
        <w:spacing w:before="80" w:after="80" w:line="276" w:lineRule="auto"/>
        <w:ind w:left="284" w:firstLine="0"/>
      </w:pPr>
      <w:r>
        <w:t>Đảm bảo đúng thời gian làm việc, chất lượng giảng dạy, chăm sóc học viên sát sao và thực hiện đúng chương trình đào tạo nếu có lớp giảng dạy;</w:t>
      </w:r>
    </w:p>
    <w:p w14:paraId="5904DB5C" w14:textId="77777777" w:rsidR="0055462E" w:rsidRDefault="000F65ED">
      <w:pPr>
        <w:keepNext/>
        <w:widowControl w:val="0"/>
        <w:spacing w:before="80" w:after="80" w:line="276" w:lineRule="auto"/>
        <w:ind w:left="284" w:firstLine="0"/>
      </w:pPr>
      <w:r>
        <w:t>Tạo dựng môi trường học tập an toàn, tích cực, công bằng và nhân văn cho tất cả học viên;</w:t>
      </w:r>
    </w:p>
    <w:p w14:paraId="5904DB5D" w14:textId="77777777" w:rsidR="0055462E" w:rsidRDefault="000F65ED">
      <w:pPr>
        <w:keepNext/>
        <w:widowControl w:val="0"/>
        <w:spacing w:before="80" w:after="80" w:line="276" w:lineRule="auto"/>
        <w:ind w:left="284" w:firstLine="0"/>
        <w:rPr>
          <w:color w:val="000000"/>
        </w:rPr>
      </w:pPr>
      <w:r>
        <w:t>Ứng xử văn minh, tôn trọng học viên; tuyệt đối nghiêm cấm mọi hành vi bạo hành, đe dọa, la mắng, xúc phạm, kỳ thị hoặc phân biệt đối xử với học viên dưới bất kỳ hình thức nào.</w:t>
      </w:r>
    </w:p>
    <w:p w14:paraId="5904DB5E" w14:textId="77777777" w:rsidR="0055462E" w:rsidRDefault="000F65ED">
      <w:pPr>
        <w:keepNext/>
        <w:widowControl w:val="0"/>
        <w:spacing w:before="80" w:after="80" w:line="276" w:lineRule="auto"/>
        <w:ind w:left="0" w:firstLine="0"/>
        <w:rPr>
          <w:color w:val="000000"/>
        </w:rPr>
      </w:pPr>
      <w:r>
        <w:rPr>
          <w:b/>
          <w:bCs/>
        </w:rPr>
        <w:t>3.2.3.</w:t>
      </w:r>
      <w:r>
        <w:t xml:space="preserve"> Chấp hành việc điều động, luân chuyển theo phân công công việc của Công ty. </w:t>
      </w:r>
    </w:p>
    <w:p w14:paraId="5904DB5F" w14:textId="77777777" w:rsidR="0055462E" w:rsidRDefault="000F65ED">
      <w:pPr>
        <w:keepNext/>
        <w:widowControl w:val="0"/>
        <w:spacing w:before="80" w:after="80" w:line="276" w:lineRule="auto"/>
        <w:ind w:left="0" w:firstLine="0"/>
        <w:rPr>
          <w:color w:val="000000"/>
        </w:rPr>
      </w:pPr>
      <w:r>
        <w:rPr>
          <w:b/>
          <w:bCs/>
        </w:rPr>
        <w:t>3.2.4.</w:t>
      </w:r>
      <w:r>
        <w:t xml:space="preserve"> Trường hợp Bên B xin nghỉ việc, phải thông báo trước cho Công ty tối thiểu 45 ngày theo quy định tại Điều 35 Bộ luật Lao động 2019 và theo thỏa thuận. Đồng thời, có trách nhiệm bàn giao đầy đủ công việc cho người thay thế do Công ty chỉ định.</w:t>
      </w:r>
    </w:p>
    <w:p w14:paraId="5904DB60" w14:textId="77777777" w:rsidR="0055462E" w:rsidRDefault="000F65ED">
      <w:pPr>
        <w:keepNext/>
        <w:widowControl w:val="0"/>
        <w:spacing w:before="80" w:after="80" w:line="276" w:lineRule="auto"/>
        <w:ind w:left="0" w:firstLine="0"/>
      </w:pPr>
      <w:r>
        <w:rPr>
          <w:b/>
          <w:bCs/>
        </w:rPr>
        <w:t>3.2.5.</w:t>
      </w:r>
      <w:r>
        <w:t xml:space="preserve"> Bên B cam kết bảo mật và không tiết lộ bất kỳ thông tin nào liên quan đến công việc, tài liệu, dữ liệu và các nội dung khác do Bên A cung cấp cho bất kỳ bên thứ ba nào trong suốt quá trình hợp tác và cả sau khi hợp đồng kết thúc</w:t>
      </w:r>
    </w:p>
    <w:p w14:paraId="5904DB61" w14:textId="77777777" w:rsidR="0055462E" w:rsidRDefault="000F65ED">
      <w:pPr>
        <w:keepNext/>
        <w:widowControl w:val="0"/>
        <w:spacing w:before="80" w:after="80" w:line="276" w:lineRule="auto"/>
        <w:ind w:left="0" w:firstLine="0"/>
        <w:rPr>
          <w:b/>
          <w:bCs/>
        </w:rPr>
      </w:pPr>
      <w:r>
        <w:rPr>
          <w:b/>
          <w:bCs/>
        </w:rPr>
        <w:t xml:space="preserve">Điều 4: Nghĩa vụ và quyền hạn của Bên A </w:t>
      </w:r>
    </w:p>
    <w:p w14:paraId="5904DB62" w14:textId="77777777" w:rsidR="0055462E" w:rsidRDefault="000F65ED">
      <w:pPr>
        <w:keepNext/>
        <w:widowControl w:val="0"/>
        <w:spacing w:before="80" w:after="80" w:line="276" w:lineRule="auto"/>
        <w:ind w:left="0" w:firstLine="0"/>
      </w:pPr>
      <w:r>
        <w:rPr>
          <w:b/>
          <w:bCs/>
        </w:rPr>
        <w:t>4.1</w:t>
      </w:r>
      <w:r>
        <w:t xml:space="preserve"> Nghĩa vụ </w:t>
      </w:r>
    </w:p>
    <w:p w14:paraId="5904DB63" w14:textId="77777777" w:rsidR="0055462E" w:rsidRDefault="000F65ED">
      <w:pPr>
        <w:keepNext/>
        <w:widowControl w:val="0"/>
        <w:spacing w:before="80" w:after="80" w:line="276" w:lineRule="auto"/>
        <w:ind w:left="0" w:firstLine="0"/>
      </w:pPr>
      <w:r>
        <w:rPr>
          <w:b/>
          <w:bCs/>
        </w:rPr>
        <w:t>4.1.1.</w:t>
      </w:r>
      <w:r>
        <w:t xml:space="preserve"> Bảo đảm việc làm và thực hiện đầy đủ những điều đã cam kết trong hợp đồng lao động này. </w:t>
      </w:r>
    </w:p>
    <w:p w14:paraId="5904DB64" w14:textId="77777777" w:rsidR="0055462E" w:rsidRDefault="000F65ED">
      <w:pPr>
        <w:keepNext/>
        <w:widowControl w:val="0"/>
        <w:spacing w:before="80" w:after="80" w:line="276" w:lineRule="auto"/>
        <w:ind w:left="0" w:firstLine="0"/>
      </w:pPr>
      <w:r>
        <w:rPr>
          <w:b/>
          <w:bCs/>
        </w:rPr>
        <w:t>4.1.2.</w:t>
      </w:r>
      <w:r>
        <w:t xml:space="preserve"> Thanh toán lương đầy đủ, đúng thời hạn và đảm bảo thực hiện đúng các chế độ và quyền lợi cho nhân viên theo hợp đồng lao động và theo quy định của công ty. </w:t>
      </w:r>
    </w:p>
    <w:p w14:paraId="5904DB65" w14:textId="77777777" w:rsidR="0055462E" w:rsidRDefault="000F65ED">
      <w:pPr>
        <w:keepNext/>
        <w:widowControl w:val="0"/>
        <w:spacing w:before="80" w:after="80" w:line="276" w:lineRule="auto"/>
        <w:ind w:left="0" w:firstLine="0"/>
      </w:pPr>
      <w:r>
        <w:rPr>
          <w:b/>
          <w:bCs/>
        </w:rPr>
        <w:t>4.1.3.</w:t>
      </w:r>
      <w:r>
        <w:t xml:space="preserve"> Trường hợp bất khả kháng khiến công ty tạm ngưng hoạt động </w:t>
      </w:r>
      <w:r>
        <w:rPr>
          <w:i/>
          <w:iCs/>
        </w:rPr>
        <w:t xml:space="preserve">(do thiên tai, dịch bệnh, chiến tranh, hỏa hoạn…) </w:t>
      </w:r>
      <w:r>
        <w:t>công ty ngưng trả lương và ngưng các khoản trợ cấp theo hợp đồng. Bên A có thể hỗ trợ Bên B tùy theo tình hình tài chính thực tế của Bên A.</w:t>
      </w:r>
    </w:p>
    <w:p w14:paraId="5904DB66" w14:textId="77777777" w:rsidR="0055462E" w:rsidRDefault="000F65ED">
      <w:pPr>
        <w:keepNext/>
        <w:widowControl w:val="0"/>
        <w:spacing w:before="80" w:after="80" w:line="276" w:lineRule="auto"/>
        <w:ind w:left="0" w:firstLine="0"/>
      </w:pPr>
      <w:r>
        <w:rPr>
          <w:b/>
          <w:bCs/>
        </w:rPr>
        <w:t>4.2</w:t>
      </w:r>
      <w:r>
        <w:t xml:space="preserve"> Quyền hạn </w:t>
      </w:r>
    </w:p>
    <w:p w14:paraId="5904DB67" w14:textId="77777777" w:rsidR="0055462E" w:rsidRDefault="000F65ED">
      <w:pPr>
        <w:keepNext/>
        <w:widowControl w:val="0"/>
        <w:spacing w:before="80" w:after="80" w:line="276" w:lineRule="auto"/>
        <w:ind w:left="0" w:firstLine="0"/>
      </w:pPr>
      <w:r>
        <w:rPr>
          <w:b/>
          <w:bCs/>
        </w:rPr>
        <w:t>4.2.1.</w:t>
      </w:r>
      <w:r>
        <w:t xml:space="preserve"> Điều hành nhân viên hoàn thành công việc theo Hợp đồng </w:t>
      </w:r>
      <w:r>
        <w:rPr>
          <w:i/>
          <w:iCs/>
        </w:rPr>
        <w:t>(bố trí, điều chuyển, phân công công việc, v.v...).</w:t>
      </w:r>
    </w:p>
    <w:p w14:paraId="5904DB68" w14:textId="77777777" w:rsidR="0055462E" w:rsidRDefault="000F65ED">
      <w:pPr>
        <w:keepNext/>
        <w:widowControl w:val="0"/>
        <w:spacing w:before="80" w:after="80" w:line="276" w:lineRule="auto"/>
        <w:ind w:left="0" w:firstLine="0"/>
      </w:pPr>
      <w:r>
        <w:rPr>
          <w:b/>
          <w:bCs/>
        </w:rPr>
        <w:t>4.2.2.</w:t>
      </w:r>
      <w:r>
        <w:t xml:space="preserve"> Công ty có quyền tạm hoãn, chấm dứt Hợp đồng với Bên B, khi Bên B vi phạm </w:t>
      </w:r>
      <w:r>
        <w:lastRenderedPageBreak/>
        <w:t xml:space="preserve">kỷ luật, gây mất đoàn kết nội bộ trong công ty, cãi nhau, đánh nhau, sử dụng các chất cấm, vi phạm văn hóa công ty, vi phạm nội quy của công ty và pháp luật có liên quan. Khi đó Bên B phải bồi thường những thiệt hại </w:t>
      </w:r>
      <w:r>
        <w:rPr>
          <w:i/>
          <w:iCs/>
        </w:rPr>
        <w:t>(nếu có)</w:t>
      </w:r>
      <w:r>
        <w:t xml:space="preserve"> cho công ty hoặc các bên có liên quan. Việc bồi thường được xác định dựa trên mức độ thiệt hại thực tế và theo nguyên tắc tại Điều 130 Bộ luật Lao động 2019.</w:t>
      </w:r>
    </w:p>
    <w:p w14:paraId="5904DB69" w14:textId="77777777" w:rsidR="0055462E" w:rsidRDefault="000F65ED">
      <w:pPr>
        <w:keepNext/>
        <w:widowControl w:val="0"/>
        <w:spacing w:before="80" w:after="80" w:line="276" w:lineRule="auto"/>
        <w:ind w:left="0" w:firstLine="0"/>
        <w:rPr>
          <w:b/>
          <w:bCs/>
        </w:rPr>
      </w:pPr>
      <w:r>
        <w:rPr>
          <w:b/>
          <w:bCs/>
        </w:rPr>
        <w:t>Điều 5: Điều khoản chung</w:t>
      </w:r>
    </w:p>
    <w:p w14:paraId="5904DB6A" w14:textId="77777777" w:rsidR="0055462E" w:rsidRDefault="000F65ED">
      <w:pPr>
        <w:keepNext/>
        <w:widowControl w:val="0"/>
        <w:spacing w:before="80" w:after="80" w:line="276" w:lineRule="auto"/>
        <w:ind w:left="0" w:firstLine="0"/>
        <w:rPr>
          <w:color w:val="000000"/>
        </w:rPr>
      </w:pPr>
      <w:r>
        <w:rPr>
          <w:color w:val="000000"/>
        </w:rPr>
        <w:t>Trong các trường hợp bất khả kháng được nêu ở trên thì hai bên sẽ chấm dứt Hợp đồng lao động mà không bên nào phải đền bù tổn thất cho bên còn lại.</w:t>
      </w:r>
    </w:p>
    <w:p w14:paraId="5904DB6B" w14:textId="77777777" w:rsidR="0055462E" w:rsidRDefault="000F65ED">
      <w:pPr>
        <w:keepNext/>
        <w:widowControl w:val="0"/>
        <w:spacing w:before="80" w:after="80" w:line="276" w:lineRule="auto"/>
        <w:ind w:left="0" w:firstLine="0"/>
        <w:rPr>
          <w:color w:val="000000"/>
        </w:rPr>
      </w:pPr>
      <w:r>
        <w:rPr>
          <w:color w:val="000000"/>
        </w:rPr>
        <w:t>Nếu có tranh chấp các bên ngồi lại trên tinh thần đàm phán và tôn trọng lẫn nhau, nếu không thể giải quyết được thì các bên có quyền khởi kiện bên còn lại ra Tòa án của Việt Nam. Bên thua kiện chịu các khoản án phí theo quy định.</w:t>
      </w:r>
    </w:p>
    <w:p w14:paraId="5904DB6C" w14:textId="77777777" w:rsidR="0055462E" w:rsidRDefault="000F65ED">
      <w:pPr>
        <w:keepNext/>
        <w:widowControl w:val="0"/>
        <w:spacing w:before="80" w:after="80" w:line="276" w:lineRule="auto"/>
        <w:ind w:left="0" w:firstLine="0"/>
        <w:rPr>
          <w:color w:val="000000"/>
        </w:rPr>
      </w:pPr>
      <w:r>
        <w:rPr>
          <w:color w:val="000000"/>
        </w:rPr>
        <w:t>Hợp đồng này được lập bằng tiếng Việt Nam, theo quy định của Luật pháp Việt Nam và phán quyết của Tòa án Việt Nam.</w:t>
      </w:r>
    </w:p>
    <w:p w14:paraId="5904DB6D" w14:textId="77777777" w:rsidR="0055462E" w:rsidRDefault="000F65ED">
      <w:pPr>
        <w:keepNext/>
        <w:widowControl w:val="0"/>
        <w:spacing w:before="80" w:after="80" w:line="276" w:lineRule="auto"/>
        <w:ind w:left="0" w:firstLine="0"/>
        <w:rPr>
          <w:color w:val="000000"/>
        </w:rPr>
      </w:pPr>
      <w:r>
        <w:rPr>
          <w:color w:val="000000"/>
        </w:rPr>
        <w:t xml:space="preserve">Thuế thu nhập cá nhân </w:t>
      </w:r>
      <w:r>
        <w:rPr>
          <w:i/>
          <w:iCs/>
          <w:color w:val="000000"/>
        </w:rPr>
        <w:t>(TNCN)</w:t>
      </w:r>
      <w:r>
        <w:rPr>
          <w:color w:val="000000"/>
        </w:rPr>
        <w:t xml:space="preserve">: Bên A có trách nhiệm khấu trừ thuế TNCN theo quy định pháp luật hiện hành trước khi thanh toán tiền lương cho Bên B. </w:t>
      </w:r>
    </w:p>
    <w:p w14:paraId="5904DB6E" w14:textId="77777777" w:rsidR="0055462E" w:rsidRDefault="000F65ED">
      <w:pPr>
        <w:keepNext/>
        <w:widowControl w:val="0"/>
        <w:spacing w:before="80" w:after="80" w:line="276" w:lineRule="auto"/>
        <w:ind w:left="0" w:firstLine="0"/>
        <w:rPr>
          <w:color w:val="000000"/>
        </w:rPr>
      </w:pPr>
      <w:bookmarkStart w:id="0" w:name="_u9hq883asztn" w:colFirst="0" w:colLast="0"/>
      <w:bookmarkEnd w:id="0"/>
      <w:r>
        <w:rPr>
          <w:color w:val="000000"/>
        </w:rPr>
        <w:t>Cả hai Bên A và Bên B cùng đọc và hiểu các điều khoản trong hợp đồng này cùng đồng thuận, tự nguyện ký hợp đồng và không có bất kỳ khiếu nại về sau.</w:t>
      </w:r>
    </w:p>
    <w:p w14:paraId="5904DB6F" w14:textId="77777777" w:rsidR="0055462E" w:rsidRDefault="000F65ED">
      <w:pPr>
        <w:keepNext/>
        <w:widowControl w:val="0"/>
        <w:spacing w:before="80" w:after="80" w:line="276" w:lineRule="auto"/>
        <w:ind w:left="0" w:firstLine="0"/>
        <w:rPr>
          <w:color w:val="000000"/>
        </w:rPr>
      </w:pPr>
      <w:r>
        <w:rPr>
          <w:color w:val="000000"/>
        </w:rPr>
        <w:t>Hợp đồng lao động này được làm thành 03 bản có giá trị ngang nhau, Bên A giữ 02 bản và Bên B giữ 01 bản và có hiệu lực từ ngày ký./.</w:t>
      </w:r>
    </w:p>
    <w:p w14:paraId="5904DB70" w14:textId="77777777" w:rsidR="0055462E" w:rsidRDefault="0055462E">
      <w:pPr>
        <w:keepNext/>
        <w:widowControl w:val="0"/>
        <w:spacing w:before="80" w:after="80" w:line="276" w:lineRule="auto"/>
        <w:ind w:left="0" w:firstLine="0"/>
      </w:pPr>
    </w:p>
    <w:tbl>
      <w:tblPr>
        <w:tblStyle w:val="a0"/>
        <w:tblW w:w="8931"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822"/>
        <w:gridCol w:w="4109"/>
      </w:tblGrid>
      <w:tr w:rsidR="0055462E" w14:paraId="5904DB75" w14:textId="77777777">
        <w:tc>
          <w:tcPr>
            <w:tcW w:w="4822" w:type="dxa"/>
          </w:tcPr>
          <w:p w14:paraId="5904DB71" w14:textId="77777777" w:rsidR="0055462E" w:rsidRDefault="000F65ED">
            <w:pPr>
              <w:keepNext/>
              <w:widowControl w:val="0"/>
              <w:tabs>
                <w:tab w:val="left" w:pos="3040"/>
                <w:tab w:val="right" w:pos="9655"/>
              </w:tabs>
              <w:spacing w:before="80" w:after="80" w:line="276" w:lineRule="auto"/>
              <w:ind w:left="0" w:firstLine="0"/>
              <w:jc w:val="center"/>
              <w:rPr>
                <w:b/>
                <w:bCs/>
              </w:rPr>
            </w:pPr>
            <w:r>
              <w:rPr>
                <w:b/>
                <w:bCs/>
              </w:rPr>
              <w:t>NGƯỜI SỬ DỤNG LAO ĐỘNG</w:t>
            </w:r>
          </w:p>
          <w:p w14:paraId="5904DB72" w14:textId="77777777" w:rsidR="0055462E" w:rsidRDefault="000F65ED">
            <w:pPr>
              <w:keepNext/>
              <w:widowControl w:val="0"/>
              <w:spacing w:before="80" w:after="80" w:line="276" w:lineRule="auto"/>
              <w:ind w:left="0" w:firstLine="0"/>
              <w:jc w:val="center"/>
            </w:pPr>
            <w:r>
              <w:rPr>
                <w:i/>
                <w:iCs/>
              </w:rPr>
              <w:t>(Ký tên, đóng dấu và ghi rõ họ và tên)</w:t>
            </w:r>
          </w:p>
        </w:tc>
        <w:tc>
          <w:tcPr>
            <w:tcW w:w="4109" w:type="dxa"/>
          </w:tcPr>
          <w:p w14:paraId="5904DB73" w14:textId="77777777" w:rsidR="0055462E" w:rsidRDefault="000F65ED">
            <w:pPr>
              <w:keepNext/>
              <w:widowControl w:val="0"/>
              <w:tabs>
                <w:tab w:val="left" w:pos="3040"/>
                <w:tab w:val="right" w:pos="9655"/>
              </w:tabs>
              <w:spacing w:before="80" w:after="80" w:line="276" w:lineRule="auto"/>
              <w:ind w:left="0" w:firstLine="0"/>
              <w:jc w:val="center"/>
              <w:rPr>
                <w:b/>
                <w:bCs/>
              </w:rPr>
            </w:pPr>
            <w:r>
              <w:rPr>
                <w:b/>
                <w:bCs/>
              </w:rPr>
              <w:t>NGƯỜI LAO ĐỘNG</w:t>
            </w:r>
          </w:p>
          <w:p w14:paraId="5904DB74" w14:textId="77777777" w:rsidR="0055462E" w:rsidRDefault="000F65ED">
            <w:pPr>
              <w:keepNext/>
              <w:widowControl w:val="0"/>
              <w:spacing w:before="80" w:after="80" w:line="276" w:lineRule="auto"/>
              <w:ind w:left="0" w:firstLine="0"/>
              <w:jc w:val="center"/>
            </w:pPr>
            <w:r>
              <w:rPr>
                <w:i/>
                <w:iCs/>
              </w:rPr>
              <w:t>(Ký và ghi rõ họ và tên)</w:t>
            </w:r>
          </w:p>
        </w:tc>
      </w:tr>
    </w:tbl>
    <w:p w14:paraId="5904DB76" w14:textId="77777777" w:rsidR="0055462E" w:rsidRDefault="0055462E">
      <w:pPr>
        <w:keepNext/>
        <w:widowControl w:val="0"/>
        <w:spacing w:before="80" w:after="80" w:line="276" w:lineRule="auto"/>
        <w:ind w:left="0" w:firstLine="0"/>
      </w:pPr>
    </w:p>
    <w:sectPr w:rsidR="0055462E">
      <w:headerReference w:type="default" r:id="rId7"/>
      <w:footerReference w:type="even" r:id="rId8"/>
      <w:footerReference w:type="default" r:id="rId9"/>
      <w:footerReference w:type="first" r:id="rId10"/>
      <w:pgSz w:w="11909" w:h="16834"/>
      <w:pgMar w:top="1133" w:right="1133" w:bottom="357" w:left="1700" w:header="567" w:footer="56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F20445" w14:textId="77777777" w:rsidR="000F65ED" w:rsidRDefault="000F65ED">
      <w:pPr>
        <w:spacing w:after="0" w:line="240" w:lineRule="auto"/>
      </w:pPr>
      <w:r>
        <w:separator/>
      </w:r>
    </w:p>
  </w:endnote>
  <w:endnote w:type="continuationSeparator" w:id="0">
    <w:p w14:paraId="6667B8F4" w14:textId="77777777" w:rsidR="000F65ED" w:rsidRDefault="000F65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66AB51B9-A53C-42CF-BE86-DC5D739E80C7}"/>
  </w:font>
  <w:font w:name="Calibri">
    <w:panose1 w:val="020F0502020204030204"/>
    <w:charset w:val="00"/>
    <w:family w:val="swiss"/>
    <w:pitch w:val="variable"/>
    <w:sig w:usb0="E4002EFF" w:usb1="C000247B" w:usb2="00000009" w:usb3="00000000" w:csb0="000001FF" w:csb1="00000000"/>
    <w:embedRegular r:id="rId2" w:fontKey="{D457160B-E98A-4BCF-861A-3F3E6B0A159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3" w:fontKey="{7B596A83-CC9E-46D3-AE23-F7F4D15EBF0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4DB7C" w14:textId="77777777" w:rsidR="0055462E" w:rsidRDefault="000F65ED">
    <w:pPr>
      <w:spacing w:after="0" w:line="240" w:lineRule="auto"/>
      <w:ind w:left="0" w:firstLine="0"/>
    </w:pPr>
    <w:r>
      <w:rPr>
        <w:rFonts w:ascii="Calibri" w:eastAsia="Calibri" w:hAnsi="Calibri" w:cs="Calibri"/>
        <w:sz w:val="24"/>
        <w:szCs w:val="24"/>
      </w:rPr>
      <w:t xml:space="preserve"> </w:t>
    </w:r>
    <w:r>
      <w:rPr>
        <w:rFonts w:ascii="Calibri" w:eastAsia="Calibri" w:hAnsi="Calibri" w:cs="Calibri"/>
        <w:sz w:val="24"/>
        <w:szCs w:val="24"/>
      </w:rPr>
      <w:tab/>
    </w:r>
    <w:r>
      <w:fldChar w:fldCharType="begin"/>
    </w:r>
    <w:r>
      <w:instrText>PAGE</w:instrText>
    </w:r>
    <w:r>
      <w:fldChar w:fldCharType="separate"/>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4DB7D" w14:textId="5B1EAD61" w:rsidR="0055462E" w:rsidRDefault="000F65ED">
    <w:pPr>
      <w:spacing w:after="0" w:line="240" w:lineRule="auto"/>
      <w:ind w:left="0" w:firstLine="0"/>
      <w:jc w:val="center"/>
    </w:pPr>
    <w:r>
      <w:fldChar w:fldCharType="begin"/>
    </w:r>
    <w:r>
      <w:instrText>PAGE</w:instrText>
    </w:r>
    <w:r>
      <w:fldChar w:fldCharType="separate"/>
    </w:r>
    <w:r w:rsidR="00A15775">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4DB7E" w14:textId="77777777" w:rsidR="0055462E" w:rsidRDefault="000F65ED">
    <w:pPr>
      <w:spacing w:after="0" w:line="240" w:lineRule="auto"/>
      <w:ind w:left="0" w:firstLine="0"/>
    </w:pPr>
    <w:r>
      <w:rPr>
        <w:rFonts w:ascii="Calibri" w:eastAsia="Calibri" w:hAnsi="Calibri" w:cs="Calibri"/>
        <w:sz w:val="24"/>
        <w:szCs w:val="24"/>
      </w:rPr>
      <w:t xml:space="preserve"> </w:t>
    </w:r>
    <w:r>
      <w:rPr>
        <w:rFonts w:ascii="Calibri" w:eastAsia="Calibri" w:hAnsi="Calibri" w:cs="Calibri"/>
        <w:sz w:val="24"/>
        <w:szCs w:val="24"/>
      </w:rPr>
      <w:tab/>
    </w:r>
    <w:r>
      <w:fldChar w:fldCharType="begin"/>
    </w:r>
    <w:r>
      <w:instrText>PAGE</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7B63BB" w14:textId="77777777" w:rsidR="000F65ED" w:rsidRDefault="000F65ED">
      <w:pPr>
        <w:spacing w:after="0" w:line="240" w:lineRule="auto"/>
      </w:pPr>
      <w:r>
        <w:separator/>
      </w:r>
    </w:p>
  </w:footnote>
  <w:footnote w:type="continuationSeparator" w:id="0">
    <w:p w14:paraId="5A078A49" w14:textId="77777777" w:rsidR="000F65ED" w:rsidRDefault="000F65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4DB7B" w14:textId="77777777" w:rsidR="0055462E" w:rsidRDefault="000F65ED">
    <w:pPr>
      <w:pBdr>
        <w:top w:val="nil"/>
        <w:left w:val="nil"/>
        <w:bottom w:val="nil"/>
        <w:right w:val="nil"/>
        <w:between w:val="nil"/>
      </w:pBdr>
      <w:tabs>
        <w:tab w:val="center" w:pos="4680"/>
        <w:tab w:val="right" w:pos="9360"/>
      </w:tabs>
      <w:spacing w:after="0" w:line="240" w:lineRule="auto"/>
      <w:ind w:left="-284" w:right="-140" w:firstLine="0"/>
      <w:jc w:val="left"/>
      <w:rPr>
        <w:b/>
        <w:bCs/>
        <w:color w:val="808080"/>
        <w:sz w:val="22"/>
        <w:szCs w:val="22"/>
      </w:rPr>
    </w:pPr>
    <w:r>
      <w:rPr>
        <w:noProof/>
      </w:rPr>
      <mc:AlternateContent>
        <mc:Choice Requires="wpg">
          <w:drawing>
            <wp:anchor distT="0" distB="0" distL="114300" distR="114300" simplePos="0" relativeHeight="251658240" behindDoc="0" locked="0" layoutInCell="1" hidden="0" allowOverlap="1" wp14:anchorId="5904DB7F" wp14:editId="5904DB80">
              <wp:simplePos x="0" y="0"/>
              <wp:positionH relativeFrom="column">
                <wp:posOffset>4502150</wp:posOffset>
              </wp:positionH>
              <wp:positionV relativeFrom="paragraph">
                <wp:posOffset>55244</wp:posOffset>
              </wp:positionV>
              <wp:extent cx="1279050" cy="271050"/>
              <wp:effectExtent l="0" t="0" r="0" b="0"/>
              <wp:wrapNone/>
              <wp:docPr id="1" name="Rectangle 1"/>
              <wp:cNvGraphicFramePr/>
              <a:graphic xmlns:a="http://schemas.openxmlformats.org/drawingml/2006/main">
                <a:graphicData uri="http://schemas.microsoft.com/office/word/2010/wordprocessingShape">
                  <wps:wsp>
                    <wps:cNvSpPr/>
                    <wps:spPr>
                      <a:xfrm>
                        <a:off x="4716000" y="3654000"/>
                        <a:ext cx="1260000" cy="252000"/>
                      </a:xfrm>
                      <a:prstGeom prst="rect">
                        <a:avLst/>
                      </a:prstGeom>
                      <a:solidFill>
                        <a:schemeClr val="lt1"/>
                      </a:solidFill>
                      <a:ln w="9525" cap="flat" cmpd="sng">
                        <a:solidFill>
                          <a:srgbClr val="000000"/>
                        </a:solidFill>
                        <a:prstDash val="solid"/>
                        <a:round/>
                        <a:headEnd type="none" w="sm" len="sm"/>
                        <a:tailEnd type="none" w="sm" len="sm"/>
                      </a:ln>
                    </wps:spPr>
                    <wps:txbx>
                      <w:txbxContent>
                        <w:p w14:paraId="5904DB81" w14:textId="77777777" w:rsidR="0055462E" w:rsidRDefault="000F65ED">
                          <w:pPr>
                            <w:spacing w:after="0" w:line="240" w:lineRule="auto"/>
                            <w:ind w:left="10" w:firstLine="10"/>
                            <w:textDirection w:val="btLr"/>
                          </w:pPr>
                          <w:r>
                            <w:rPr>
                              <w:b/>
                              <w:color w:val="FF0000"/>
                              <w:sz w:val="22"/>
                            </w:rPr>
                            <w:t>03.HĐLĐ – ACE</w:t>
                          </w:r>
                        </w:p>
                      </w:txbxContent>
                    </wps:txbx>
                    <wps:bodyPr spcFirstLastPara="1" wrap="square" lIns="91425" tIns="45700" rIns="91425" bIns="4570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4502150</wp:posOffset>
              </wp:positionH>
              <wp:positionV relativeFrom="paragraph">
                <wp:posOffset>55244</wp:posOffset>
              </wp:positionV>
              <wp:extent cx="1279050" cy="271050"/>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279050" cy="271050"/>
                      </a:xfrm>
                      <a:prstGeom prst="rect"/>
                      <a:ln/>
                    </pic:spPr>
                  </pic:pic>
                </a:graphicData>
              </a:graphic>
            </wp:anchor>
          </w:drawing>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462E"/>
    <w:rsid w:val="000F65ED"/>
    <w:rsid w:val="0055462E"/>
    <w:rsid w:val="00871DC3"/>
    <w:rsid w:val="0098304E"/>
    <w:rsid w:val="00A15775"/>
    <w:rsid w:val="00D324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4DB19"/>
  <w15:docId w15:val="{A5E57666-E06F-43D5-9FD8-36FB7F48E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zh-CN" w:bidi="ar-SA"/>
      </w:rPr>
    </w:rPrDefault>
    <w:pPrDefault>
      <w:pPr>
        <w:spacing w:after="186" w:line="351" w:lineRule="auto"/>
        <w:ind w:left="2191" w:hanging="1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Bdr>
        <w:top w:val="nil"/>
        <w:left w:val="nil"/>
        <w:bottom w:val="nil"/>
        <w:right w:val="nil"/>
        <w:between w:val="nil"/>
      </w:pBdr>
      <w:spacing w:after="178" w:line="246" w:lineRule="auto"/>
      <w:ind w:left="576" w:right="-15"/>
      <w:jc w:val="left"/>
      <w:outlineLvl w:val="0"/>
    </w:pPr>
    <w:rPr>
      <w:b/>
      <w:bCs/>
      <w:color w:val="000000"/>
    </w:rPr>
  </w:style>
  <w:style w:type="paragraph" w:styleId="Heading2">
    <w:name w:val="heading 2"/>
    <w:basedOn w:val="Normal"/>
    <w:next w:val="Normal"/>
    <w:uiPriority w:val="9"/>
    <w:semiHidden/>
    <w:unhideWhenUsed/>
    <w:qFormat/>
    <w:pPr>
      <w:keepNext/>
      <w:keepLines/>
      <w:pBdr>
        <w:top w:val="nil"/>
        <w:left w:val="nil"/>
        <w:bottom w:val="nil"/>
        <w:right w:val="nil"/>
        <w:between w:val="nil"/>
      </w:pBdr>
      <w:spacing w:after="178" w:line="246" w:lineRule="auto"/>
      <w:ind w:left="576" w:right="-15"/>
      <w:jc w:val="left"/>
      <w:outlineLvl w:val="1"/>
    </w:pPr>
    <w:rPr>
      <w:b/>
      <w:bCs/>
      <w:color w:val="000000"/>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3.xml"/><Relationship Id="rId4" Type="http://schemas.openxmlformats.org/officeDocument/2006/relationships/footnotes" Target="footnotes.xml"/><Relationship Id="rId9"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1071</Words>
  <Characters>6107</Characters>
  <Application>Microsoft Office Word</Application>
  <DocSecurity>0</DocSecurity>
  <Lines>50</Lines>
  <Paragraphs>14</Paragraphs>
  <ScaleCrop>false</ScaleCrop>
  <Company/>
  <LinksUpToDate>false</LinksUpToDate>
  <CharactersWithSpaces>7164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TRUNG NGỌC</cp:lastModifiedBy>
  <cp:revision>4</cp:revision>
  <dcterms:created xsi:type="dcterms:W3CDTF">2026-03-30T16:49:00Z</dcterms:created>
  <dcterms:modified xsi:type="dcterms:W3CDTF">2026-03-30T16:50:00Z</dcterms:modified>
</cp:coreProperties>
</file>