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pPr>
        <w:rPr>
          <w:b/>
          <w:lang w:val="uk-UA"/>
        </w:rPr>
      </w:pPr>
      <w:r w:rsidRPr="0091058A">
        <w:rPr>
          <w:b/>
          <w:lang w:val="uk-UA"/>
        </w:rPr>
        <w:t>2. Обгрунтування вибраного напряму роботи</w:t>
      </w:r>
    </w:p>
    <w:p w:rsidR="0091058A" w:rsidRDefault="0091058A" w:rsidP="00F672F0">
      <w:pPr>
        <w:ind w:firstLine="720"/>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pPr>
        <w:rPr>
          <w:b/>
          <w:lang w:val="uk-UA"/>
        </w:rPr>
      </w:pPr>
      <w:r w:rsidRPr="0091058A">
        <w:rPr>
          <w:b/>
          <w:lang w:val="uk-UA"/>
        </w:rPr>
        <w:t>2.1 До</w:t>
      </w:r>
      <w:r>
        <w:rPr>
          <w:b/>
          <w:lang w:val="uk-UA"/>
        </w:rPr>
        <w:t>слідження вимог до сховищ даних</w:t>
      </w:r>
    </w:p>
    <w:p w:rsidR="00F672F0" w:rsidRDefault="00F672F0">
      <w:pPr>
        <w:rPr>
          <w:lang w:val="uk-UA"/>
        </w:rPr>
      </w:pPr>
      <w:r>
        <w:rPr>
          <w:lang w:val="uk-UA"/>
        </w:rPr>
        <w:t xml:space="preserve">В загальному випадку розрізняють два основних види сховищ даних: </w:t>
      </w:r>
    </w:p>
    <w:p w:rsidR="00F672F0" w:rsidRDefault="00F672F0" w:rsidP="00F672F0">
      <w:pPr>
        <w:pStyle w:val="ListParagraph"/>
        <w:numPr>
          <w:ilvl w:val="0"/>
          <w:numId w:val="1"/>
        </w:numPr>
        <w:rPr>
          <w:lang w:val="uk-UA"/>
        </w:rPr>
      </w:pPr>
      <w:r>
        <w:rPr>
          <w:lang w:val="uk-UA"/>
        </w:rPr>
        <w:t>Сховища даних що забезпечують виконання аналітичних запитів до великих обємів даних</w:t>
      </w:r>
    </w:p>
    <w:p w:rsidR="00F672F0" w:rsidRDefault="00F672F0" w:rsidP="00F672F0">
      <w:pPr>
        <w:pStyle w:val="ListParagraph"/>
        <w:numPr>
          <w:ilvl w:val="0"/>
          <w:numId w:val="1"/>
        </w:numPr>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F672F0">
      <w:pPr>
        <w:ind w:firstLine="360"/>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F672F0">
      <w:pPr>
        <w:ind w:firstLine="360"/>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F672F0">
      <w:pPr>
        <w:ind w:firstLine="360"/>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6F0415">
      <w:pPr>
        <w:ind w:firstLine="360"/>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можуть надходити</w:t>
      </w:r>
      <w:r w:rsidR="00097BA3">
        <w:rPr>
          <w:lang w:val="uk-UA"/>
        </w:rPr>
        <w:t xml:space="preserve">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6F0415">
      <w:pPr>
        <w:ind w:firstLine="360"/>
        <w:rPr>
          <w:lang w:val="uk-UA"/>
        </w:rPr>
      </w:pPr>
      <w:r>
        <w:rPr>
          <w:lang w:val="uk-UA"/>
        </w:rPr>
        <w:t>- великі обсяги даних;</w:t>
      </w:r>
    </w:p>
    <w:p w:rsidR="006F0415" w:rsidRDefault="006F0415" w:rsidP="006F0415">
      <w:pPr>
        <w:ind w:firstLine="360"/>
        <w:rPr>
          <w:lang w:val="uk-UA"/>
        </w:rPr>
      </w:pPr>
      <w:r>
        <w:rPr>
          <w:lang w:val="uk-UA"/>
        </w:rPr>
        <w:t>- складність трансформацій, що мають бути виконані над вхідними даними;</w:t>
      </w:r>
    </w:p>
    <w:p w:rsidR="006F0415" w:rsidRDefault="006F0415" w:rsidP="006F0415">
      <w:pPr>
        <w:ind w:firstLine="360"/>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6F0415">
      <w:pPr>
        <w:ind w:firstLine="360"/>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6F0415">
      <w:pPr>
        <w:ind w:firstLine="360"/>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6F0415">
      <w:pPr>
        <w:ind w:firstLine="360"/>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6F0415">
      <w:pPr>
        <w:ind w:firstLine="360"/>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6F0415">
      <w:pPr>
        <w:ind w:firstLine="360"/>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6F0415">
      <w:pPr>
        <w:ind w:firstLine="360"/>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6F0415">
      <w:pPr>
        <w:ind w:firstLine="360"/>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t>Hadoop</w:t>
      </w:r>
      <w:proofErr w:type="spellEnd"/>
      <w:r w:rsidRPr="00F815C3">
        <w:rPr>
          <w:lang w:val="ru-RU"/>
        </w:rPr>
        <w:t>.</w:t>
      </w:r>
    </w:p>
    <w:p w:rsidR="00F815C3" w:rsidRDefault="00F815C3" w:rsidP="006F0415">
      <w:pPr>
        <w:ind w:firstLine="360"/>
        <w:rPr>
          <w:lang w:val="uk-UA"/>
        </w:rPr>
      </w:pPr>
      <w:r w:rsidRPr="00F815C3">
        <w:rPr>
          <w:lang w:val="ru-RU"/>
        </w:rPr>
        <w:t xml:space="preserve">2.2. </w:t>
      </w:r>
      <w:r w:rsidR="00E917C4">
        <w:rPr>
          <w:lang w:val="uk-UA"/>
        </w:rPr>
        <w:t>Огляд</w:t>
      </w:r>
      <w:r>
        <w:rPr>
          <w:lang w:val="uk-UA"/>
        </w:rPr>
        <w:t xml:space="preserve"> шляхів побудови сховищ даних на основі платформи </w:t>
      </w:r>
      <w:proofErr w:type="spellStart"/>
      <w:r>
        <w:t>Hadoop</w:t>
      </w:r>
      <w:proofErr w:type="spellEnd"/>
    </w:p>
    <w:p w:rsidR="00E917C4" w:rsidRDefault="00E917C4" w:rsidP="006F0415">
      <w:pPr>
        <w:ind w:firstLine="360"/>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t>Hadoop</w:t>
      </w:r>
      <w:proofErr w:type="spellEnd"/>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t>Hadoop</w:t>
      </w:r>
      <w:proofErr w:type="spellEnd"/>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6F0415">
      <w:pPr>
        <w:ind w:firstLine="360"/>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E917C4">
      <w:pPr>
        <w:pStyle w:val="ListParagraph"/>
        <w:numPr>
          <w:ilvl w:val="0"/>
          <w:numId w:val="2"/>
        </w:numPr>
        <w:rPr>
          <w:lang w:val="uk-UA"/>
        </w:rPr>
      </w:pPr>
      <w:r>
        <w:rPr>
          <w:lang w:val="uk-UA"/>
        </w:rPr>
        <w:t>Кількість джерел даних</w:t>
      </w:r>
    </w:p>
    <w:p w:rsidR="00E917C4" w:rsidRDefault="00E917C4" w:rsidP="00E917C4">
      <w:pPr>
        <w:pStyle w:val="ListParagraph"/>
        <w:numPr>
          <w:ilvl w:val="0"/>
          <w:numId w:val="2"/>
        </w:numPr>
        <w:rPr>
          <w:lang w:val="uk-UA"/>
        </w:rPr>
      </w:pPr>
      <w:r>
        <w:rPr>
          <w:lang w:val="uk-UA"/>
        </w:rPr>
        <w:t>Інтерфейси, які ці джерела надають;</w:t>
      </w:r>
    </w:p>
    <w:p w:rsidR="00E917C4" w:rsidRDefault="00E917C4" w:rsidP="00E917C4">
      <w:pPr>
        <w:pStyle w:val="ListParagraph"/>
        <w:numPr>
          <w:ilvl w:val="0"/>
          <w:numId w:val="2"/>
        </w:numPr>
        <w:rPr>
          <w:lang w:val="uk-UA"/>
        </w:rPr>
      </w:pPr>
      <w:r>
        <w:rPr>
          <w:lang w:val="uk-UA"/>
        </w:rPr>
        <w:t>Обсяги;</w:t>
      </w:r>
    </w:p>
    <w:p w:rsidR="00E917C4" w:rsidRDefault="00E917C4" w:rsidP="00E917C4">
      <w:pPr>
        <w:pStyle w:val="ListParagraph"/>
        <w:numPr>
          <w:ilvl w:val="0"/>
          <w:numId w:val="2"/>
        </w:numPr>
        <w:rPr>
          <w:lang w:val="uk-UA"/>
        </w:rPr>
      </w:pPr>
      <w:r>
        <w:rPr>
          <w:lang w:val="uk-UA"/>
        </w:rPr>
        <w:t>Швидкість надходження;</w:t>
      </w:r>
    </w:p>
    <w:p w:rsidR="00E917C4" w:rsidRDefault="00E917C4" w:rsidP="00E917C4">
      <w:pPr>
        <w:pStyle w:val="ListParagraph"/>
        <w:numPr>
          <w:ilvl w:val="0"/>
          <w:numId w:val="2"/>
        </w:numPr>
        <w:rPr>
          <w:lang w:val="uk-UA"/>
        </w:rPr>
      </w:pPr>
      <w:r>
        <w:rPr>
          <w:lang w:val="uk-UA"/>
        </w:rPr>
        <w:t>Правила перетворень</w:t>
      </w:r>
    </w:p>
    <w:p w:rsidR="00E917C4" w:rsidRDefault="00E917C4" w:rsidP="00E917C4">
      <w:pPr>
        <w:pStyle w:val="ListParagraph"/>
        <w:numPr>
          <w:ilvl w:val="0"/>
          <w:numId w:val="2"/>
        </w:numPr>
        <w:rPr>
          <w:lang w:val="uk-UA"/>
        </w:rPr>
      </w:pPr>
      <w:r>
        <w:rPr>
          <w:lang w:val="uk-UA"/>
        </w:rPr>
        <w:t>Вимоги до часу зберігання</w:t>
      </w:r>
    </w:p>
    <w:p w:rsidR="00E917C4" w:rsidRDefault="00E917C4" w:rsidP="00E917C4">
      <w:pPr>
        <w:pStyle w:val="ListParagraph"/>
        <w:numPr>
          <w:ilvl w:val="0"/>
          <w:numId w:val="2"/>
        </w:numPr>
        <w:rPr>
          <w:lang w:val="uk-UA"/>
        </w:rPr>
      </w:pPr>
      <w:r>
        <w:rPr>
          <w:lang w:val="uk-UA"/>
        </w:rPr>
        <w:t>Інтерфейси систем-споживачів</w:t>
      </w:r>
    </w:p>
    <w:p w:rsidR="00E917C4" w:rsidRDefault="00CF0FBD" w:rsidP="00E917C4">
      <w:pPr>
        <w:pStyle w:val="ListParagraph"/>
        <w:numPr>
          <w:ilvl w:val="0"/>
          <w:numId w:val="2"/>
        </w:numPr>
        <w:rPr>
          <w:lang w:val="uk-UA"/>
        </w:rPr>
      </w:pPr>
      <w:r>
        <w:rPr>
          <w:lang w:val="uk-UA"/>
        </w:rPr>
        <w:t>Вимоги до часу запиту</w:t>
      </w:r>
    </w:p>
    <w:p w:rsidR="00CF0FBD" w:rsidRPr="00CF0FBD" w:rsidRDefault="00CF0FBD" w:rsidP="00C52A79">
      <w:pPr>
        <w:ind w:firstLine="360"/>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bookmarkStart w:id="0" w:name="_GoBack"/>
      <w:bookmarkEnd w:id="0"/>
    </w:p>
    <w:sectPr w:rsidR="00CF0FBD" w:rsidRPr="00CF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3D55C2"/>
    <w:rsid w:val="00662248"/>
    <w:rsid w:val="006F0415"/>
    <w:rsid w:val="0091058A"/>
    <w:rsid w:val="00941129"/>
    <w:rsid w:val="00B12B31"/>
    <w:rsid w:val="00B94334"/>
    <w:rsid w:val="00C52A79"/>
    <w:rsid w:val="00CF0FBD"/>
    <w:rsid w:val="00DD426F"/>
    <w:rsid w:val="00E52C28"/>
    <w:rsid w:val="00E917C4"/>
    <w:rsid w:val="00F672F0"/>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2014-10-22T05:54:00Z</dcterms:created>
  <dcterms:modified xsi:type="dcterms:W3CDTF">2014-10-23T06:54:00Z</dcterms:modified>
</cp:coreProperties>
</file>