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8E8" w:rsidRPr="00876C23" w:rsidRDefault="000438E8" w:rsidP="00C76DCF">
      <w:pPr>
        <w:shd w:val="clear" w:color="auto" w:fill="44546A" w:themeFill="text2"/>
        <w:jc w:val="center"/>
        <w:rPr>
          <w:color w:val="FFFFFF" w:themeColor="background1"/>
        </w:rPr>
      </w:pPr>
      <w:r w:rsidRPr="00876C23">
        <w:rPr>
          <w:color w:val="FFFFFF" w:themeColor="background1"/>
        </w:rPr>
        <w:t xml:space="preserve">In case of </w:t>
      </w:r>
      <w:r w:rsidRPr="00C94E94">
        <w:rPr>
          <w:b/>
          <w:color w:val="ED7D31" w:themeColor="accent2"/>
          <w:sz w:val="24"/>
        </w:rPr>
        <w:t>bidirectional</w:t>
      </w:r>
      <w:r w:rsidRPr="00C94E94">
        <w:rPr>
          <w:color w:val="ED7D31" w:themeColor="accent2"/>
          <w:sz w:val="24"/>
        </w:rPr>
        <w:t xml:space="preserve"> </w:t>
      </w:r>
      <w:r w:rsidRPr="00876C23">
        <w:rPr>
          <w:color w:val="FFFFFF" w:themeColor="background1"/>
        </w:rPr>
        <w:t xml:space="preserve">association No new table is created. PK of one entity just became the FK on another one. But in case of, </w:t>
      </w:r>
      <w:r w:rsidR="00C470F3" w:rsidRPr="00C94E94">
        <w:rPr>
          <w:b/>
          <w:color w:val="ED7D31" w:themeColor="accent2"/>
          <w:sz w:val="24"/>
        </w:rPr>
        <w:t>unidirectional</w:t>
      </w:r>
      <w:r w:rsidRPr="00C94E94">
        <w:rPr>
          <w:color w:val="ED7D31" w:themeColor="accent2"/>
          <w:sz w:val="24"/>
        </w:rPr>
        <w:t xml:space="preserve"> </w:t>
      </w:r>
      <w:r w:rsidR="00CF66A1" w:rsidRPr="00876C23">
        <w:rPr>
          <w:color w:val="FFFFFF" w:themeColor="background1"/>
        </w:rPr>
        <w:t xml:space="preserve">association, a complete new table gets created. </w:t>
      </w:r>
      <w:r w:rsidR="00490345" w:rsidRPr="00876C23">
        <w:rPr>
          <w:color w:val="FFFFFF" w:themeColor="background1"/>
        </w:rPr>
        <w:t>This is why, one bidirectional association</w:t>
      </w:r>
      <w:r w:rsidR="00CC4E0B" w:rsidRPr="00876C23">
        <w:rPr>
          <w:color w:val="FFFFFF" w:themeColor="background1"/>
        </w:rPr>
        <w:t xml:space="preserve"> provides navigational access in both side</w:t>
      </w:r>
      <w:r w:rsidR="00A7559E" w:rsidRPr="00876C23">
        <w:rPr>
          <w:color w:val="FFFFFF" w:themeColor="background1"/>
        </w:rPr>
        <w:t>s</w:t>
      </w:r>
      <w:r w:rsidR="00CC4E0B" w:rsidRPr="00876C23">
        <w:rPr>
          <w:color w:val="FFFFFF" w:themeColor="background1"/>
        </w:rPr>
        <w:t xml:space="preserve"> without explicit quires. </w:t>
      </w:r>
      <w:r w:rsidR="00490345" w:rsidRPr="00876C23">
        <w:rPr>
          <w:color w:val="FFFFFF" w:themeColor="background1"/>
        </w:rPr>
        <w:t xml:space="preserve">On the other hand, one unidirectional association </w:t>
      </w:r>
      <w:r w:rsidR="001457D9" w:rsidRPr="00876C23">
        <w:rPr>
          <w:color w:val="FFFFFF" w:themeColor="background1"/>
        </w:rPr>
        <w:t>needs explicit query to get navigational access to both sides</w:t>
      </w:r>
      <w:r w:rsidR="00490345" w:rsidRPr="00876C23">
        <w:rPr>
          <w:color w:val="FFFFFF" w:themeColor="background1"/>
        </w:rPr>
        <w:t>.</w:t>
      </w:r>
    </w:p>
    <w:p w:rsidR="00E472D0" w:rsidRDefault="005431C4" w:rsidP="005431C4">
      <w:r>
        <w:rPr>
          <w:noProof/>
        </w:rPr>
        <w:drawing>
          <wp:inline distT="0" distB="0" distL="0" distR="0" wp14:anchorId="5E899414" wp14:editId="5F029982">
            <wp:extent cx="2743200" cy="509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38E8" w:rsidRPr="005431C4" w:rsidRDefault="000438E8" w:rsidP="005431C4"/>
    <w:sectPr w:rsidR="000438E8" w:rsidRPr="005431C4" w:rsidSect="00F231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A6"/>
    <w:rsid w:val="000438E8"/>
    <w:rsid w:val="000B4AA6"/>
    <w:rsid w:val="001457D9"/>
    <w:rsid w:val="002A19A8"/>
    <w:rsid w:val="00490345"/>
    <w:rsid w:val="005431C4"/>
    <w:rsid w:val="00876C23"/>
    <w:rsid w:val="00A7559E"/>
    <w:rsid w:val="00BD607A"/>
    <w:rsid w:val="00C470F3"/>
    <w:rsid w:val="00C76DCF"/>
    <w:rsid w:val="00C94E94"/>
    <w:rsid w:val="00CC4E0B"/>
    <w:rsid w:val="00CF66A1"/>
    <w:rsid w:val="00DB2D3E"/>
    <w:rsid w:val="00E472D0"/>
    <w:rsid w:val="00E83963"/>
    <w:rsid w:val="00F2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BF181-3DA8-44CF-8E8E-BAC06F71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2018-01-10T05:40:00Z</dcterms:created>
  <dcterms:modified xsi:type="dcterms:W3CDTF">2018-01-25T04:35:00Z</dcterms:modified>
</cp:coreProperties>
</file>