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C821" w14:textId="77777777" w:rsidR="001865D0" w:rsidRPr="003A4EED" w:rsidRDefault="001865D0" w:rsidP="001865D0">
      <w:pPr>
        <w:pStyle w:val="af0"/>
        <w:shd w:val="clear" w:color="auto" w:fill="FFFFFF"/>
        <w:spacing w:before="0" w:beforeAutospacing="0" w:after="0" w:afterAutospacing="0"/>
        <w:jc w:val="center"/>
        <w:rPr>
          <w:rFonts w:ascii="Times New Roman" w:hAnsi="Times New Roman" w:cs="Times New Roman"/>
        </w:rPr>
      </w:pPr>
      <w:r w:rsidRPr="003A4EED">
        <w:rPr>
          <w:rFonts w:ascii="Times New Roman" w:hAnsi="Times New Roman" w:cs="Times New Roman"/>
          <w:b/>
          <w:bCs/>
          <w:color w:val="000000"/>
        </w:rPr>
        <w:t>Group final project</w:t>
      </w:r>
      <w:r w:rsidRPr="003A4EED">
        <w:rPr>
          <w:rFonts w:ascii="Times New Roman" w:hAnsi="Times New Roman" w:cs="Times New Roman"/>
          <w:color w:val="000000"/>
        </w:rPr>
        <w:t> </w:t>
      </w:r>
    </w:p>
    <w:p w14:paraId="57758788"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Final Project Milestone </w:t>
      </w:r>
    </w:p>
    <w:p w14:paraId="52DD5BD3"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Prepare well-written draft of introduction section for final project; include  </w:t>
      </w:r>
    </w:p>
    <w:p w14:paraId="11188B51"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topic description  </w:t>
      </w:r>
    </w:p>
    <w:p w14:paraId="75A557D9"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motivation  </w:t>
      </w:r>
    </w:p>
    <w:p w14:paraId="63280D3A"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propose an outline of possible sections in paper/presentation </w:t>
      </w:r>
    </w:p>
    <w:p w14:paraId="12904B68"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Explicitly detail resources for the project, e.g. – sections/pages of reference books – internet articles/pages  </w:t>
      </w:r>
    </w:p>
    <w:p w14:paraId="44A98662"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Prepare a few slides for a mini presentation of project  </w:t>
      </w:r>
    </w:p>
    <w:p w14:paraId="369540E2"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Possible Data Sources for Final Project:  </w:t>
      </w:r>
    </w:p>
    <w:p w14:paraId="16E6EB6E"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The Federal Reserve Economic Data Website: https://fred.stlouisfed.org/ – Explore Macro Snapshot – Popular Series – Search Fred Data (for topics of interest)  </w:t>
      </w:r>
    </w:p>
    <w:p w14:paraId="33E29FD2" w14:textId="77777777" w:rsidR="001865D0" w:rsidRPr="003A4EED" w:rsidRDefault="001865D0" w:rsidP="001865D0">
      <w:pPr>
        <w:pStyle w:val="af0"/>
        <w:shd w:val="clear" w:color="auto" w:fill="FFFFFF"/>
        <w:spacing w:before="0" w:beforeAutospacing="0" w:after="0" w:afterAutospacing="0"/>
        <w:rPr>
          <w:rFonts w:ascii="Times New Roman" w:hAnsi="Times New Roman" w:cs="Times New Roman"/>
        </w:rPr>
      </w:pPr>
      <w:r w:rsidRPr="003A4EED">
        <w:rPr>
          <w:rFonts w:ascii="Times New Roman" w:hAnsi="Times New Roman" w:cs="Times New Roman"/>
          <w:color w:val="000000"/>
        </w:rPr>
        <w:t>• The World Bank Databank Website: https://databank.worldbank.org/home –</w:t>
      </w:r>
      <w:hyperlink r:id="rId8" w:history="1">
        <w:r w:rsidRPr="003A4EED">
          <w:rPr>
            <w:rStyle w:val="a3"/>
            <w:rFonts w:ascii="Times New Roman" w:hAnsi="Times New Roman" w:cs="Times New Roman"/>
            <w:color w:val="000000"/>
          </w:rPr>
          <w:t xml:space="preserve"> </w:t>
        </w:r>
        <w:r w:rsidRPr="003A4EED">
          <w:rPr>
            <w:rStyle w:val="a3"/>
            <w:rFonts w:ascii="Times New Roman" w:hAnsi="Times New Roman" w:cs="Times New Roman"/>
            <w:color w:val="0563C1"/>
          </w:rPr>
          <w:t>https://databank.worldbank.org/source/health-nutrition-and-population-statistics</w:t>
        </w:r>
      </w:hyperlink>
      <w:r w:rsidRPr="003A4EED">
        <w:rPr>
          <w:rFonts w:ascii="Times New Roman" w:hAnsi="Times New Roman" w:cs="Times New Roman"/>
          <w:color w:val="0563C1"/>
        </w:rPr>
        <w:t> </w:t>
      </w:r>
    </w:p>
    <w:sdt>
      <w:sdtPr>
        <w:rPr>
          <w:rFonts w:asciiTheme="minorHAnsi" w:eastAsiaTheme="minorEastAsia" w:hAnsiTheme="minorHAnsi" w:cstheme="minorBidi"/>
          <w:color w:val="auto"/>
          <w:kern w:val="2"/>
          <w:sz w:val="21"/>
          <w:szCs w:val="22"/>
          <w:lang w:val="zh-CN"/>
        </w:rPr>
        <w:id w:val="-586161969"/>
        <w:docPartObj>
          <w:docPartGallery w:val="Table of Contents"/>
          <w:docPartUnique/>
        </w:docPartObj>
      </w:sdtPr>
      <w:sdtEndPr>
        <w:rPr>
          <w:b/>
          <w:bCs/>
        </w:rPr>
      </w:sdtEndPr>
      <w:sdtContent>
        <w:p w14:paraId="181A125C" w14:textId="77777777" w:rsidR="001865D0" w:rsidRDefault="001865D0" w:rsidP="001865D0">
          <w:pPr>
            <w:pStyle w:val="TOC"/>
          </w:pPr>
          <w:r>
            <w:rPr>
              <w:rFonts w:hint="eastAsia"/>
              <w:lang w:val="zh-CN"/>
            </w:rPr>
            <w:t>c</w:t>
          </w:r>
          <w:r>
            <w:rPr>
              <w:lang w:val="zh-CN"/>
            </w:rPr>
            <w:t>ontents</w:t>
          </w:r>
        </w:p>
        <w:p w14:paraId="3B3F0972" w14:textId="77777777" w:rsidR="001865D0" w:rsidRDefault="001865D0" w:rsidP="001865D0">
          <w:pPr>
            <w:pStyle w:val="TOC1"/>
            <w:tabs>
              <w:tab w:val="right" w:leader="dot" w:pos="8296"/>
            </w:tabs>
            <w:rPr>
              <w:noProof/>
            </w:rPr>
          </w:pPr>
          <w:r>
            <w:fldChar w:fldCharType="begin"/>
          </w:r>
          <w:r>
            <w:instrText xml:space="preserve"> TOC \o "1-3" \h \z \u </w:instrText>
          </w:r>
          <w:r>
            <w:fldChar w:fldCharType="separate"/>
          </w:r>
          <w:hyperlink w:anchor="_Toc140586464" w:history="1">
            <w:r w:rsidRPr="006B2A77">
              <w:rPr>
                <w:rStyle w:val="a3"/>
                <w:rFonts w:ascii="Times New Roman" w:hAnsi="Times New Roman" w:cs="Times New Roman"/>
                <w:noProof/>
              </w:rPr>
              <w:t>1. Executive Summary</w:t>
            </w:r>
            <w:r>
              <w:rPr>
                <w:noProof/>
                <w:webHidden/>
              </w:rPr>
              <w:tab/>
            </w:r>
            <w:r>
              <w:rPr>
                <w:noProof/>
                <w:webHidden/>
              </w:rPr>
              <w:fldChar w:fldCharType="begin"/>
            </w:r>
            <w:r>
              <w:rPr>
                <w:noProof/>
                <w:webHidden/>
              </w:rPr>
              <w:instrText xml:space="preserve"> PAGEREF _Toc140586464 \h </w:instrText>
            </w:r>
            <w:r>
              <w:rPr>
                <w:noProof/>
                <w:webHidden/>
              </w:rPr>
            </w:r>
            <w:r>
              <w:rPr>
                <w:noProof/>
                <w:webHidden/>
              </w:rPr>
              <w:fldChar w:fldCharType="separate"/>
            </w:r>
            <w:r>
              <w:rPr>
                <w:noProof/>
                <w:webHidden/>
              </w:rPr>
              <w:t>2</w:t>
            </w:r>
            <w:r>
              <w:rPr>
                <w:noProof/>
                <w:webHidden/>
              </w:rPr>
              <w:fldChar w:fldCharType="end"/>
            </w:r>
          </w:hyperlink>
        </w:p>
        <w:p w14:paraId="7C5A32D3" w14:textId="77777777" w:rsidR="001865D0" w:rsidRDefault="00000000" w:rsidP="001865D0">
          <w:pPr>
            <w:pStyle w:val="TOC2"/>
            <w:tabs>
              <w:tab w:val="right" w:leader="dot" w:pos="8296"/>
            </w:tabs>
            <w:rPr>
              <w:noProof/>
            </w:rPr>
          </w:pPr>
          <w:hyperlink w:anchor="_Toc140586465" w:history="1">
            <w:r w:rsidR="001865D0" w:rsidRPr="006B2A77">
              <w:rPr>
                <w:rStyle w:val="a3"/>
                <w:rFonts w:ascii="Times New Roman" w:hAnsi="Times New Roman" w:cs="Times New Roman"/>
                <w:noProof/>
              </w:rPr>
              <w:t>1.1 Project Overview</w:t>
            </w:r>
            <w:r w:rsidR="001865D0">
              <w:rPr>
                <w:noProof/>
                <w:webHidden/>
              </w:rPr>
              <w:tab/>
            </w:r>
            <w:r w:rsidR="001865D0">
              <w:rPr>
                <w:noProof/>
                <w:webHidden/>
              </w:rPr>
              <w:fldChar w:fldCharType="begin"/>
            </w:r>
            <w:r w:rsidR="001865D0">
              <w:rPr>
                <w:noProof/>
                <w:webHidden/>
              </w:rPr>
              <w:instrText xml:space="preserve"> PAGEREF _Toc140586465 \h </w:instrText>
            </w:r>
            <w:r w:rsidR="001865D0">
              <w:rPr>
                <w:noProof/>
                <w:webHidden/>
              </w:rPr>
            </w:r>
            <w:r w:rsidR="001865D0">
              <w:rPr>
                <w:noProof/>
                <w:webHidden/>
              </w:rPr>
              <w:fldChar w:fldCharType="separate"/>
            </w:r>
            <w:r w:rsidR="001865D0">
              <w:rPr>
                <w:noProof/>
                <w:webHidden/>
              </w:rPr>
              <w:t>2</w:t>
            </w:r>
            <w:r w:rsidR="001865D0">
              <w:rPr>
                <w:noProof/>
                <w:webHidden/>
              </w:rPr>
              <w:fldChar w:fldCharType="end"/>
            </w:r>
          </w:hyperlink>
        </w:p>
        <w:p w14:paraId="2B5CD5BE" w14:textId="77777777" w:rsidR="001865D0" w:rsidRDefault="00000000" w:rsidP="001865D0">
          <w:pPr>
            <w:pStyle w:val="TOC2"/>
            <w:tabs>
              <w:tab w:val="right" w:leader="dot" w:pos="8296"/>
            </w:tabs>
            <w:rPr>
              <w:noProof/>
            </w:rPr>
          </w:pPr>
          <w:hyperlink w:anchor="_Toc140586466" w:history="1">
            <w:r w:rsidR="001865D0" w:rsidRPr="006B2A77">
              <w:rPr>
                <w:rStyle w:val="a3"/>
                <w:rFonts w:ascii="Times New Roman" w:hAnsi="Times New Roman" w:cs="Times New Roman"/>
                <w:noProof/>
              </w:rPr>
              <w:t>1.2 Relevant Theories/Models</w:t>
            </w:r>
            <w:r w:rsidR="001865D0">
              <w:rPr>
                <w:noProof/>
                <w:webHidden/>
              </w:rPr>
              <w:tab/>
            </w:r>
            <w:r w:rsidR="001865D0">
              <w:rPr>
                <w:noProof/>
                <w:webHidden/>
              </w:rPr>
              <w:fldChar w:fldCharType="begin"/>
            </w:r>
            <w:r w:rsidR="001865D0">
              <w:rPr>
                <w:noProof/>
                <w:webHidden/>
              </w:rPr>
              <w:instrText xml:space="preserve"> PAGEREF _Toc140586466 \h </w:instrText>
            </w:r>
            <w:r w:rsidR="001865D0">
              <w:rPr>
                <w:noProof/>
                <w:webHidden/>
              </w:rPr>
            </w:r>
            <w:r w:rsidR="001865D0">
              <w:rPr>
                <w:noProof/>
                <w:webHidden/>
              </w:rPr>
              <w:fldChar w:fldCharType="separate"/>
            </w:r>
            <w:r w:rsidR="001865D0">
              <w:rPr>
                <w:noProof/>
                <w:webHidden/>
              </w:rPr>
              <w:t>2</w:t>
            </w:r>
            <w:r w:rsidR="001865D0">
              <w:rPr>
                <w:noProof/>
                <w:webHidden/>
              </w:rPr>
              <w:fldChar w:fldCharType="end"/>
            </w:r>
          </w:hyperlink>
        </w:p>
        <w:p w14:paraId="2380B510" w14:textId="77777777" w:rsidR="001865D0" w:rsidRDefault="00000000" w:rsidP="001865D0">
          <w:pPr>
            <w:pStyle w:val="TOC1"/>
            <w:tabs>
              <w:tab w:val="right" w:leader="dot" w:pos="8296"/>
            </w:tabs>
            <w:rPr>
              <w:noProof/>
            </w:rPr>
          </w:pPr>
          <w:hyperlink w:anchor="_Toc140586467" w:history="1">
            <w:r w:rsidR="001865D0" w:rsidRPr="006B2A77">
              <w:rPr>
                <w:rStyle w:val="a3"/>
                <w:rFonts w:ascii="Times New Roman" w:hAnsi="Times New Roman" w:cs="Times New Roman"/>
                <w:noProof/>
              </w:rPr>
              <w:t>2. Introduction</w:t>
            </w:r>
            <w:r w:rsidR="001865D0">
              <w:rPr>
                <w:noProof/>
                <w:webHidden/>
              </w:rPr>
              <w:tab/>
            </w:r>
            <w:r w:rsidR="001865D0">
              <w:rPr>
                <w:noProof/>
                <w:webHidden/>
              </w:rPr>
              <w:fldChar w:fldCharType="begin"/>
            </w:r>
            <w:r w:rsidR="001865D0">
              <w:rPr>
                <w:noProof/>
                <w:webHidden/>
              </w:rPr>
              <w:instrText xml:space="preserve"> PAGEREF _Toc140586467 \h </w:instrText>
            </w:r>
            <w:r w:rsidR="001865D0">
              <w:rPr>
                <w:noProof/>
                <w:webHidden/>
              </w:rPr>
            </w:r>
            <w:r w:rsidR="001865D0">
              <w:rPr>
                <w:noProof/>
                <w:webHidden/>
              </w:rPr>
              <w:fldChar w:fldCharType="separate"/>
            </w:r>
            <w:r w:rsidR="001865D0">
              <w:rPr>
                <w:noProof/>
                <w:webHidden/>
              </w:rPr>
              <w:t>2</w:t>
            </w:r>
            <w:r w:rsidR="001865D0">
              <w:rPr>
                <w:noProof/>
                <w:webHidden/>
              </w:rPr>
              <w:fldChar w:fldCharType="end"/>
            </w:r>
          </w:hyperlink>
        </w:p>
        <w:p w14:paraId="1BAEF4E4" w14:textId="77777777" w:rsidR="001865D0" w:rsidRDefault="00000000" w:rsidP="001865D0">
          <w:pPr>
            <w:pStyle w:val="TOC2"/>
            <w:tabs>
              <w:tab w:val="right" w:leader="dot" w:pos="8296"/>
            </w:tabs>
            <w:rPr>
              <w:noProof/>
            </w:rPr>
          </w:pPr>
          <w:hyperlink w:anchor="_Toc140586468" w:history="1">
            <w:r w:rsidR="001865D0" w:rsidRPr="006B2A77">
              <w:rPr>
                <w:rStyle w:val="a3"/>
                <w:rFonts w:ascii="Times New Roman" w:hAnsi="Times New Roman" w:cs="Times New Roman"/>
                <w:noProof/>
              </w:rPr>
              <w:t>2.1 Background of the Study</w:t>
            </w:r>
            <w:r w:rsidR="001865D0">
              <w:rPr>
                <w:noProof/>
                <w:webHidden/>
              </w:rPr>
              <w:tab/>
            </w:r>
            <w:r w:rsidR="001865D0">
              <w:rPr>
                <w:noProof/>
                <w:webHidden/>
              </w:rPr>
              <w:fldChar w:fldCharType="begin"/>
            </w:r>
            <w:r w:rsidR="001865D0">
              <w:rPr>
                <w:noProof/>
                <w:webHidden/>
              </w:rPr>
              <w:instrText xml:space="preserve"> PAGEREF _Toc140586468 \h </w:instrText>
            </w:r>
            <w:r w:rsidR="001865D0">
              <w:rPr>
                <w:noProof/>
                <w:webHidden/>
              </w:rPr>
            </w:r>
            <w:r w:rsidR="001865D0">
              <w:rPr>
                <w:noProof/>
                <w:webHidden/>
              </w:rPr>
              <w:fldChar w:fldCharType="separate"/>
            </w:r>
            <w:r w:rsidR="001865D0">
              <w:rPr>
                <w:noProof/>
                <w:webHidden/>
              </w:rPr>
              <w:t>2</w:t>
            </w:r>
            <w:r w:rsidR="001865D0">
              <w:rPr>
                <w:noProof/>
                <w:webHidden/>
              </w:rPr>
              <w:fldChar w:fldCharType="end"/>
            </w:r>
          </w:hyperlink>
        </w:p>
        <w:p w14:paraId="21F58CA5" w14:textId="77777777" w:rsidR="001865D0" w:rsidRDefault="00000000" w:rsidP="001865D0">
          <w:pPr>
            <w:pStyle w:val="TOC2"/>
            <w:tabs>
              <w:tab w:val="right" w:leader="dot" w:pos="8296"/>
            </w:tabs>
            <w:rPr>
              <w:noProof/>
            </w:rPr>
          </w:pPr>
          <w:hyperlink w:anchor="_Toc140586469" w:history="1">
            <w:r w:rsidR="001865D0" w:rsidRPr="006B2A77">
              <w:rPr>
                <w:rStyle w:val="a3"/>
                <w:rFonts w:ascii="Times New Roman" w:hAnsi="Times New Roman" w:cs="Times New Roman"/>
                <w:noProof/>
              </w:rPr>
              <w:t>2.2 Motivation of the Research</w:t>
            </w:r>
            <w:r w:rsidR="001865D0">
              <w:rPr>
                <w:noProof/>
                <w:webHidden/>
              </w:rPr>
              <w:tab/>
            </w:r>
            <w:r w:rsidR="001865D0">
              <w:rPr>
                <w:noProof/>
                <w:webHidden/>
              </w:rPr>
              <w:fldChar w:fldCharType="begin"/>
            </w:r>
            <w:r w:rsidR="001865D0">
              <w:rPr>
                <w:noProof/>
                <w:webHidden/>
              </w:rPr>
              <w:instrText xml:space="preserve"> PAGEREF _Toc140586469 \h </w:instrText>
            </w:r>
            <w:r w:rsidR="001865D0">
              <w:rPr>
                <w:noProof/>
                <w:webHidden/>
              </w:rPr>
            </w:r>
            <w:r w:rsidR="001865D0">
              <w:rPr>
                <w:noProof/>
                <w:webHidden/>
              </w:rPr>
              <w:fldChar w:fldCharType="separate"/>
            </w:r>
            <w:r w:rsidR="001865D0">
              <w:rPr>
                <w:noProof/>
                <w:webHidden/>
              </w:rPr>
              <w:t>3</w:t>
            </w:r>
            <w:r w:rsidR="001865D0">
              <w:rPr>
                <w:noProof/>
                <w:webHidden/>
              </w:rPr>
              <w:fldChar w:fldCharType="end"/>
            </w:r>
          </w:hyperlink>
        </w:p>
        <w:p w14:paraId="64216A29" w14:textId="77777777" w:rsidR="001865D0" w:rsidRDefault="00000000" w:rsidP="001865D0">
          <w:pPr>
            <w:pStyle w:val="TOC2"/>
            <w:tabs>
              <w:tab w:val="right" w:leader="dot" w:pos="8296"/>
            </w:tabs>
            <w:rPr>
              <w:noProof/>
            </w:rPr>
          </w:pPr>
          <w:hyperlink w:anchor="_Toc140586470" w:history="1">
            <w:r w:rsidR="001865D0" w:rsidRPr="006B2A77">
              <w:rPr>
                <w:rStyle w:val="a3"/>
                <w:rFonts w:ascii="Times New Roman" w:hAnsi="Times New Roman" w:cs="Times New Roman"/>
                <w:noProof/>
              </w:rPr>
              <w:t>2.3 Scope of the Report</w:t>
            </w:r>
            <w:r w:rsidR="001865D0">
              <w:rPr>
                <w:noProof/>
                <w:webHidden/>
              </w:rPr>
              <w:tab/>
            </w:r>
            <w:r w:rsidR="001865D0">
              <w:rPr>
                <w:noProof/>
                <w:webHidden/>
              </w:rPr>
              <w:fldChar w:fldCharType="begin"/>
            </w:r>
            <w:r w:rsidR="001865D0">
              <w:rPr>
                <w:noProof/>
                <w:webHidden/>
              </w:rPr>
              <w:instrText xml:space="preserve"> PAGEREF _Toc140586470 \h </w:instrText>
            </w:r>
            <w:r w:rsidR="001865D0">
              <w:rPr>
                <w:noProof/>
                <w:webHidden/>
              </w:rPr>
            </w:r>
            <w:r w:rsidR="001865D0">
              <w:rPr>
                <w:noProof/>
                <w:webHidden/>
              </w:rPr>
              <w:fldChar w:fldCharType="separate"/>
            </w:r>
            <w:r w:rsidR="001865D0">
              <w:rPr>
                <w:noProof/>
                <w:webHidden/>
              </w:rPr>
              <w:t>3</w:t>
            </w:r>
            <w:r w:rsidR="001865D0">
              <w:rPr>
                <w:noProof/>
                <w:webHidden/>
              </w:rPr>
              <w:fldChar w:fldCharType="end"/>
            </w:r>
          </w:hyperlink>
        </w:p>
        <w:p w14:paraId="70F28706" w14:textId="77777777" w:rsidR="001865D0" w:rsidRDefault="00000000" w:rsidP="001865D0">
          <w:pPr>
            <w:pStyle w:val="TOC1"/>
            <w:tabs>
              <w:tab w:val="right" w:leader="dot" w:pos="8296"/>
            </w:tabs>
            <w:rPr>
              <w:noProof/>
            </w:rPr>
          </w:pPr>
          <w:hyperlink w:anchor="_Toc140586471" w:history="1">
            <w:r w:rsidR="001865D0" w:rsidRPr="006B2A77">
              <w:rPr>
                <w:rStyle w:val="a3"/>
                <w:rFonts w:ascii="Times New Roman" w:hAnsi="Times New Roman" w:cs="Times New Roman"/>
                <w:noProof/>
              </w:rPr>
              <w:t>3. Methodology</w:t>
            </w:r>
            <w:r w:rsidR="001865D0">
              <w:rPr>
                <w:noProof/>
                <w:webHidden/>
              </w:rPr>
              <w:tab/>
            </w:r>
            <w:r w:rsidR="001865D0">
              <w:rPr>
                <w:noProof/>
                <w:webHidden/>
              </w:rPr>
              <w:fldChar w:fldCharType="begin"/>
            </w:r>
            <w:r w:rsidR="001865D0">
              <w:rPr>
                <w:noProof/>
                <w:webHidden/>
              </w:rPr>
              <w:instrText xml:space="preserve"> PAGEREF _Toc140586471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2332F31C" w14:textId="77777777" w:rsidR="001865D0" w:rsidRDefault="00000000" w:rsidP="001865D0">
          <w:pPr>
            <w:pStyle w:val="TOC2"/>
            <w:tabs>
              <w:tab w:val="right" w:leader="dot" w:pos="8296"/>
            </w:tabs>
            <w:rPr>
              <w:noProof/>
            </w:rPr>
          </w:pPr>
          <w:hyperlink w:anchor="_Toc140586472" w:history="1">
            <w:r w:rsidR="001865D0" w:rsidRPr="006B2A77">
              <w:rPr>
                <w:rStyle w:val="a3"/>
                <w:rFonts w:ascii="Times New Roman" w:hAnsi="Times New Roman" w:cs="Times New Roman"/>
                <w:noProof/>
              </w:rPr>
              <w:t>3.1 Research Design</w:t>
            </w:r>
            <w:r w:rsidR="001865D0">
              <w:rPr>
                <w:noProof/>
                <w:webHidden/>
              </w:rPr>
              <w:tab/>
            </w:r>
            <w:r w:rsidR="001865D0">
              <w:rPr>
                <w:noProof/>
                <w:webHidden/>
              </w:rPr>
              <w:fldChar w:fldCharType="begin"/>
            </w:r>
            <w:r w:rsidR="001865D0">
              <w:rPr>
                <w:noProof/>
                <w:webHidden/>
              </w:rPr>
              <w:instrText xml:space="preserve"> PAGEREF _Toc140586472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74A52B72" w14:textId="77777777" w:rsidR="001865D0" w:rsidRDefault="00000000" w:rsidP="001865D0">
          <w:pPr>
            <w:pStyle w:val="TOC2"/>
            <w:tabs>
              <w:tab w:val="right" w:leader="dot" w:pos="8296"/>
            </w:tabs>
            <w:rPr>
              <w:noProof/>
            </w:rPr>
          </w:pPr>
          <w:hyperlink w:anchor="_Toc140586473" w:history="1">
            <w:r w:rsidR="001865D0" w:rsidRPr="006B2A77">
              <w:rPr>
                <w:rStyle w:val="a3"/>
                <w:rFonts w:ascii="Times New Roman" w:hAnsi="Times New Roman" w:cs="Times New Roman"/>
                <w:noProof/>
              </w:rPr>
              <w:t>3.2 Data Collection Methods</w:t>
            </w:r>
            <w:r w:rsidR="001865D0">
              <w:rPr>
                <w:noProof/>
                <w:webHidden/>
              </w:rPr>
              <w:tab/>
            </w:r>
            <w:r w:rsidR="001865D0">
              <w:rPr>
                <w:noProof/>
                <w:webHidden/>
              </w:rPr>
              <w:fldChar w:fldCharType="begin"/>
            </w:r>
            <w:r w:rsidR="001865D0">
              <w:rPr>
                <w:noProof/>
                <w:webHidden/>
              </w:rPr>
              <w:instrText xml:space="preserve"> PAGEREF _Toc140586473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7F80B00B" w14:textId="77777777" w:rsidR="001865D0" w:rsidRDefault="00000000" w:rsidP="001865D0">
          <w:pPr>
            <w:pStyle w:val="TOC2"/>
            <w:tabs>
              <w:tab w:val="right" w:leader="dot" w:pos="8296"/>
            </w:tabs>
            <w:rPr>
              <w:noProof/>
            </w:rPr>
          </w:pPr>
          <w:hyperlink w:anchor="_Toc140586474" w:history="1">
            <w:r w:rsidR="001865D0" w:rsidRPr="006B2A77">
              <w:rPr>
                <w:rStyle w:val="a3"/>
                <w:rFonts w:ascii="Times New Roman" w:hAnsi="Times New Roman" w:cs="Times New Roman"/>
                <w:noProof/>
              </w:rPr>
              <w:t>3.3 Data Analysis Techniques</w:t>
            </w:r>
            <w:r w:rsidR="001865D0">
              <w:rPr>
                <w:noProof/>
                <w:webHidden/>
              </w:rPr>
              <w:tab/>
            </w:r>
            <w:r w:rsidR="001865D0">
              <w:rPr>
                <w:noProof/>
                <w:webHidden/>
              </w:rPr>
              <w:fldChar w:fldCharType="begin"/>
            </w:r>
            <w:r w:rsidR="001865D0">
              <w:rPr>
                <w:noProof/>
                <w:webHidden/>
              </w:rPr>
              <w:instrText xml:space="preserve"> PAGEREF _Toc140586474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06EE8B1D" w14:textId="77777777" w:rsidR="001865D0" w:rsidRDefault="00000000" w:rsidP="001865D0">
          <w:pPr>
            <w:pStyle w:val="TOC1"/>
            <w:tabs>
              <w:tab w:val="right" w:leader="dot" w:pos="8296"/>
            </w:tabs>
            <w:rPr>
              <w:noProof/>
            </w:rPr>
          </w:pPr>
          <w:hyperlink w:anchor="_Toc140586475" w:history="1">
            <w:r w:rsidR="001865D0" w:rsidRPr="006B2A77">
              <w:rPr>
                <w:rStyle w:val="a3"/>
                <w:rFonts w:ascii="Times New Roman" w:hAnsi="Times New Roman" w:cs="Times New Roman"/>
                <w:noProof/>
              </w:rPr>
              <w:t>4. Forecast and Analysis</w:t>
            </w:r>
            <w:r w:rsidR="001865D0">
              <w:rPr>
                <w:noProof/>
                <w:webHidden/>
              </w:rPr>
              <w:tab/>
            </w:r>
            <w:r w:rsidR="001865D0">
              <w:rPr>
                <w:noProof/>
                <w:webHidden/>
              </w:rPr>
              <w:fldChar w:fldCharType="begin"/>
            </w:r>
            <w:r w:rsidR="001865D0">
              <w:rPr>
                <w:noProof/>
                <w:webHidden/>
              </w:rPr>
              <w:instrText xml:space="preserve"> PAGEREF _Toc140586475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085B876B" w14:textId="77777777" w:rsidR="001865D0" w:rsidRDefault="00000000" w:rsidP="001865D0">
          <w:pPr>
            <w:pStyle w:val="TOC2"/>
            <w:tabs>
              <w:tab w:val="right" w:leader="dot" w:pos="8296"/>
            </w:tabs>
            <w:rPr>
              <w:noProof/>
            </w:rPr>
          </w:pPr>
          <w:hyperlink w:anchor="_Toc140586476" w:history="1">
            <w:r w:rsidR="001865D0" w:rsidRPr="006B2A77">
              <w:rPr>
                <w:rStyle w:val="a3"/>
                <w:rFonts w:ascii="Times New Roman" w:hAnsi="Times New Roman" w:cs="Times New Roman"/>
                <w:noProof/>
              </w:rPr>
              <w:t>4.1 Presentation of Data</w:t>
            </w:r>
            <w:r w:rsidR="001865D0">
              <w:rPr>
                <w:noProof/>
                <w:webHidden/>
              </w:rPr>
              <w:tab/>
            </w:r>
            <w:r w:rsidR="001865D0">
              <w:rPr>
                <w:noProof/>
                <w:webHidden/>
              </w:rPr>
              <w:fldChar w:fldCharType="begin"/>
            </w:r>
            <w:r w:rsidR="001865D0">
              <w:rPr>
                <w:noProof/>
                <w:webHidden/>
              </w:rPr>
              <w:instrText xml:space="preserve"> PAGEREF _Toc140586476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3A66C9F8" w14:textId="77777777" w:rsidR="001865D0" w:rsidRDefault="00000000" w:rsidP="001865D0">
          <w:pPr>
            <w:pStyle w:val="TOC2"/>
            <w:tabs>
              <w:tab w:val="right" w:leader="dot" w:pos="8296"/>
            </w:tabs>
            <w:rPr>
              <w:noProof/>
            </w:rPr>
          </w:pPr>
          <w:hyperlink w:anchor="_Toc140586477" w:history="1">
            <w:r w:rsidR="001865D0" w:rsidRPr="006B2A77">
              <w:rPr>
                <w:rStyle w:val="a3"/>
                <w:rFonts w:ascii="Times New Roman" w:hAnsi="Times New Roman" w:cs="Times New Roman"/>
                <w:noProof/>
              </w:rPr>
              <w:t>4.2 Detailed Analysis</w:t>
            </w:r>
            <w:r w:rsidR="001865D0">
              <w:rPr>
                <w:noProof/>
                <w:webHidden/>
              </w:rPr>
              <w:tab/>
            </w:r>
            <w:r w:rsidR="001865D0">
              <w:rPr>
                <w:noProof/>
                <w:webHidden/>
              </w:rPr>
              <w:fldChar w:fldCharType="begin"/>
            </w:r>
            <w:r w:rsidR="001865D0">
              <w:rPr>
                <w:noProof/>
                <w:webHidden/>
              </w:rPr>
              <w:instrText xml:space="preserve"> PAGEREF _Toc140586477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145F0E7B" w14:textId="77777777" w:rsidR="001865D0" w:rsidRDefault="00000000" w:rsidP="001865D0">
          <w:pPr>
            <w:pStyle w:val="TOC1"/>
            <w:tabs>
              <w:tab w:val="right" w:leader="dot" w:pos="8296"/>
            </w:tabs>
            <w:rPr>
              <w:noProof/>
            </w:rPr>
          </w:pPr>
          <w:hyperlink w:anchor="_Toc140586478" w:history="1">
            <w:r w:rsidR="001865D0" w:rsidRPr="006B2A77">
              <w:rPr>
                <w:rStyle w:val="a3"/>
                <w:rFonts w:ascii="Times New Roman" w:hAnsi="Times New Roman" w:cs="Times New Roman"/>
                <w:noProof/>
              </w:rPr>
              <w:t>5. Discussion</w:t>
            </w:r>
            <w:r w:rsidR="001865D0">
              <w:rPr>
                <w:noProof/>
                <w:webHidden/>
              </w:rPr>
              <w:tab/>
            </w:r>
            <w:r w:rsidR="001865D0">
              <w:rPr>
                <w:noProof/>
                <w:webHidden/>
              </w:rPr>
              <w:fldChar w:fldCharType="begin"/>
            </w:r>
            <w:r w:rsidR="001865D0">
              <w:rPr>
                <w:noProof/>
                <w:webHidden/>
              </w:rPr>
              <w:instrText xml:space="preserve"> PAGEREF _Toc140586478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1DBB40EE" w14:textId="77777777" w:rsidR="001865D0" w:rsidRDefault="00000000" w:rsidP="001865D0">
          <w:pPr>
            <w:pStyle w:val="TOC2"/>
            <w:tabs>
              <w:tab w:val="right" w:leader="dot" w:pos="8296"/>
            </w:tabs>
            <w:rPr>
              <w:noProof/>
            </w:rPr>
          </w:pPr>
          <w:hyperlink w:anchor="_Toc140586479" w:history="1">
            <w:r w:rsidR="001865D0" w:rsidRPr="006B2A77">
              <w:rPr>
                <w:rStyle w:val="a3"/>
                <w:rFonts w:ascii="Times New Roman" w:hAnsi="Times New Roman" w:cs="Times New Roman"/>
                <w:noProof/>
              </w:rPr>
              <w:t>5.1 Interpretation of Findings</w:t>
            </w:r>
            <w:r w:rsidR="001865D0">
              <w:rPr>
                <w:noProof/>
                <w:webHidden/>
              </w:rPr>
              <w:tab/>
            </w:r>
            <w:r w:rsidR="001865D0">
              <w:rPr>
                <w:noProof/>
                <w:webHidden/>
              </w:rPr>
              <w:fldChar w:fldCharType="begin"/>
            </w:r>
            <w:r w:rsidR="001865D0">
              <w:rPr>
                <w:noProof/>
                <w:webHidden/>
              </w:rPr>
              <w:instrText xml:space="preserve"> PAGEREF _Toc140586479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33B69F70" w14:textId="77777777" w:rsidR="001865D0" w:rsidRDefault="00000000" w:rsidP="001865D0">
          <w:pPr>
            <w:pStyle w:val="TOC2"/>
            <w:tabs>
              <w:tab w:val="right" w:leader="dot" w:pos="8296"/>
            </w:tabs>
            <w:rPr>
              <w:noProof/>
            </w:rPr>
          </w:pPr>
          <w:hyperlink w:anchor="_Toc140586480" w:history="1">
            <w:r w:rsidR="001865D0" w:rsidRPr="006B2A77">
              <w:rPr>
                <w:rStyle w:val="a3"/>
                <w:rFonts w:ascii="Times New Roman" w:hAnsi="Times New Roman" w:cs="Times New Roman"/>
                <w:noProof/>
              </w:rPr>
              <w:t>5.2 Comparison of the ETS Model and ARIMA Model</w:t>
            </w:r>
            <w:r w:rsidR="001865D0">
              <w:rPr>
                <w:noProof/>
                <w:webHidden/>
              </w:rPr>
              <w:tab/>
            </w:r>
            <w:r w:rsidR="001865D0">
              <w:rPr>
                <w:noProof/>
                <w:webHidden/>
              </w:rPr>
              <w:fldChar w:fldCharType="begin"/>
            </w:r>
            <w:r w:rsidR="001865D0">
              <w:rPr>
                <w:noProof/>
                <w:webHidden/>
              </w:rPr>
              <w:instrText xml:space="preserve"> PAGEREF _Toc140586480 \h </w:instrText>
            </w:r>
            <w:r w:rsidR="001865D0">
              <w:rPr>
                <w:noProof/>
                <w:webHidden/>
              </w:rPr>
            </w:r>
            <w:r w:rsidR="001865D0">
              <w:rPr>
                <w:noProof/>
                <w:webHidden/>
              </w:rPr>
              <w:fldChar w:fldCharType="separate"/>
            </w:r>
            <w:r w:rsidR="001865D0">
              <w:rPr>
                <w:noProof/>
                <w:webHidden/>
              </w:rPr>
              <w:t>4</w:t>
            </w:r>
            <w:r w:rsidR="001865D0">
              <w:rPr>
                <w:noProof/>
                <w:webHidden/>
              </w:rPr>
              <w:fldChar w:fldCharType="end"/>
            </w:r>
          </w:hyperlink>
        </w:p>
        <w:p w14:paraId="000F4F47" w14:textId="77777777" w:rsidR="001865D0" w:rsidRDefault="00000000" w:rsidP="001865D0">
          <w:pPr>
            <w:pStyle w:val="TOC1"/>
            <w:tabs>
              <w:tab w:val="right" w:leader="dot" w:pos="8296"/>
            </w:tabs>
            <w:rPr>
              <w:noProof/>
            </w:rPr>
          </w:pPr>
          <w:hyperlink w:anchor="_Toc140586481" w:history="1">
            <w:r w:rsidR="001865D0" w:rsidRPr="006B2A77">
              <w:rPr>
                <w:rStyle w:val="a3"/>
                <w:rFonts w:ascii="Times New Roman" w:hAnsi="Times New Roman" w:cs="Times New Roman"/>
                <w:noProof/>
              </w:rPr>
              <w:t>6. Recommendations</w:t>
            </w:r>
            <w:r w:rsidR="001865D0">
              <w:rPr>
                <w:noProof/>
                <w:webHidden/>
              </w:rPr>
              <w:tab/>
            </w:r>
            <w:r w:rsidR="001865D0">
              <w:rPr>
                <w:noProof/>
                <w:webHidden/>
              </w:rPr>
              <w:fldChar w:fldCharType="begin"/>
            </w:r>
            <w:r w:rsidR="001865D0">
              <w:rPr>
                <w:noProof/>
                <w:webHidden/>
              </w:rPr>
              <w:instrText xml:space="preserve"> PAGEREF _Toc140586481 \h </w:instrText>
            </w:r>
            <w:r w:rsidR="001865D0">
              <w:rPr>
                <w:noProof/>
                <w:webHidden/>
              </w:rPr>
            </w:r>
            <w:r w:rsidR="001865D0">
              <w:rPr>
                <w:noProof/>
                <w:webHidden/>
              </w:rPr>
              <w:fldChar w:fldCharType="separate"/>
            </w:r>
            <w:r w:rsidR="001865D0">
              <w:rPr>
                <w:noProof/>
                <w:webHidden/>
              </w:rPr>
              <w:t>5</w:t>
            </w:r>
            <w:r w:rsidR="001865D0">
              <w:rPr>
                <w:noProof/>
                <w:webHidden/>
              </w:rPr>
              <w:fldChar w:fldCharType="end"/>
            </w:r>
          </w:hyperlink>
        </w:p>
        <w:p w14:paraId="6661041F" w14:textId="77777777" w:rsidR="001865D0" w:rsidRDefault="00000000" w:rsidP="001865D0">
          <w:pPr>
            <w:pStyle w:val="TOC2"/>
            <w:tabs>
              <w:tab w:val="right" w:leader="dot" w:pos="8296"/>
            </w:tabs>
            <w:rPr>
              <w:noProof/>
            </w:rPr>
          </w:pPr>
          <w:hyperlink w:anchor="_Toc140586482" w:history="1">
            <w:r w:rsidR="001865D0" w:rsidRPr="006B2A77">
              <w:rPr>
                <w:rStyle w:val="a3"/>
                <w:rFonts w:ascii="Times New Roman" w:hAnsi="Times New Roman" w:cs="Times New Roman"/>
                <w:noProof/>
              </w:rPr>
              <w:t>6.1 Suggested Actions</w:t>
            </w:r>
            <w:r w:rsidR="001865D0">
              <w:rPr>
                <w:noProof/>
                <w:webHidden/>
              </w:rPr>
              <w:tab/>
            </w:r>
            <w:r w:rsidR="001865D0">
              <w:rPr>
                <w:noProof/>
                <w:webHidden/>
              </w:rPr>
              <w:fldChar w:fldCharType="begin"/>
            </w:r>
            <w:r w:rsidR="001865D0">
              <w:rPr>
                <w:noProof/>
                <w:webHidden/>
              </w:rPr>
              <w:instrText xml:space="preserve"> PAGEREF _Toc140586482 \h </w:instrText>
            </w:r>
            <w:r w:rsidR="001865D0">
              <w:rPr>
                <w:noProof/>
                <w:webHidden/>
              </w:rPr>
            </w:r>
            <w:r w:rsidR="001865D0">
              <w:rPr>
                <w:noProof/>
                <w:webHidden/>
              </w:rPr>
              <w:fldChar w:fldCharType="separate"/>
            </w:r>
            <w:r w:rsidR="001865D0">
              <w:rPr>
                <w:noProof/>
                <w:webHidden/>
              </w:rPr>
              <w:t>5</w:t>
            </w:r>
            <w:r w:rsidR="001865D0">
              <w:rPr>
                <w:noProof/>
                <w:webHidden/>
              </w:rPr>
              <w:fldChar w:fldCharType="end"/>
            </w:r>
          </w:hyperlink>
        </w:p>
        <w:p w14:paraId="32E81558" w14:textId="77777777" w:rsidR="001865D0" w:rsidRDefault="00000000" w:rsidP="001865D0">
          <w:pPr>
            <w:pStyle w:val="TOC2"/>
            <w:tabs>
              <w:tab w:val="right" w:leader="dot" w:pos="8296"/>
            </w:tabs>
            <w:rPr>
              <w:noProof/>
            </w:rPr>
          </w:pPr>
          <w:hyperlink w:anchor="_Toc140586483" w:history="1">
            <w:r w:rsidR="001865D0" w:rsidRPr="006B2A77">
              <w:rPr>
                <w:rStyle w:val="a3"/>
                <w:rFonts w:ascii="Times New Roman" w:hAnsi="Times New Roman" w:cs="Times New Roman"/>
                <w:noProof/>
              </w:rPr>
              <w:t>6.2 Future Research Directions</w:t>
            </w:r>
            <w:r w:rsidR="001865D0">
              <w:rPr>
                <w:noProof/>
                <w:webHidden/>
              </w:rPr>
              <w:tab/>
            </w:r>
            <w:r w:rsidR="001865D0">
              <w:rPr>
                <w:noProof/>
                <w:webHidden/>
              </w:rPr>
              <w:fldChar w:fldCharType="begin"/>
            </w:r>
            <w:r w:rsidR="001865D0">
              <w:rPr>
                <w:noProof/>
                <w:webHidden/>
              </w:rPr>
              <w:instrText xml:space="preserve"> PAGEREF _Toc140586483 \h </w:instrText>
            </w:r>
            <w:r w:rsidR="001865D0">
              <w:rPr>
                <w:noProof/>
                <w:webHidden/>
              </w:rPr>
            </w:r>
            <w:r w:rsidR="001865D0">
              <w:rPr>
                <w:noProof/>
                <w:webHidden/>
              </w:rPr>
              <w:fldChar w:fldCharType="separate"/>
            </w:r>
            <w:r w:rsidR="001865D0">
              <w:rPr>
                <w:noProof/>
                <w:webHidden/>
              </w:rPr>
              <w:t>5</w:t>
            </w:r>
            <w:r w:rsidR="001865D0">
              <w:rPr>
                <w:noProof/>
                <w:webHidden/>
              </w:rPr>
              <w:fldChar w:fldCharType="end"/>
            </w:r>
          </w:hyperlink>
        </w:p>
        <w:p w14:paraId="0C87B0A8" w14:textId="77777777" w:rsidR="001865D0" w:rsidRDefault="00000000" w:rsidP="001865D0">
          <w:pPr>
            <w:pStyle w:val="TOC1"/>
            <w:tabs>
              <w:tab w:val="right" w:leader="dot" w:pos="8296"/>
            </w:tabs>
            <w:rPr>
              <w:noProof/>
            </w:rPr>
          </w:pPr>
          <w:hyperlink w:anchor="_Toc140586484" w:history="1">
            <w:r w:rsidR="001865D0" w:rsidRPr="006B2A77">
              <w:rPr>
                <w:rStyle w:val="a3"/>
                <w:rFonts w:ascii="Times New Roman" w:hAnsi="Times New Roman" w:cs="Times New Roman"/>
                <w:noProof/>
              </w:rPr>
              <w:t>7. Conclusion</w:t>
            </w:r>
            <w:r w:rsidR="001865D0">
              <w:rPr>
                <w:noProof/>
                <w:webHidden/>
              </w:rPr>
              <w:tab/>
            </w:r>
            <w:r w:rsidR="001865D0">
              <w:rPr>
                <w:noProof/>
                <w:webHidden/>
              </w:rPr>
              <w:fldChar w:fldCharType="begin"/>
            </w:r>
            <w:r w:rsidR="001865D0">
              <w:rPr>
                <w:noProof/>
                <w:webHidden/>
              </w:rPr>
              <w:instrText xml:space="preserve"> PAGEREF _Toc140586484 \h </w:instrText>
            </w:r>
            <w:r w:rsidR="001865D0">
              <w:rPr>
                <w:noProof/>
                <w:webHidden/>
              </w:rPr>
            </w:r>
            <w:r w:rsidR="001865D0">
              <w:rPr>
                <w:noProof/>
                <w:webHidden/>
              </w:rPr>
              <w:fldChar w:fldCharType="separate"/>
            </w:r>
            <w:r w:rsidR="001865D0">
              <w:rPr>
                <w:noProof/>
                <w:webHidden/>
              </w:rPr>
              <w:t>5</w:t>
            </w:r>
            <w:r w:rsidR="001865D0">
              <w:rPr>
                <w:noProof/>
                <w:webHidden/>
              </w:rPr>
              <w:fldChar w:fldCharType="end"/>
            </w:r>
          </w:hyperlink>
        </w:p>
        <w:p w14:paraId="4C90CEC8" w14:textId="77777777" w:rsidR="001865D0" w:rsidRDefault="00000000" w:rsidP="001865D0">
          <w:pPr>
            <w:pStyle w:val="TOC2"/>
            <w:tabs>
              <w:tab w:val="right" w:leader="dot" w:pos="8296"/>
            </w:tabs>
            <w:rPr>
              <w:noProof/>
            </w:rPr>
          </w:pPr>
          <w:hyperlink w:anchor="_Toc140586485" w:history="1">
            <w:r w:rsidR="001865D0" w:rsidRPr="006B2A77">
              <w:rPr>
                <w:rStyle w:val="a3"/>
                <w:rFonts w:ascii="Times New Roman" w:hAnsi="Times New Roman" w:cs="Times New Roman"/>
                <w:noProof/>
              </w:rPr>
              <w:t>7.1 Summary of Findings</w:t>
            </w:r>
            <w:r w:rsidR="001865D0">
              <w:rPr>
                <w:noProof/>
                <w:webHidden/>
              </w:rPr>
              <w:tab/>
            </w:r>
            <w:r w:rsidR="001865D0">
              <w:rPr>
                <w:noProof/>
                <w:webHidden/>
              </w:rPr>
              <w:fldChar w:fldCharType="begin"/>
            </w:r>
            <w:r w:rsidR="001865D0">
              <w:rPr>
                <w:noProof/>
                <w:webHidden/>
              </w:rPr>
              <w:instrText xml:space="preserve"> PAGEREF _Toc140586485 \h </w:instrText>
            </w:r>
            <w:r w:rsidR="001865D0">
              <w:rPr>
                <w:noProof/>
                <w:webHidden/>
              </w:rPr>
            </w:r>
            <w:r w:rsidR="001865D0">
              <w:rPr>
                <w:noProof/>
                <w:webHidden/>
              </w:rPr>
              <w:fldChar w:fldCharType="separate"/>
            </w:r>
            <w:r w:rsidR="001865D0">
              <w:rPr>
                <w:noProof/>
                <w:webHidden/>
              </w:rPr>
              <w:t>5</w:t>
            </w:r>
            <w:r w:rsidR="001865D0">
              <w:rPr>
                <w:noProof/>
                <w:webHidden/>
              </w:rPr>
              <w:fldChar w:fldCharType="end"/>
            </w:r>
          </w:hyperlink>
        </w:p>
        <w:p w14:paraId="6A59BFDF" w14:textId="77777777" w:rsidR="001865D0" w:rsidRDefault="00000000" w:rsidP="001865D0">
          <w:pPr>
            <w:pStyle w:val="TOC2"/>
            <w:tabs>
              <w:tab w:val="right" w:leader="dot" w:pos="8296"/>
            </w:tabs>
            <w:rPr>
              <w:noProof/>
            </w:rPr>
          </w:pPr>
          <w:hyperlink w:anchor="_Toc140586486" w:history="1">
            <w:r w:rsidR="001865D0" w:rsidRPr="006B2A77">
              <w:rPr>
                <w:rStyle w:val="a3"/>
                <w:rFonts w:ascii="Times New Roman" w:hAnsi="Times New Roman" w:cs="Times New Roman"/>
                <w:noProof/>
              </w:rPr>
              <w:t>7.2 Implications</w:t>
            </w:r>
            <w:r w:rsidR="001865D0">
              <w:rPr>
                <w:noProof/>
                <w:webHidden/>
              </w:rPr>
              <w:tab/>
            </w:r>
            <w:r w:rsidR="001865D0">
              <w:rPr>
                <w:noProof/>
                <w:webHidden/>
              </w:rPr>
              <w:fldChar w:fldCharType="begin"/>
            </w:r>
            <w:r w:rsidR="001865D0">
              <w:rPr>
                <w:noProof/>
                <w:webHidden/>
              </w:rPr>
              <w:instrText xml:space="preserve"> PAGEREF _Toc140586486 \h </w:instrText>
            </w:r>
            <w:r w:rsidR="001865D0">
              <w:rPr>
                <w:noProof/>
                <w:webHidden/>
              </w:rPr>
            </w:r>
            <w:r w:rsidR="001865D0">
              <w:rPr>
                <w:noProof/>
                <w:webHidden/>
              </w:rPr>
              <w:fldChar w:fldCharType="separate"/>
            </w:r>
            <w:r w:rsidR="001865D0">
              <w:rPr>
                <w:noProof/>
                <w:webHidden/>
              </w:rPr>
              <w:t>5</w:t>
            </w:r>
            <w:r w:rsidR="001865D0">
              <w:rPr>
                <w:noProof/>
                <w:webHidden/>
              </w:rPr>
              <w:fldChar w:fldCharType="end"/>
            </w:r>
          </w:hyperlink>
        </w:p>
        <w:p w14:paraId="1022B976" w14:textId="77777777" w:rsidR="001865D0" w:rsidRDefault="00000000" w:rsidP="001865D0">
          <w:pPr>
            <w:pStyle w:val="TOC1"/>
            <w:tabs>
              <w:tab w:val="right" w:leader="dot" w:pos="8296"/>
            </w:tabs>
            <w:rPr>
              <w:noProof/>
            </w:rPr>
          </w:pPr>
          <w:hyperlink w:anchor="_Toc140586487" w:history="1">
            <w:r w:rsidR="001865D0" w:rsidRPr="006B2A77">
              <w:rPr>
                <w:rStyle w:val="a3"/>
                <w:rFonts w:ascii="Times New Roman" w:hAnsi="Times New Roman" w:cs="Times New Roman"/>
                <w:noProof/>
              </w:rPr>
              <w:t>Reference</w:t>
            </w:r>
            <w:r w:rsidR="001865D0">
              <w:rPr>
                <w:noProof/>
                <w:webHidden/>
              </w:rPr>
              <w:tab/>
            </w:r>
            <w:r w:rsidR="001865D0">
              <w:rPr>
                <w:noProof/>
                <w:webHidden/>
              </w:rPr>
              <w:fldChar w:fldCharType="begin"/>
            </w:r>
            <w:r w:rsidR="001865D0">
              <w:rPr>
                <w:noProof/>
                <w:webHidden/>
              </w:rPr>
              <w:instrText xml:space="preserve"> PAGEREF _Toc140586487 \h </w:instrText>
            </w:r>
            <w:r w:rsidR="001865D0">
              <w:rPr>
                <w:noProof/>
                <w:webHidden/>
              </w:rPr>
            </w:r>
            <w:r w:rsidR="001865D0">
              <w:rPr>
                <w:noProof/>
                <w:webHidden/>
              </w:rPr>
              <w:fldChar w:fldCharType="separate"/>
            </w:r>
            <w:r w:rsidR="001865D0">
              <w:rPr>
                <w:noProof/>
                <w:webHidden/>
              </w:rPr>
              <w:t>5</w:t>
            </w:r>
            <w:r w:rsidR="001865D0">
              <w:rPr>
                <w:noProof/>
                <w:webHidden/>
              </w:rPr>
              <w:fldChar w:fldCharType="end"/>
            </w:r>
          </w:hyperlink>
        </w:p>
        <w:p w14:paraId="1F31A97A" w14:textId="77777777" w:rsidR="001865D0" w:rsidRDefault="00000000" w:rsidP="001865D0">
          <w:pPr>
            <w:pStyle w:val="TOC1"/>
            <w:tabs>
              <w:tab w:val="right" w:leader="dot" w:pos="8296"/>
            </w:tabs>
            <w:rPr>
              <w:noProof/>
            </w:rPr>
          </w:pPr>
          <w:hyperlink w:anchor="_Toc140586488" w:history="1">
            <w:r w:rsidR="001865D0" w:rsidRPr="006B2A77">
              <w:rPr>
                <w:rStyle w:val="a3"/>
                <w:rFonts w:ascii="Times New Roman" w:hAnsi="Times New Roman" w:cs="Times New Roman"/>
                <w:noProof/>
              </w:rPr>
              <w:t>Appendices</w:t>
            </w:r>
            <w:r w:rsidR="001865D0">
              <w:rPr>
                <w:noProof/>
                <w:webHidden/>
              </w:rPr>
              <w:tab/>
            </w:r>
            <w:r w:rsidR="001865D0">
              <w:rPr>
                <w:noProof/>
                <w:webHidden/>
              </w:rPr>
              <w:fldChar w:fldCharType="begin"/>
            </w:r>
            <w:r w:rsidR="001865D0">
              <w:rPr>
                <w:noProof/>
                <w:webHidden/>
              </w:rPr>
              <w:instrText xml:space="preserve"> PAGEREF _Toc140586488 \h </w:instrText>
            </w:r>
            <w:r w:rsidR="001865D0">
              <w:rPr>
                <w:noProof/>
                <w:webHidden/>
              </w:rPr>
            </w:r>
            <w:r w:rsidR="001865D0">
              <w:rPr>
                <w:noProof/>
                <w:webHidden/>
              </w:rPr>
              <w:fldChar w:fldCharType="separate"/>
            </w:r>
            <w:r w:rsidR="001865D0">
              <w:rPr>
                <w:noProof/>
                <w:webHidden/>
              </w:rPr>
              <w:t>6</w:t>
            </w:r>
            <w:r w:rsidR="001865D0">
              <w:rPr>
                <w:noProof/>
                <w:webHidden/>
              </w:rPr>
              <w:fldChar w:fldCharType="end"/>
            </w:r>
          </w:hyperlink>
        </w:p>
        <w:p w14:paraId="2C0DC164" w14:textId="76D91E13" w:rsidR="001865D0" w:rsidRPr="001865D0" w:rsidRDefault="001865D0" w:rsidP="001865D0">
          <w:r>
            <w:rPr>
              <w:b/>
              <w:bCs/>
              <w:lang w:val="zh-CN"/>
            </w:rPr>
            <w:fldChar w:fldCharType="end"/>
          </w:r>
        </w:p>
      </w:sdtContent>
    </w:sdt>
    <w:p w14:paraId="4628F1D5" w14:textId="53668167" w:rsidR="001865D0" w:rsidRDefault="001865D0">
      <w:pPr>
        <w:widowControl/>
        <w:jc w:val="left"/>
        <w:rPr>
          <w:rFonts w:ascii="Times New Roman" w:hAnsi="Times New Roman" w:cs="Times New Roman"/>
          <w:b/>
          <w:bCs/>
          <w:kern w:val="44"/>
          <w:sz w:val="28"/>
          <w:szCs w:val="28"/>
        </w:rPr>
      </w:pPr>
      <w:bookmarkStart w:id="0" w:name="_Toc140586464"/>
      <w:r>
        <w:rPr>
          <w:rFonts w:ascii="Times New Roman" w:hAnsi="Times New Roman" w:cs="Times New Roman"/>
          <w:sz w:val="28"/>
          <w:szCs w:val="28"/>
        </w:rPr>
        <w:br w:type="page"/>
      </w:r>
    </w:p>
    <w:p w14:paraId="07935233" w14:textId="13230CCE" w:rsidR="001865D0" w:rsidRPr="005B0730" w:rsidRDefault="001865D0" w:rsidP="001865D0">
      <w:pPr>
        <w:pStyle w:val="1"/>
        <w:rPr>
          <w:rFonts w:ascii="Times New Roman" w:hAnsi="Times New Roman" w:cs="Times New Roman"/>
          <w:sz w:val="28"/>
          <w:szCs w:val="28"/>
        </w:rPr>
      </w:pPr>
      <w:r w:rsidRPr="005B0730">
        <w:rPr>
          <w:rFonts w:ascii="Times New Roman" w:hAnsi="Times New Roman" w:cs="Times New Roman"/>
          <w:sz w:val="28"/>
          <w:szCs w:val="28"/>
        </w:rPr>
        <w:lastRenderedPageBreak/>
        <w:t>1. Executive Summary</w:t>
      </w:r>
      <w:bookmarkEnd w:id="0"/>
    </w:p>
    <w:p w14:paraId="4FE4F0D5" w14:textId="0B01748D" w:rsidR="001865D0" w:rsidRPr="005B0730" w:rsidRDefault="001865D0" w:rsidP="43CBC13B">
      <w:pPr>
        <w:pStyle w:val="1"/>
        <w:rPr>
          <w:rFonts w:ascii="Times New Roman" w:hAnsi="Times New Roman" w:cs="Times New Roman"/>
          <w:sz w:val="28"/>
          <w:szCs w:val="28"/>
        </w:rPr>
      </w:pPr>
      <w:bookmarkStart w:id="1" w:name="_Toc140586465"/>
      <w:r w:rsidRPr="005B0730">
        <w:rPr>
          <w:rFonts w:ascii="Times New Roman" w:hAnsi="Times New Roman" w:cs="Times New Roman"/>
          <w:sz w:val="28"/>
          <w:szCs w:val="28"/>
        </w:rPr>
        <w:t>1.1 Project Overview</w:t>
      </w:r>
      <w:bookmarkEnd w:id="1"/>
    </w:p>
    <w:p w14:paraId="1CF7F538"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This report embarks on an insightful journey into the world of stock indices through the application of time series analysis, particularly leveraging the ARIMA (</w:t>
      </w:r>
      <w:proofErr w:type="spellStart"/>
      <w:r w:rsidRPr="003A4EED">
        <w:rPr>
          <w:rFonts w:ascii="Times New Roman" w:hAnsi="Times New Roman" w:cs="Times New Roman"/>
          <w:color w:val="000000"/>
        </w:rPr>
        <w:t>AutoRegressive</w:t>
      </w:r>
      <w:proofErr w:type="spellEnd"/>
      <w:r w:rsidRPr="003A4EED">
        <w:rPr>
          <w:rFonts w:ascii="Times New Roman" w:hAnsi="Times New Roman" w:cs="Times New Roman"/>
          <w:color w:val="000000"/>
        </w:rPr>
        <w:t xml:space="preserve"> Integrated Moving Average) and ETS (Exponential Smoothing) models.</w:t>
      </w:r>
    </w:p>
    <w:p w14:paraId="6F873703"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The analysis of stock indices via time series methods provides a comprehensive understanding of market behaviors, highlighting trends, seasonal variations, and potential future movements. The goal of this report is to utilize these sophisticated statistical models to extract meaningful information from historical stock index data, enhancing predictive accuracy and informing strategic decision-making.</w:t>
      </w:r>
    </w:p>
    <w:p w14:paraId="31566DD8"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The ARIMA model, with its robust handling of autoregressive and moving average components, and the ETS model, with its ability to address error, trend, and seasonality components, together form a comprehensive approach. We will meticulously analyze the stock index data using these models, aiming to interpret the findings within the context of today’s dynamic financial landscape.</w:t>
      </w:r>
    </w:p>
    <w:p w14:paraId="5BC0C5C4"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The insights derived from this analysis are expected to empower investors, researchers, and market analysts with a deeper understanding of the stock index’s past behavior and its implications for future performance.</w:t>
      </w:r>
    </w:p>
    <w:p w14:paraId="0D6FE94A" w14:textId="77777777" w:rsidR="001865D0" w:rsidRPr="005B0730" w:rsidRDefault="001865D0" w:rsidP="001865D0">
      <w:pPr>
        <w:pStyle w:val="2"/>
        <w:rPr>
          <w:rFonts w:ascii="Times New Roman" w:hAnsi="Times New Roman" w:cs="Times New Roman"/>
          <w:sz w:val="28"/>
          <w:szCs w:val="28"/>
        </w:rPr>
      </w:pPr>
      <w:bookmarkStart w:id="2" w:name="_Toc140586466"/>
      <w:r w:rsidRPr="005B0730">
        <w:rPr>
          <w:rFonts w:ascii="Times New Roman" w:hAnsi="Times New Roman" w:cs="Times New Roman"/>
          <w:sz w:val="28"/>
          <w:szCs w:val="28"/>
        </w:rPr>
        <w:t>1.2 Relevant Theories/Models</w:t>
      </w:r>
      <w:bookmarkEnd w:id="2"/>
      <w:r w:rsidRPr="005B0730">
        <w:rPr>
          <w:rFonts w:ascii="Times New Roman" w:hAnsi="Times New Roman" w:cs="Times New Roman"/>
          <w:sz w:val="28"/>
          <w:szCs w:val="28"/>
        </w:rPr>
        <w:t> </w:t>
      </w:r>
    </w:p>
    <w:p w14:paraId="195583BE"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1BFC3A01">
        <w:rPr>
          <w:rFonts w:ascii="Times New Roman" w:hAnsi="Times New Roman" w:cs="Times New Roman"/>
          <w:color w:val="000000" w:themeColor="text1"/>
        </w:rPr>
        <w:t>ETS Model / ARIMA Model/ Testing Estimated Residuals </w:t>
      </w:r>
    </w:p>
    <w:p w14:paraId="5C9C6F68" w14:textId="653DD354" w:rsidR="1BFC3A01" w:rsidRDefault="1BFC3A01" w:rsidP="1BFC3A01">
      <w:pPr>
        <w:pStyle w:val="af0"/>
        <w:shd w:val="clear" w:color="auto" w:fill="FFFFFF" w:themeFill="background1"/>
        <w:spacing w:before="0" w:beforeAutospacing="0" w:after="0" w:afterAutospacing="0"/>
        <w:jc w:val="both"/>
        <w:rPr>
          <w:rFonts w:ascii="Times New Roman" w:hAnsi="Times New Roman" w:cs="Times New Roman"/>
          <w:color w:val="000000" w:themeColor="text1"/>
        </w:rPr>
      </w:pPr>
    </w:p>
    <w:p w14:paraId="00ABCAEC" w14:textId="77777777" w:rsidR="001865D0" w:rsidRPr="005B0730" w:rsidRDefault="001865D0" w:rsidP="001865D0">
      <w:pPr>
        <w:pStyle w:val="1"/>
        <w:rPr>
          <w:rFonts w:ascii="Times New Roman" w:hAnsi="Times New Roman" w:cs="Times New Roman"/>
          <w:sz w:val="28"/>
          <w:szCs w:val="28"/>
        </w:rPr>
      </w:pPr>
      <w:bookmarkStart w:id="3" w:name="_Toc140586467"/>
      <w:r w:rsidRPr="005B0730">
        <w:rPr>
          <w:rFonts w:ascii="Times New Roman" w:hAnsi="Times New Roman" w:cs="Times New Roman"/>
          <w:sz w:val="28"/>
          <w:szCs w:val="28"/>
        </w:rPr>
        <w:t>2. Introduction</w:t>
      </w:r>
      <w:bookmarkEnd w:id="3"/>
    </w:p>
    <w:p w14:paraId="59946A5E" w14:textId="77777777" w:rsidR="001865D0" w:rsidRPr="005B0730" w:rsidRDefault="001865D0" w:rsidP="001865D0">
      <w:pPr>
        <w:pStyle w:val="2"/>
        <w:rPr>
          <w:rFonts w:ascii="Times New Roman" w:hAnsi="Times New Roman" w:cs="Times New Roman"/>
          <w:sz w:val="28"/>
          <w:szCs w:val="28"/>
        </w:rPr>
      </w:pPr>
      <w:bookmarkStart w:id="4" w:name="_Toc140586468"/>
      <w:r w:rsidRPr="005B0730">
        <w:rPr>
          <w:rFonts w:ascii="Times New Roman" w:hAnsi="Times New Roman" w:cs="Times New Roman"/>
          <w:sz w:val="28"/>
          <w:szCs w:val="28"/>
        </w:rPr>
        <w:t>2.1 Background of the Study</w:t>
      </w:r>
      <w:bookmarkEnd w:id="4"/>
    </w:p>
    <w:p w14:paraId="2DC17F8D"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xml:space="preserve">The global financial markets have evolved significantly in recent decades, becoming increasingly interconnected and complex. Two of the world’s most influential economies, the United States and China, have been at the forefront of this transformation. Their respective stock indices, the S&amp;P 500 in the </w:t>
      </w:r>
      <w:proofErr w:type="gramStart"/>
      <w:r w:rsidRPr="003A4EED">
        <w:rPr>
          <w:rFonts w:ascii="Times New Roman" w:hAnsi="Times New Roman" w:cs="Times New Roman"/>
          <w:color w:val="000000"/>
        </w:rPr>
        <w:t>U.S.</w:t>
      </w:r>
      <w:proofErr w:type="gramEnd"/>
      <w:r w:rsidRPr="003A4EED">
        <w:rPr>
          <w:rFonts w:ascii="Times New Roman" w:hAnsi="Times New Roman" w:cs="Times New Roman"/>
          <w:color w:val="000000"/>
        </w:rPr>
        <w:t xml:space="preserve"> and the Shanghai Composite Index in China, have a profound impact on global market dynamics. Understanding these indices’ behaviors is crucial for investors, policymakers, and researchers alike, as these indices often serve as a barometer for the broader economic health of these nations. Traditional analysis methods can be valuable, but </w:t>
      </w:r>
      <w:r w:rsidRPr="003A4EED">
        <w:rPr>
          <w:rFonts w:ascii="Times New Roman" w:hAnsi="Times New Roman" w:cs="Times New Roman"/>
          <w:color w:val="000000"/>
        </w:rPr>
        <w:lastRenderedPageBreak/>
        <w:t xml:space="preserve">they often fail to predict future trends effectively due to the inherently dynamic and non-linear nature of financial markets. This necessitates the adoption of more sophisticated analytical methods. One such method is time series analysis, which </w:t>
      </w:r>
      <w:proofErr w:type="gramStart"/>
      <w:r w:rsidRPr="003A4EED">
        <w:rPr>
          <w:rFonts w:ascii="Times New Roman" w:hAnsi="Times New Roman" w:cs="Times New Roman"/>
          <w:color w:val="000000"/>
        </w:rPr>
        <w:t>takes into account</w:t>
      </w:r>
      <w:proofErr w:type="gramEnd"/>
      <w:r w:rsidRPr="003A4EED">
        <w:rPr>
          <w:rFonts w:ascii="Times New Roman" w:hAnsi="Times New Roman" w:cs="Times New Roman"/>
          <w:color w:val="000000"/>
        </w:rPr>
        <w:t xml:space="preserve"> temporal dependencies and fluctuations in the data over time, providing a deeper understanding of patterns and predictive insights. This report aims to apply time series analysis to the study of the American and Chinese stock indices, with an aim to unravel their underlying patterns, dependencies, and possibly forecast future movements.</w:t>
      </w:r>
    </w:p>
    <w:p w14:paraId="73471CA3" w14:textId="77777777" w:rsidR="001865D0" w:rsidRPr="005B0730" w:rsidRDefault="001865D0" w:rsidP="001865D0">
      <w:pPr>
        <w:pStyle w:val="2"/>
        <w:rPr>
          <w:rFonts w:ascii="Times New Roman" w:hAnsi="Times New Roman" w:cs="Times New Roman"/>
          <w:sz w:val="28"/>
          <w:szCs w:val="28"/>
        </w:rPr>
      </w:pPr>
      <w:bookmarkStart w:id="5" w:name="_Toc140586469"/>
      <w:r w:rsidRPr="005B0730">
        <w:rPr>
          <w:rFonts w:ascii="Times New Roman" w:hAnsi="Times New Roman" w:cs="Times New Roman"/>
          <w:sz w:val="28"/>
          <w:szCs w:val="28"/>
        </w:rPr>
        <w:t>2.2 Motivation of the Research</w:t>
      </w:r>
      <w:bookmarkEnd w:id="5"/>
    </w:p>
    <w:p w14:paraId="0A227FF2"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In the ever-evolving world of finance, investors are always on the lookout for information that will give them an edge. As Warren Buffet famously said, "Risk comes from not knowing what you're doing." In this context, understanding the dynamics of stock indices becomes critical. A stock index reflects the performance of a group of shares and is often seen as a barometer of the economy's health. Analyzing stock indices gives a comprehensive overview of market trends, investor sentiment, and potential investment opportunities.</w:t>
      </w:r>
    </w:p>
    <w:p w14:paraId="68931B96"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Given the dynamic and often volatile nature of financial markets, regular and detailed analysis of key stock indices is paramount. It helps investors make informed decisions, from choosing the right time to invest to selecting which sectors have the most promising outlooks. The more data we can harness, and the better our understanding of the market trends, the more equipped we are to anticipate future movements and take appropriate action.</w:t>
      </w:r>
    </w:p>
    <w:p w14:paraId="6E963DEE"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This report aims to provide an in-depth analysis of a key stock index. By identifying and understanding patterns, trends, and shifts, we hope to empower investors with knowledge and insights that could be pivotal for their investment decisions. The goal is not just to inform but to foster better understanding and promote intelligent investing.</w:t>
      </w:r>
    </w:p>
    <w:p w14:paraId="14D2B7A5"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xml:space="preserve">In an era where data is the new oil, we believe that the insights gleaned from this analysis could prove invaluable, ultimately contributing to robust financial strategies and, potentially, more </w:t>
      </w:r>
      <w:proofErr w:type="gramStart"/>
      <w:r w:rsidRPr="003A4EED">
        <w:rPr>
          <w:rFonts w:ascii="Times New Roman" w:hAnsi="Times New Roman" w:cs="Times New Roman"/>
          <w:color w:val="000000"/>
        </w:rPr>
        <w:t>stable</w:t>
      </w:r>
      <w:proofErr w:type="gramEnd"/>
      <w:r w:rsidRPr="003A4EED">
        <w:rPr>
          <w:rFonts w:ascii="Times New Roman" w:hAnsi="Times New Roman" w:cs="Times New Roman"/>
          <w:color w:val="000000"/>
        </w:rPr>
        <w:t xml:space="preserve"> and prosperous economies.</w:t>
      </w:r>
    </w:p>
    <w:p w14:paraId="72DBE2DF" w14:textId="77777777" w:rsidR="001865D0" w:rsidRPr="005B0730" w:rsidRDefault="001865D0" w:rsidP="001865D0">
      <w:pPr>
        <w:pStyle w:val="2"/>
        <w:rPr>
          <w:rFonts w:ascii="Times New Roman" w:hAnsi="Times New Roman" w:cs="Times New Roman"/>
          <w:sz w:val="28"/>
          <w:szCs w:val="28"/>
        </w:rPr>
      </w:pPr>
      <w:bookmarkStart w:id="6" w:name="_Toc140586470"/>
      <w:r w:rsidRPr="005B0730">
        <w:rPr>
          <w:rFonts w:ascii="Times New Roman" w:hAnsi="Times New Roman" w:cs="Times New Roman"/>
          <w:sz w:val="28"/>
          <w:szCs w:val="28"/>
        </w:rPr>
        <w:t>2.3 Scope of the Report</w:t>
      </w:r>
      <w:bookmarkEnd w:id="6"/>
    </w:p>
    <w:p w14:paraId="789B6C1C"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This report is focused on using time series analysis to examine the fluctuations and trends in the stock indices of the United States and China from January 2010 to December 2023. Our study centers on four major economic powers: the United States, represented by the NASDAQ index and Dow Jones Industrial Average; China, represented by the Shanghai Composite Index, SZSE Component Index.</w:t>
      </w:r>
    </w:p>
    <w:p w14:paraId="7D8F6BF9"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 xml:space="preserve">To conduct this analysis, we will use both primary data (derived from the actual historical performances of the indices) and secondary data (sourced from relevant financial and economic literature and reports). This study will specifically scrutinize </w:t>
      </w:r>
      <w:r w:rsidRPr="003A4EED">
        <w:rPr>
          <w:rFonts w:ascii="Times New Roman" w:hAnsi="Times New Roman" w:cs="Times New Roman"/>
          <w:color w:val="000000"/>
        </w:rPr>
        <w:lastRenderedPageBreak/>
        <w:t>broad market trends and patterns but will not delve into the performance of individual stocks or specific sectors within these markets.</w:t>
      </w:r>
    </w:p>
    <w:p w14:paraId="022E2EC4"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r w:rsidRPr="003A4EED">
        <w:rPr>
          <w:rFonts w:ascii="Times New Roman" w:hAnsi="Times New Roman" w:cs="Times New Roman"/>
          <w:color w:val="000000"/>
        </w:rPr>
        <w:t>Potential limitations of this report include the unpredictable nature of the stock markets and the numerous external factors that can impact them, such as political events, policy changes, and global economic trends. Additionally, while our time series analysis can highlight patterns and suggest correlations, it is not intended to predict future performances of the indices.</w:t>
      </w:r>
    </w:p>
    <w:p w14:paraId="40C4B9B2"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p>
    <w:p w14:paraId="5614A6C0" w14:textId="77777777" w:rsidR="001865D0" w:rsidRPr="005B0730" w:rsidRDefault="001865D0" w:rsidP="001865D0">
      <w:pPr>
        <w:pStyle w:val="1"/>
        <w:rPr>
          <w:rFonts w:ascii="Times New Roman" w:hAnsi="Times New Roman" w:cs="Times New Roman"/>
          <w:sz w:val="28"/>
          <w:szCs w:val="28"/>
        </w:rPr>
      </w:pPr>
      <w:bookmarkStart w:id="7" w:name="_Toc140586471"/>
      <w:r w:rsidRPr="005B0730">
        <w:rPr>
          <w:rFonts w:ascii="Times New Roman" w:hAnsi="Times New Roman" w:cs="Times New Roman"/>
          <w:sz w:val="28"/>
          <w:szCs w:val="28"/>
        </w:rPr>
        <w:lastRenderedPageBreak/>
        <w:t>3. Methodology</w:t>
      </w:r>
      <w:bookmarkEnd w:id="7"/>
    </w:p>
    <w:p w14:paraId="714DF05C" w14:textId="77777777" w:rsidR="001865D0" w:rsidRPr="005B0730" w:rsidRDefault="001865D0" w:rsidP="001865D0">
      <w:pPr>
        <w:pStyle w:val="2"/>
        <w:rPr>
          <w:rFonts w:ascii="Times New Roman" w:hAnsi="Times New Roman" w:cs="Times New Roman"/>
          <w:sz w:val="28"/>
          <w:szCs w:val="28"/>
        </w:rPr>
      </w:pPr>
      <w:bookmarkStart w:id="8" w:name="_Toc140586472"/>
      <w:r w:rsidRPr="005B0730">
        <w:rPr>
          <w:rFonts w:ascii="Times New Roman" w:hAnsi="Times New Roman" w:cs="Times New Roman"/>
          <w:sz w:val="28"/>
          <w:szCs w:val="28"/>
        </w:rPr>
        <w:t>3.1 Research Design</w:t>
      </w:r>
      <w:bookmarkEnd w:id="8"/>
    </w:p>
    <w:p w14:paraId="560AE6BE" w14:textId="77777777" w:rsidR="001865D0" w:rsidRPr="005B0730" w:rsidRDefault="001865D0" w:rsidP="001865D0">
      <w:pPr>
        <w:pStyle w:val="2"/>
        <w:rPr>
          <w:rFonts w:ascii="Times New Roman" w:hAnsi="Times New Roman" w:cs="Times New Roman"/>
          <w:sz w:val="28"/>
          <w:szCs w:val="28"/>
        </w:rPr>
      </w:pPr>
      <w:bookmarkStart w:id="9" w:name="_Toc140586473"/>
      <w:r w:rsidRPr="005B0730">
        <w:rPr>
          <w:rFonts w:ascii="Times New Roman" w:hAnsi="Times New Roman" w:cs="Times New Roman"/>
          <w:sz w:val="28"/>
          <w:szCs w:val="28"/>
        </w:rPr>
        <w:t>3.2 Data Collection Methods</w:t>
      </w:r>
      <w:bookmarkEnd w:id="9"/>
    </w:p>
    <w:p w14:paraId="7B42E175" w14:textId="77777777" w:rsidR="001865D0" w:rsidRPr="005B0730" w:rsidRDefault="001865D0" w:rsidP="001865D0">
      <w:pPr>
        <w:pStyle w:val="2"/>
        <w:rPr>
          <w:rFonts w:ascii="Times New Roman" w:hAnsi="Times New Roman" w:cs="Times New Roman"/>
          <w:sz w:val="28"/>
          <w:szCs w:val="28"/>
        </w:rPr>
      </w:pPr>
      <w:bookmarkStart w:id="10" w:name="_Toc140586474"/>
      <w:r w:rsidRPr="005B0730">
        <w:rPr>
          <w:rFonts w:ascii="Times New Roman" w:hAnsi="Times New Roman" w:cs="Times New Roman"/>
          <w:sz w:val="28"/>
          <w:szCs w:val="28"/>
        </w:rPr>
        <w:t>3.3 Data Analysis Techniques</w:t>
      </w:r>
      <w:bookmarkEnd w:id="10"/>
    </w:p>
    <w:p w14:paraId="4FD04EEC" w14:textId="77777777" w:rsidR="001865D0" w:rsidRPr="005B0730" w:rsidRDefault="001865D0" w:rsidP="001865D0">
      <w:pPr>
        <w:pStyle w:val="1"/>
        <w:rPr>
          <w:rFonts w:ascii="Times New Roman" w:hAnsi="Times New Roman" w:cs="Times New Roman"/>
          <w:sz w:val="28"/>
          <w:szCs w:val="28"/>
        </w:rPr>
      </w:pPr>
      <w:bookmarkStart w:id="11" w:name="_Toc140586475"/>
      <w:r w:rsidRPr="005B0730">
        <w:rPr>
          <w:rFonts w:ascii="Times New Roman" w:hAnsi="Times New Roman" w:cs="Times New Roman"/>
          <w:sz w:val="28"/>
          <w:szCs w:val="28"/>
        </w:rPr>
        <w:t>4. Forecast and Analysis</w:t>
      </w:r>
      <w:bookmarkEnd w:id="11"/>
      <w:r w:rsidRPr="005B0730">
        <w:rPr>
          <w:rFonts w:ascii="Times New Roman" w:hAnsi="Times New Roman" w:cs="Times New Roman"/>
          <w:sz w:val="28"/>
          <w:szCs w:val="28"/>
        </w:rPr>
        <w:t> </w:t>
      </w:r>
    </w:p>
    <w:p w14:paraId="057092AC" w14:textId="77777777" w:rsidR="001865D0" w:rsidRPr="005B0730" w:rsidRDefault="001865D0" w:rsidP="001865D0">
      <w:pPr>
        <w:pStyle w:val="2"/>
        <w:rPr>
          <w:rFonts w:ascii="Times New Roman" w:hAnsi="Times New Roman" w:cs="Times New Roman"/>
          <w:sz w:val="28"/>
          <w:szCs w:val="28"/>
        </w:rPr>
      </w:pPr>
      <w:bookmarkStart w:id="12" w:name="_Toc140586476"/>
      <w:r w:rsidRPr="005B0730">
        <w:rPr>
          <w:rFonts w:ascii="Times New Roman" w:hAnsi="Times New Roman" w:cs="Times New Roman"/>
          <w:sz w:val="28"/>
          <w:szCs w:val="28"/>
        </w:rPr>
        <w:t>4.1 Presentation of Data</w:t>
      </w:r>
      <w:bookmarkEnd w:id="12"/>
      <w:r w:rsidRPr="005B0730">
        <w:rPr>
          <w:rFonts w:ascii="Times New Roman" w:hAnsi="Times New Roman" w:cs="Times New Roman"/>
          <w:sz w:val="28"/>
          <w:szCs w:val="28"/>
        </w:rPr>
        <w:t> </w:t>
      </w:r>
    </w:p>
    <w:p w14:paraId="4AB78948" w14:textId="77777777" w:rsidR="001865D0" w:rsidRPr="005B0730" w:rsidRDefault="001865D0" w:rsidP="001865D0">
      <w:pPr>
        <w:pStyle w:val="2"/>
        <w:rPr>
          <w:rFonts w:ascii="Times New Roman" w:hAnsi="Times New Roman" w:cs="Times New Roman"/>
          <w:sz w:val="28"/>
          <w:szCs w:val="28"/>
        </w:rPr>
      </w:pPr>
      <w:bookmarkStart w:id="13" w:name="_Toc140586477"/>
      <w:r w:rsidRPr="005B0730">
        <w:rPr>
          <w:rFonts w:ascii="Times New Roman" w:hAnsi="Times New Roman" w:cs="Times New Roman"/>
          <w:sz w:val="28"/>
          <w:szCs w:val="28"/>
        </w:rPr>
        <w:t>4.2 Detailed Analysis</w:t>
      </w:r>
      <w:bookmarkEnd w:id="13"/>
      <w:r w:rsidRPr="005B0730">
        <w:rPr>
          <w:rFonts w:ascii="Times New Roman" w:hAnsi="Times New Roman" w:cs="Times New Roman"/>
          <w:sz w:val="28"/>
          <w:szCs w:val="28"/>
        </w:rPr>
        <w:t> </w:t>
      </w:r>
    </w:p>
    <w:p w14:paraId="7E1A5CDA" w14:textId="77777777" w:rsidR="001865D0" w:rsidRPr="005B0730" w:rsidRDefault="001865D0" w:rsidP="001865D0">
      <w:pPr>
        <w:pStyle w:val="1"/>
        <w:rPr>
          <w:rFonts w:ascii="Times New Roman" w:hAnsi="Times New Roman" w:cs="Times New Roman"/>
          <w:sz w:val="28"/>
          <w:szCs w:val="28"/>
        </w:rPr>
      </w:pPr>
      <w:bookmarkStart w:id="14" w:name="_Toc140586478"/>
      <w:r w:rsidRPr="005B0730">
        <w:rPr>
          <w:rFonts w:ascii="Times New Roman" w:hAnsi="Times New Roman" w:cs="Times New Roman"/>
          <w:sz w:val="28"/>
          <w:szCs w:val="28"/>
        </w:rPr>
        <w:t>5. Discussion</w:t>
      </w:r>
      <w:bookmarkEnd w:id="14"/>
      <w:r w:rsidRPr="005B0730">
        <w:rPr>
          <w:rFonts w:ascii="Times New Roman" w:hAnsi="Times New Roman" w:cs="Times New Roman"/>
          <w:sz w:val="28"/>
          <w:szCs w:val="28"/>
        </w:rPr>
        <w:t> </w:t>
      </w:r>
    </w:p>
    <w:p w14:paraId="54692542" w14:textId="77777777" w:rsidR="001865D0" w:rsidRPr="005B0730" w:rsidRDefault="001865D0" w:rsidP="001865D0">
      <w:pPr>
        <w:pStyle w:val="2"/>
        <w:rPr>
          <w:rFonts w:ascii="Times New Roman" w:hAnsi="Times New Roman" w:cs="Times New Roman"/>
          <w:sz w:val="28"/>
          <w:szCs w:val="28"/>
        </w:rPr>
      </w:pPr>
      <w:bookmarkStart w:id="15" w:name="_Toc140586479"/>
      <w:r w:rsidRPr="005B0730">
        <w:rPr>
          <w:rFonts w:ascii="Times New Roman" w:hAnsi="Times New Roman" w:cs="Times New Roman"/>
          <w:sz w:val="28"/>
          <w:szCs w:val="28"/>
        </w:rPr>
        <w:t>5.1 Interpretation of Findings</w:t>
      </w:r>
      <w:bookmarkEnd w:id="15"/>
      <w:r w:rsidRPr="005B0730">
        <w:rPr>
          <w:rFonts w:ascii="Times New Roman" w:hAnsi="Times New Roman" w:cs="Times New Roman"/>
          <w:sz w:val="28"/>
          <w:szCs w:val="28"/>
        </w:rPr>
        <w:t> </w:t>
      </w:r>
    </w:p>
    <w:p w14:paraId="60C73DCD" w14:textId="77777777" w:rsidR="001865D0" w:rsidRPr="005B0730" w:rsidRDefault="001865D0" w:rsidP="001865D0">
      <w:pPr>
        <w:pStyle w:val="2"/>
        <w:rPr>
          <w:rFonts w:ascii="Times New Roman" w:hAnsi="Times New Roman" w:cs="Times New Roman"/>
          <w:sz w:val="28"/>
          <w:szCs w:val="28"/>
        </w:rPr>
      </w:pPr>
      <w:bookmarkStart w:id="16" w:name="_Toc140586480"/>
      <w:r w:rsidRPr="005B0730">
        <w:rPr>
          <w:rFonts w:ascii="Times New Roman" w:hAnsi="Times New Roman" w:cs="Times New Roman"/>
          <w:sz w:val="28"/>
          <w:szCs w:val="28"/>
        </w:rPr>
        <w:t>5.2 Comparison of the ETS Model and ARIMA Model</w:t>
      </w:r>
      <w:bookmarkEnd w:id="16"/>
    </w:p>
    <w:p w14:paraId="569ABFBB" w14:textId="77777777" w:rsidR="001865D0" w:rsidRPr="005B0730" w:rsidRDefault="001865D0" w:rsidP="001865D0">
      <w:pPr>
        <w:pStyle w:val="1"/>
        <w:rPr>
          <w:rFonts w:ascii="Times New Roman" w:hAnsi="Times New Roman" w:cs="Times New Roman"/>
          <w:sz w:val="28"/>
          <w:szCs w:val="28"/>
        </w:rPr>
      </w:pPr>
      <w:bookmarkStart w:id="17" w:name="_Toc140586481"/>
      <w:r w:rsidRPr="005B0730">
        <w:rPr>
          <w:rFonts w:ascii="Times New Roman" w:hAnsi="Times New Roman" w:cs="Times New Roman"/>
          <w:sz w:val="28"/>
          <w:szCs w:val="28"/>
        </w:rPr>
        <w:t>6. Recommendations</w:t>
      </w:r>
      <w:bookmarkEnd w:id="17"/>
    </w:p>
    <w:p w14:paraId="09BA561C" w14:textId="77777777" w:rsidR="001865D0" w:rsidRPr="005B0730" w:rsidRDefault="001865D0" w:rsidP="001865D0">
      <w:pPr>
        <w:pStyle w:val="2"/>
        <w:rPr>
          <w:rFonts w:ascii="Times New Roman" w:hAnsi="Times New Roman" w:cs="Times New Roman"/>
          <w:sz w:val="28"/>
          <w:szCs w:val="28"/>
        </w:rPr>
      </w:pPr>
      <w:bookmarkStart w:id="18" w:name="_Toc140586482"/>
      <w:r w:rsidRPr="005B0730">
        <w:rPr>
          <w:rFonts w:ascii="Times New Roman" w:hAnsi="Times New Roman" w:cs="Times New Roman"/>
          <w:sz w:val="28"/>
          <w:szCs w:val="28"/>
        </w:rPr>
        <w:t>6.1 Suggested Actions</w:t>
      </w:r>
      <w:bookmarkEnd w:id="18"/>
    </w:p>
    <w:p w14:paraId="4C86163C" w14:textId="77777777" w:rsidR="001865D0" w:rsidRPr="005B0730" w:rsidRDefault="001865D0" w:rsidP="001865D0">
      <w:pPr>
        <w:pStyle w:val="2"/>
        <w:rPr>
          <w:rFonts w:ascii="Times New Roman" w:hAnsi="Times New Roman" w:cs="Times New Roman"/>
          <w:sz w:val="28"/>
          <w:szCs w:val="28"/>
        </w:rPr>
      </w:pPr>
      <w:bookmarkStart w:id="19" w:name="_Toc140586483"/>
      <w:r w:rsidRPr="005B0730">
        <w:rPr>
          <w:rFonts w:ascii="Times New Roman" w:hAnsi="Times New Roman" w:cs="Times New Roman"/>
          <w:sz w:val="28"/>
          <w:szCs w:val="28"/>
        </w:rPr>
        <w:t>6.2 Future Research Directions</w:t>
      </w:r>
      <w:bookmarkEnd w:id="19"/>
    </w:p>
    <w:p w14:paraId="4F0FE020" w14:textId="77777777" w:rsidR="001865D0" w:rsidRPr="005B0730" w:rsidRDefault="001865D0" w:rsidP="001865D0">
      <w:pPr>
        <w:pStyle w:val="1"/>
        <w:rPr>
          <w:rFonts w:ascii="Times New Roman" w:hAnsi="Times New Roman" w:cs="Times New Roman"/>
          <w:sz w:val="28"/>
          <w:szCs w:val="28"/>
        </w:rPr>
      </w:pPr>
      <w:bookmarkStart w:id="20" w:name="_Toc140586484"/>
      <w:r w:rsidRPr="005B0730">
        <w:rPr>
          <w:rFonts w:ascii="Times New Roman" w:hAnsi="Times New Roman" w:cs="Times New Roman"/>
          <w:sz w:val="28"/>
          <w:szCs w:val="28"/>
        </w:rPr>
        <w:t>7. Conclusion</w:t>
      </w:r>
      <w:bookmarkEnd w:id="20"/>
      <w:r w:rsidRPr="005B0730">
        <w:rPr>
          <w:rFonts w:ascii="Times New Roman" w:hAnsi="Times New Roman" w:cs="Times New Roman"/>
          <w:sz w:val="28"/>
          <w:szCs w:val="28"/>
        </w:rPr>
        <w:t> </w:t>
      </w:r>
    </w:p>
    <w:p w14:paraId="2F160DC8" w14:textId="77777777" w:rsidR="001865D0" w:rsidRPr="005B0730" w:rsidRDefault="001865D0" w:rsidP="001865D0">
      <w:pPr>
        <w:pStyle w:val="2"/>
        <w:rPr>
          <w:rFonts w:ascii="Times New Roman" w:hAnsi="Times New Roman" w:cs="Times New Roman"/>
          <w:sz w:val="28"/>
          <w:szCs w:val="28"/>
        </w:rPr>
      </w:pPr>
      <w:bookmarkStart w:id="21" w:name="_Toc140586485"/>
      <w:r w:rsidRPr="005B0730">
        <w:rPr>
          <w:rFonts w:ascii="Times New Roman" w:hAnsi="Times New Roman" w:cs="Times New Roman"/>
          <w:sz w:val="28"/>
          <w:szCs w:val="28"/>
        </w:rPr>
        <w:lastRenderedPageBreak/>
        <w:t>7.1 Summary of Findings</w:t>
      </w:r>
      <w:bookmarkEnd w:id="21"/>
      <w:r w:rsidRPr="005B0730">
        <w:rPr>
          <w:rFonts w:ascii="Times New Roman" w:hAnsi="Times New Roman" w:cs="Times New Roman"/>
          <w:sz w:val="28"/>
          <w:szCs w:val="28"/>
        </w:rPr>
        <w:t> </w:t>
      </w:r>
    </w:p>
    <w:p w14:paraId="7C1B898B" w14:textId="77777777" w:rsidR="001865D0" w:rsidRPr="005B0730" w:rsidRDefault="001865D0" w:rsidP="001865D0">
      <w:pPr>
        <w:pStyle w:val="2"/>
        <w:rPr>
          <w:rFonts w:ascii="Times New Roman" w:hAnsi="Times New Roman" w:cs="Times New Roman"/>
          <w:sz w:val="28"/>
          <w:szCs w:val="28"/>
        </w:rPr>
      </w:pPr>
      <w:bookmarkStart w:id="22" w:name="_Toc140586486"/>
      <w:r w:rsidRPr="005B0730">
        <w:rPr>
          <w:rFonts w:ascii="Times New Roman" w:hAnsi="Times New Roman" w:cs="Times New Roman"/>
          <w:sz w:val="28"/>
          <w:szCs w:val="28"/>
        </w:rPr>
        <w:t>7.2 Implications</w:t>
      </w:r>
      <w:bookmarkEnd w:id="22"/>
      <w:r w:rsidRPr="005B0730">
        <w:rPr>
          <w:rFonts w:ascii="Times New Roman" w:hAnsi="Times New Roman" w:cs="Times New Roman"/>
          <w:sz w:val="28"/>
          <w:szCs w:val="28"/>
        </w:rPr>
        <w:t> </w:t>
      </w:r>
    </w:p>
    <w:p w14:paraId="47789C2C" w14:textId="77777777" w:rsidR="001865D0" w:rsidRDefault="001865D0" w:rsidP="001865D0">
      <w:pPr>
        <w:widowControl/>
        <w:jc w:val="left"/>
        <w:rPr>
          <w:rFonts w:ascii="Times New Roman" w:hAnsi="Times New Roman" w:cs="Times New Roman"/>
          <w:b/>
          <w:bCs/>
          <w:kern w:val="44"/>
          <w:sz w:val="24"/>
          <w:szCs w:val="24"/>
        </w:rPr>
      </w:pPr>
      <w:bookmarkStart w:id="23" w:name="_Toc140586487"/>
      <w:r>
        <w:rPr>
          <w:rFonts w:ascii="Times New Roman" w:hAnsi="Times New Roman" w:cs="Times New Roman"/>
          <w:sz w:val="24"/>
          <w:szCs w:val="24"/>
        </w:rPr>
        <w:br w:type="page"/>
      </w:r>
    </w:p>
    <w:p w14:paraId="790C156E" w14:textId="77777777" w:rsidR="001865D0" w:rsidRPr="005B0730" w:rsidRDefault="001865D0" w:rsidP="001865D0">
      <w:pPr>
        <w:pStyle w:val="1"/>
        <w:rPr>
          <w:rFonts w:ascii="Times New Roman" w:hAnsi="Times New Roman" w:cs="Times New Roman"/>
          <w:sz w:val="28"/>
          <w:szCs w:val="28"/>
        </w:rPr>
      </w:pPr>
      <w:r w:rsidRPr="005B0730">
        <w:rPr>
          <w:rFonts w:ascii="Times New Roman" w:hAnsi="Times New Roman" w:cs="Times New Roman"/>
          <w:sz w:val="28"/>
          <w:szCs w:val="28"/>
        </w:rPr>
        <w:lastRenderedPageBreak/>
        <w:t>Reference</w:t>
      </w:r>
      <w:bookmarkEnd w:id="23"/>
      <w:r w:rsidRPr="005B0730">
        <w:rPr>
          <w:rFonts w:ascii="Times New Roman" w:hAnsi="Times New Roman" w:cs="Times New Roman"/>
          <w:sz w:val="28"/>
          <w:szCs w:val="28"/>
        </w:rPr>
        <w:t> </w:t>
      </w:r>
    </w:p>
    <w:p w14:paraId="5F9F07CF"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p>
    <w:p w14:paraId="72FB6AEF" w14:textId="77777777" w:rsidR="001865D0" w:rsidRPr="003A4EED" w:rsidRDefault="001865D0" w:rsidP="006D0FFD">
      <w:pPr>
        <w:pStyle w:val="af0"/>
        <w:shd w:val="clear" w:color="auto" w:fill="FFFFFF"/>
        <w:spacing w:before="0" w:beforeAutospacing="0" w:after="0" w:afterAutospacing="0"/>
        <w:ind w:left="480" w:hangingChars="200" w:hanging="480"/>
        <w:jc w:val="both"/>
        <w:rPr>
          <w:rFonts w:ascii="Times New Roman" w:hAnsi="Times New Roman" w:cs="Times New Roman"/>
        </w:rPr>
      </w:pPr>
      <w:bookmarkStart w:id="24" w:name="_Hlk140586936"/>
      <w:r w:rsidRPr="003A4EED">
        <w:rPr>
          <w:rFonts w:ascii="Times New Roman" w:hAnsi="Times New Roman" w:cs="Times New Roman"/>
          <w:color w:val="000000"/>
        </w:rPr>
        <w:t>Yahoo Finance</w:t>
      </w:r>
      <w:bookmarkEnd w:id="24"/>
      <w:r w:rsidRPr="003A4EED">
        <w:rPr>
          <w:rFonts w:ascii="Times New Roman" w:hAnsi="Times New Roman" w:cs="Times New Roman"/>
          <w:color w:val="000000"/>
        </w:rPr>
        <w:t xml:space="preserve">. (2023, July 17). Global X Dow 30 Covered Call ETF (DJIA) Stock       Price, News, Quote &amp; History. Retrieved July 17, 2023, from </w:t>
      </w:r>
      <w:hyperlink r:id="rId9" w:history="1">
        <w:r w:rsidRPr="003A4EED">
          <w:rPr>
            <w:rStyle w:val="a3"/>
            <w:rFonts w:ascii="Times New Roman" w:hAnsi="Times New Roman" w:cs="Times New Roman"/>
            <w:color w:val="1155CC"/>
          </w:rPr>
          <w:t>https://finance.yahoo.com/quote/DJIA?p=DJIA&amp;.tsrc=fin-srch</w:t>
        </w:r>
      </w:hyperlink>
    </w:p>
    <w:p w14:paraId="324251C1"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p>
    <w:p w14:paraId="35472790" w14:textId="77777777" w:rsidR="001865D0" w:rsidRPr="003A4EED" w:rsidRDefault="001865D0" w:rsidP="006D0FFD">
      <w:pPr>
        <w:pStyle w:val="af0"/>
        <w:shd w:val="clear" w:color="auto" w:fill="FFFFFF"/>
        <w:spacing w:before="0" w:beforeAutospacing="0" w:after="0" w:afterAutospacing="0"/>
        <w:ind w:left="480" w:hangingChars="200" w:hanging="480"/>
        <w:jc w:val="both"/>
        <w:rPr>
          <w:rFonts w:ascii="Times New Roman" w:hAnsi="Times New Roman" w:cs="Times New Roman"/>
        </w:rPr>
      </w:pPr>
      <w:r w:rsidRPr="003A4EED">
        <w:rPr>
          <w:rFonts w:ascii="Times New Roman" w:hAnsi="Times New Roman" w:cs="Times New Roman"/>
          <w:color w:val="000000"/>
        </w:rPr>
        <w:t xml:space="preserve">Yahoo Finance. (2023, July 17). SSE Composite Index (000001.SS) Charts, Data &amp; News. Yahoo Finance. Retrieved July 17 ,2023 from </w:t>
      </w:r>
      <w:proofErr w:type="gramStart"/>
      <w:r w:rsidRPr="003A4EED">
        <w:rPr>
          <w:rFonts w:ascii="Times New Roman" w:hAnsi="Times New Roman" w:cs="Times New Roman"/>
          <w:color w:val="000000"/>
        </w:rPr>
        <w:t>https://finance.yahoo.com/quote/000001.SS?p=000001.SS&amp;.tsrc=fin-srch</w:t>
      </w:r>
      <w:proofErr w:type="gramEnd"/>
    </w:p>
    <w:p w14:paraId="05C59FF9"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p>
    <w:p w14:paraId="0996D313" w14:textId="77777777" w:rsidR="001865D0" w:rsidRPr="003A4EED" w:rsidRDefault="001865D0" w:rsidP="001865D0">
      <w:pPr>
        <w:pStyle w:val="af0"/>
        <w:shd w:val="clear" w:color="auto" w:fill="FFFFFF"/>
        <w:spacing w:before="0" w:beforeAutospacing="0" w:after="0" w:afterAutospacing="0"/>
        <w:jc w:val="both"/>
        <w:rPr>
          <w:rFonts w:ascii="Times New Roman" w:hAnsi="Times New Roman" w:cs="Times New Roman"/>
        </w:rPr>
      </w:pPr>
    </w:p>
    <w:p w14:paraId="7A2C3B8B" w14:textId="77777777" w:rsidR="001865D0" w:rsidRDefault="001865D0" w:rsidP="001865D0">
      <w:pPr>
        <w:widowControl/>
        <w:jc w:val="left"/>
        <w:rPr>
          <w:rFonts w:ascii="Times New Roman" w:hAnsi="Times New Roman" w:cs="Times New Roman"/>
          <w:b/>
          <w:bCs/>
          <w:kern w:val="44"/>
          <w:sz w:val="24"/>
          <w:szCs w:val="24"/>
        </w:rPr>
      </w:pPr>
      <w:bookmarkStart w:id="25" w:name="_Toc140586488"/>
      <w:r>
        <w:rPr>
          <w:rFonts w:ascii="Times New Roman" w:hAnsi="Times New Roman" w:cs="Times New Roman"/>
          <w:sz w:val="24"/>
          <w:szCs w:val="24"/>
        </w:rPr>
        <w:br w:type="page"/>
      </w:r>
    </w:p>
    <w:p w14:paraId="0DF533D1" w14:textId="77777777" w:rsidR="001865D0" w:rsidRPr="005B0730" w:rsidRDefault="001865D0" w:rsidP="001865D0">
      <w:pPr>
        <w:pStyle w:val="1"/>
        <w:rPr>
          <w:rFonts w:ascii="Times New Roman" w:hAnsi="Times New Roman" w:cs="Times New Roman"/>
          <w:sz w:val="28"/>
          <w:szCs w:val="28"/>
        </w:rPr>
      </w:pPr>
      <w:r w:rsidRPr="005B0730">
        <w:rPr>
          <w:rFonts w:ascii="Times New Roman" w:hAnsi="Times New Roman" w:cs="Times New Roman"/>
          <w:sz w:val="28"/>
          <w:szCs w:val="28"/>
        </w:rPr>
        <w:lastRenderedPageBreak/>
        <w:t>Appendices</w:t>
      </w:r>
      <w:bookmarkEnd w:id="25"/>
      <w:r w:rsidRPr="005B0730">
        <w:rPr>
          <w:rFonts w:ascii="Times New Roman" w:hAnsi="Times New Roman" w:cs="Times New Roman"/>
          <w:sz w:val="28"/>
          <w:szCs w:val="28"/>
        </w:rPr>
        <w:t> </w:t>
      </w:r>
    </w:p>
    <w:p w14:paraId="12D19732" w14:textId="77777777" w:rsidR="001865D0" w:rsidRPr="00C31017" w:rsidRDefault="001865D0" w:rsidP="001865D0">
      <w:pPr>
        <w:pStyle w:val="2"/>
        <w:rPr>
          <w:rFonts w:ascii="Times New Roman" w:hAnsi="Times New Roman" w:cs="Times New Roman"/>
          <w:sz w:val="28"/>
          <w:szCs w:val="28"/>
        </w:rPr>
      </w:pPr>
      <w:r w:rsidRPr="00C31017">
        <w:rPr>
          <w:rFonts w:ascii="Times New Roman" w:hAnsi="Times New Roman" w:cs="Times New Roman"/>
          <w:sz w:val="28"/>
          <w:szCs w:val="28"/>
        </w:rPr>
        <w:t>Code_1</w:t>
      </w:r>
    </w:p>
    <w:p w14:paraId="0DA20A78" w14:textId="77777777" w:rsidR="001865D0" w:rsidRPr="00C31017" w:rsidRDefault="001865D0" w:rsidP="001865D0">
      <w:pPr>
        <w:rPr>
          <w:szCs w:val="21"/>
        </w:rPr>
      </w:pPr>
      <w:r w:rsidRPr="00C31017">
        <w:rPr>
          <w:rFonts w:hint="eastAsia"/>
          <w:szCs w:val="21"/>
        </w:rPr>
        <w:t>#</w:t>
      </w:r>
      <w:r w:rsidRPr="00C31017">
        <w:rPr>
          <w:szCs w:val="21"/>
        </w:rPr>
        <w:t>following code use python to grab the stock index data from Yahoo Finance</w:t>
      </w:r>
    </w:p>
    <w:p w14:paraId="03704144" w14:textId="77777777" w:rsidR="005B3679" w:rsidRPr="005B3679" w:rsidRDefault="005B3679" w:rsidP="005B3679">
      <w:pPr>
        <w:rPr>
          <w:szCs w:val="21"/>
        </w:rPr>
      </w:pPr>
      <w:r w:rsidRPr="005B3679">
        <w:rPr>
          <w:szCs w:val="21"/>
        </w:rPr>
        <w:t xml:space="preserve">import </w:t>
      </w:r>
      <w:proofErr w:type="spellStart"/>
      <w:r w:rsidRPr="005B3679">
        <w:rPr>
          <w:szCs w:val="21"/>
        </w:rPr>
        <w:t>yfinance</w:t>
      </w:r>
      <w:proofErr w:type="spellEnd"/>
      <w:r w:rsidRPr="005B3679">
        <w:rPr>
          <w:szCs w:val="21"/>
        </w:rPr>
        <w:t xml:space="preserve"> as </w:t>
      </w:r>
      <w:proofErr w:type="spellStart"/>
      <w:proofErr w:type="gramStart"/>
      <w:r w:rsidRPr="005B3679">
        <w:rPr>
          <w:szCs w:val="21"/>
        </w:rPr>
        <w:t>yf</w:t>
      </w:r>
      <w:proofErr w:type="spellEnd"/>
      <w:proofErr w:type="gramEnd"/>
    </w:p>
    <w:p w14:paraId="04848035" w14:textId="77777777" w:rsidR="005B3679" w:rsidRPr="005B3679" w:rsidRDefault="005B3679" w:rsidP="005B3679">
      <w:pPr>
        <w:rPr>
          <w:szCs w:val="21"/>
        </w:rPr>
      </w:pPr>
      <w:proofErr w:type="spellStart"/>
      <w:r w:rsidRPr="005B3679">
        <w:rPr>
          <w:szCs w:val="21"/>
        </w:rPr>
        <w:t>start_date</w:t>
      </w:r>
      <w:proofErr w:type="spellEnd"/>
      <w:r w:rsidRPr="005B3679">
        <w:rPr>
          <w:szCs w:val="21"/>
        </w:rPr>
        <w:t xml:space="preserve"> = "1995-02-20"</w:t>
      </w:r>
    </w:p>
    <w:p w14:paraId="6A373510" w14:textId="77777777" w:rsidR="005B3679" w:rsidRPr="005B3679" w:rsidRDefault="005B3679" w:rsidP="005B3679">
      <w:pPr>
        <w:rPr>
          <w:szCs w:val="21"/>
        </w:rPr>
      </w:pPr>
      <w:proofErr w:type="spellStart"/>
      <w:r w:rsidRPr="005B3679">
        <w:rPr>
          <w:szCs w:val="21"/>
        </w:rPr>
        <w:t>end_date</w:t>
      </w:r>
      <w:proofErr w:type="spellEnd"/>
      <w:r w:rsidRPr="005B3679">
        <w:rPr>
          <w:szCs w:val="21"/>
        </w:rPr>
        <w:t xml:space="preserve"> = "2023-07-17"</w:t>
      </w:r>
    </w:p>
    <w:p w14:paraId="62FB8F69" w14:textId="77777777" w:rsidR="005B3679" w:rsidRPr="005B3679" w:rsidRDefault="005B3679" w:rsidP="005B3679">
      <w:pPr>
        <w:rPr>
          <w:szCs w:val="21"/>
        </w:rPr>
      </w:pPr>
      <w:proofErr w:type="spellStart"/>
      <w:r w:rsidRPr="005B3679">
        <w:rPr>
          <w:szCs w:val="21"/>
        </w:rPr>
        <w:t>sz</w:t>
      </w:r>
      <w:proofErr w:type="spellEnd"/>
      <w:r w:rsidRPr="005B3679">
        <w:rPr>
          <w:szCs w:val="21"/>
        </w:rPr>
        <w:t xml:space="preserve"> = </w:t>
      </w:r>
      <w:proofErr w:type="spellStart"/>
      <w:proofErr w:type="gramStart"/>
      <w:r w:rsidRPr="005B3679">
        <w:rPr>
          <w:szCs w:val="21"/>
        </w:rPr>
        <w:t>yf.download</w:t>
      </w:r>
      <w:proofErr w:type="spellEnd"/>
      <w:proofErr w:type="gramEnd"/>
      <w:r w:rsidRPr="005B3679">
        <w:rPr>
          <w:szCs w:val="21"/>
        </w:rPr>
        <w:t>('399001.SZ', start=</w:t>
      </w:r>
      <w:proofErr w:type="spellStart"/>
      <w:r w:rsidRPr="005B3679">
        <w:rPr>
          <w:szCs w:val="21"/>
        </w:rPr>
        <w:t>start_date</w:t>
      </w:r>
      <w:proofErr w:type="spellEnd"/>
      <w:r w:rsidRPr="005B3679">
        <w:rPr>
          <w:szCs w:val="21"/>
        </w:rPr>
        <w:t>, end=</w:t>
      </w:r>
      <w:proofErr w:type="spellStart"/>
      <w:r w:rsidRPr="005B3679">
        <w:rPr>
          <w:szCs w:val="21"/>
        </w:rPr>
        <w:t>end_date</w:t>
      </w:r>
      <w:proofErr w:type="spellEnd"/>
      <w:r w:rsidRPr="005B3679">
        <w:rPr>
          <w:szCs w:val="21"/>
        </w:rPr>
        <w:t>)</w:t>
      </w:r>
    </w:p>
    <w:p w14:paraId="67B99EDC" w14:textId="77777777" w:rsidR="005B3679" w:rsidRPr="005B3679" w:rsidRDefault="005B3679" w:rsidP="005B3679">
      <w:pPr>
        <w:rPr>
          <w:szCs w:val="21"/>
        </w:rPr>
      </w:pPr>
      <w:r w:rsidRPr="005B3679">
        <w:rPr>
          <w:szCs w:val="21"/>
        </w:rPr>
        <w:t>DJIA=</w:t>
      </w:r>
      <w:proofErr w:type="spellStart"/>
      <w:r w:rsidRPr="005B3679">
        <w:rPr>
          <w:szCs w:val="21"/>
        </w:rPr>
        <w:t>yf.download</w:t>
      </w:r>
      <w:proofErr w:type="spellEnd"/>
      <w:r w:rsidRPr="005B3679">
        <w:rPr>
          <w:szCs w:val="21"/>
        </w:rPr>
        <w:t>('DJI', start=</w:t>
      </w:r>
      <w:proofErr w:type="spellStart"/>
      <w:r w:rsidRPr="005B3679">
        <w:rPr>
          <w:szCs w:val="21"/>
        </w:rPr>
        <w:t>start_date</w:t>
      </w:r>
      <w:proofErr w:type="spellEnd"/>
      <w:r w:rsidRPr="005B3679">
        <w:rPr>
          <w:szCs w:val="21"/>
        </w:rPr>
        <w:t>, end=</w:t>
      </w:r>
      <w:proofErr w:type="spellStart"/>
      <w:r w:rsidRPr="005B3679">
        <w:rPr>
          <w:szCs w:val="21"/>
        </w:rPr>
        <w:t>end_date</w:t>
      </w:r>
      <w:proofErr w:type="spellEnd"/>
      <w:r w:rsidRPr="005B3679">
        <w:rPr>
          <w:szCs w:val="21"/>
        </w:rPr>
        <w:t>)</w:t>
      </w:r>
    </w:p>
    <w:p w14:paraId="57105774" w14:textId="77777777" w:rsidR="005B3679" w:rsidRPr="005B3679" w:rsidRDefault="005B3679" w:rsidP="005B3679">
      <w:pPr>
        <w:rPr>
          <w:szCs w:val="21"/>
        </w:rPr>
      </w:pPr>
      <w:r w:rsidRPr="005B3679">
        <w:rPr>
          <w:szCs w:val="21"/>
        </w:rPr>
        <w:t>NASDAQ=</w:t>
      </w:r>
      <w:proofErr w:type="spellStart"/>
      <w:r w:rsidRPr="005B3679">
        <w:rPr>
          <w:szCs w:val="21"/>
        </w:rPr>
        <w:t>yf.download</w:t>
      </w:r>
      <w:proofErr w:type="spellEnd"/>
      <w:r w:rsidRPr="005B3679">
        <w:rPr>
          <w:szCs w:val="21"/>
        </w:rPr>
        <w:t>('^IXIC', start=</w:t>
      </w:r>
      <w:proofErr w:type="spellStart"/>
      <w:r w:rsidRPr="005B3679">
        <w:rPr>
          <w:szCs w:val="21"/>
        </w:rPr>
        <w:t>start_date</w:t>
      </w:r>
      <w:proofErr w:type="spellEnd"/>
      <w:r w:rsidRPr="005B3679">
        <w:rPr>
          <w:szCs w:val="21"/>
        </w:rPr>
        <w:t>, end=</w:t>
      </w:r>
      <w:proofErr w:type="spellStart"/>
      <w:r w:rsidRPr="005B3679">
        <w:rPr>
          <w:szCs w:val="21"/>
        </w:rPr>
        <w:t>end_date</w:t>
      </w:r>
      <w:proofErr w:type="spellEnd"/>
      <w:r w:rsidRPr="005B3679">
        <w:rPr>
          <w:szCs w:val="21"/>
        </w:rPr>
        <w:t>)</w:t>
      </w:r>
    </w:p>
    <w:p w14:paraId="28F7EECF" w14:textId="77777777" w:rsidR="005B3679" w:rsidRPr="005B3679" w:rsidRDefault="005B3679" w:rsidP="005B3679">
      <w:pPr>
        <w:rPr>
          <w:szCs w:val="21"/>
        </w:rPr>
      </w:pPr>
      <w:r w:rsidRPr="005B3679">
        <w:rPr>
          <w:szCs w:val="21"/>
        </w:rPr>
        <w:t>SS=</w:t>
      </w:r>
      <w:proofErr w:type="spellStart"/>
      <w:r w:rsidRPr="005B3679">
        <w:rPr>
          <w:szCs w:val="21"/>
        </w:rPr>
        <w:t>yf.download</w:t>
      </w:r>
      <w:proofErr w:type="spellEnd"/>
      <w:r w:rsidRPr="005B3679">
        <w:rPr>
          <w:szCs w:val="21"/>
        </w:rPr>
        <w:t>('000001.SS', start=</w:t>
      </w:r>
      <w:proofErr w:type="spellStart"/>
      <w:r w:rsidRPr="005B3679">
        <w:rPr>
          <w:szCs w:val="21"/>
        </w:rPr>
        <w:t>start_date</w:t>
      </w:r>
      <w:proofErr w:type="spellEnd"/>
      <w:r w:rsidRPr="005B3679">
        <w:rPr>
          <w:szCs w:val="21"/>
        </w:rPr>
        <w:t>, end=</w:t>
      </w:r>
      <w:proofErr w:type="spellStart"/>
      <w:r w:rsidRPr="005B3679">
        <w:rPr>
          <w:szCs w:val="21"/>
        </w:rPr>
        <w:t>end_date</w:t>
      </w:r>
      <w:proofErr w:type="spellEnd"/>
      <w:r w:rsidRPr="005B3679">
        <w:rPr>
          <w:szCs w:val="21"/>
        </w:rPr>
        <w:t>)</w:t>
      </w:r>
    </w:p>
    <w:p w14:paraId="4A9143BB" w14:textId="77777777" w:rsidR="005B3679" w:rsidRPr="005B3679" w:rsidRDefault="005B3679" w:rsidP="005B3679">
      <w:pPr>
        <w:rPr>
          <w:szCs w:val="21"/>
        </w:rPr>
      </w:pPr>
      <w:proofErr w:type="spellStart"/>
      <w:r w:rsidRPr="005B3679">
        <w:rPr>
          <w:szCs w:val="21"/>
        </w:rPr>
        <w:t>sz.to_csv</w:t>
      </w:r>
      <w:proofErr w:type="spellEnd"/>
      <w:r w:rsidRPr="005B3679">
        <w:rPr>
          <w:szCs w:val="21"/>
        </w:rPr>
        <w:t>('data/399001sz.csv')</w:t>
      </w:r>
    </w:p>
    <w:p w14:paraId="41E0302E" w14:textId="77777777" w:rsidR="005B3679" w:rsidRPr="005B3679" w:rsidRDefault="005B3679" w:rsidP="005B3679">
      <w:pPr>
        <w:rPr>
          <w:szCs w:val="21"/>
        </w:rPr>
      </w:pPr>
      <w:proofErr w:type="spellStart"/>
      <w:r w:rsidRPr="005B3679">
        <w:rPr>
          <w:szCs w:val="21"/>
        </w:rPr>
        <w:t>DJIA.to_csv</w:t>
      </w:r>
      <w:proofErr w:type="spellEnd"/>
      <w:r w:rsidRPr="005B3679">
        <w:rPr>
          <w:szCs w:val="21"/>
        </w:rPr>
        <w:t>('data/DJIA.csv')</w:t>
      </w:r>
    </w:p>
    <w:p w14:paraId="50A526FB" w14:textId="77777777" w:rsidR="005B3679" w:rsidRPr="005B3679" w:rsidRDefault="005B3679" w:rsidP="005B3679">
      <w:pPr>
        <w:rPr>
          <w:szCs w:val="21"/>
        </w:rPr>
      </w:pPr>
      <w:proofErr w:type="spellStart"/>
      <w:r w:rsidRPr="005B3679">
        <w:rPr>
          <w:szCs w:val="21"/>
        </w:rPr>
        <w:t>NASDAQ.to_csv</w:t>
      </w:r>
      <w:proofErr w:type="spellEnd"/>
      <w:r w:rsidRPr="005B3679">
        <w:rPr>
          <w:szCs w:val="21"/>
        </w:rPr>
        <w:t>('data/NASDAQ.csv')</w:t>
      </w:r>
    </w:p>
    <w:p w14:paraId="2E69EA5E" w14:textId="154F6BA0" w:rsidR="001865D0" w:rsidRPr="00C31017" w:rsidRDefault="005B3679" w:rsidP="005B3679">
      <w:pPr>
        <w:rPr>
          <w:szCs w:val="21"/>
        </w:rPr>
      </w:pPr>
      <w:proofErr w:type="spellStart"/>
      <w:r w:rsidRPr="005B3679">
        <w:rPr>
          <w:szCs w:val="21"/>
        </w:rPr>
        <w:t>SS.to_csv</w:t>
      </w:r>
      <w:proofErr w:type="spellEnd"/>
      <w:r w:rsidRPr="005B3679">
        <w:rPr>
          <w:szCs w:val="21"/>
        </w:rPr>
        <w:t>('data/000001ss.csv')</w:t>
      </w:r>
    </w:p>
    <w:p w14:paraId="3050D84A" w14:textId="77777777" w:rsidR="001865D0" w:rsidRPr="00C31017" w:rsidRDefault="001865D0" w:rsidP="001865D0">
      <w:pPr>
        <w:pStyle w:val="2"/>
        <w:rPr>
          <w:rFonts w:ascii="Times New Roman" w:hAnsi="Times New Roman" w:cs="Times New Roman"/>
          <w:sz w:val="28"/>
          <w:szCs w:val="28"/>
        </w:rPr>
      </w:pPr>
      <w:r w:rsidRPr="00C31017">
        <w:rPr>
          <w:rFonts w:ascii="Times New Roman" w:hAnsi="Times New Roman" w:cs="Times New Roman"/>
          <w:sz w:val="28"/>
          <w:szCs w:val="28"/>
        </w:rPr>
        <w:t> Code_2</w:t>
      </w:r>
    </w:p>
    <w:p w14:paraId="288654F1" w14:textId="77777777" w:rsidR="001865D0" w:rsidRPr="00C31017" w:rsidRDefault="001865D0" w:rsidP="001865D0">
      <w:pPr>
        <w:rPr>
          <w:szCs w:val="21"/>
        </w:rPr>
      </w:pPr>
      <w:r w:rsidRPr="00C31017">
        <w:rPr>
          <w:szCs w:val="21"/>
        </w:rPr>
        <w:t>#following code use</w:t>
      </w:r>
      <w:r>
        <w:rPr>
          <w:szCs w:val="21"/>
        </w:rPr>
        <w:t xml:space="preserve"> R and</w:t>
      </w:r>
      <w:r w:rsidRPr="00C31017">
        <w:rPr>
          <w:szCs w:val="21"/>
        </w:rPr>
        <w:t xml:space="preserve"> the data from code_1 to generate plot</w:t>
      </w:r>
    </w:p>
    <w:p w14:paraId="44757505" w14:textId="77777777" w:rsidR="001865D0" w:rsidRPr="00C31017" w:rsidRDefault="001865D0" w:rsidP="001865D0">
      <w:pPr>
        <w:rPr>
          <w:rFonts w:eastAsiaTheme="minorHAnsi" w:cs="Times New Roman"/>
          <w:szCs w:val="21"/>
        </w:rPr>
      </w:pPr>
      <w:r w:rsidRPr="00C31017">
        <w:rPr>
          <w:rFonts w:eastAsiaTheme="minorHAnsi" w:cs="Times New Roman"/>
          <w:szCs w:val="21"/>
        </w:rPr>
        <w:t>library(fpp2)</w:t>
      </w:r>
    </w:p>
    <w:p w14:paraId="691727FE" w14:textId="77777777" w:rsidR="001865D0" w:rsidRPr="00C31017" w:rsidRDefault="001865D0" w:rsidP="001865D0">
      <w:pPr>
        <w:rPr>
          <w:rFonts w:eastAsiaTheme="minorHAnsi" w:cs="Times New Roman"/>
          <w:szCs w:val="21"/>
        </w:rPr>
      </w:pPr>
      <w:r w:rsidRPr="00C31017">
        <w:rPr>
          <w:rFonts w:eastAsiaTheme="minorHAnsi" w:cs="Times New Roman"/>
          <w:szCs w:val="21"/>
        </w:rPr>
        <w:t>library(</w:t>
      </w:r>
      <w:proofErr w:type="spellStart"/>
      <w:r w:rsidRPr="00C31017">
        <w:rPr>
          <w:rFonts w:eastAsiaTheme="minorHAnsi" w:cs="Times New Roman"/>
          <w:szCs w:val="21"/>
        </w:rPr>
        <w:t>rmarkdown</w:t>
      </w:r>
      <w:proofErr w:type="spellEnd"/>
      <w:r w:rsidRPr="00C31017">
        <w:rPr>
          <w:rFonts w:eastAsiaTheme="minorHAnsi" w:cs="Times New Roman"/>
          <w:szCs w:val="21"/>
        </w:rPr>
        <w:t>)</w:t>
      </w:r>
    </w:p>
    <w:p w14:paraId="386619AF" w14:textId="77777777" w:rsidR="001865D0" w:rsidRDefault="001865D0" w:rsidP="001865D0">
      <w:pPr>
        <w:rPr>
          <w:rFonts w:eastAsiaTheme="minorHAnsi" w:cs="Times New Roman"/>
          <w:szCs w:val="21"/>
        </w:rPr>
      </w:pPr>
      <w:r w:rsidRPr="00C31017">
        <w:rPr>
          <w:rFonts w:eastAsiaTheme="minorHAnsi" w:cs="Times New Roman"/>
          <w:szCs w:val="21"/>
        </w:rPr>
        <w:t>library(</w:t>
      </w:r>
      <w:proofErr w:type="spellStart"/>
      <w:r w:rsidRPr="00C31017">
        <w:rPr>
          <w:rFonts w:eastAsiaTheme="minorHAnsi" w:cs="Times New Roman"/>
          <w:szCs w:val="21"/>
        </w:rPr>
        <w:t>itsmr</w:t>
      </w:r>
      <w:proofErr w:type="spellEnd"/>
      <w:r w:rsidRPr="00C31017">
        <w:rPr>
          <w:rFonts w:eastAsiaTheme="minorHAnsi" w:cs="Times New Roman"/>
          <w:szCs w:val="21"/>
        </w:rPr>
        <w:t>)</w:t>
      </w:r>
    </w:p>
    <w:p w14:paraId="4D80156E" w14:textId="541D8AA3" w:rsidR="008943D6" w:rsidRDefault="008943D6" w:rsidP="001865D0">
      <w:pPr>
        <w:rPr>
          <w:rFonts w:eastAsiaTheme="minorHAnsi" w:cs="Times New Roman"/>
          <w:szCs w:val="21"/>
        </w:rPr>
      </w:pPr>
      <w:r w:rsidRPr="008943D6">
        <w:rPr>
          <w:rFonts w:eastAsiaTheme="minorHAnsi" w:cs="Times New Roman"/>
          <w:szCs w:val="21"/>
        </w:rPr>
        <w:t>library(</w:t>
      </w:r>
      <w:proofErr w:type="spellStart"/>
      <w:r w:rsidRPr="008943D6">
        <w:rPr>
          <w:rFonts w:eastAsiaTheme="minorHAnsi" w:cs="Times New Roman"/>
          <w:szCs w:val="21"/>
        </w:rPr>
        <w:t>readr</w:t>
      </w:r>
      <w:proofErr w:type="spellEnd"/>
      <w:r w:rsidRPr="008943D6">
        <w:rPr>
          <w:rFonts w:eastAsiaTheme="minorHAnsi" w:cs="Times New Roman"/>
          <w:szCs w:val="21"/>
        </w:rPr>
        <w:t>)</w:t>
      </w:r>
    </w:p>
    <w:p w14:paraId="0AF09B48" w14:textId="77777777" w:rsidR="008943D6" w:rsidRDefault="008943D6" w:rsidP="001865D0">
      <w:pPr>
        <w:rPr>
          <w:rFonts w:eastAsiaTheme="minorHAnsi" w:cs="Times New Roman"/>
          <w:szCs w:val="21"/>
        </w:rPr>
      </w:pPr>
    </w:p>
    <w:p w14:paraId="4DE328EC" w14:textId="77777777" w:rsidR="005B3679" w:rsidRPr="005B3679" w:rsidRDefault="005B3679" w:rsidP="005B3679">
      <w:pPr>
        <w:rPr>
          <w:rFonts w:eastAsiaTheme="minorHAnsi" w:cs="Times New Roman"/>
          <w:szCs w:val="21"/>
        </w:rPr>
      </w:pPr>
      <w:r w:rsidRPr="005B3679">
        <w:rPr>
          <w:rFonts w:eastAsiaTheme="minorHAnsi" w:cs="Times New Roman"/>
          <w:szCs w:val="21"/>
        </w:rPr>
        <w:t>DJIA&lt;-</w:t>
      </w:r>
      <w:proofErr w:type="spellStart"/>
      <w:r w:rsidRPr="005B3679">
        <w:rPr>
          <w:rFonts w:eastAsiaTheme="minorHAnsi" w:cs="Times New Roman"/>
          <w:szCs w:val="21"/>
        </w:rPr>
        <w:t>read_csv</w:t>
      </w:r>
      <w:proofErr w:type="spellEnd"/>
      <w:r w:rsidRPr="005B3679">
        <w:rPr>
          <w:rFonts w:eastAsiaTheme="minorHAnsi" w:cs="Times New Roman"/>
          <w:szCs w:val="21"/>
        </w:rPr>
        <w:t>("data/DJIA.csv")</w:t>
      </w:r>
    </w:p>
    <w:p w14:paraId="1EA5B263" w14:textId="77777777" w:rsidR="005B3679" w:rsidRPr="005B3679" w:rsidRDefault="005B3679" w:rsidP="005B3679">
      <w:pPr>
        <w:rPr>
          <w:rFonts w:eastAsiaTheme="minorHAnsi" w:cs="Times New Roman"/>
          <w:szCs w:val="21"/>
        </w:rPr>
      </w:pPr>
      <w:r w:rsidRPr="005B3679">
        <w:rPr>
          <w:rFonts w:eastAsiaTheme="minorHAnsi" w:cs="Times New Roman"/>
          <w:szCs w:val="21"/>
        </w:rPr>
        <w:t>SS_1&lt;-</w:t>
      </w:r>
      <w:proofErr w:type="spellStart"/>
      <w:r w:rsidRPr="005B3679">
        <w:rPr>
          <w:rFonts w:eastAsiaTheme="minorHAnsi" w:cs="Times New Roman"/>
          <w:szCs w:val="21"/>
        </w:rPr>
        <w:t>read_csv</w:t>
      </w:r>
      <w:proofErr w:type="spellEnd"/>
      <w:r w:rsidRPr="005B3679">
        <w:rPr>
          <w:rFonts w:eastAsiaTheme="minorHAnsi" w:cs="Times New Roman"/>
          <w:szCs w:val="21"/>
        </w:rPr>
        <w:t>("data/000001ss.csv")</w:t>
      </w:r>
    </w:p>
    <w:p w14:paraId="55B952D6" w14:textId="77777777" w:rsidR="005B3679" w:rsidRPr="005B3679" w:rsidRDefault="005B3679" w:rsidP="005B3679">
      <w:pPr>
        <w:rPr>
          <w:rFonts w:eastAsiaTheme="minorHAnsi" w:cs="Times New Roman"/>
          <w:szCs w:val="21"/>
        </w:rPr>
      </w:pPr>
      <w:r w:rsidRPr="005B3679">
        <w:rPr>
          <w:rFonts w:eastAsiaTheme="minorHAnsi" w:cs="Times New Roman"/>
          <w:szCs w:val="21"/>
        </w:rPr>
        <w:t>NASDAQ&lt;-</w:t>
      </w:r>
      <w:proofErr w:type="spellStart"/>
      <w:r w:rsidRPr="005B3679">
        <w:rPr>
          <w:rFonts w:eastAsiaTheme="minorHAnsi" w:cs="Times New Roman"/>
          <w:szCs w:val="21"/>
        </w:rPr>
        <w:t>read_csv</w:t>
      </w:r>
      <w:proofErr w:type="spellEnd"/>
      <w:r w:rsidRPr="005B3679">
        <w:rPr>
          <w:rFonts w:eastAsiaTheme="minorHAnsi" w:cs="Times New Roman"/>
          <w:szCs w:val="21"/>
        </w:rPr>
        <w:t>("data/NASDAQ.csv")</w:t>
      </w:r>
    </w:p>
    <w:p w14:paraId="7972D872" w14:textId="41ABB189" w:rsidR="008943D6" w:rsidRDefault="005B3679" w:rsidP="005B3679">
      <w:pPr>
        <w:rPr>
          <w:rFonts w:eastAsiaTheme="minorHAnsi" w:cs="Times New Roman"/>
          <w:szCs w:val="21"/>
        </w:rPr>
      </w:pPr>
      <w:r w:rsidRPr="005B3679">
        <w:rPr>
          <w:rFonts w:eastAsiaTheme="minorHAnsi" w:cs="Times New Roman"/>
          <w:szCs w:val="21"/>
        </w:rPr>
        <w:t>SZ399001&lt;-</w:t>
      </w:r>
      <w:proofErr w:type="spellStart"/>
      <w:r w:rsidRPr="005B3679">
        <w:rPr>
          <w:rFonts w:eastAsiaTheme="minorHAnsi" w:cs="Times New Roman"/>
          <w:szCs w:val="21"/>
        </w:rPr>
        <w:t>read_csv</w:t>
      </w:r>
      <w:proofErr w:type="spellEnd"/>
      <w:r w:rsidRPr="005B3679">
        <w:rPr>
          <w:rFonts w:eastAsiaTheme="minorHAnsi" w:cs="Times New Roman"/>
          <w:szCs w:val="21"/>
        </w:rPr>
        <w:t>("data/399001sz.csv")</w:t>
      </w:r>
    </w:p>
    <w:p w14:paraId="2840B650" w14:textId="77777777" w:rsidR="00AC750D" w:rsidRPr="00C31017" w:rsidRDefault="00AC750D" w:rsidP="005B3679">
      <w:pPr>
        <w:rPr>
          <w:rFonts w:eastAsiaTheme="minorHAnsi" w:cs="Times New Roman"/>
          <w:szCs w:val="21"/>
        </w:rPr>
      </w:pPr>
    </w:p>
    <w:p w14:paraId="3FF42352"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DJIA.ts</w:t>
      </w:r>
      <w:proofErr w:type="spellEnd"/>
      <w:r w:rsidRPr="00C31017">
        <w:rPr>
          <w:rFonts w:eastAsiaTheme="minorHAnsi" w:cs="Times New Roman"/>
          <w:szCs w:val="21"/>
        </w:rPr>
        <w:t xml:space="preserve"> &lt;- </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DJIA[,"Close"])</w:t>
      </w:r>
    </w:p>
    <w:p w14:paraId="13FBC4FA"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ss.ts</w:t>
      </w:r>
      <w:proofErr w:type="spellEnd"/>
      <w:r w:rsidRPr="00C31017">
        <w:rPr>
          <w:rFonts w:eastAsiaTheme="minorHAnsi" w:cs="Times New Roman"/>
          <w:szCs w:val="21"/>
        </w:rPr>
        <w:t>&lt;-</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SS_1[,"Close"])</w:t>
      </w:r>
    </w:p>
    <w:p w14:paraId="3CC06989"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na.ts</w:t>
      </w:r>
      <w:proofErr w:type="spellEnd"/>
      <w:r w:rsidRPr="00C31017">
        <w:rPr>
          <w:rFonts w:eastAsiaTheme="minorHAnsi" w:cs="Times New Roman"/>
          <w:szCs w:val="21"/>
        </w:rPr>
        <w:t>&lt;-</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NASDAQ[,"Close"])</w:t>
      </w:r>
    </w:p>
    <w:p w14:paraId="3C9D87E2"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sz.ts</w:t>
      </w:r>
      <w:proofErr w:type="spellEnd"/>
      <w:r w:rsidRPr="00C31017">
        <w:rPr>
          <w:rFonts w:eastAsiaTheme="minorHAnsi" w:cs="Times New Roman"/>
          <w:szCs w:val="21"/>
        </w:rPr>
        <w:t>&lt;-</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SZ399001[,"Close"])</w:t>
      </w:r>
    </w:p>
    <w:p w14:paraId="0272BE26" w14:textId="77777777" w:rsidR="001865D0" w:rsidRPr="00C31017" w:rsidRDefault="001865D0" w:rsidP="001865D0">
      <w:pPr>
        <w:rPr>
          <w:rFonts w:eastAsiaTheme="minorHAnsi" w:cs="Times New Roman"/>
          <w:szCs w:val="21"/>
        </w:rPr>
      </w:pPr>
    </w:p>
    <w:p w14:paraId="06F57181"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DJIA.tsd</w:t>
      </w:r>
      <w:proofErr w:type="spellEnd"/>
      <w:r w:rsidRPr="00C31017">
        <w:rPr>
          <w:rFonts w:eastAsiaTheme="minorHAnsi" w:cs="Times New Roman"/>
          <w:szCs w:val="21"/>
        </w:rPr>
        <w:t>&lt;-</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DJIA[,"Close"]-DJIA[,"Open"])</w:t>
      </w:r>
    </w:p>
    <w:p w14:paraId="11101019"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DJIA.return</w:t>
      </w:r>
      <w:proofErr w:type="spellEnd"/>
      <w:r w:rsidRPr="00C31017">
        <w:rPr>
          <w:rFonts w:eastAsiaTheme="minorHAnsi" w:cs="Times New Roman"/>
          <w:szCs w:val="21"/>
        </w:rPr>
        <w:t>&lt;-</w:t>
      </w:r>
      <w:proofErr w:type="spellStart"/>
      <w:r w:rsidRPr="00C31017">
        <w:rPr>
          <w:rFonts w:eastAsiaTheme="minorHAnsi" w:cs="Times New Roman"/>
          <w:szCs w:val="21"/>
        </w:rPr>
        <w:t>ts</w:t>
      </w:r>
      <w:proofErr w:type="spellEnd"/>
      <w:r w:rsidRPr="00C31017">
        <w:rPr>
          <w:rFonts w:eastAsiaTheme="minorHAnsi" w:cs="Times New Roman"/>
          <w:szCs w:val="21"/>
        </w:rPr>
        <w:t>((DJIA[,"Close"]-DJIA[,"Open"])/DJIA[,"Open"])</w:t>
      </w:r>
    </w:p>
    <w:p w14:paraId="30465C53"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ss.tsd</w:t>
      </w:r>
      <w:proofErr w:type="spellEnd"/>
      <w:r w:rsidRPr="00C31017">
        <w:rPr>
          <w:rFonts w:eastAsiaTheme="minorHAnsi" w:cs="Times New Roman"/>
          <w:szCs w:val="21"/>
        </w:rPr>
        <w:t>&lt;-</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SS_1[,"Close"]-SS_1[,"Open"])</w:t>
      </w:r>
    </w:p>
    <w:p w14:paraId="1650B129" w14:textId="77777777" w:rsidR="001865D0" w:rsidRPr="00C31017" w:rsidRDefault="001865D0" w:rsidP="001865D0">
      <w:pPr>
        <w:rPr>
          <w:rFonts w:eastAsiaTheme="minorHAnsi" w:cs="Times New Roman"/>
          <w:szCs w:val="21"/>
        </w:rPr>
      </w:pPr>
      <w:proofErr w:type="spellStart"/>
      <w:proofErr w:type="gramStart"/>
      <w:r w:rsidRPr="00C31017">
        <w:rPr>
          <w:rFonts w:eastAsiaTheme="minorHAnsi" w:cs="Times New Roman"/>
          <w:szCs w:val="21"/>
        </w:rPr>
        <w:t>ss.return</w:t>
      </w:r>
      <w:proofErr w:type="spellEnd"/>
      <w:proofErr w:type="gramEnd"/>
      <w:r w:rsidRPr="00C31017">
        <w:rPr>
          <w:rFonts w:eastAsiaTheme="minorHAnsi" w:cs="Times New Roman"/>
          <w:szCs w:val="21"/>
        </w:rPr>
        <w:t>&lt;-</w:t>
      </w:r>
      <w:proofErr w:type="spellStart"/>
      <w:r w:rsidRPr="00C31017">
        <w:rPr>
          <w:rFonts w:eastAsiaTheme="minorHAnsi" w:cs="Times New Roman"/>
          <w:szCs w:val="21"/>
        </w:rPr>
        <w:t>ts</w:t>
      </w:r>
      <w:proofErr w:type="spellEnd"/>
      <w:r w:rsidRPr="00C31017">
        <w:rPr>
          <w:rFonts w:eastAsiaTheme="minorHAnsi" w:cs="Times New Roman"/>
          <w:szCs w:val="21"/>
        </w:rPr>
        <w:t>((SS_1[,"Close"]-SS_1[,"Open"])/SS_1[,"Open"])</w:t>
      </w:r>
    </w:p>
    <w:p w14:paraId="30A93B4A"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na.tsd</w:t>
      </w:r>
      <w:proofErr w:type="spellEnd"/>
      <w:r w:rsidRPr="00C31017">
        <w:rPr>
          <w:rFonts w:eastAsiaTheme="minorHAnsi" w:cs="Times New Roman"/>
          <w:szCs w:val="21"/>
        </w:rPr>
        <w:t>&lt;-</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NASDAQ[,"Close"]-NASDAQ[,"Open"])</w:t>
      </w:r>
    </w:p>
    <w:p w14:paraId="6754495B" w14:textId="77777777" w:rsidR="001865D0" w:rsidRPr="00C31017" w:rsidRDefault="001865D0" w:rsidP="001865D0">
      <w:pPr>
        <w:rPr>
          <w:rFonts w:eastAsiaTheme="minorHAnsi" w:cs="Times New Roman"/>
          <w:szCs w:val="21"/>
        </w:rPr>
      </w:pPr>
      <w:proofErr w:type="gramStart"/>
      <w:r w:rsidRPr="00C31017">
        <w:rPr>
          <w:rFonts w:eastAsiaTheme="minorHAnsi" w:cs="Times New Roman"/>
          <w:szCs w:val="21"/>
        </w:rPr>
        <w:t>na.return</w:t>
      </w:r>
      <w:proofErr w:type="gramEnd"/>
      <w:r w:rsidRPr="00C31017">
        <w:rPr>
          <w:rFonts w:eastAsiaTheme="minorHAnsi" w:cs="Times New Roman"/>
          <w:szCs w:val="21"/>
        </w:rPr>
        <w:t>&lt;-ts((NASDAQ[,"Close"]-NASDAQ[,"Open"])/NASDAQ[,"Open"])</w:t>
      </w:r>
    </w:p>
    <w:p w14:paraId="278F047C"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lastRenderedPageBreak/>
        <w:t>sz.tsd</w:t>
      </w:r>
      <w:proofErr w:type="spellEnd"/>
      <w:r w:rsidRPr="00C31017">
        <w:rPr>
          <w:rFonts w:eastAsiaTheme="minorHAnsi" w:cs="Times New Roman"/>
          <w:szCs w:val="21"/>
        </w:rPr>
        <w:t>&lt;-</w:t>
      </w:r>
      <w:proofErr w:type="spellStart"/>
      <w:proofErr w:type="gramStart"/>
      <w:r w:rsidRPr="00C31017">
        <w:rPr>
          <w:rFonts w:eastAsiaTheme="minorHAnsi" w:cs="Times New Roman"/>
          <w:szCs w:val="21"/>
        </w:rPr>
        <w:t>ts</w:t>
      </w:r>
      <w:proofErr w:type="spellEnd"/>
      <w:r w:rsidRPr="00C31017">
        <w:rPr>
          <w:rFonts w:eastAsiaTheme="minorHAnsi" w:cs="Times New Roman"/>
          <w:szCs w:val="21"/>
        </w:rPr>
        <w:t>(</w:t>
      </w:r>
      <w:proofErr w:type="gramEnd"/>
      <w:r w:rsidRPr="00C31017">
        <w:rPr>
          <w:rFonts w:eastAsiaTheme="minorHAnsi" w:cs="Times New Roman"/>
          <w:szCs w:val="21"/>
        </w:rPr>
        <w:t>SZ399001[,"Close"]-SZ399001[,"Open"])</w:t>
      </w:r>
    </w:p>
    <w:p w14:paraId="34ABD1BA" w14:textId="77777777" w:rsidR="001865D0" w:rsidRPr="00C31017" w:rsidRDefault="001865D0" w:rsidP="001865D0">
      <w:pPr>
        <w:rPr>
          <w:rFonts w:eastAsiaTheme="minorHAnsi" w:cs="Times New Roman"/>
          <w:szCs w:val="21"/>
        </w:rPr>
      </w:pPr>
      <w:proofErr w:type="gramStart"/>
      <w:r w:rsidRPr="00C31017">
        <w:rPr>
          <w:rFonts w:eastAsiaTheme="minorHAnsi" w:cs="Times New Roman"/>
          <w:szCs w:val="21"/>
        </w:rPr>
        <w:t>sz.return</w:t>
      </w:r>
      <w:proofErr w:type="gramEnd"/>
      <w:r w:rsidRPr="00C31017">
        <w:rPr>
          <w:rFonts w:eastAsiaTheme="minorHAnsi" w:cs="Times New Roman"/>
          <w:szCs w:val="21"/>
        </w:rPr>
        <w:t>&lt;-ts((SZ399001[,"Close"]-SZ399001[,"Open"])/SZ399001[,"Open"])</w:t>
      </w:r>
    </w:p>
    <w:p w14:paraId="3E99ADC1" w14:textId="77777777" w:rsidR="001865D0" w:rsidRPr="00C31017" w:rsidRDefault="001865D0" w:rsidP="001865D0">
      <w:pPr>
        <w:rPr>
          <w:rFonts w:eastAsiaTheme="minorHAnsi" w:cs="Times New Roman"/>
          <w:szCs w:val="21"/>
        </w:rPr>
      </w:pPr>
    </w:p>
    <w:p w14:paraId="28AB8F25" w14:textId="77777777" w:rsidR="001865D0" w:rsidRPr="00C31017" w:rsidRDefault="001865D0" w:rsidP="001865D0">
      <w:pPr>
        <w:rPr>
          <w:rFonts w:eastAsiaTheme="minorHAnsi" w:cs="Times New Roman"/>
          <w:szCs w:val="21"/>
        </w:rPr>
      </w:pPr>
      <w:proofErr w:type="spellStart"/>
      <w:proofErr w:type="gramStart"/>
      <w:r w:rsidRPr="00C31017">
        <w:rPr>
          <w:rFonts w:eastAsiaTheme="minorHAnsi" w:cs="Times New Roman"/>
          <w:szCs w:val="21"/>
        </w:rPr>
        <w:t>autoplot</w:t>
      </w:r>
      <w:proofErr w:type="spellEnd"/>
      <w:r w:rsidRPr="00C31017">
        <w:rPr>
          <w:rFonts w:eastAsiaTheme="minorHAnsi" w:cs="Times New Roman"/>
          <w:szCs w:val="21"/>
        </w:rPr>
        <w:t>(</w:t>
      </w:r>
      <w:proofErr w:type="spellStart"/>
      <w:proofErr w:type="gramEnd"/>
      <w:r w:rsidRPr="00C31017">
        <w:rPr>
          <w:rFonts w:eastAsiaTheme="minorHAnsi" w:cs="Times New Roman"/>
          <w:szCs w:val="21"/>
        </w:rPr>
        <w:t>DJIA.ts</w:t>
      </w:r>
      <w:proofErr w:type="spellEnd"/>
      <w:r w:rsidRPr="00C31017">
        <w:rPr>
          <w:rFonts w:eastAsiaTheme="minorHAnsi" w:cs="Times New Roman"/>
          <w:szCs w:val="21"/>
        </w:rPr>
        <w:t>)</w:t>
      </w:r>
    </w:p>
    <w:p w14:paraId="589F4399" w14:textId="77777777" w:rsidR="001865D0" w:rsidRPr="00C31017" w:rsidRDefault="001865D0" w:rsidP="001865D0">
      <w:pPr>
        <w:rPr>
          <w:rFonts w:eastAsiaTheme="minorHAnsi" w:cs="Times New Roman"/>
          <w:szCs w:val="21"/>
        </w:rPr>
      </w:pPr>
      <w:proofErr w:type="spellStart"/>
      <w:proofErr w:type="gramStart"/>
      <w:r w:rsidRPr="00C31017">
        <w:rPr>
          <w:rFonts w:eastAsiaTheme="minorHAnsi" w:cs="Times New Roman"/>
          <w:szCs w:val="21"/>
        </w:rPr>
        <w:t>autoplot</w:t>
      </w:r>
      <w:proofErr w:type="spellEnd"/>
      <w:r w:rsidRPr="00C31017">
        <w:rPr>
          <w:rFonts w:eastAsiaTheme="minorHAnsi" w:cs="Times New Roman"/>
          <w:szCs w:val="21"/>
        </w:rPr>
        <w:t>(</w:t>
      </w:r>
      <w:proofErr w:type="spellStart"/>
      <w:proofErr w:type="gramEnd"/>
      <w:r w:rsidRPr="00C31017">
        <w:rPr>
          <w:rFonts w:eastAsiaTheme="minorHAnsi" w:cs="Times New Roman"/>
          <w:szCs w:val="21"/>
        </w:rPr>
        <w:t>DJIA.tsd</w:t>
      </w:r>
      <w:proofErr w:type="spellEnd"/>
      <w:r w:rsidRPr="00C31017">
        <w:rPr>
          <w:rFonts w:eastAsiaTheme="minorHAnsi" w:cs="Times New Roman"/>
          <w:szCs w:val="21"/>
        </w:rPr>
        <w:t>)</w:t>
      </w:r>
    </w:p>
    <w:p w14:paraId="70F13785" w14:textId="77777777" w:rsidR="001865D0" w:rsidRPr="00C31017" w:rsidRDefault="001865D0" w:rsidP="001865D0">
      <w:pPr>
        <w:rPr>
          <w:rFonts w:eastAsiaTheme="minorHAnsi" w:cs="Times New Roman"/>
          <w:szCs w:val="21"/>
        </w:rPr>
      </w:pPr>
      <w:proofErr w:type="spellStart"/>
      <w:proofErr w:type="gramStart"/>
      <w:r w:rsidRPr="00C31017">
        <w:rPr>
          <w:rFonts w:eastAsiaTheme="minorHAnsi" w:cs="Times New Roman"/>
          <w:szCs w:val="21"/>
        </w:rPr>
        <w:t>autoplot</w:t>
      </w:r>
      <w:proofErr w:type="spellEnd"/>
      <w:r w:rsidRPr="00C31017">
        <w:rPr>
          <w:rFonts w:eastAsiaTheme="minorHAnsi" w:cs="Times New Roman"/>
          <w:szCs w:val="21"/>
        </w:rPr>
        <w:t>(</w:t>
      </w:r>
      <w:proofErr w:type="spellStart"/>
      <w:proofErr w:type="gramEnd"/>
      <w:r w:rsidRPr="00C31017">
        <w:rPr>
          <w:rFonts w:eastAsiaTheme="minorHAnsi" w:cs="Times New Roman"/>
          <w:szCs w:val="21"/>
        </w:rPr>
        <w:t>DJIA.return</w:t>
      </w:r>
      <w:proofErr w:type="spellEnd"/>
      <w:r w:rsidRPr="00C31017">
        <w:rPr>
          <w:rFonts w:eastAsiaTheme="minorHAnsi" w:cs="Times New Roman"/>
          <w:szCs w:val="21"/>
        </w:rPr>
        <w:t>)</w:t>
      </w:r>
    </w:p>
    <w:p w14:paraId="70EBDB94" w14:textId="77777777" w:rsidR="001865D0" w:rsidRPr="00C31017" w:rsidRDefault="001865D0" w:rsidP="001865D0">
      <w:pPr>
        <w:rPr>
          <w:rFonts w:eastAsiaTheme="minorHAnsi" w:cs="Times New Roman"/>
          <w:szCs w:val="21"/>
        </w:rPr>
      </w:pPr>
      <w:proofErr w:type="gramStart"/>
      <w:r w:rsidRPr="00C31017">
        <w:rPr>
          <w:rFonts w:eastAsiaTheme="minorHAnsi" w:cs="Times New Roman"/>
          <w:szCs w:val="21"/>
        </w:rPr>
        <w:t>test(</w:t>
      </w:r>
      <w:proofErr w:type="spellStart"/>
      <w:proofErr w:type="gramEnd"/>
      <w:r w:rsidRPr="00C31017">
        <w:rPr>
          <w:rFonts w:eastAsiaTheme="minorHAnsi" w:cs="Times New Roman"/>
          <w:szCs w:val="21"/>
        </w:rPr>
        <w:t>DJIA.ts</w:t>
      </w:r>
      <w:proofErr w:type="spellEnd"/>
      <w:r w:rsidRPr="00C31017">
        <w:rPr>
          <w:rFonts w:eastAsiaTheme="minorHAnsi" w:cs="Times New Roman"/>
          <w:szCs w:val="21"/>
        </w:rPr>
        <w:t>)</w:t>
      </w:r>
    </w:p>
    <w:p w14:paraId="2353BD1F" w14:textId="77777777" w:rsidR="001865D0" w:rsidRPr="00C31017" w:rsidRDefault="001865D0" w:rsidP="001865D0">
      <w:pPr>
        <w:rPr>
          <w:rFonts w:eastAsiaTheme="minorHAnsi" w:cs="Times New Roman"/>
          <w:szCs w:val="21"/>
        </w:rPr>
      </w:pPr>
      <w:proofErr w:type="gramStart"/>
      <w:r w:rsidRPr="00C31017">
        <w:rPr>
          <w:rFonts w:eastAsiaTheme="minorHAnsi" w:cs="Times New Roman"/>
          <w:szCs w:val="21"/>
        </w:rPr>
        <w:t>test(</w:t>
      </w:r>
      <w:proofErr w:type="spellStart"/>
      <w:proofErr w:type="gramEnd"/>
      <w:r w:rsidRPr="00C31017">
        <w:rPr>
          <w:rFonts w:eastAsiaTheme="minorHAnsi" w:cs="Times New Roman"/>
          <w:szCs w:val="21"/>
        </w:rPr>
        <w:t>DJIA.tsd</w:t>
      </w:r>
      <w:proofErr w:type="spellEnd"/>
      <w:r w:rsidRPr="00C31017">
        <w:rPr>
          <w:rFonts w:eastAsiaTheme="minorHAnsi" w:cs="Times New Roman"/>
          <w:szCs w:val="21"/>
        </w:rPr>
        <w:t>)</w:t>
      </w:r>
    </w:p>
    <w:p w14:paraId="5E8B0795" w14:textId="77777777" w:rsidR="001865D0" w:rsidRPr="00C31017" w:rsidRDefault="001865D0" w:rsidP="001865D0">
      <w:pPr>
        <w:rPr>
          <w:rFonts w:eastAsiaTheme="minorHAnsi" w:cs="Times New Roman"/>
          <w:szCs w:val="21"/>
        </w:rPr>
      </w:pPr>
      <w:proofErr w:type="gramStart"/>
      <w:r w:rsidRPr="00C31017">
        <w:rPr>
          <w:rFonts w:eastAsiaTheme="minorHAnsi" w:cs="Times New Roman"/>
          <w:szCs w:val="21"/>
        </w:rPr>
        <w:t>test(</w:t>
      </w:r>
      <w:proofErr w:type="spellStart"/>
      <w:proofErr w:type="gramEnd"/>
      <w:r w:rsidRPr="00C31017">
        <w:rPr>
          <w:rFonts w:eastAsiaTheme="minorHAnsi" w:cs="Times New Roman"/>
          <w:szCs w:val="21"/>
        </w:rPr>
        <w:t>DJIA.return</w:t>
      </w:r>
      <w:proofErr w:type="spellEnd"/>
      <w:r w:rsidRPr="00C31017">
        <w:rPr>
          <w:rFonts w:eastAsiaTheme="minorHAnsi" w:cs="Times New Roman"/>
          <w:szCs w:val="21"/>
        </w:rPr>
        <w:t>)</w:t>
      </w:r>
    </w:p>
    <w:p w14:paraId="16AEB73F"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r w:rsidRPr="00C31017">
        <w:rPr>
          <w:rFonts w:eastAsiaTheme="minorHAnsi" w:cs="Times New Roman"/>
          <w:szCs w:val="21"/>
        </w:rPr>
        <w:t>ss.ts</w:t>
      </w:r>
      <w:proofErr w:type="spellEnd"/>
      <w:r w:rsidRPr="00C31017">
        <w:rPr>
          <w:rFonts w:eastAsiaTheme="minorHAnsi" w:cs="Times New Roman"/>
          <w:szCs w:val="21"/>
        </w:rPr>
        <w:t>)</w:t>
      </w:r>
    </w:p>
    <w:p w14:paraId="47B8B6BD"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r w:rsidRPr="00C31017">
        <w:rPr>
          <w:rFonts w:eastAsiaTheme="minorHAnsi" w:cs="Times New Roman"/>
          <w:szCs w:val="21"/>
        </w:rPr>
        <w:t>ss.tsd</w:t>
      </w:r>
      <w:proofErr w:type="spellEnd"/>
      <w:r w:rsidRPr="00C31017">
        <w:rPr>
          <w:rFonts w:eastAsiaTheme="minorHAnsi" w:cs="Times New Roman"/>
          <w:szCs w:val="21"/>
        </w:rPr>
        <w:t>)</w:t>
      </w:r>
    </w:p>
    <w:p w14:paraId="14475C1C"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proofErr w:type="gramStart"/>
      <w:r w:rsidRPr="00C31017">
        <w:rPr>
          <w:rFonts w:eastAsiaTheme="minorHAnsi" w:cs="Times New Roman"/>
          <w:szCs w:val="21"/>
        </w:rPr>
        <w:t>ss.return</w:t>
      </w:r>
      <w:proofErr w:type="spellEnd"/>
      <w:proofErr w:type="gramEnd"/>
      <w:r w:rsidRPr="00C31017">
        <w:rPr>
          <w:rFonts w:eastAsiaTheme="minorHAnsi" w:cs="Times New Roman"/>
          <w:szCs w:val="21"/>
        </w:rPr>
        <w:t>)</w:t>
      </w:r>
    </w:p>
    <w:p w14:paraId="10A563C9"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r w:rsidRPr="00C31017">
        <w:rPr>
          <w:rFonts w:eastAsiaTheme="minorHAnsi" w:cs="Times New Roman"/>
          <w:szCs w:val="21"/>
        </w:rPr>
        <w:t>ss.ts</w:t>
      </w:r>
      <w:proofErr w:type="spellEnd"/>
      <w:r w:rsidRPr="00C31017">
        <w:rPr>
          <w:rFonts w:eastAsiaTheme="minorHAnsi" w:cs="Times New Roman"/>
          <w:szCs w:val="21"/>
        </w:rPr>
        <w:t>)</w:t>
      </w:r>
    </w:p>
    <w:p w14:paraId="33F1BFAE"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r w:rsidRPr="00C31017">
        <w:rPr>
          <w:rFonts w:eastAsiaTheme="minorHAnsi" w:cs="Times New Roman"/>
          <w:szCs w:val="21"/>
        </w:rPr>
        <w:t>ss.tsd</w:t>
      </w:r>
      <w:proofErr w:type="spellEnd"/>
      <w:r w:rsidRPr="00C31017">
        <w:rPr>
          <w:rFonts w:eastAsiaTheme="minorHAnsi" w:cs="Times New Roman"/>
          <w:szCs w:val="21"/>
        </w:rPr>
        <w:t>)</w:t>
      </w:r>
    </w:p>
    <w:p w14:paraId="5C534FC0"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proofErr w:type="gramStart"/>
      <w:r w:rsidRPr="00C31017">
        <w:rPr>
          <w:rFonts w:eastAsiaTheme="minorHAnsi" w:cs="Times New Roman"/>
          <w:szCs w:val="21"/>
        </w:rPr>
        <w:t>ss.return</w:t>
      </w:r>
      <w:proofErr w:type="spellEnd"/>
      <w:proofErr w:type="gramEnd"/>
      <w:r w:rsidRPr="00C31017">
        <w:rPr>
          <w:rFonts w:eastAsiaTheme="minorHAnsi" w:cs="Times New Roman"/>
          <w:szCs w:val="21"/>
        </w:rPr>
        <w:t>)</w:t>
      </w:r>
    </w:p>
    <w:p w14:paraId="032754EA"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r w:rsidRPr="00C31017">
        <w:rPr>
          <w:rFonts w:eastAsiaTheme="minorHAnsi" w:cs="Times New Roman"/>
          <w:szCs w:val="21"/>
        </w:rPr>
        <w:t>na.ts</w:t>
      </w:r>
      <w:proofErr w:type="spellEnd"/>
      <w:r w:rsidRPr="00C31017">
        <w:rPr>
          <w:rFonts w:eastAsiaTheme="minorHAnsi" w:cs="Times New Roman"/>
          <w:szCs w:val="21"/>
        </w:rPr>
        <w:t>)</w:t>
      </w:r>
    </w:p>
    <w:p w14:paraId="16F15885"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r w:rsidRPr="00C31017">
        <w:rPr>
          <w:rFonts w:eastAsiaTheme="minorHAnsi" w:cs="Times New Roman"/>
          <w:szCs w:val="21"/>
        </w:rPr>
        <w:t>na.tsd</w:t>
      </w:r>
      <w:proofErr w:type="spellEnd"/>
      <w:r w:rsidRPr="00C31017">
        <w:rPr>
          <w:rFonts w:eastAsiaTheme="minorHAnsi" w:cs="Times New Roman"/>
          <w:szCs w:val="21"/>
        </w:rPr>
        <w:t>)</w:t>
      </w:r>
    </w:p>
    <w:p w14:paraId="43DDB30C"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proofErr w:type="gramStart"/>
      <w:r w:rsidRPr="00C31017">
        <w:rPr>
          <w:rFonts w:eastAsiaTheme="minorHAnsi" w:cs="Times New Roman"/>
          <w:szCs w:val="21"/>
        </w:rPr>
        <w:t>na.return</w:t>
      </w:r>
      <w:proofErr w:type="spellEnd"/>
      <w:proofErr w:type="gramEnd"/>
      <w:r w:rsidRPr="00C31017">
        <w:rPr>
          <w:rFonts w:eastAsiaTheme="minorHAnsi" w:cs="Times New Roman"/>
          <w:szCs w:val="21"/>
        </w:rPr>
        <w:t>)</w:t>
      </w:r>
    </w:p>
    <w:p w14:paraId="2B2A9DD7"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r w:rsidRPr="00C31017">
        <w:rPr>
          <w:rFonts w:eastAsiaTheme="minorHAnsi" w:cs="Times New Roman"/>
          <w:szCs w:val="21"/>
        </w:rPr>
        <w:t>na.ts</w:t>
      </w:r>
      <w:proofErr w:type="spellEnd"/>
      <w:r w:rsidRPr="00C31017">
        <w:rPr>
          <w:rFonts w:eastAsiaTheme="minorHAnsi" w:cs="Times New Roman"/>
          <w:szCs w:val="21"/>
        </w:rPr>
        <w:t>)</w:t>
      </w:r>
    </w:p>
    <w:p w14:paraId="1CF609B7"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r w:rsidRPr="00C31017">
        <w:rPr>
          <w:rFonts w:eastAsiaTheme="minorHAnsi" w:cs="Times New Roman"/>
          <w:szCs w:val="21"/>
        </w:rPr>
        <w:t>na.tsd</w:t>
      </w:r>
      <w:proofErr w:type="spellEnd"/>
      <w:r w:rsidRPr="00C31017">
        <w:rPr>
          <w:rFonts w:eastAsiaTheme="minorHAnsi" w:cs="Times New Roman"/>
          <w:szCs w:val="21"/>
        </w:rPr>
        <w:t>)</w:t>
      </w:r>
    </w:p>
    <w:p w14:paraId="25DF6555"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proofErr w:type="gramStart"/>
      <w:r w:rsidRPr="00C31017">
        <w:rPr>
          <w:rFonts w:eastAsiaTheme="minorHAnsi" w:cs="Times New Roman"/>
          <w:szCs w:val="21"/>
        </w:rPr>
        <w:t>na.return</w:t>
      </w:r>
      <w:proofErr w:type="spellEnd"/>
      <w:proofErr w:type="gramEnd"/>
      <w:r w:rsidRPr="00C31017">
        <w:rPr>
          <w:rFonts w:eastAsiaTheme="minorHAnsi" w:cs="Times New Roman"/>
          <w:szCs w:val="21"/>
        </w:rPr>
        <w:t>)</w:t>
      </w:r>
    </w:p>
    <w:p w14:paraId="063F3C08"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r w:rsidRPr="00C31017">
        <w:rPr>
          <w:rFonts w:eastAsiaTheme="minorHAnsi" w:cs="Times New Roman"/>
          <w:szCs w:val="21"/>
        </w:rPr>
        <w:t>sz.ts</w:t>
      </w:r>
      <w:proofErr w:type="spellEnd"/>
      <w:r w:rsidRPr="00C31017">
        <w:rPr>
          <w:rFonts w:eastAsiaTheme="minorHAnsi" w:cs="Times New Roman"/>
          <w:szCs w:val="21"/>
        </w:rPr>
        <w:t>)</w:t>
      </w:r>
    </w:p>
    <w:p w14:paraId="42EEC3B1"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r w:rsidRPr="00C31017">
        <w:rPr>
          <w:rFonts w:eastAsiaTheme="minorHAnsi" w:cs="Times New Roman"/>
          <w:szCs w:val="21"/>
        </w:rPr>
        <w:t>sz.tsd</w:t>
      </w:r>
      <w:proofErr w:type="spellEnd"/>
      <w:r w:rsidRPr="00C31017">
        <w:rPr>
          <w:rFonts w:eastAsiaTheme="minorHAnsi" w:cs="Times New Roman"/>
          <w:szCs w:val="21"/>
        </w:rPr>
        <w:t>)</w:t>
      </w:r>
    </w:p>
    <w:p w14:paraId="5CD62D66" w14:textId="77777777" w:rsidR="001865D0" w:rsidRPr="00C31017" w:rsidRDefault="001865D0" w:rsidP="001865D0">
      <w:pPr>
        <w:rPr>
          <w:rFonts w:eastAsiaTheme="minorHAnsi" w:cs="Times New Roman"/>
          <w:szCs w:val="21"/>
        </w:rPr>
      </w:pPr>
      <w:proofErr w:type="spellStart"/>
      <w:r w:rsidRPr="00C31017">
        <w:rPr>
          <w:rFonts w:eastAsiaTheme="minorHAnsi" w:cs="Times New Roman"/>
          <w:szCs w:val="21"/>
        </w:rPr>
        <w:t>autoplot</w:t>
      </w:r>
      <w:proofErr w:type="spellEnd"/>
      <w:r w:rsidRPr="00C31017">
        <w:rPr>
          <w:rFonts w:eastAsiaTheme="minorHAnsi" w:cs="Times New Roman"/>
          <w:szCs w:val="21"/>
        </w:rPr>
        <w:t>(</w:t>
      </w:r>
      <w:proofErr w:type="spellStart"/>
      <w:proofErr w:type="gramStart"/>
      <w:r w:rsidRPr="00C31017">
        <w:rPr>
          <w:rFonts w:eastAsiaTheme="minorHAnsi" w:cs="Times New Roman"/>
          <w:szCs w:val="21"/>
        </w:rPr>
        <w:t>sz.return</w:t>
      </w:r>
      <w:proofErr w:type="spellEnd"/>
      <w:proofErr w:type="gramEnd"/>
      <w:r w:rsidRPr="00C31017">
        <w:rPr>
          <w:rFonts w:eastAsiaTheme="minorHAnsi" w:cs="Times New Roman"/>
          <w:szCs w:val="21"/>
        </w:rPr>
        <w:t>)</w:t>
      </w:r>
    </w:p>
    <w:p w14:paraId="1F988291"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r w:rsidRPr="00C31017">
        <w:rPr>
          <w:rFonts w:eastAsiaTheme="minorHAnsi" w:cs="Times New Roman"/>
          <w:szCs w:val="21"/>
        </w:rPr>
        <w:t>sz.ts</w:t>
      </w:r>
      <w:proofErr w:type="spellEnd"/>
      <w:r w:rsidRPr="00C31017">
        <w:rPr>
          <w:rFonts w:eastAsiaTheme="minorHAnsi" w:cs="Times New Roman"/>
          <w:szCs w:val="21"/>
        </w:rPr>
        <w:t>)</w:t>
      </w:r>
    </w:p>
    <w:p w14:paraId="38D5A65B"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r w:rsidRPr="00C31017">
        <w:rPr>
          <w:rFonts w:eastAsiaTheme="minorHAnsi" w:cs="Times New Roman"/>
          <w:szCs w:val="21"/>
        </w:rPr>
        <w:t>sz.tsd</w:t>
      </w:r>
      <w:proofErr w:type="spellEnd"/>
      <w:r w:rsidRPr="00C31017">
        <w:rPr>
          <w:rFonts w:eastAsiaTheme="minorHAnsi" w:cs="Times New Roman"/>
          <w:szCs w:val="21"/>
        </w:rPr>
        <w:t>)</w:t>
      </w:r>
    </w:p>
    <w:p w14:paraId="775BB4F1" w14:textId="77777777" w:rsidR="001865D0" w:rsidRPr="00C31017" w:rsidRDefault="001865D0" w:rsidP="001865D0">
      <w:pPr>
        <w:rPr>
          <w:rFonts w:eastAsiaTheme="minorHAnsi" w:cs="Times New Roman"/>
          <w:szCs w:val="21"/>
        </w:rPr>
      </w:pPr>
      <w:r w:rsidRPr="00C31017">
        <w:rPr>
          <w:rFonts w:eastAsiaTheme="minorHAnsi" w:cs="Times New Roman"/>
          <w:szCs w:val="21"/>
        </w:rPr>
        <w:t>test(</w:t>
      </w:r>
      <w:proofErr w:type="spellStart"/>
      <w:proofErr w:type="gramStart"/>
      <w:r w:rsidRPr="00C31017">
        <w:rPr>
          <w:rFonts w:eastAsiaTheme="minorHAnsi" w:cs="Times New Roman"/>
          <w:szCs w:val="21"/>
        </w:rPr>
        <w:t>sz.return</w:t>
      </w:r>
      <w:proofErr w:type="spellEnd"/>
      <w:proofErr w:type="gramEnd"/>
      <w:r w:rsidRPr="00C31017">
        <w:rPr>
          <w:rFonts w:eastAsiaTheme="minorHAnsi" w:cs="Times New Roman"/>
          <w:szCs w:val="21"/>
        </w:rPr>
        <w:t>)</w:t>
      </w:r>
    </w:p>
    <w:p w14:paraId="05716B82" w14:textId="77777777" w:rsidR="00FD2403" w:rsidRPr="001865D0" w:rsidRDefault="00FD2403" w:rsidP="00FD2403"/>
    <w:sectPr w:rsidR="00FD2403" w:rsidRPr="001865D0">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7CED" w14:textId="77777777" w:rsidR="00CB3CC6" w:rsidRDefault="00CB3CC6" w:rsidP="005C4C76">
      <w:r>
        <w:separator/>
      </w:r>
    </w:p>
  </w:endnote>
  <w:endnote w:type="continuationSeparator" w:id="0">
    <w:p w14:paraId="1C7D8D79" w14:textId="77777777" w:rsidR="00CB3CC6" w:rsidRDefault="00CB3CC6" w:rsidP="005C4C76">
      <w:r>
        <w:continuationSeparator/>
      </w:r>
    </w:p>
  </w:endnote>
  <w:endnote w:type="continuationNotice" w:id="1">
    <w:p w14:paraId="4F6FBDE5" w14:textId="77777777" w:rsidR="00CB3CC6" w:rsidRDefault="00CB3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262B2CDC" w14:paraId="44C2027A" w14:textId="77777777" w:rsidTr="262B2CDC">
      <w:trPr>
        <w:trHeight w:val="300"/>
      </w:trPr>
      <w:tc>
        <w:tcPr>
          <w:tcW w:w="2765" w:type="dxa"/>
        </w:tcPr>
        <w:p w14:paraId="40F273D4" w14:textId="1CB80631" w:rsidR="262B2CDC" w:rsidRDefault="262B2CDC" w:rsidP="262B2CDC">
          <w:pPr>
            <w:pStyle w:val="a6"/>
            <w:ind w:left="-115"/>
            <w:jc w:val="left"/>
          </w:pPr>
        </w:p>
      </w:tc>
      <w:tc>
        <w:tcPr>
          <w:tcW w:w="2765" w:type="dxa"/>
        </w:tcPr>
        <w:p w14:paraId="0896E186" w14:textId="55CAC318" w:rsidR="262B2CDC" w:rsidRDefault="262B2CDC" w:rsidP="262B2CDC">
          <w:pPr>
            <w:pStyle w:val="a6"/>
          </w:pPr>
        </w:p>
      </w:tc>
      <w:tc>
        <w:tcPr>
          <w:tcW w:w="2765" w:type="dxa"/>
        </w:tcPr>
        <w:p w14:paraId="76C95FF5" w14:textId="32D75F3C" w:rsidR="262B2CDC" w:rsidRDefault="262B2CDC" w:rsidP="262B2CDC">
          <w:pPr>
            <w:pStyle w:val="a6"/>
            <w:ind w:right="-115"/>
            <w:jc w:val="right"/>
          </w:pPr>
        </w:p>
      </w:tc>
    </w:tr>
  </w:tbl>
  <w:p w14:paraId="3B6DB270" w14:textId="0CC3A70D" w:rsidR="262B2CDC" w:rsidRDefault="262B2CDC" w:rsidP="262B2CD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0B1F" w14:textId="77777777" w:rsidR="00CB3CC6" w:rsidRDefault="00CB3CC6" w:rsidP="005C4C76">
      <w:r>
        <w:separator/>
      </w:r>
    </w:p>
  </w:footnote>
  <w:footnote w:type="continuationSeparator" w:id="0">
    <w:p w14:paraId="5F552925" w14:textId="77777777" w:rsidR="00CB3CC6" w:rsidRDefault="00CB3CC6" w:rsidP="005C4C76">
      <w:r>
        <w:continuationSeparator/>
      </w:r>
    </w:p>
  </w:footnote>
  <w:footnote w:type="continuationNotice" w:id="1">
    <w:p w14:paraId="7BC6DF3F" w14:textId="77777777" w:rsidR="00CB3CC6" w:rsidRDefault="00CB3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262B2CDC" w14:paraId="36A63D59" w14:textId="77777777" w:rsidTr="262B2CDC">
      <w:trPr>
        <w:trHeight w:val="300"/>
      </w:trPr>
      <w:tc>
        <w:tcPr>
          <w:tcW w:w="2765" w:type="dxa"/>
        </w:tcPr>
        <w:p w14:paraId="6BB8F7B6" w14:textId="036BD7BD" w:rsidR="262B2CDC" w:rsidRDefault="262B2CDC" w:rsidP="262B2CDC">
          <w:pPr>
            <w:pStyle w:val="a6"/>
            <w:ind w:left="-115"/>
            <w:jc w:val="left"/>
          </w:pPr>
        </w:p>
      </w:tc>
      <w:tc>
        <w:tcPr>
          <w:tcW w:w="2765" w:type="dxa"/>
        </w:tcPr>
        <w:p w14:paraId="062EBFAA" w14:textId="58615520" w:rsidR="262B2CDC" w:rsidRDefault="262B2CDC" w:rsidP="262B2CDC">
          <w:pPr>
            <w:pStyle w:val="a6"/>
          </w:pPr>
        </w:p>
      </w:tc>
      <w:tc>
        <w:tcPr>
          <w:tcW w:w="2765" w:type="dxa"/>
        </w:tcPr>
        <w:p w14:paraId="518EB365" w14:textId="21DB0298" w:rsidR="262B2CDC" w:rsidRDefault="262B2CDC" w:rsidP="262B2CDC">
          <w:pPr>
            <w:pStyle w:val="a6"/>
            <w:ind w:right="-115"/>
            <w:jc w:val="right"/>
          </w:pPr>
        </w:p>
      </w:tc>
    </w:tr>
  </w:tbl>
  <w:p w14:paraId="3A89A242" w14:textId="1431282B" w:rsidR="262B2CDC" w:rsidRDefault="262B2CDC" w:rsidP="262B2CD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426C"/>
    <w:multiLevelType w:val="multilevel"/>
    <w:tmpl w:val="3D22CCB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8DE7CCC"/>
    <w:multiLevelType w:val="multilevel"/>
    <w:tmpl w:val="F662B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B8AE6AE"/>
    <w:multiLevelType w:val="hybridMultilevel"/>
    <w:tmpl w:val="1E9A8550"/>
    <w:lvl w:ilvl="0" w:tplc="C48CDA12">
      <w:numFmt w:val="none"/>
      <w:lvlText w:val=""/>
      <w:lvlJc w:val="left"/>
      <w:pPr>
        <w:tabs>
          <w:tab w:val="num" w:pos="360"/>
        </w:tabs>
      </w:pPr>
    </w:lvl>
    <w:lvl w:ilvl="1" w:tplc="6B447FAC">
      <w:start w:val="1"/>
      <w:numFmt w:val="lowerLetter"/>
      <w:lvlText w:val="%2."/>
      <w:lvlJc w:val="left"/>
      <w:pPr>
        <w:ind w:left="840" w:hanging="420"/>
      </w:pPr>
    </w:lvl>
    <w:lvl w:ilvl="2" w:tplc="5C2A3E20">
      <w:start w:val="1"/>
      <w:numFmt w:val="lowerRoman"/>
      <w:lvlText w:val="%3."/>
      <w:lvlJc w:val="right"/>
      <w:pPr>
        <w:ind w:left="1260" w:hanging="420"/>
      </w:pPr>
    </w:lvl>
    <w:lvl w:ilvl="3" w:tplc="9EFEE5E6">
      <w:start w:val="1"/>
      <w:numFmt w:val="decimal"/>
      <w:lvlText w:val="%4."/>
      <w:lvlJc w:val="left"/>
      <w:pPr>
        <w:ind w:left="1680" w:hanging="420"/>
      </w:pPr>
    </w:lvl>
    <w:lvl w:ilvl="4" w:tplc="25FC7E30">
      <w:start w:val="1"/>
      <w:numFmt w:val="lowerLetter"/>
      <w:lvlText w:val="%5."/>
      <w:lvlJc w:val="left"/>
      <w:pPr>
        <w:ind w:left="2100" w:hanging="420"/>
      </w:pPr>
    </w:lvl>
    <w:lvl w:ilvl="5" w:tplc="8A708530">
      <w:start w:val="1"/>
      <w:numFmt w:val="lowerRoman"/>
      <w:lvlText w:val="%6."/>
      <w:lvlJc w:val="right"/>
      <w:pPr>
        <w:ind w:left="2520" w:hanging="420"/>
      </w:pPr>
    </w:lvl>
    <w:lvl w:ilvl="6" w:tplc="EBDCD552">
      <w:start w:val="1"/>
      <w:numFmt w:val="decimal"/>
      <w:lvlText w:val="%7."/>
      <w:lvlJc w:val="left"/>
      <w:pPr>
        <w:ind w:left="2940" w:hanging="420"/>
      </w:pPr>
    </w:lvl>
    <w:lvl w:ilvl="7" w:tplc="6AD62204">
      <w:start w:val="1"/>
      <w:numFmt w:val="lowerLetter"/>
      <w:lvlText w:val="%8."/>
      <w:lvlJc w:val="left"/>
      <w:pPr>
        <w:ind w:left="3360" w:hanging="420"/>
      </w:pPr>
    </w:lvl>
    <w:lvl w:ilvl="8" w:tplc="3B34AA1C">
      <w:start w:val="1"/>
      <w:numFmt w:val="lowerRoman"/>
      <w:lvlText w:val="%9."/>
      <w:lvlJc w:val="right"/>
      <w:pPr>
        <w:ind w:left="3780" w:hanging="420"/>
      </w:pPr>
    </w:lvl>
  </w:abstractNum>
  <w:abstractNum w:abstractNumId="3" w15:restartNumberingAfterBreak="0">
    <w:nsid w:val="7E167733"/>
    <w:multiLevelType w:val="multilevel"/>
    <w:tmpl w:val="64D8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95484598">
    <w:abstractNumId w:val="3"/>
  </w:num>
  <w:num w:numId="2" w16cid:durableId="63797351">
    <w:abstractNumId w:val="0"/>
  </w:num>
  <w:num w:numId="3" w16cid:durableId="1989743352">
    <w:abstractNumId w:val="2"/>
  </w:num>
  <w:num w:numId="4" w16cid:durableId="197324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94"/>
    <w:rsid w:val="00053017"/>
    <w:rsid w:val="0007670C"/>
    <w:rsid w:val="00083C87"/>
    <w:rsid w:val="00087835"/>
    <w:rsid w:val="000B01D2"/>
    <w:rsid w:val="000D324D"/>
    <w:rsid w:val="000E29A8"/>
    <w:rsid w:val="00133B59"/>
    <w:rsid w:val="00153107"/>
    <w:rsid w:val="001865D0"/>
    <w:rsid w:val="00187985"/>
    <w:rsid w:val="00195F4E"/>
    <w:rsid w:val="001A46E6"/>
    <w:rsid w:val="0020605B"/>
    <w:rsid w:val="00215CE8"/>
    <w:rsid w:val="00231A55"/>
    <w:rsid w:val="00274E58"/>
    <w:rsid w:val="00282595"/>
    <w:rsid w:val="002C2883"/>
    <w:rsid w:val="002F481A"/>
    <w:rsid w:val="003007DA"/>
    <w:rsid w:val="003239F6"/>
    <w:rsid w:val="00347510"/>
    <w:rsid w:val="00357BAA"/>
    <w:rsid w:val="00396640"/>
    <w:rsid w:val="003A28B7"/>
    <w:rsid w:val="003B0912"/>
    <w:rsid w:val="003E7703"/>
    <w:rsid w:val="00403E92"/>
    <w:rsid w:val="0041784B"/>
    <w:rsid w:val="00421E44"/>
    <w:rsid w:val="00480B4A"/>
    <w:rsid w:val="00480E7B"/>
    <w:rsid w:val="004D3AF6"/>
    <w:rsid w:val="0050660D"/>
    <w:rsid w:val="00515090"/>
    <w:rsid w:val="0055023C"/>
    <w:rsid w:val="005B3679"/>
    <w:rsid w:val="005C3096"/>
    <w:rsid w:val="005C4C76"/>
    <w:rsid w:val="00607133"/>
    <w:rsid w:val="00622321"/>
    <w:rsid w:val="00694971"/>
    <w:rsid w:val="006A2F0E"/>
    <w:rsid w:val="006B4AAB"/>
    <w:rsid w:val="006D0FFD"/>
    <w:rsid w:val="006E2B4C"/>
    <w:rsid w:val="006F1AB6"/>
    <w:rsid w:val="00711BC4"/>
    <w:rsid w:val="00757C59"/>
    <w:rsid w:val="007606CA"/>
    <w:rsid w:val="0081272A"/>
    <w:rsid w:val="00820780"/>
    <w:rsid w:val="008452E6"/>
    <w:rsid w:val="008943D6"/>
    <w:rsid w:val="00897920"/>
    <w:rsid w:val="008C04EF"/>
    <w:rsid w:val="00985E08"/>
    <w:rsid w:val="009A5E0B"/>
    <w:rsid w:val="009A6FEE"/>
    <w:rsid w:val="009C1580"/>
    <w:rsid w:val="009E0F56"/>
    <w:rsid w:val="009F7B3E"/>
    <w:rsid w:val="00A51116"/>
    <w:rsid w:val="00A53771"/>
    <w:rsid w:val="00A556D8"/>
    <w:rsid w:val="00A82C49"/>
    <w:rsid w:val="00A86C15"/>
    <w:rsid w:val="00A972AA"/>
    <w:rsid w:val="00AA2C6B"/>
    <w:rsid w:val="00AC750D"/>
    <w:rsid w:val="00AD7658"/>
    <w:rsid w:val="00AE464F"/>
    <w:rsid w:val="00B0025C"/>
    <w:rsid w:val="00BC4AEC"/>
    <w:rsid w:val="00BE5D1E"/>
    <w:rsid w:val="00BE6974"/>
    <w:rsid w:val="00C43630"/>
    <w:rsid w:val="00C638D5"/>
    <w:rsid w:val="00C660DD"/>
    <w:rsid w:val="00CA441D"/>
    <w:rsid w:val="00CB3CC6"/>
    <w:rsid w:val="00CB672B"/>
    <w:rsid w:val="00CD1FFC"/>
    <w:rsid w:val="00CE32AD"/>
    <w:rsid w:val="00D06D80"/>
    <w:rsid w:val="00D951D7"/>
    <w:rsid w:val="00D975F9"/>
    <w:rsid w:val="00DD41D0"/>
    <w:rsid w:val="00DE364B"/>
    <w:rsid w:val="00E32C98"/>
    <w:rsid w:val="00E378F8"/>
    <w:rsid w:val="00E448DE"/>
    <w:rsid w:val="00E4540D"/>
    <w:rsid w:val="00E67249"/>
    <w:rsid w:val="00EA41E7"/>
    <w:rsid w:val="00EB7B94"/>
    <w:rsid w:val="00EC1B5D"/>
    <w:rsid w:val="00EC769E"/>
    <w:rsid w:val="00EC7BBA"/>
    <w:rsid w:val="00F04DA1"/>
    <w:rsid w:val="00F1317A"/>
    <w:rsid w:val="00F16060"/>
    <w:rsid w:val="00F547D2"/>
    <w:rsid w:val="00F63BB0"/>
    <w:rsid w:val="00F82D01"/>
    <w:rsid w:val="00F93E37"/>
    <w:rsid w:val="00FC10A1"/>
    <w:rsid w:val="00FD2403"/>
    <w:rsid w:val="00FD3815"/>
    <w:rsid w:val="00FE10BA"/>
    <w:rsid w:val="00FF18F6"/>
    <w:rsid w:val="17A72FCC"/>
    <w:rsid w:val="1B2D9554"/>
    <w:rsid w:val="1BFC3A01"/>
    <w:rsid w:val="262B2CDC"/>
    <w:rsid w:val="27E4F443"/>
    <w:rsid w:val="3682F6E2"/>
    <w:rsid w:val="38469AC1"/>
    <w:rsid w:val="3E7FAB5B"/>
    <w:rsid w:val="408E8439"/>
    <w:rsid w:val="43CBC13B"/>
    <w:rsid w:val="55381A65"/>
    <w:rsid w:val="66CBBC2F"/>
    <w:rsid w:val="684216F2"/>
    <w:rsid w:val="6E0F3F55"/>
    <w:rsid w:val="73A8EB0B"/>
    <w:rsid w:val="782CDB69"/>
    <w:rsid w:val="7994EFB2"/>
    <w:rsid w:val="7A0F03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EF56D"/>
  <w15:chartTrackingRefBased/>
  <w15:docId w15:val="{F316C694-136D-47CD-B50B-B808C16C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5D0"/>
    <w:pPr>
      <w:widowControl w:val="0"/>
      <w:jc w:val="both"/>
    </w:pPr>
  </w:style>
  <w:style w:type="paragraph" w:styleId="1">
    <w:name w:val="heading 1"/>
    <w:basedOn w:val="a"/>
    <w:next w:val="a"/>
    <w:link w:val="10"/>
    <w:uiPriority w:val="9"/>
    <w:qFormat/>
    <w:rsid w:val="00C660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60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60DD"/>
    <w:rPr>
      <w:color w:val="0563C1" w:themeColor="hyperlink"/>
      <w:u w:val="single"/>
    </w:rPr>
  </w:style>
  <w:style w:type="character" w:styleId="a4">
    <w:name w:val="Unresolved Mention"/>
    <w:basedOn w:val="a0"/>
    <w:uiPriority w:val="99"/>
    <w:semiHidden/>
    <w:unhideWhenUsed/>
    <w:rsid w:val="00C660DD"/>
    <w:rPr>
      <w:color w:val="605E5C"/>
      <w:shd w:val="clear" w:color="auto" w:fill="E1DFDD"/>
    </w:rPr>
  </w:style>
  <w:style w:type="character" w:customStyle="1" w:styleId="10">
    <w:name w:val="标题 1 字符"/>
    <w:basedOn w:val="a0"/>
    <w:link w:val="1"/>
    <w:uiPriority w:val="9"/>
    <w:rsid w:val="00C660DD"/>
    <w:rPr>
      <w:b/>
      <w:bCs/>
      <w:kern w:val="44"/>
      <w:sz w:val="44"/>
      <w:szCs w:val="44"/>
    </w:rPr>
  </w:style>
  <w:style w:type="paragraph" w:styleId="TOC">
    <w:name w:val="TOC Heading"/>
    <w:basedOn w:val="1"/>
    <w:next w:val="a"/>
    <w:uiPriority w:val="39"/>
    <w:unhideWhenUsed/>
    <w:qFormat/>
    <w:rsid w:val="00C660D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List Paragraph"/>
    <w:basedOn w:val="a"/>
    <w:uiPriority w:val="34"/>
    <w:qFormat/>
    <w:rsid w:val="00C660DD"/>
    <w:pPr>
      <w:ind w:firstLineChars="200" w:firstLine="420"/>
    </w:pPr>
  </w:style>
  <w:style w:type="character" w:customStyle="1" w:styleId="20">
    <w:name w:val="标题 2 字符"/>
    <w:basedOn w:val="a0"/>
    <w:link w:val="2"/>
    <w:uiPriority w:val="9"/>
    <w:rsid w:val="00C660DD"/>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C660DD"/>
  </w:style>
  <w:style w:type="paragraph" w:styleId="TOC2">
    <w:name w:val="toc 2"/>
    <w:basedOn w:val="a"/>
    <w:next w:val="a"/>
    <w:autoRedefine/>
    <w:uiPriority w:val="39"/>
    <w:unhideWhenUsed/>
    <w:rsid w:val="00C660DD"/>
    <w:pPr>
      <w:ind w:leftChars="200" w:left="420"/>
    </w:pPr>
  </w:style>
  <w:style w:type="paragraph" w:styleId="a6">
    <w:name w:val="header"/>
    <w:basedOn w:val="a"/>
    <w:link w:val="a7"/>
    <w:uiPriority w:val="99"/>
    <w:unhideWhenUsed/>
    <w:rsid w:val="005C4C76"/>
    <w:pPr>
      <w:tabs>
        <w:tab w:val="center" w:pos="4153"/>
        <w:tab w:val="right" w:pos="8306"/>
      </w:tabs>
      <w:snapToGrid w:val="0"/>
      <w:jc w:val="center"/>
    </w:pPr>
    <w:rPr>
      <w:sz w:val="18"/>
      <w:szCs w:val="18"/>
    </w:rPr>
  </w:style>
  <w:style w:type="character" w:customStyle="1" w:styleId="a7">
    <w:name w:val="页眉 字符"/>
    <w:basedOn w:val="a0"/>
    <w:link w:val="a6"/>
    <w:uiPriority w:val="99"/>
    <w:rsid w:val="005C4C76"/>
    <w:rPr>
      <w:sz w:val="18"/>
      <w:szCs w:val="18"/>
    </w:rPr>
  </w:style>
  <w:style w:type="paragraph" w:styleId="a8">
    <w:name w:val="footer"/>
    <w:basedOn w:val="a"/>
    <w:link w:val="a9"/>
    <w:uiPriority w:val="99"/>
    <w:unhideWhenUsed/>
    <w:rsid w:val="005C4C76"/>
    <w:pPr>
      <w:tabs>
        <w:tab w:val="center" w:pos="4153"/>
        <w:tab w:val="right" w:pos="8306"/>
      </w:tabs>
      <w:snapToGrid w:val="0"/>
      <w:jc w:val="left"/>
    </w:pPr>
    <w:rPr>
      <w:sz w:val="18"/>
      <w:szCs w:val="18"/>
    </w:rPr>
  </w:style>
  <w:style w:type="character" w:customStyle="1" w:styleId="a9">
    <w:name w:val="页脚 字符"/>
    <w:basedOn w:val="a0"/>
    <w:link w:val="a8"/>
    <w:uiPriority w:val="99"/>
    <w:rsid w:val="005C4C76"/>
    <w:rPr>
      <w:sz w:val="18"/>
      <w:szCs w:val="18"/>
    </w:rPr>
  </w:style>
  <w:style w:type="table" w:styleId="aa">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annotation reference"/>
    <w:basedOn w:val="a0"/>
    <w:uiPriority w:val="99"/>
    <w:semiHidden/>
    <w:unhideWhenUsed/>
    <w:rsid w:val="00053017"/>
    <w:rPr>
      <w:sz w:val="21"/>
      <w:szCs w:val="21"/>
    </w:rPr>
  </w:style>
  <w:style w:type="paragraph" w:styleId="ac">
    <w:name w:val="annotation text"/>
    <w:basedOn w:val="a"/>
    <w:link w:val="ad"/>
    <w:uiPriority w:val="99"/>
    <w:unhideWhenUsed/>
    <w:rsid w:val="00053017"/>
    <w:pPr>
      <w:jc w:val="left"/>
    </w:pPr>
  </w:style>
  <w:style w:type="character" w:customStyle="1" w:styleId="ad">
    <w:name w:val="批注文字 字符"/>
    <w:basedOn w:val="a0"/>
    <w:link w:val="ac"/>
    <w:uiPriority w:val="99"/>
    <w:rsid w:val="00053017"/>
  </w:style>
  <w:style w:type="paragraph" w:styleId="ae">
    <w:name w:val="annotation subject"/>
    <w:basedOn w:val="ac"/>
    <w:next w:val="ac"/>
    <w:link w:val="af"/>
    <w:uiPriority w:val="99"/>
    <w:semiHidden/>
    <w:unhideWhenUsed/>
    <w:rsid w:val="00053017"/>
    <w:rPr>
      <w:b/>
      <w:bCs/>
    </w:rPr>
  </w:style>
  <w:style w:type="character" w:customStyle="1" w:styleId="af">
    <w:name w:val="批注主题 字符"/>
    <w:basedOn w:val="ad"/>
    <w:link w:val="ae"/>
    <w:uiPriority w:val="99"/>
    <w:semiHidden/>
    <w:rsid w:val="00053017"/>
    <w:rPr>
      <w:b/>
      <w:bCs/>
    </w:rPr>
  </w:style>
  <w:style w:type="paragraph" w:styleId="af0">
    <w:name w:val="Normal (Web)"/>
    <w:basedOn w:val="a"/>
    <w:uiPriority w:val="99"/>
    <w:unhideWhenUsed/>
    <w:rsid w:val="001865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4738">
      <w:bodyDiv w:val="1"/>
      <w:marLeft w:val="0"/>
      <w:marRight w:val="0"/>
      <w:marTop w:val="0"/>
      <w:marBottom w:val="0"/>
      <w:divBdr>
        <w:top w:val="none" w:sz="0" w:space="0" w:color="auto"/>
        <w:left w:val="none" w:sz="0" w:space="0" w:color="auto"/>
        <w:bottom w:val="none" w:sz="0" w:space="0" w:color="auto"/>
        <w:right w:val="none" w:sz="0" w:space="0" w:color="auto"/>
      </w:divBdr>
      <w:divsChild>
        <w:div w:id="412512964">
          <w:marLeft w:val="0"/>
          <w:marRight w:val="0"/>
          <w:marTop w:val="0"/>
          <w:marBottom w:val="0"/>
          <w:divBdr>
            <w:top w:val="none" w:sz="0" w:space="0" w:color="auto"/>
            <w:left w:val="none" w:sz="0" w:space="0" w:color="auto"/>
            <w:bottom w:val="none" w:sz="0" w:space="0" w:color="auto"/>
            <w:right w:val="none" w:sz="0" w:space="0" w:color="auto"/>
          </w:divBdr>
          <w:divsChild>
            <w:div w:id="1522931045">
              <w:marLeft w:val="0"/>
              <w:marRight w:val="0"/>
              <w:marTop w:val="0"/>
              <w:marBottom w:val="0"/>
              <w:divBdr>
                <w:top w:val="none" w:sz="0" w:space="0" w:color="auto"/>
                <w:left w:val="none" w:sz="0" w:space="0" w:color="auto"/>
                <w:bottom w:val="none" w:sz="0" w:space="0" w:color="auto"/>
                <w:right w:val="none" w:sz="0" w:space="0" w:color="auto"/>
              </w:divBdr>
            </w:div>
            <w:div w:id="1578250763">
              <w:marLeft w:val="0"/>
              <w:marRight w:val="0"/>
              <w:marTop w:val="0"/>
              <w:marBottom w:val="0"/>
              <w:divBdr>
                <w:top w:val="none" w:sz="0" w:space="0" w:color="auto"/>
                <w:left w:val="none" w:sz="0" w:space="0" w:color="auto"/>
                <w:bottom w:val="none" w:sz="0" w:space="0" w:color="auto"/>
                <w:right w:val="none" w:sz="0" w:space="0" w:color="auto"/>
              </w:divBdr>
            </w:div>
            <w:div w:id="1586264265">
              <w:marLeft w:val="0"/>
              <w:marRight w:val="0"/>
              <w:marTop w:val="0"/>
              <w:marBottom w:val="0"/>
              <w:divBdr>
                <w:top w:val="none" w:sz="0" w:space="0" w:color="auto"/>
                <w:left w:val="none" w:sz="0" w:space="0" w:color="auto"/>
                <w:bottom w:val="none" w:sz="0" w:space="0" w:color="auto"/>
                <w:right w:val="none" w:sz="0" w:space="0" w:color="auto"/>
              </w:divBdr>
            </w:div>
            <w:div w:id="1897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health-nutrition-and-population-statis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nance.yahoo.com/quote/DJIA?p=DJIA&amp;.tsrc=fin-s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1C0A2-6D89-4090-80A7-2EE32973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Links>
    <vt:vector size="162" baseType="variant">
      <vt:variant>
        <vt:i4>3080298</vt:i4>
      </vt:variant>
      <vt:variant>
        <vt:i4>156</vt:i4>
      </vt:variant>
      <vt:variant>
        <vt:i4>0</vt:i4>
      </vt:variant>
      <vt:variant>
        <vt:i4>5</vt:i4>
      </vt:variant>
      <vt:variant>
        <vt:lpwstr>https://finance.yahoo.com/quote/DJIA?p=DJIA&amp;.tsrc=fin-srch</vt:lpwstr>
      </vt:variant>
      <vt:variant>
        <vt:lpwstr/>
      </vt:variant>
      <vt:variant>
        <vt:i4>1572925</vt:i4>
      </vt:variant>
      <vt:variant>
        <vt:i4>149</vt:i4>
      </vt:variant>
      <vt:variant>
        <vt:i4>0</vt:i4>
      </vt:variant>
      <vt:variant>
        <vt:i4>5</vt:i4>
      </vt:variant>
      <vt:variant>
        <vt:lpwstr/>
      </vt:variant>
      <vt:variant>
        <vt:lpwstr>_Toc140586488</vt:lpwstr>
      </vt:variant>
      <vt:variant>
        <vt:i4>1572925</vt:i4>
      </vt:variant>
      <vt:variant>
        <vt:i4>143</vt:i4>
      </vt:variant>
      <vt:variant>
        <vt:i4>0</vt:i4>
      </vt:variant>
      <vt:variant>
        <vt:i4>5</vt:i4>
      </vt:variant>
      <vt:variant>
        <vt:lpwstr/>
      </vt:variant>
      <vt:variant>
        <vt:lpwstr>_Toc140586487</vt:lpwstr>
      </vt:variant>
      <vt:variant>
        <vt:i4>1572925</vt:i4>
      </vt:variant>
      <vt:variant>
        <vt:i4>137</vt:i4>
      </vt:variant>
      <vt:variant>
        <vt:i4>0</vt:i4>
      </vt:variant>
      <vt:variant>
        <vt:i4>5</vt:i4>
      </vt:variant>
      <vt:variant>
        <vt:lpwstr/>
      </vt:variant>
      <vt:variant>
        <vt:lpwstr>_Toc140586486</vt:lpwstr>
      </vt:variant>
      <vt:variant>
        <vt:i4>1572925</vt:i4>
      </vt:variant>
      <vt:variant>
        <vt:i4>131</vt:i4>
      </vt:variant>
      <vt:variant>
        <vt:i4>0</vt:i4>
      </vt:variant>
      <vt:variant>
        <vt:i4>5</vt:i4>
      </vt:variant>
      <vt:variant>
        <vt:lpwstr/>
      </vt:variant>
      <vt:variant>
        <vt:lpwstr>_Toc140586485</vt:lpwstr>
      </vt:variant>
      <vt:variant>
        <vt:i4>1572925</vt:i4>
      </vt:variant>
      <vt:variant>
        <vt:i4>125</vt:i4>
      </vt:variant>
      <vt:variant>
        <vt:i4>0</vt:i4>
      </vt:variant>
      <vt:variant>
        <vt:i4>5</vt:i4>
      </vt:variant>
      <vt:variant>
        <vt:lpwstr/>
      </vt:variant>
      <vt:variant>
        <vt:lpwstr>_Toc140586484</vt:lpwstr>
      </vt:variant>
      <vt:variant>
        <vt:i4>1572925</vt:i4>
      </vt:variant>
      <vt:variant>
        <vt:i4>119</vt:i4>
      </vt:variant>
      <vt:variant>
        <vt:i4>0</vt:i4>
      </vt:variant>
      <vt:variant>
        <vt:i4>5</vt:i4>
      </vt:variant>
      <vt:variant>
        <vt:lpwstr/>
      </vt:variant>
      <vt:variant>
        <vt:lpwstr>_Toc140586483</vt:lpwstr>
      </vt:variant>
      <vt:variant>
        <vt:i4>1572925</vt:i4>
      </vt:variant>
      <vt:variant>
        <vt:i4>113</vt:i4>
      </vt:variant>
      <vt:variant>
        <vt:i4>0</vt:i4>
      </vt:variant>
      <vt:variant>
        <vt:i4>5</vt:i4>
      </vt:variant>
      <vt:variant>
        <vt:lpwstr/>
      </vt:variant>
      <vt:variant>
        <vt:lpwstr>_Toc140586482</vt:lpwstr>
      </vt:variant>
      <vt:variant>
        <vt:i4>1572925</vt:i4>
      </vt:variant>
      <vt:variant>
        <vt:i4>107</vt:i4>
      </vt:variant>
      <vt:variant>
        <vt:i4>0</vt:i4>
      </vt:variant>
      <vt:variant>
        <vt:i4>5</vt:i4>
      </vt:variant>
      <vt:variant>
        <vt:lpwstr/>
      </vt:variant>
      <vt:variant>
        <vt:lpwstr>_Toc140586481</vt:lpwstr>
      </vt:variant>
      <vt:variant>
        <vt:i4>1572925</vt:i4>
      </vt:variant>
      <vt:variant>
        <vt:i4>101</vt:i4>
      </vt:variant>
      <vt:variant>
        <vt:i4>0</vt:i4>
      </vt:variant>
      <vt:variant>
        <vt:i4>5</vt:i4>
      </vt:variant>
      <vt:variant>
        <vt:lpwstr/>
      </vt:variant>
      <vt:variant>
        <vt:lpwstr>_Toc140586480</vt:lpwstr>
      </vt:variant>
      <vt:variant>
        <vt:i4>1507389</vt:i4>
      </vt:variant>
      <vt:variant>
        <vt:i4>95</vt:i4>
      </vt:variant>
      <vt:variant>
        <vt:i4>0</vt:i4>
      </vt:variant>
      <vt:variant>
        <vt:i4>5</vt:i4>
      </vt:variant>
      <vt:variant>
        <vt:lpwstr/>
      </vt:variant>
      <vt:variant>
        <vt:lpwstr>_Toc140586479</vt:lpwstr>
      </vt:variant>
      <vt:variant>
        <vt:i4>1507389</vt:i4>
      </vt:variant>
      <vt:variant>
        <vt:i4>89</vt:i4>
      </vt:variant>
      <vt:variant>
        <vt:i4>0</vt:i4>
      </vt:variant>
      <vt:variant>
        <vt:i4>5</vt:i4>
      </vt:variant>
      <vt:variant>
        <vt:lpwstr/>
      </vt:variant>
      <vt:variant>
        <vt:lpwstr>_Toc140586478</vt:lpwstr>
      </vt:variant>
      <vt:variant>
        <vt:i4>1507389</vt:i4>
      </vt:variant>
      <vt:variant>
        <vt:i4>83</vt:i4>
      </vt:variant>
      <vt:variant>
        <vt:i4>0</vt:i4>
      </vt:variant>
      <vt:variant>
        <vt:i4>5</vt:i4>
      </vt:variant>
      <vt:variant>
        <vt:lpwstr/>
      </vt:variant>
      <vt:variant>
        <vt:lpwstr>_Toc140586477</vt:lpwstr>
      </vt:variant>
      <vt:variant>
        <vt:i4>1507389</vt:i4>
      </vt:variant>
      <vt:variant>
        <vt:i4>77</vt:i4>
      </vt:variant>
      <vt:variant>
        <vt:i4>0</vt:i4>
      </vt:variant>
      <vt:variant>
        <vt:i4>5</vt:i4>
      </vt:variant>
      <vt:variant>
        <vt:lpwstr/>
      </vt:variant>
      <vt:variant>
        <vt:lpwstr>_Toc140586476</vt:lpwstr>
      </vt:variant>
      <vt:variant>
        <vt:i4>1507389</vt:i4>
      </vt:variant>
      <vt:variant>
        <vt:i4>71</vt:i4>
      </vt:variant>
      <vt:variant>
        <vt:i4>0</vt:i4>
      </vt:variant>
      <vt:variant>
        <vt:i4>5</vt:i4>
      </vt:variant>
      <vt:variant>
        <vt:lpwstr/>
      </vt:variant>
      <vt:variant>
        <vt:lpwstr>_Toc140586475</vt:lpwstr>
      </vt:variant>
      <vt:variant>
        <vt:i4>1507389</vt:i4>
      </vt:variant>
      <vt:variant>
        <vt:i4>65</vt:i4>
      </vt:variant>
      <vt:variant>
        <vt:i4>0</vt:i4>
      </vt:variant>
      <vt:variant>
        <vt:i4>5</vt:i4>
      </vt:variant>
      <vt:variant>
        <vt:lpwstr/>
      </vt:variant>
      <vt:variant>
        <vt:lpwstr>_Toc140586474</vt:lpwstr>
      </vt:variant>
      <vt:variant>
        <vt:i4>1507389</vt:i4>
      </vt:variant>
      <vt:variant>
        <vt:i4>59</vt:i4>
      </vt:variant>
      <vt:variant>
        <vt:i4>0</vt:i4>
      </vt:variant>
      <vt:variant>
        <vt:i4>5</vt:i4>
      </vt:variant>
      <vt:variant>
        <vt:lpwstr/>
      </vt:variant>
      <vt:variant>
        <vt:lpwstr>_Toc140586473</vt:lpwstr>
      </vt:variant>
      <vt:variant>
        <vt:i4>1507389</vt:i4>
      </vt:variant>
      <vt:variant>
        <vt:i4>53</vt:i4>
      </vt:variant>
      <vt:variant>
        <vt:i4>0</vt:i4>
      </vt:variant>
      <vt:variant>
        <vt:i4>5</vt:i4>
      </vt:variant>
      <vt:variant>
        <vt:lpwstr/>
      </vt:variant>
      <vt:variant>
        <vt:lpwstr>_Toc140586472</vt:lpwstr>
      </vt:variant>
      <vt:variant>
        <vt:i4>1507389</vt:i4>
      </vt:variant>
      <vt:variant>
        <vt:i4>47</vt:i4>
      </vt:variant>
      <vt:variant>
        <vt:i4>0</vt:i4>
      </vt:variant>
      <vt:variant>
        <vt:i4>5</vt:i4>
      </vt:variant>
      <vt:variant>
        <vt:lpwstr/>
      </vt:variant>
      <vt:variant>
        <vt:lpwstr>_Toc140586471</vt:lpwstr>
      </vt:variant>
      <vt:variant>
        <vt:i4>1507389</vt:i4>
      </vt:variant>
      <vt:variant>
        <vt:i4>41</vt:i4>
      </vt:variant>
      <vt:variant>
        <vt:i4>0</vt:i4>
      </vt:variant>
      <vt:variant>
        <vt:i4>5</vt:i4>
      </vt:variant>
      <vt:variant>
        <vt:lpwstr/>
      </vt:variant>
      <vt:variant>
        <vt:lpwstr>_Toc140586470</vt:lpwstr>
      </vt:variant>
      <vt:variant>
        <vt:i4>1441853</vt:i4>
      </vt:variant>
      <vt:variant>
        <vt:i4>35</vt:i4>
      </vt:variant>
      <vt:variant>
        <vt:i4>0</vt:i4>
      </vt:variant>
      <vt:variant>
        <vt:i4>5</vt:i4>
      </vt:variant>
      <vt:variant>
        <vt:lpwstr/>
      </vt:variant>
      <vt:variant>
        <vt:lpwstr>_Toc140586469</vt:lpwstr>
      </vt:variant>
      <vt:variant>
        <vt:i4>1441853</vt:i4>
      </vt:variant>
      <vt:variant>
        <vt:i4>29</vt:i4>
      </vt:variant>
      <vt:variant>
        <vt:i4>0</vt:i4>
      </vt:variant>
      <vt:variant>
        <vt:i4>5</vt:i4>
      </vt:variant>
      <vt:variant>
        <vt:lpwstr/>
      </vt:variant>
      <vt:variant>
        <vt:lpwstr>_Toc140586468</vt:lpwstr>
      </vt:variant>
      <vt:variant>
        <vt:i4>1441853</vt:i4>
      </vt:variant>
      <vt:variant>
        <vt:i4>23</vt:i4>
      </vt:variant>
      <vt:variant>
        <vt:i4>0</vt:i4>
      </vt:variant>
      <vt:variant>
        <vt:i4>5</vt:i4>
      </vt:variant>
      <vt:variant>
        <vt:lpwstr/>
      </vt:variant>
      <vt:variant>
        <vt:lpwstr>_Toc140586467</vt:lpwstr>
      </vt:variant>
      <vt:variant>
        <vt:i4>1441853</vt:i4>
      </vt:variant>
      <vt:variant>
        <vt:i4>17</vt:i4>
      </vt:variant>
      <vt:variant>
        <vt:i4>0</vt:i4>
      </vt:variant>
      <vt:variant>
        <vt:i4>5</vt:i4>
      </vt:variant>
      <vt:variant>
        <vt:lpwstr/>
      </vt:variant>
      <vt:variant>
        <vt:lpwstr>_Toc140586466</vt:lpwstr>
      </vt:variant>
      <vt:variant>
        <vt:i4>1441853</vt:i4>
      </vt:variant>
      <vt:variant>
        <vt:i4>11</vt:i4>
      </vt:variant>
      <vt:variant>
        <vt:i4>0</vt:i4>
      </vt:variant>
      <vt:variant>
        <vt:i4>5</vt:i4>
      </vt:variant>
      <vt:variant>
        <vt:lpwstr/>
      </vt:variant>
      <vt:variant>
        <vt:lpwstr>_Toc140586465</vt:lpwstr>
      </vt:variant>
      <vt:variant>
        <vt:i4>1441853</vt:i4>
      </vt:variant>
      <vt:variant>
        <vt:i4>5</vt:i4>
      </vt:variant>
      <vt:variant>
        <vt:i4>0</vt:i4>
      </vt:variant>
      <vt:variant>
        <vt:i4>5</vt:i4>
      </vt:variant>
      <vt:variant>
        <vt:lpwstr/>
      </vt:variant>
      <vt:variant>
        <vt:lpwstr>_Toc140586464</vt:lpwstr>
      </vt:variant>
      <vt:variant>
        <vt:i4>1114180</vt:i4>
      </vt:variant>
      <vt:variant>
        <vt:i4>0</vt:i4>
      </vt:variant>
      <vt:variant>
        <vt:i4>0</vt:i4>
      </vt:variant>
      <vt:variant>
        <vt:i4>5</vt:i4>
      </vt:variant>
      <vt:variant>
        <vt:lpwstr>https://databank.worldbank.org/source/health-nutrition-and-population-statistics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荣泽 高</dc:creator>
  <cp:keywords/>
  <dc:description/>
  <cp:lastModifiedBy>荣泽 高</cp:lastModifiedBy>
  <cp:revision>5</cp:revision>
  <dcterms:created xsi:type="dcterms:W3CDTF">2023-07-18T07:54:00Z</dcterms:created>
  <dcterms:modified xsi:type="dcterms:W3CDTF">2023-07-18T09:01:00Z</dcterms:modified>
</cp:coreProperties>
</file>