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850D5" w:rsidP="009B1ED3" w:rsidRDefault="009B1ED3" w14:paraId="00AB6209" w14:textId="5320319E">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rsidRPr="009B1ED3" w:rsidR="009B1ED3" w:rsidP="009B1ED3" w:rsidRDefault="009B1ED3" w14:paraId="49DCAE3D" w14:textId="77777777">
      <w:pPr>
        <w:rPr>
          <w:szCs w:val="24"/>
        </w:rPr>
      </w:pPr>
      <w:bookmarkStart w:name="_GoBack" w:id="0"/>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rsidTr="001B7D01" w14:paraId="52D8B3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bookmarkEnd w:id="0"/>
          <w:p w:rsidR="009B1ED3" w:rsidP="001B7D01" w:rsidRDefault="009B1ED3" w14:paraId="32153221" w14:textId="77777777">
            <w:pPr>
              <w:jc w:val="center"/>
            </w:pPr>
            <w:r>
              <w:t>Category</w:t>
            </w:r>
          </w:p>
        </w:tc>
        <w:tc>
          <w:tcPr>
            <w:tcW w:w="3117" w:type="dxa"/>
          </w:tcPr>
          <w:p w:rsidRPr="004E171D" w:rsidR="009B1ED3" w:rsidP="001B7D01" w:rsidRDefault="009B1ED3" w14:paraId="7230E45E"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58B5D5D2"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2393D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E79895E" w14:textId="77777777">
            <w:r>
              <w:t>Functionality</w:t>
            </w:r>
          </w:p>
        </w:tc>
        <w:tc>
          <w:tcPr>
            <w:tcW w:w="3117" w:type="dxa"/>
          </w:tcPr>
          <w:p w:rsidRPr="004E171D" w:rsidR="009B1ED3" w:rsidP="001B7D01" w:rsidRDefault="009B1ED3" w14:paraId="7797B1B0"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1188A547"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25D2ECE5"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F8635D" w14:textId="77777777">
            <w:r>
              <w:t>Organization</w:t>
            </w:r>
          </w:p>
        </w:tc>
        <w:tc>
          <w:tcPr>
            <w:tcW w:w="3117" w:type="dxa"/>
          </w:tcPr>
          <w:p w:rsidR="009B1ED3" w:rsidP="001B7D01" w:rsidRDefault="009B1ED3" w14:paraId="5C08ABCB"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53B36FC0"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2FC72C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7D6E65C" w14:textId="77777777">
            <w:r>
              <w:t>Creativity</w:t>
            </w:r>
          </w:p>
        </w:tc>
        <w:tc>
          <w:tcPr>
            <w:tcW w:w="3117" w:type="dxa"/>
          </w:tcPr>
          <w:p w:rsidR="009B1ED3" w:rsidP="001B7D01" w:rsidRDefault="009B1ED3" w14:paraId="7A5010B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6C9F2123"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1B9BD4F6"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71391FD" w14:textId="77777777">
            <w:r>
              <w:t>Completeness</w:t>
            </w:r>
          </w:p>
        </w:tc>
        <w:tc>
          <w:tcPr>
            <w:tcW w:w="3117" w:type="dxa"/>
          </w:tcPr>
          <w:p w:rsidR="009B1ED3" w:rsidP="001B7D01" w:rsidRDefault="009B1ED3" w14:paraId="14D43D20"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2D39C087"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444593A5" w14:textId="77777777">
      <w:pPr>
        <w:rPr>
          <w:szCs w:val="24"/>
        </w:rPr>
      </w:pPr>
    </w:p>
    <w:p w:rsidR="009B1ED3" w:rsidP="009B1ED3" w:rsidRDefault="009B1ED3" w14:paraId="3C3DF636" w14:textId="77777777">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rsidR="006E08EB" w:rsidP="006E08EB" w:rsidRDefault="006E08EB" w14:paraId="301B4438" w14:textId="77777777">
      <w:pPr>
        <w:rPr>
          <w:b/>
          <w:szCs w:val="24"/>
        </w:rPr>
      </w:pPr>
      <w:r>
        <w:rPr>
          <w:b/>
          <w:szCs w:val="24"/>
        </w:rPr>
        <w:t>Coding Steps</w:t>
      </w:r>
      <w:r w:rsidR="00F2157F">
        <w:rPr>
          <w:b/>
          <w:szCs w:val="24"/>
        </w:rPr>
        <w:t>:</w:t>
      </w:r>
    </w:p>
    <w:p w:rsidR="009138A8" w:rsidP="005A5515" w:rsidRDefault="00814BF4" w14:paraId="227A0EDF" w14:textId="5F63DB44">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rsidTr="6676D0E7" w14:paraId="1FDD66C9" w14:textId="77777777">
        <w:tc>
          <w:tcPr>
            <w:tcW w:w="4675" w:type="dxa"/>
            <w:tcMar/>
          </w:tcPr>
          <w:p w:rsidRPr="00814BF4" w:rsidR="00814BF4" w:rsidP="00814BF4" w:rsidRDefault="00814BF4" w14:paraId="4675BB17" w14:textId="3FE058ED">
            <w:pPr>
              <w:jc w:val="center"/>
              <w:rPr>
                <w:b/>
                <w:szCs w:val="24"/>
              </w:rPr>
            </w:pPr>
            <w:r>
              <w:rPr>
                <w:b/>
                <w:szCs w:val="24"/>
              </w:rPr>
              <w:t>Boolean Expression</w:t>
            </w:r>
          </w:p>
        </w:tc>
        <w:tc>
          <w:tcPr>
            <w:tcW w:w="4675" w:type="dxa"/>
            <w:tcMar/>
          </w:tcPr>
          <w:p w:rsidRPr="00814BF4" w:rsidR="00814BF4" w:rsidP="00814BF4" w:rsidRDefault="00814BF4" w14:paraId="2D974922" w14:textId="5304E4AB">
            <w:pPr>
              <w:jc w:val="center"/>
              <w:rPr>
                <w:b/>
                <w:szCs w:val="24"/>
              </w:rPr>
            </w:pPr>
            <w:r>
              <w:rPr>
                <w:b/>
                <w:szCs w:val="24"/>
              </w:rPr>
              <w:t>Answer</w:t>
            </w:r>
          </w:p>
        </w:tc>
      </w:tr>
      <w:tr w:rsidR="00814BF4" w:rsidTr="6676D0E7" w14:paraId="31B93B27" w14:textId="77777777">
        <w:tc>
          <w:tcPr>
            <w:tcW w:w="4675" w:type="dxa"/>
            <w:tcMar/>
          </w:tcPr>
          <w:p w:rsidR="00814BF4" w:rsidP="00814BF4" w:rsidRDefault="00814BF4" w14:paraId="0BBCE0CC" w14:textId="50281AFA">
            <w:pPr>
              <w:rPr>
                <w:szCs w:val="24"/>
              </w:rPr>
            </w:pPr>
            <w:r>
              <w:rPr>
                <w:szCs w:val="24"/>
              </w:rPr>
              <w:t>true &amp;&amp; false</w:t>
            </w:r>
          </w:p>
        </w:tc>
        <w:tc>
          <w:tcPr>
            <w:tcW w:w="4675" w:type="dxa"/>
            <w:tcMar/>
          </w:tcPr>
          <w:p w:rsidR="00814BF4" w:rsidP="00814BF4" w:rsidRDefault="00814BF4" w14:paraId="6808B94A" w14:textId="01774109">
            <w:pPr/>
            <w:r w:rsidR="6676D0E7">
              <w:rPr/>
              <w:t>True and False</w:t>
            </w:r>
          </w:p>
        </w:tc>
      </w:tr>
      <w:tr w:rsidR="00814BF4" w:rsidTr="6676D0E7" w14:paraId="67001A34" w14:textId="77777777">
        <w:tc>
          <w:tcPr>
            <w:tcW w:w="4675" w:type="dxa"/>
            <w:tcMar/>
          </w:tcPr>
          <w:p w:rsidR="00814BF4" w:rsidP="00814BF4" w:rsidRDefault="00814BF4" w14:paraId="2A1F16E5" w14:textId="5E35B810">
            <w:pPr>
              <w:rPr>
                <w:szCs w:val="24"/>
              </w:rPr>
            </w:pPr>
            <w:r>
              <w:rPr>
                <w:szCs w:val="24"/>
              </w:rPr>
              <w:t>true || false</w:t>
            </w:r>
          </w:p>
        </w:tc>
        <w:tc>
          <w:tcPr>
            <w:tcW w:w="4675" w:type="dxa"/>
            <w:tcMar/>
          </w:tcPr>
          <w:p w:rsidR="00814BF4" w:rsidP="00814BF4" w:rsidRDefault="00814BF4" w14:paraId="05BE0CDC" w14:textId="74783FBF">
            <w:pPr/>
            <w:r w:rsidR="6676D0E7">
              <w:rPr/>
              <w:t>True or False</w:t>
            </w:r>
          </w:p>
        </w:tc>
      </w:tr>
      <w:tr w:rsidR="00814BF4" w:rsidTr="6676D0E7" w14:paraId="7BD9B37C" w14:textId="77777777">
        <w:tc>
          <w:tcPr>
            <w:tcW w:w="4675" w:type="dxa"/>
            <w:tcMar/>
          </w:tcPr>
          <w:p w:rsidR="00814BF4" w:rsidP="00814BF4" w:rsidRDefault="00814BF4" w14:paraId="09FA2545" w14:textId="6DD67101">
            <w:pPr>
              <w:rPr>
                <w:szCs w:val="24"/>
              </w:rPr>
            </w:pPr>
            <w:r>
              <w:rPr>
                <w:szCs w:val="24"/>
              </w:rPr>
              <w:t>false &amp;&amp; false</w:t>
            </w:r>
          </w:p>
        </w:tc>
        <w:tc>
          <w:tcPr>
            <w:tcW w:w="4675" w:type="dxa"/>
            <w:tcMar/>
          </w:tcPr>
          <w:p w:rsidR="00814BF4" w:rsidP="00814BF4" w:rsidRDefault="00814BF4" w14:paraId="5C747C84" w14:textId="40E0BC39">
            <w:pPr/>
            <w:r w:rsidR="6676D0E7">
              <w:rPr/>
              <w:t xml:space="preserve">False and False </w:t>
            </w:r>
          </w:p>
        </w:tc>
      </w:tr>
      <w:tr w:rsidR="00814BF4" w:rsidTr="6676D0E7" w14:paraId="0E32C7B8" w14:textId="77777777">
        <w:tc>
          <w:tcPr>
            <w:tcW w:w="4675" w:type="dxa"/>
            <w:tcMar/>
          </w:tcPr>
          <w:p w:rsidR="00814BF4" w:rsidP="00814BF4" w:rsidRDefault="00814BF4" w14:paraId="69C78C96" w14:textId="454A7C9F">
            <w:pPr>
              <w:rPr>
                <w:szCs w:val="24"/>
              </w:rPr>
            </w:pPr>
            <w:r>
              <w:rPr>
                <w:szCs w:val="24"/>
              </w:rPr>
              <w:t>true &amp;&amp; (false || true)</w:t>
            </w:r>
          </w:p>
        </w:tc>
        <w:tc>
          <w:tcPr>
            <w:tcW w:w="4675" w:type="dxa"/>
            <w:tcMar/>
          </w:tcPr>
          <w:p w:rsidR="00814BF4" w:rsidP="00814BF4" w:rsidRDefault="00814BF4" w14:paraId="2769501A" w14:textId="75D686F2">
            <w:pPr/>
            <w:r w:rsidR="6676D0E7">
              <w:rPr/>
              <w:t>True and if False or True</w:t>
            </w:r>
          </w:p>
        </w:tc>
      </w:tr>
      <w:tr w:rsidR="00814BF4" w:rsidTr="6676D0E7" w14:paraId="472BAB8C" w14:textId="77777777">
        <w:tc>
          <w:tcPr>
            <w:tcW w:w="4675" w:type="dxa"/>
            <w:tcMar/>
          </w:tcPr>
          <w:p w:rsidR="00814BF4" w:rsidP="00814BF4" w:rsidRDefault="00814BF4" w14:paraId="4D24A241" w14:textId="6526AD4B">
            <w:pPr>
              <w:rPr>
                <w:szCs w:val="24"/>
              </w:rPr>
            </w:pPr>
            <w:r>
              <w:rPr>
                <w:szCs w:val="24"/>
              </w:rPr>
              <w:t>false || (true &amp;&amp; false)</w:t>
            </w:r>
          </w:p>
        </w:tc>
        <w:tc>
          <w:tcPr>
            <w:tcW w:w="4675" w:type="dxa"/>
            <w:tcMar/>
          </w:tcPr>
          <w:p w:rsidR="00814BF4" w:rsidP="00814BF4" w:rsidRDefault="00814BF4" w14:paraId="11716B3D" w14:textId="568E7F62">
            <w:pPr/>
            <w:r w:rsidR="6676D0E7">
              <w:rPr/>
              <w:t>False or if True and False</w:t>
            </w:r>
          </w:p>
        </w:tc>
      </w:tr>
      <w:tr w:rsidR="00814BF4" w:rsidTr="6676D0E7" w14:paraId="24F1C6DA" w14:textId="77777777">
        <w:tc>
          <w:tcPr>
            <w:tcW w:w="4675" w:type="dxa"/>
            <w:tcMar/>
          </w:tcPr>
          <w:p w:rsidR="00814BF4" w:rsidP="00814BF4" w:rsidRDefault="00814BF4" w14:paraId="7160F006" w14:textId="6F420252">
            <w:pPr>
              <w:rPr>
                <w:szCs w:val="24"/>
              </w:rPr>
            </w:pPr>
            <w:r>
              <w:rPr>
                <w:szCs w:val="24"/>
              </w:rPr>
              <w:t>false || 1 &lt; 5</w:t>
            </w:r>
          </w:p>
        </w:tc>
        <w:tc>
          <w:tcPr>
            <w:tcW w:w="4675" w:type="dxa"/>
            <w:tcMar/>
          </w:tcPr>
          <w:p w:rsidR="00814BF4" w:rsidP="00814BF4" w:rsidRDefault="00814BF4" w14:paraId="2EE5120A" w14:textId="082FCFBB">
            <w:pPr/>
            <w:r w:rsidR="6676D0E7">
              <w:rPr/>
              <w:t>False or 1 is less than 5</w:t>
            </w:r>
          </w:p>
        </w:tc>
      </w:tr>
      <w:tr w:rsidR="00814BF4" w:rsidTr="6676D0E7" w14:paraId="45788782" w14:textId="77777777">
        <w:tc>
          <w:tcPr>
            <w:tcW w:w="4675" w:type="dxa"/>
            <w:tcMar/>
          </w:tcPr>
          <w:p w:rsidR="00814BF4" w:rsidP="00814BF4" w:rsidRDefault="00814BF4" w14:paraId="6A665C07" w14:textId="0DDCFB2D">
            <w:pPr>
              <w:rPr>
                <w:szCs w:val="24"/>
              </w:rPr>
            </w:pPr>
            <w:r>
              <w:rPr>
                <w:szCs w:val="24"/>
              </w:rPr>
              <w:t>5 &gt;= 4 &amp;&amp; 1 &gt; 3</w:t>
            </w:r>
          </w:p>
        </w:tc>
        <w:tc>
          <w:tcPr>
            <w:tcW w:w="4675" w:type="dxa"/>
            <w:tcMar/>
          </w:tcPr>
          <w:p w:rsidR="00814BF4" w:rsidP="00814BF4" w:rsidRDefault="00814BF4" w14:paraId="73E579A4" w14:textId="3F6B86C2">
            <w:pPr/>
            <w:r w:rsidR="6676D0E7">
              <w:rPr/>
              <w:t>5 is greater or equal to 4 and 1 is greater than 3</w:t>
            </w:r>
          </w:p>
        </w:tc>
      </w:tr>
      <w:tr w:rsidR="00814BF4" w:rsidTr="6676D0E7" w14:paraId="5D08DE60" w14:textId="77777777">
        <w:tc>
          <w:tcPr>
            <w:tcW w:w="4675" w:type="dxa"/>
            <w:tcMar/>
          </w:tcPr>
          <w:p w:rsidR="00814BF4" w:rsidP="00814BF4" w:rsidRDefault="00814BF4" w14:paraId="1D4D4B9C" w14:textId="7AE13357">
            <w:pPr>
              <w:rPr>
                <w:szCs w:val="24"/>
              </w:rPr>
            </w:pPr>
            <w:r>
              <w:rPr>
                <w:szCs w:val="24"/>
              </w:rPr>
              <w:t>10 &lt; 4 || 1 &gt; 4</w:t>
            </w:r>
          </w:p>
        </w:tc>
        <w:tc>
          <w:tcPr>
            <w:tcW w:w="4675" w:type="dxa"/>
            <w:tcMar/>
          </w:tcPr>
          <w:p w:rsidR="00814BF4" w:rsidP="00814BF4" w:rsidRDefault="00814BF4" w14:paraId="395A6CB3" w14:textId="70AD8688">
            <w:pPr/>
            <w:r w:rsidR="6676D0E7">
              <w:rPr/>
              <w:t>10 is less than 4 or 1 is greater than 4</w:t>
            </w:r>
          </w:p>
        </w:tc>
      </w:tr>
      <w:tr w:rsidR="00814BF4" w:rsidTr="6676D0E7" w14:paraId="1695FBA1" w14:textId="77777777">
        <w:tc>
          <w:tcPr>
            <w:tcW w:w="4675" w:type="dxa"/>
            <w:tcMar/>
          </w:tcPr>
          <w:p w:rsidR="00814BF4" w:rsidP="00814BF4" w:rsidRDefault="00814BF4" w14:paraId="26855B8D" w14:textId="3B3B5263">
            <w:pPr>
              <w:rPr>
                <w:szCs w:val="24"/>
              </w:rPr>
            </w:pPr>
            <w:r>
              <w:rPr>
                <w:szCs w:val="24"/>
              </w:rPr>
              <w:t>12 &gt;= 2 &amp;&amp; 1 &lt; 24</w:t>
            </w:r>
          </w:p>
        </w:tc>
        <w:tc>
          <w:tcPr>
            <w:tcW w:w="4675" w:type="dxa"/>
            <w:tcMar/>
          </w:tcPr>
          <w:p w:rsidR="00814BF4" w:rsidP="00814BF4" w:rsidRDefault="00814BF4" w14:paraId="6515F647" w14:textId="2054CD21">
            <w:pPr/>
            <w:r w:rsidR="6676D0E7">
              <w:rPr/>
              <w:t>12 is greater than or equal to 2 and 1 is less than 24</w:t>
            </w:r>
          </w:p>
        </w:tc>
      </w:tr>
      <w:tr w:rsidR="00814BF4" w:rsidTr="6676D0E7" w14:paraId="0010DB2F" w14:textId="77777777">
        <w:tc>
          <w:tcPr>
            <w:tcW w:w="4675" w:type="dxa"/>
            <w:tcMar/>
          </w:tcPr>
          <w:p w:rsidR="00814BF4" w:rsidP="00814BF4" w:rsidRDefault="00814BF4" w14:paraId="7980DC58" w14:textId="4228633E">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Mar/>
          </w:tcPr>
          <w:p w:rsidR="00814BF4" w:rsidP="00814BF4" w:rsidRDefault="00814BF4" w14:paraId="5F920684" w14:textId="328F3836">
            <w:pPr/>
            <w:r w:rsidR="6676D0E7">
              <w:rPr/>
              <w:t xml:space="preserve">For the string Hello the character at array (?) 0 is equal to h – essentially changing the cap to lower (?) </w:t>
            </w:r>
          </w:p>
        </w:tc>
      </w:tr>
    </w:tbl>
    <w:p w:rsidR="00814BF4" w:rsidP="00814BF4" w:rsidRDefault="00814BF4" w14:paraId="1B20F5E9" w14:textId="23A5BE82">
      <w:pPr>
        <w:rPr>
          <w:szCs w:val="24"/>
        </w:rPr>
      </w:pPr>
    </w:p>
    <w:p w:rsidR="0070453B" w:rsidP="0070453B" w:rsidRDefault="006647A8" w14:paraId="288A5081" w14:textId="59D262DE">
      <w:pPr>
        <w:pStyle w:val="ListParagraph"/>
        <w:numPr>
          <w:ilvl w:val="0"/>
          <w:numId w:val="4"/>
        </w:numPr>
        <w:rPr>
          <w:szCs w:val="24"/>
        </w:rPr>
      </w:pPr>
      <w:r>
        <w:rPr>
          <w:szCs w:val="24"/>
        </w:rPr>
        <w:t>In Eclipse, create the following Boolean variables and choose what values they hold:</w:t>
      </w:r>
    </w:p>
    <w:p w:rsidR="006647A8" w:rsidP="006647A8" w:rsidRDefault="006647A8" w14:paraId="43E9DEA8" w14:textId="7727C17A">
      <w:pPr>
        <w:pStyle w:val="ListParagraph"/>
        <w:numPr>
          <w:ilvl w:val="1"/>
          <w:numId w:val="4"/>
        </w:numPr>
        <w:rPr>
          <w:szCs w:val="24"/>
        </w:rPr>
      </w:pPr>
      <w:proofErr w:type="spellStart"/>
      <w:r>
        <w:rPr>
          <w:szCs w:val="24"/>
        </w:rPr>
        <w:t>isHotOutside</w:t>
      </w:r>
      <w:proofErr w:type="spellEnd"/>
    </w:p>
    <w:p w:rsidR="006647A8" w:rsidP="006647A8" w:rsidRDefault="006647A8" w14:paraId="4B365590" w14:textId="4EFD6A5F">
      <w:pPr>
        <w:pStyle w:val="ListParagraph"/>
        <w:numPr>
          <w:ilvl w:val="1"/>
          <w:numId w:val="4"/>
        </w:numPr>
        <w:rPr>
          <w:szCs w:val="24"/>
        </w:rPr>
      </w:pPr>
      <w:proofErr w:type="spellStart"/>
      <w:r>
        <w:rPr>
          <w:szCs w:val="24"/>
        </w:rPr>
        <w:lastRenderedPageBreak/>
        <w:t>isWeekday</w:t>
      </w:r>
      <w:proofErr w:type="spellEnd"/>
    </w:p>
    <w:p w:rsidR="006647A8" w:rsidP="006647A8" w:rsidRDefault="00BE71DE" w14:paraId="6AE6A0E4" w14:textId="5CA3644E">
      <w:pPr>
        <w:pStyle w:val="ListParagraph"/>
        <w:numPr>
          <w:ilvl w:val="1"/>
          <w:numId w:val="4"/>
        </w:numPr>
        <w:rPr>
          <w:szCs w:val="24"/>
        </w:rPr>
      </w:pPr>
      <w:proofErr w:type="spellStart"/>
      <w:r>
        <w:rPr>
          <w:szCs w:val="24"/>
        </w:rPr>
        <w:t>hasMoneyInPocket</w:t>
      </w:r>
      <w:proofErr w:type="spellEnd"/>
    </w:p>
    <w:p w:rsidR="00037810" w:rsidP="00037810" w:rsidRDefault="00037810" w14:paraId="034BEB11" w14:textId="17FD1D08">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rsidR="00037810" w:rsidP="00037810" w:rsidRDefault="00037810" w14:paraId="644F7334" w14:textId="5D219FA8">
      <w:pPr>
        <w:pStyle w:val="ListParagraph"/>
        <w:numPr>
          <w:ilvl w:val="1"/>
          <w:numId w:val="4"/>
        </w:numPr>
        <w:rPr>
          <w:szCs w:val="24"/>
        </w:rPr>
      </w:pPr>
      <w:proofErr w:type="spellStart"/>
      <w:r>
        <w:rPr>
          <w:szCs w:val="24"/>
        </w:rPr>
        <w:t>costOfMilk</w:t>
      </w:r>
      <w:proofErr w:type="spellEnd"/>
    </w:p>
    <w:p w:rsidR="00037810" w:rsidP="00037810" w:rsidRDefault="00037810" w14:paraId="4B9B7E58" w14:textId="1080ED17">
      <w:pPr>
        <w:pStyle w:val="ListParagraph"/>
        <w:numPr>
          <w:ilvl w:val="1"/>
          <w:numId w:val="4"/>
        </w:numPr>
        <w:rPr>
          <w:szCs w:val="24"/>
        </w:rPr>
      </w:pPr>
      <w:proofErr w:type="spellStart"/>
      <w:r>
        <w:rPr>
          <w:szCs w:val="24"/>
        </w:rPr>
        <w:t>moneyInWallet</w:t>
      </w:r>
      <w:proofErr w:type="spellEnd"/>
    </w:p>
    <w:p w:rsidRPr="00037810" w:rsidR="00037810" w:rsidP="00037810" w:rsidRDefault="00037810" w14:paraId="3D1436BD" w14:textId="24E87CBB">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rsidR="006647A8" w:rsidP="006647A8" w:rsidRDefault="006647A8" w14:paraId="5822D873" w14:textId="4C7FC50C">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rsidR="00BE71DE" w:rsidP="00BE71DE" w:rsidRDefault="00BE71DE" w14:paraId="0EAE91FB" w14:textId="7061ABD4">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rsidR="00BE71DE" w:rsidP="00BE71DE" w:rsidRDefault="00BE71DE" w14:paraId="6E09C798" w14:textId="33B3AA50">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rsidR="00BE71DE" w:rsidP="00BE71DE" w:rsidRDefault="00BE71DE" w14:paraId="0E999515" w14:textId="0605E46F">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rsidR="00037810" w:rsidP="00BE71DE" w:rsidRDefault="00037810" w14:paraId="2B192947" w14:textId="55FE6ED4">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rsidR="00D20CE8" w:rsidP="00D20CE8" w:rsidRDefault="00D20CE8" w14:paraId="0F8ABBA3" w14:textId="3CA36840">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rsidRPr="00D20CE8" w:rsidR="00D20CE8" w:rsidP="00D20CE8" w:rsidRDefault="00D20CE8" w14:paraId="12813AF1" w14:textId="5D1991F5">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rsidR="00AC3A1B" w:rsidP="00AC3A1B" w:rsidRDefault="00D20CE8" w14:paraId="1436D67C" w14:textId="5FD89625">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rsidR="00D20CE8" w:rsidP="00D20CE8" w:rsidRDefault="00D20CE8" w14:paraId="08759A5E" w14:textId="11A92415">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rsidR="00552BC6" w:rsidP="00D20CE8" w:rsidRDefault="00552BC6" w14:paraId="20D9EB62" w14:textId="60B94EBF">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rsidR="00552BC6" w:rsidP="00D20CE8" w:rsidRDefault="00552BC6" w14:paraId="400EDBAA" w14:textId="0F917EB5">
      <w:pPr>
        <w:pStyle w:val="ListParagraph"/>
        <w:numPr>
          <w:ilvl w:val="1"/>
          <w:numId w:val="4"/>
        </w:numPr>
        <w:rPr>
          <w:szCs w:val="24"/>
        </w:rPr>
      </w:pPr>
      <w:r>
        <w:rPr>
          <w:szCs w:val="24"/>
        </w:rPr>
        <w:t>A for loop that prints every other number from 1 to 100</w:t>
      </w:r>
    </w:p>
    <w:p w:rsidRPr="0070453B" w:rsidR="00552BC6" w:rsidP="00D20CE8" w:rsidRDefault="00552BC6" w14:paraId="5BB6A25F" w14:textId="22F6FBDA">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rsidR="00F2157F" w:rsidP="00F2157F" w:rsidRDefault="00F2157F" w14:paraId="3F993C5B" w14:textId="77777777">
      <w:pPr>
        <w:rPr>
          <w:b/>
          <w:szCs w:val="24"/>
        </w:rPr>
      </w:pPr>
      <w:r>
        <w:rPr>
          <w:b/>
          <w:szCs w:val="24"/>
        </w:rPr>
        <w:t>Screenshots of Code:</w:t>
      </w:r>
    </w:p>
    <w:p w:rsidR="00F2157F" w:rsidP="00F2157F" w:rsidRDefault="00F2157F" w14:paraId="74AD4380" w14:textId="77777777">
      <w:pPr>
        <w:rPr>
          <w:b/>
          <w:szCs w:val="24"/>
        </w:rPr>
      </w:pPr>
    </w:p>
    <w:p w:rsidR="00F2157F" w:rsidP="00F2157F" w:rsidRDefault="00F2157F" w14:paraId="36037A8A" w14:textId="77777777">
      <w:pPr>
        <w:rPr>
          <w:b/>
          <w:szCs w:val="24"/>
        </w:rPr>
      </w:pPr>
      <w:r w:rsidRPr="4FEC4433" w:rsidR="4FEC4433">
        <w:rPr>
          <w:b w:val="1"/>
          <w:bCs w:val="1"/>
        </w:rPr>
        <w:t>Screenshots of Running Application:</w:t>
      </w:r>
    </w:p>
    <w:p w:rsidR="00F2157F" w:rsidP="4FEC4433" w:rsidRDefault="00F2157F" w14:paraId="3E80CF7B" w14:textId="15FFD74C">
      <w:pPr>
        <w:pStyle w:val="Normal"/>
      </w:pPr>
      <w:r>
        <w:drawing>
          <wp:inline wp14:editId="5B94E8CC" wp14:anchorId="60F31F22">
            <wp:extent cx="4572000" cy="3048000"/>
            <wp:effectExtent l="0" t="0" r="0" b="0"/>
            <wp:docPr id="1762122132" name="" title=""/>
            <wp:cNvGraphicFramePr>
              <a:graphicFrameLocks noChangeAspect="1"/>
            </wp:cNvGraphicFramePr>
            <a:graphic>
              <a:graphicData uri="http://schemas.openxmlformats.org/drawingml/2006/picture">
                <pic:pic>
                  <pic:nvPicPr>
                    <pic:cNvPr id="0" name=""/>
                    <pic:cNvPicPr/>
                  </pic:nvPicPr>
                  <pic:blipFill>
                    <a:blip r:embed="R8eb0764f91e840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4FEC4433" w:rsidP="4FEC4433" w:rsidRDefault="4FEC4433" w14:paraId="60A555DA" w14:textId="25D01796">
      <w:pPr>
        <w:pStyle w:val="Normal"/>
      </w:pPr>
      <w:r>
        <w:drawing>
          <wp:inline wp14:editId="15A6FB1D" wp14:anchorId="66F063CB">
            <wp:extent cx="4572000" cy="3048000"/>
            <wp:effectExtent l="0" t="0" r="0" b="0"/>
            <wp:docPr id="933783826" name="" title=""/>
            <wp:cNvGraphicFramePr>
              <a:graphicFrameLocks noChangeAspect="1"/>
            </wp:cNvGraphicFramePr>
            <a:graphic>
              <a:graphicData uri="http://schemas.openxmlformats.org/drawingml/2006/picture">
                <pic:pic>
                  <pic:nvPicPr>
                    <pic:cNvPr id="0" name=""/>
                    <pic:cNvPicPr/>
                  </pic:nvPicPr>
                  <pic:blipFill>
                    <a:blip r:embed="Rd0535a07f6f244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4FEC4433" w:rsidP="4FEC4433" w:rsidRDefault="4FEC4433" w14:paraId="2F4D4F23" w14:textId="2ADE6EF5">
      <w:pPr>
        <w:pStyle w:val="Normal"/>
      </w:pPr>
      <w:r>
        <w:drawing>
          <wp:inline wp14:editId="6937895D" wp14:anchorId="73CE81F0">
            <wp:extent cx="4572000" cy="3048000"/>
            <wp:effectExtent l="0" t="0" r="0" b="0"/>
            <wp:docPr id="1934904849" name="" title=""/>
            <wp:cNvGraphicFramePr>
              <a:graphicFrameLocks noChangeAspect="1"/>
            </wp:cNvGraphicFramePr>
            <a:graphic>
              <a:graphicData uri="http://schemas.openxmlformats.org/drawingml/2006/picture">
                <pic:pic>
                  <pic:nvPicPr>
                    <pic:cNvPr id="0" name=""/>
                    <pic:cNvPicPr/>
                  </pic:nvPicPr>
                  <pic:blipFill>
                    <a:blip r:embed="Rd34255d28c4a46e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Pr="00F2157F" w:rsidR="00F2157F" w:rsidP="6907D994" w:rsidRDefault="00F2157F" w14:paraId="6EA4893B" w14:textId="77777777">
      <w:pPr>
        <w:rPr>
          <w:b w:val="1"/>
          <w:bCs w:val="1"/>
        </w:rPr>
      </w:pPr>
      <w:r w:rsidRPr="6907D994" w:rsidR="6907D994">
        <w:rPr>
          <w:b w:val="1"/>
          <w:bCs w:val="1"/>
        </w:rPr>
        <w:t>URL to GitHub Repository:</w:t>
      </w:r>
    </w:p>
    <w:p w:rsidR="6907D994" w:rsidP="6907D994" w:rsidRDefault="6907D994" w14:paraId="5486E455" w14:textId="120C7403">
      <w:pPr>
        <w:pStyle w:val="Normal"/>
      </w:pPr>
      <w:r w:rsidRPr="6907D994" w:rsidR="6907D994">
        <w:rPr>
          <w:rFonts w:ascii="Times New Roman" w:hAnsi="Times New Roman" w:eastAsia="Times New Roman" w:cs="Times New Roman"/>
          <w:noProof w:val="0"/>
          <w:sz w:val="24"/>
          <w:szCs w:val="24"/>
          <w:lang w:val="en-US"/>
        </w:rPr>
        <w:t>https://github.com/zeron30/test2.git</w:t>
      </w:r>
    </w:p>
    <w:sectPr w:rsidRPr="00F2157F" w:rsidR="00F2157F">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06D" w:rsidP="009B1ED3" w:rsidRDefault="00A3706D" w14:paraId="78E96A0C" w14:textId="77777777">
      <w:pPr>
        <w:spacing w:after="0" w:line="240" w:lineRule="auto"/>
      </w:pPr>
      <w:r>
        <w:separator/>
      </w:r>
    </w:p>
  </w:endnote>
  <w:endnote w:type="continuationSeparator" w:id="0">
    <w:p w:rsidR="00A3706D" w:rsidP="009B1ED3" w:rsidRDefault="00A3706D" w14:paraId="77E997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06D" w:rsidP="009B1ED3" w:rsidRDefault="00A3706D" w14:paraId="52E9EB34" w14:textId="77777777">
      <w:pPr>
        <w:spacing w:after="0" w:line="240" w:lineRule="auto"/>
      </w:pPr>
      <w:r>
        <w:separator/>
      </w:r>
    </w:p>
  </w:footnote>
  <w:footnote w:type="continuationSeparator" w:id="0">
    <w:p w:rsidR="00A3706D" w:rsidP="009B1ED3" w:rsidRDefault="00A3706D" w14:paraId="23626C0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9B1ED3" w:rsidRDefault="00CC2549" w14:paraId="1AD7E466" w14:textId="69F33577">
    <w:pPr>
      <w:pStyle w:val="Header"/>
    </w:pPr>
    <w:r w:rsidRPr="006949B7">
      <w:rPr>
        <w:rFonts w:ascii="Arial Black" w:hAnsi="Arial Black" w:eastAsia="Times New Roman" w:cs="Times New Roman"/>
        <w:b/>
        <w:bCs/>
        <w:i/>
        <w:iCs/>
        <w:noProof/>
        <w:color w:val="343232"/>
        <w:sz w:val="60"/>
        <w:szCs w:val="60"/>
      </w:rPr>
      <mc:AlternateContent>
        <mc:Choice Requires="wps">
          <w:drawing>
            <wp:anchor distT="0" distB="0" distL="114300" distR="114300" simplePos="0" relativeHeight="251659264" behindDoc="0" locked="0" layoutInCell="1" allowOverlap="1" wp14:anchorId="6097CB4B" wp14:editId="13693B63">
              <wp:simplePos x="0" y="0"/>
              <wp:positionH relativeFrom="page">
                <wp:posOffset>0</wp:posOffset>
              </wp:positionH>
              <wp:positionV relativeFrom="paragraph">
                <wp:posOffset>-457200</wp:posOffset>
              </wp:positionV>
              <wp:extent cx="7753350" cy="895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53350" cy="895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margin-left:0;margin-top:-36pt;width:610.5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1pt" w14:anchorId="777AEB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">
              <w10:wrap anchorx="page"/>
            </v:rect>
          </w:pict>
        </mc:Fallback>
      </mc:AlternateContent>
    </w:r>
    <w:r w:rsidRPr="006949B7" w:rsidR="006949B7">
      <w:rPr>
        <w:rFonts w:ascii="Arial Black" w:hAnsi="Arial Black" w:eastAsia="Times New Roman" w:cs="Times New Roman"/>
        <w:b/>
        <w:bCs/>
        <w:i/>
        <w:iCs/>
        <w:noProof/>
        <w:color w:val="343232"/>
        <w:sz w:val="60"/>
        <w:szCs w:val="60"/>
      </w:rPr>
      <w:drawing>
        <wp:anchor distT="0" distB="0" distL="114300" distR="114300" simplePos="0" relativeHeight="251660288" behindDoc="0" locked="0" layoutInCell="1" allowOverlap="1" wp14:anchorId="666CB773" wp14:editId="09CCDDE4">
          <wp:simplePos x="0" y="0"/>
          <wp:positionH relativeFrom="margin">
            <wp:posOffset>607060</wp:posOffset>
          </wp:positionH>
          <wp:positionV relativeFrom="paragraph">
            <wp:posOffset>-457200</wp:posOffset>
          </wp:positionV>
          <wp:extent cx="4728845"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884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6676D0E7">
      <w:rPr/>
      <w:t/>
    </w:r>
    <w:r w:rsidR="4FEC4433">
      <w:rPr/>
      <w:t/>
    </w:r>
    <w:r w:rsidR="6907D994">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3741EF"/>
    <w:rsid w:val="003A2013"/>
    <w:rsid w:val="004370AD"/>
    <w:rsid w:val="00446798"/>
    <w:rsid w:val="0054264E"/>
    <w:rsid w:val="00552BC6"/>
    <w:rsid w:val="005A5515"/>
    <w:rsid w:val="006647A8"/>
    <w:rsid w:val="006949B7"/>
    <w:rsid w:val="006E08EB"/>
    <w:rsid w:val="006F7C36"/>
    <w:rsid w:val="0070453B"/>
    <w:rsid w:val="00725564"/>
    <w:rsid w:val="00732929"/>
    <w:rsid w:val="00814BF4"/>
    <w:rsid w:val="00894F00"/>
    <w:rsid w:val="009138A8"/>
    <w:rsid w:val="009B1ED3"/>
    <w:rsid w:val="00A3706D"/>
    <w:rsid w:val="00A61CD3"/>
    <w:rsid w:val="00AC3A1B"/>
    <w:rsid w:val="00BE71DE"/>
    <w:rsid w:val="00C912E5"/>
    <w:rsid w:val="00CC2549"/>
    <w:rsid w:val="00D20CE8"/>
    <w:rsid w:val="00D22577"/>
    <w:rsid w:val="00DE19A3"/>
    <w:rsid w:val="00DE2B7F"/>
    <w:rsid w:val="00F2157F"/>
    <w:rsid w:val="4FEC4433"/>
    <w:rsid w:val="6676D0E7"/>
    <w:rsid w:val="6907D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hAnsiTheme="majorHAnsi" w:eastAsiaTheme="majorEastAsia"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5.png" Id="R8eb0764f91e840fb" /><Relationship Type="http://schemas.openxmlformats.org/officeDocument/2006/relationships/image" Target="/media/image6.png" Id="Rd0535a07f6f2442b" /><Relationship Type="http://schemas.openxmlformats.org/officeDocument/2006/relationships/image" Target="/media/image7.png" Id="Rd34255d28c4a46e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Elizabeth Henstridge</lastModifiedBy>
  <revision>47</revision>
  <dcterms:created xsi:type="dcterms:W3CDTF">2018-10-09T17:30:00.0000000Z</dcterms:created>
  <dcterms:modified xsi:type="dcterms:W3CDTF">2020-02-04T14:51:22.2431850Z</dcterms:modified>
</coreProperties>
</file>