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EE70" w14:textId="6223E627" w:rsidR="002F139F" w:rsidRPr="00DC732E" w:rsidRDefault="00AA5D46" w:rsidP="00A11EB5">
      <w:pPr>
        <w:pStyle w:val="Title"/>
        <w:rPr>
          <w:sz w:val="80"/>
          <w:szCs w:val="80"/>
        </w:rPr>
      </w:pPr>
      <w:bookmarkStart w:id="0" w:name="_Hlk162964908"/>
      <w:bookmarkEnd w:id="0"/>
      <w:r w:rsidRPr="00DC732E">
        <w:rPr>
          <w:color w:val="ED7D31" w:themeColor="accent2"/>
          <w:sz w:val="80"/>
          <w:szCs w:val="80"/>
        </w:rPr>
        <w:t>COMPX553</w:t>
      </w:r>
      <w:r w:rsidRPr="00DC732E">
        <w:rPr>
          <w:sz w:val="80"/>
          <w:szCs w:val="80"/>
        </w:rPr>
        <w:br/>
        <w:t xml:space="preserve">GPGPU Programming </w:t>
      </w:r>
      <w:proofErr w:type="spellStart"/>
      <w:r w:rsidRPr="00DC732E">
        <w:rPr>
          <w:sz w:val="80"/>
          <w:szCs w:val="80"/>
        </w:rPr>
        <w:t>Cartoonify</w:t>
      </w:r>
      <w:proofErr w:type="spellEnd"/>
      <w:r w:rsidRPr="00DC732E">
        <w:rPr>
          <w:sz w:val="80"/>
          <w:szCs w:val="80"/>
        </w:rPr>
        <w:t xml:space="preserve"> Photos</w:t>
      </w:r>
    </w:p>
    <w:p w14:paraId="6F46BFFF" w14:textId="77777777" w:rsidR="00AA5D46" w:rsidRPr="00DC732E" w:rsidRDefault="00AA5D46" w:rsidP="00A11EB5"/>
    <w:p w14:paraId="31F5D7DF" w14:textId="58267DAD" w:rsidR="00AA5D46" w:rsidRPr="00DC732E" w:rsidRDefault="00AA5D46" w:rsidP="00A11EB5">
      <w:pPr>
        <w:pStyle w:val="Subtitle"/>
        <w:rPr>
          <w:sz w:val="40"/>
          <w:szCs w:val="40"/>
        </w:rPr>
      </w:pPr>
      <w:r w:rsidRPr="00DC732E">
        <w:rPr>
          <w:sz w:val="40"/>
          <w:szCs w:val="40"/>
        </w:rPr>
        <w:t>By Hannah Carino</w:t>
      </w:r>
      <w:r w:rsidRPr="00DC732E">
        <w:rPr>
          <w:sz w:val="40"/>
          <w:szCs w:val="40"/>
        </w:rPr>
        <w:br/>
        <w:t>1575791</w:t>
      </w:r>
      <w:r w:rsidRPr="00DC732E">
        <w:rPr>
          <w:sz w:val="40"/>
          <w:szCs w:val="40"/>
        </w:rPr>
        <w:br/>
        <w:t>University of Waikato</w:t>
      </w:r>
    </w:p>
    <w:p w14:paraId="46812DD4" w14:textId="64C80856" w:rsidR="00A11EB5" w:rsidRDefault="00A11EB5" w:rsidP="00A11EB5">
      <w:r>
        <w:br w:type="page"/>
      </w:r>
    </w:p>
    <w:p w14:paraId="68F4C1C7" w14:textId="76E90B8A" w:rsidR="00A11EB5" w:rsidRDefault="00A11EB5" w:rsidP="001831A9">
      <w:pPr>
        <w:pStyle w:val="Heading1"/>
        <w:numPr>
          <w:ilvl w:val="0"/>
          <w:numId w:val="4"/>
        </w:numPr>
      </w:pPr>
      <w:r w:rsidRPr="00A11EB5">
        <w:lastRenderedPageBreak/>
        <w:t>Executive Summary</w:t>
      </w:r>
    </w:p>
    <w:p w14:paraId="14880872" w14:textId="77777777" w:rsidR="00A11EB5" w:rsidRDefault="00A11EB5" w:rsidP="00A11EB5"/>
    <w:p w14:paraId="66EE37B9" w14:textId="7F116149" w:rsidR="00AA5D46" w:rsidRDefault="00FA05B1" w:rsidP="00FA05B1">
      <w:r w:rsidRPr="00FA05B1">
        <w:t xml:space="preserve">This report outlines the development process involved in enhancing </w:t>
      </w:r>
      <w:proofErr w:type="spellStart"/>
      <w:r w:rsidRPr="00FA05B1">
        <w:t>GelAnim's</w:t>
      </w:r>
      <w:proofErr w:type="spellEnd"/>
      <w:r w:rsidRPr="00FA05B1">
        <w:t xml:space="preserve"> photo processing application, </w:t>
      </w:r>
      <w:proofErr w:type="spellStart"/>
      <w:r w:rsidRPr="00FA05B1">
        <w:t>Cartoonify</w:t>
      </w:r>
      <w:proofErr w:type="spellEnd"/>
      <w:r w:rsidRPr="00FA05B1">
        <w:t>, by implementing GPU acceleration in Java. The objective was to evaluate the performance improvement and enhance the overall efficiency of the application. Figure 1 illustrates the processing time of the image "img_bucket.jpg" across 10 iterations, chosen to ensure reliable average observations and accommodate any anomalies. Meanwhile, Figure 2 demonstrates the processing time using the GPU implementation over the same 10 iterations. Throughout each iteration, debugging was enabled, with minimal observed impact based on experimentation. The findings reveal that the GPU implementation achieves approximately 6.1 times faster processing speeds compared to its original CPU counterpart.</w:t>
      </w:r>
      <w:r>
        <w:t xml:space="preserve"> Figure 3 illustrates this drastic performance hike.</w:t>
      </w:r>
    </w:p>
    <w:p w14:paraId="7A96FF56" w14:textId="77777777" w:rsidR="00DC732E" w:rsidRDefault="00DC732E" w:rsidP="00FA05B1"/>
    <w:p w14:paraId="01137242" w14:textId="11E74E06" w:rsidR="00FA05B1" w:rsidRPr="00AA5D46" w:rsidRDefault="00FA05B1" w:rsidP="00DC732E">
      <w:r>
        <w:rPr>
          <w:noProof/>
        </w:rPr>
        <mc:AlternateContent>
          <mc:Choice Requires="wps">
            <w:drawing>
              <wp:anchor distT="0" distB="0" distL="114300" distR="114300" simplePos="0" relativeHeight="251663360" behindDoc="0" locked="0" layoutInCell="1" allowOverlap="1" wp14:anchorId="760AD8AD" wp14:editId="6E77B40F">
                <wp:simplePos x="0" y="0"/>
                <wp:positionH relativeFrom="column">
                  <wp:posOffset>3009900</wp:posOffset>
                </wp:positionH>
                <wp:positionV relativeFrom="paragraph">
                  <wp:posOffset>2062480</wp:posOffset>
                </wp:positionV>
                <wp:extent cx="3124200" cy="635"/>
                <wp:effectExtent l="0" t="0" r="0" b="12065"/>
                <wp:wrapSquare wrapText="bothSides"/>
                <wp:docPr id="1961052581"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236F1DA" w14:textId="125E3C00" w:rsidR="00FA05B1" w:rsidRPr="00BB0204" w:rsidRDefault="00FA05B1" w:rsidP="00FA05B1">
                            <w:pPr>
                              <w:pStyle w:val="Caption"/>
                              <w:rPr>
                                <w:noProof/>
                              </w:rPr>
                            </w:pPr>
                            <w:r>
                              <w:t xml:space="preserve">Figure </w:t>
                            </w:r>
                            <w:r>
                              <w:fldChar w:fldCharType="begin"/>
                            </w:r>
                            <w:r>
                              <w:instrText xml:space="preserve"> SEQ Figure \* ARABIC </w:instrText>
                            </w:r>
                            <w:r>
                              <w:fldChar w:fldCharType="separate"/>
                            </w:r>
                            <w:r w:rsidR="00140AF1">
                              <w:rPr>
                                <w:noProof/>
                              </w:rPr>
                              <w:t>1</w:t>
                            </w:r>
                            <w:r>
                              <w:fldChar w:fldCharType="end"/>
                            </w:r>
                            <w:r>
                              <w:t xml:space="preserve"> GPU Implementation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0AD8AD" id="_x0000_t202" coordsize="21600,21600" o:spt="202" path="m,l,21600r21600,l21600,xe">
                <v:stroke joinstyle="miter"/>
                <v:path gradientshapeok="t" o:connecttype="rect"/>
              </v:shapetype>
              <v:shape id="Text Box 1" o:spid="_x0000_s1026" type="#_x0000_t202" style="position:absolute;margin-left:237pt;margin-top:162.4pt;width:2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" stroked="f">
                <v:textbox style="mso-fit-shape-to-text:t" inset="0,0,0,0">
                  <w:txbxContent>
                    <w:p w14:paraId="1236F1DA" w14:textId="125E3C00" w:rsidR="00FA05B1" w:rsidRPr="00BB0204" w:rsidRDefault="00FA05B1" w:rsidP="00FA05B1">
                      <w:pPr>
                        <w:pStyle w:val="Caption"/>
                        <w:rPr>
                          <w:noProof/>
                        </w:rPr>
                      </w:pPr>
                      <w:r>
                        <w:t xml:space="preserve">Figure </w:t>
                      </w:r>
                      <w:r>
                        <w:fldChar w:fldCharType="begin"/>
                      </w:r>
                      <w:r>
                        <w:instrText xml:space="preserve"> SEQ Figure \* ARABIC </w:instrText>
                      </w:r>
                      <w:r>
                        <w:fldChar w:fldCharType="separate"/>
                      </w:r>
                      <w:r w:rsidR="00140AF1">
                        <w:rPr>
                          <w:noProof/>
                        </w:rPr>
                        <w:t>1</w:t>
                      </w:r>
                      <w:r>
                        <w:fldChar w:fldCharType="end"/>
                      </w:r>
                      <w:r>
                        <w:t xml:space="preserve"> GPU Implementation Performance</w:t>
                      </w:r>
                    </w:p>
                  </w:txbxContent>
                </v:textbox>
                <w10:wrap type="square"/>
              </v:shape>
            </w:pict>
          </mc:Fallback>
        </mc:AlternateContent>
      </w:r>
      <w:r>
        <w:rPr>
          <w:noProof/>
        </w:rPr>
        <w:drawing>
          <wp:anchor distT="0" distB="0" distL="114300" distR="114300" simplePos="0" relativeHeight="251659264" behindDoc="0" locked="0" layoutInCell="1" allowOverlap="1" wp14:anchorId="42790B7A" wp14:editId="30F086E2">
            <wp:simplePos x="0" y="0"/>
            <wp:positionH relativeFrom="column">
              <wp:posOffset>3009900</wp:posOffset>
            </wp:positionH>
            <wp:positionV relativeFrom="paragraph">
              <wp:posOffset>130810</wp:posOffset>
            </wp:positionV>
            <wp:extent cx="3124200" cy="1874520"/>
            <wp:effectExtent l="0" t="0" r="12700" b="17780"/>
            <wp:wrapSquare wrapText="bothSides"/>
            <wp:docPr id="2138238249" name="Chart 1">
              <a:extLst xmlns:a="http://schemas.openxmlformats.org/drawingml/2006/main">
                <a:ext uri="{FF2B5EF4-FFF2-40B4-BE49-F238E27FC236}">
                  <a16:creationId xmlns:a16="http://schemas.microsoft.com/office/drawing/2014/main" id="{4FC0FC8E-FDA2-8BA1-1A9B-7001FBBCE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493CA2A" wp14:editId="64CCA1DA">
                <wp:simplePos x="0" y="0"/>
                <wp:positionH relativeFrom="column">
                  <wp:posOffset>-266700</wp:posOffset>
                </wp:positionH>
                <wp:positionV relativeFrom="paragraph">
                  <wp:posOffset>2065020</wp:posOffset>
                </wp:positionV>
                <wp:extent cx="3124200" cy="635"/>
                <wp:effectExtent l="0" t="0" r="0" b="12065"/>
                <wp:wrapSquare wrapText="bothSides"/>
                <wp:docPr id="686257931"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42CE90F" w14:textId="24C0758E" w:rsidR="00FA05B1" w:rsidRPr="00920955" w:rsidRDefault="00FA05B1" w:rsidP="00FA05B1">
                            <w:pPr>
                              <w:pStyle w:val="Caption"/>
                              <w:rPr>
                                <w:noProof/>
                              </w:rPr>
                            </w:pPr>
                            <w:r>
                              <w:t xml:space="preserve">Figure </w:t>
                            </w:r>
                            <w:r>
                              <w:fldChar w:fldCharType="begin"/>
                            </w:r>
                            <w:r>
                              <w:instrText xml:space="preserve"> SEQ Figure \* ARABIC </w:instrText>
                            </w:r>
                            <w:r>
                              <w:fldChar w:fldCharType="separate"/>
                            </w:r>
                            <w:r w:rsidR="00140AF1">
                              <w:rPr>
                                <w:noProof/>
                              </w:rPr>
                              <w:t>2</w:t>
                            </w:r>
                            <w:r>
                              <w:fldChar w:fldCharType="end"/>
                            </w:r>
                            <w:r>
                              <w:t xml:space="preserve"> Original Program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3CA2A" id="_x0000_s1027" type="#_x0000_t202" style="position:absolute;margin-left:-21pt;margin-top:162.6pt;width:24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" stroked="f">
                <v:textbox style="mso-fit-shape-to-text:t" inset="0,0,0,0">
                  <w:txbxContent>
                    <w:p w14:paraId="542CE90F" w14:textId="24C0758E" w:rsidR="00FA05B1" w:rsidRPr="00920955" w:rsidRDefault="00FA05B1" w:rsidP="00FA05B1">
                      <w:pPr>
                        <w:pStyle w:val="Caption"/>
                        <w:rPr>
                          <w:noProof/>
                        </w:rPr>
                      </w:pPr>
                      <w:r>
                        <w:t xml:space="preserve">Figure </w:t>
                      </w:r>
                      <w:r>
                        <w:fldChar w:fldCharType="begin"/>
                      </w:r>
                      <w:r>
                        <w:instrText xml:space="preserve"> SEQ Figure \* ARABIC </w:instrText>
                      </w:r>
                      <w:r>
                        <w:fldChar w:fldCharType="separate"/>
                      </w:r>
                      <w:r w:rsidR="00140AF1">
                        <w:rPr>
                          <w:noProof/>
                        </w:rPr>
                        <w:t>2</w:t>
                      </w:r>
                      <w:r>
                        <w:fldChar w:fldCharType="end"/>
                      </w:r>
                      <w:r>
                        <w:t xml:space="preserve"> Original Program Performance</w:t>
                      </w:r>
                    </w:p>
                  </w:txbxContent>
                </v:textbox>
                <w10:wrap type="square"/>
              </v:shape>
            </w:pict>
          </mc:Fallback>
        </mc:AlternateContent>
      </w:r>
      <w:r>
        <w:rPr>
          <w:noProof/>
        </w:rPr>
        <w:drawing>
          <wp:anchor distT="0" distB="0" distL="114300" distR="114300" simplePos="0" relativeHeight="251658240" behindDoc="0" locked="0" layoutInCell="1" allowOverlap="1" wp14:anchorId="43925AD8" wp14:editId="4B922D5A">
            <wp:simplePos x="0" y="0"/>
            <wp:positionH relativeFrom="column">
              <wp:posOffset>-266700</wp:posOffset>
            </wp:positionH>
            <wp:positionV relativeFrom="paragraph">
              <wp:posOffset>133350</wp:posOffset>
            </wp:positionV>
            <wp:extent cx="3124200" cy="1874520"/>
            <wp:effectExtent l="0" t="0" r="12700" b="17780"/>
            <wp:wrapSquare wrapText="bothSides"/>
            <wp:docPr id="504374002" name="Chart 1">
              <a:extLst xmlns:a="http://schemas.openxmlformats.org/drawingml/2006/main">
                <a:ext uri="{FF2B5EF4-FFF2-40B4-BE49-F238E27FC236}">
                  <a16:creationId xmlns:a16="http://schemas.microsoft.com/office/drawing/2014/main" id="{E06E4E3B-0999-080D-5750-2699372113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60EF066" w14:textId="77777777" w:rsidR="00AA5D46" w:rsidRDefault="00AA5D46" w:rsidP="00A11EB5"/>
    <w:p w14:paraId="7D2E503B" w14:textId="77777777" w:rsidR="00FA05B1" w:rsidRDefault="00FA05B1" w:rsidP="00FA05B1">
      <w:pPr>
        <w:keepNext/>
        <w:jc w:val="center"/>
      </w:pPr>
      <w:r>
        <w:rPr>
          <w:noProof/>
        </w:rPr>
        <w:drawing>
          <wp:inline distT="0" distB="0" distL="0" distR="0" wp14:anchorId="0486D48D" wp14:editId="4394E0F1">
            <wp:extent cx="4572000" cy="2743200"/>
            <wp:effectExtent l="0" t="0" r="12700" b="12700"/>
            <wp:docPr id="1327089257" name="Chart 1">
              <a:extLst xmlns:a="http://schemas.openxmlformats.org/drawingml/2006/main">
                <a:ext uri="{FF2B5EF4-FFF2-40B4-BE49-F238E27FC236}">
                  <a16:creationId xmlns:a16="http://schemas.microsoft.com/office/drawing/2014/main" id="{B332A823-99EE-8824-443C-3F2532234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976A47" w14:textId="5E0D29A5" w:rsidR="00AA5D46" w:rsidRDefault="00FA05B1" w:rsidP="00FA05B1">
      <w:pPr>
        <w:pStyle w:val="Caption"/>
        <w:jc w:val="center"/>
      </w:pPr>
      <w:r>
        <w:t xml:space="preserve">Figure </w:t>
      </w:r>
      <w:r>
        <w:fldChar w:fldCharType="begin"/>
      </w:r>
      <w:r>
        <w:instrText xml:space="preserve"> SEQ Figure \* ARABIC </w:instrText>
      </w:r>
      <w:r>
        <w:fldChar w:fldCharType="separate"/>
      </w:r>
      <w:r w:rsidR="00140AF1">
        <w:rPr>
          <w:noProof/>
        </w:rPr>
        <w:t>3</w:t>
      </w:r>
      <w:r>
        <w:fldChar w:fldCharType="end"/>
      </w:r>
      <w:r>
        <w:t xml:space="preserve"> Comparison of Original and GPU Performance</w:t>
      </w:r>
    </w:p>
    <w:p w14:paraId="3762A5B7" w14:textId="5E7C2929" w:rsidR="00FA05B1" w:rsidRDefault="00FA05B1">
      <w:r>
        <w:br w:type="page"/>
      </w:r>
    </w:p>
    <w:p w14:paraId="5C43E5E8" w14:textId="7C76A20F" w:rsidR="00FA05B1" w:rsidRDefault="00FA05B1" w:rsidP="001831A9">
      <w:pPr>
        <w:pStyle w:val="Heading1"/>
        <w:numPr>
          <w:ilvl w:val="0"/>
          <w:numId w:val="4"/>
        </w:numPr>
      </w:pPr>
      <w:r>
        <w:lastRenderedPageBreak/>
        <w:t>Introduction</w:t>
      </w:r>
    </w:p>
    <w:p w14:paraId="7C219897" w14:textId="77777777" w:rsidR="00FA05B1" w:rsidRDefault="00FA05B1" w:rsidP="00FA05B1"/>
    <w:p w14:paraId="13BA70EE" w14:textId="77777777" w:rsidR="006D7FD2" w:rsidRDefault="006D7FD2" w:rsidP="006D7FD2">
      <w:proofErr w:type="gramStart"/>
      <w:r>
        <w:t>During the course of</w:t>
      </w:r>
      <w:proofErr w:type="gramEnd"/>
      <w:r>
        <w:t xml:space="preserve"> this assignment, a divide and conquer approach was adopted to effectively tackle the project at hand. By dissecting the large overarching task into smaller, more manageable segments, we successfully developed a GPU-accelerated version of </w:t>
      </w:r>
      <w:proofErr w:type="spellStart"/>
      <w:r>
        <w:t>Cartoonify</w:t>
      </w:r>
      <w:proofErr w:type="spellEnd"/>
      <w:r>
        <w:t>. This process involved three primary steps:</w:t>
      </w:r>
    </w:p>
    <w:p w14:paraId="5D34EFC1" w14:textId="77777777" w:rsidR="006D7FD2" w:rsidRDefault="006D7FD2" w:rsidP="006D7FD2"/>
    <w:p w14:paraId="1D37F355" w14:textId="77777777" w:rsidR="006D7FD2" w:rsidRDefault="006D7FD2" w:rsidP="006D7FD2">
      <w:pPr>
        <w:pStyle w:val="ListParagraph"/>
        <w:numPr>
          <w:ilvl w:val="0"/>
          <w:numId w:val="3"/>
        </w:numPr>
      </w:pPr>
      <w:r>
        <w:t>Task Understanding: A thorough comprehension of the assignment's requirements and objectives.</w:t>
      </w:r>
    </w:p>
    <w:p w14:paraId="56B89441" w14:textId="77777777" w:rsidR="006D7FD2" w:rsidRDefault="006D7FD2" w:rsidP="006D7FD2">
      <w:pPr>
        <w:pStyle w:val="ListParagraph"/>
        <w:numPr>
          <w:ilvl w:val="0"/>
          <w:numId w:val="3"/>
        </w:numPr>
      </w:pPr>
      <w:r>
        <w:t>Java Code Optimization: Fine-tuning the Java codebase for improved performance and efficiency.</w:t>
      </w:r>
    </w:p>
    <w:p w14:paraId="10D5D37D" w14:textId="61E2D956" w:rsidR="006D7FD2" w:rsidRDefault="006D7FD2" w:rsidP="006D7FD2">
      <w:pPr>
        <w:pStyle w:val="ListParagraph"/>
        <w:numPr>
          <w:ilvl w:val="0"/>
          <w:numId w:val="3"/>
        </w:numPr>
      </w:pPr>
      <w:r>
        <w:t>GPU Implementation with Parallelization: Integrating GPU acceleration and parallel processing techniques into the application.</w:t>
      </w:r>
    </w:p>
    <w:p w14:paraId="761F205F" w14:textId="77777777" w:rsidR="006D7FD2" w:rsidRDefault="006D7FD2" w:rsidP="006D7FD2"/>
    <w:p w14:paraId="1098E69D" w14:textId="2329E508" w:rsidR="006D7FD2" w:rsidRDefault="006D7FD2" w:rsidP="006D7FD2">
      <w:r>
        <w:t>Each of these steps will be elaborated upon in the subsequent sections of this report.</w:t>
      </w:r>
    </w:p>
    <w:p w14:paraId="0EFE772F" w14:textId="77777777" w:rsidR="003F10EE" w:rsidRDefault="003F10EE" w:rsidP="006D7FD2"/>
    <w:p w14:paraId="4D591A2F" w14:textId="098D9456" w:rsidR="003F10EE" w:rsidRDefault="003F10EE" w:rsidP="001831A9">
      <w:pPr>
        <w:pStyle w:val="Heading1"/>
        <w:numPr>
          <w:ilvl w:val="0"/>
          <w:numId w:val="4"/>
        </w:numPr>
      </w:pPr>
      <w:r>
        <w:t>Process and Discussion</w:t>
      </w:r>
    </w:p>
    <w:p w14:paraId="45921A43" w14:textId="77777777" w:rsidR="003F10EE" w:rsidRDefault="003F10EE" w:rsidP="006D7FD2"/>
    <w:p w14:paraId="39A98574" w14:textId="31FC234F" w:rsidR="003F10EE" w:rsidRPr="00DC732E" w:rsidRDefault="003F10EE" w:rsidP="003F10EE">
      <w:pPr>
        <w:pStyle w:val="Heading2"/>
        <w:rPr>
          <w:sz w:val="28"/>
          <w:szCs w:val="28"/>
        </w:rPr>
      </w:pPr>
      <w:r w:rsidRPr="00DC732E">
        <w:rPr>
          <w:sz w:val="28"/>
          <w:szCs w:val="28"/>
        </w:rPr>
        <w:t>Step One: Understanding the Task</w:t>
      </w:r>
    </w:p>
    <w:p w14:paraId="029661F9" w14:textId="77777777" w:rsidR="003F10EE" w:rsidRDefault="003F10EE" w:rsidP="003F10EE"/>
    <w:p w14:paraId="535ABB12" w14:textId="2C5E4EC0" w:rsidR="003F10EE" w:rsidRDefault="003F10EE" w:rsidP="003F10EE">
      <w:r>
        <w:t xml:space="preserve">Understanding the task involved reading the requirements in </w:t>
      </w:r>
      <w:r w:rsidR="00DC732E">
        <w:t>depth</w:t>
      </w:r>
      <w:r>
        <w:t xml:space="preserve">, writing down key steps of each process, debugging, and measuring performance of </w:t>
      </w:r>
      <w:r w:rsidR="00DC732E">
        <w:t>the original</w:t>
      </w:r>
      <w:r>
        <w:t xml:space="preserve"> application as a baseline. These findings were recorded, producing Figure 1.</w:t>
      </w:r>
    </w:p>
    <w:p w14:paraId="4221EF4A" w14:textId="77777777" w:rsidR="003F10EE" w:rsidRDefault="003F10EE" w:rsidP="003F10EE"/>
    <w:p w14:paraId="65E44FBB" w14:textId="77777777" w:rsidR="00DC732E" w:rsidRPr="00DC732E" w:rsidRDefault="00DC732E" w:rsidP="00DC732E">
      <w:pPr>
        <w:pStyle w:val="Heading3"/>
        <w:rPr>
          <w:sz w:val="26"/>
          <w:szCs w:val="26"/>
        </w:rPr>
      </w:pPr>
      <w:r w:rsidRPr="00DC732E">
        <w:rPr>
          <w:sz w:val="26"/>
          <w:szCs w:val="26"/>
        </w:rPr>
        <w:t>Exploration</w:t>
      </w:r>
    </w:p>
    <w:p w14:paraId="780318E2" w14:textId="77777777" w:rsidR="00DC732E" w:rsidRPr="00DC732E" w:rsidRDefault="00DC732E" w:rsidP="00DC732E"/>
    <w:p w14:paraId="49DA95AA" w14:textId="0C658A1A" w:rsidR="003F10EE" w:rsidRDefault="003F10EE" w:rsidP="003F10EE">
      <w:r>
        <w:t xml:space="preserve">Initial output of debugging produced the information in </w:t>
      </w:r>
      <w:r w:rsidR="00DC732E">
        <w:t>F</w:t>
      </w:r>
      <w:r>
        <w:t>igure 4.</w:t>
      </w:r>
    </w:p>
    <w:p w14:paraId="101826BF" w14:textId="77777777" w:rsidR="003F10EE" w:rsidRDefault="003F10EE" w:rsidP="003F10EE"/>
    <w:p w14:paraId="29018C05" w14:textId="77777777" w:rsidR="00DC732E" w:rsidRDefault="003F10EE" w:rsidP="00DC732E">
      <w:pPr>
        <w:keepNext/>
      </w:pPr>
      <w:r w:rsidRPr="003F10EE">
        <w:rPr>
          <w:noProof/>
        </w:rPr>
        <w:drawing>
          <wp:inline distT="0" distB="0" distL="0" distR="0" wp14:anchorId="37226A08" wp14:editId="6F2CDDBC">
            <wp:extent cx="5731510" cy="1570355"/>
            <wp:effectExtent l="0" t="0" r="0" b="4445"/>
            <wp:docPr id="160814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42428" name=""/>
                    <pic:cNvPicPr/>
                  </pic:nvPicPr>
                  <pic:blipFill>
                    <a:blip r:embed="rId11"/>
                    <a:stretch>
                      <a:fillRect/>
                    </a:stretch>
                  </pic:blipFill>
                  <pic:spPr>
                    <a:xfrm>
                      <a:off x="0" y="0"/>
                      <a:ext cx="5731510" cy="1570355"/>
                    </a:xfrm>
                    <a:prstGeom prst="rect">
                      <a:avLst/>
                    </a:prstGeom>
                  </pic:spPr>
                </pic:pic>
              </a:graphicData>
            </a:graphic>
          </wp:inline>
        </w:drawing>
      </w:r>
    </w:p>
    <w:p w14:paraId="5ED4E5B7" w14:textId="2878DFA8" w:rsidR="003F10EE" w:rsidRDefault="00DC732E" w:rsidP="00DC732E">
      <w:pPr>
        <w:pStyle w:val="Caption"/>
      </w:pPr>
      <w:r>
        <w:t xml:space="preserve">Figure </w:t>
      </w:r>
      <w:r>
        <w:fldChar w:fldCharType="begin"/>
      </w:r>
      <w:r>
        <w:instrText xml:space="preserve"> SEQ Figure \* ARABIC </w:instrText>
      </w:r>
      <w:r>
        <w:fldChar w:fldCharType="separate"/>
      </w:r>
      <w:r w:rsidR="00140AF1">
        <w:rPr>
          <w:noProof/>
        </w:rPr>
        <w:t>4</w:t>
      </w:r>
      <w:r>
        <w:fldChar w:fldCharType="end"/>
      </w:r>
      <w:r>
        <w:t xml:space="preserve"> Initial debugging output of program</w:t>
      </w:r>
    </w:p>
    <w:p w14:paraId="730097CF" w14:textId="05692166" w:rsidR="003F10EE" w:rsidRDefault="00DC732E" w:rsidP="003F10EE">
      <w:r>
        <w:t xml:space="preserve">The output displays </w:t>
      </w:r>
      <w:r w:rsidR="003F10EE">
        <w:t xml:space="preserve">the bottleneck functions of this application are gaussian blurring and </w:t>
      </w:r>
      <w:proofErr w:type="spellStart"/>
      <w:r>
        <w:t>sobel</w:t>
      </w:r>
      <w:proofErr w:type="spellEnd"/>
      <w:r>
        <w:t xml:space="preserve"> edge detection.</w:t>
      </w:r>
      <w:r w:rsidR="003F10EE">
        <w:t xml:space="preserve"> </w:t>
      </w:r>
      <w:r>
        <w:t>Further investigation revealed this is due to the multiple calls to the `convolution` function, the real culprit of the slow process.</w:t>
      </w:r>
    </w:p>
    <w:p w14:paraId="195C13E8" w14:textId="77777777" w:rsidR="00DC732E" w:rsidRDefault="00DC732E" w:rsidP="003F10EE"/>
    <w:p w14:paraId="18B73AE4" w14:textId="2D2314BA" w:rsidR="00DC732E" w:rsidRDefault="00DC732E" w:rsidP="00DC732E">
      <w:pPr>
        <w:pStyle w:val="Heading3"/>
      </w:pPr>
      <w:r>
        <w:t>Conceptual Understanding</w:t>
      </w:r>
    </w:p>
    <w:p w14:paraId="56072E81" w14:textId="430A03DE" w:rsidR="00DC732E" w:rsidRDefault="00DC732E" w:rsidP="00DC732E"/>
    <w:p w14:paraId="1980CFC9" w14:textId="087352AE" w:rsidR="00DC732E" w:rsidRDefault="00DC732E" w:rsidP="00DC732E">
      <w:r>
        <w:lastRenderedPageBreak/>
        <w:t xml:space="preserve">Leveraging </w:t>
      </w:r>
      <w:proofErr w:type="spellStart"/>
      <w:r>
        <w:t>MermaidMD</w:t>
      </w:r>
      <w:proofErr w:type="spellEnd"/>
      <w:r>
        <w:t xml:space="preserve"> graphs, I created the directed acyclic graph to conceptualise what functions can and cannot be parallelised. Figure 5 illustrates the process from the original image, the two parallel branches of execution, and how the output of each branch is merged in the final state of processing.</w:t>
      </w:r>
    </w:p>
    <w:p w14:paraId="2CE1CB2E" w14:textId="77777777" w:rsidR="00DC732E" w:rsidRDefault="00DC732E" w:rsidP="00DC732E"/>
    <w:p w14:paraId="753C903B" w14:textId="77777777" w:rsidR="00DC732E" w:rsidRDefault="00DC732E" w:rsidP="00DC732E">
      <w:pPr>
        <w:keepNext/>
      </w:pPr>
      <w:r w:rsidRPr="00DC732E">
        <w:drawing>
          <wp:inline distT="0" distB="0" distL="0" distR="0" wp14:anchorId="0705947A" wp14:editId="06A832E0">
            <wp:extent cx="5731510" cy="1256665"/>
            <wp:effectExtent l="0" t="0" r="0" b="635"/>
            <wp:docPr id="124820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08420" name=""/>
                    <pic:cNvPicPr/>
                  </pic:nvPicPr>
                  <pic:blipFill>
                    <a:blip r:embed="rId12"/>
                    <a:stretch>
                      <a:fillRect/>
                    </a:stretch>
                  </pic:blipFill>
                  <pic:spPr>
                    <a:xfrm>
                      <a:off x="0" y="0"/>
                      <a:ext cx="5731510" cy="1256665"/>
                    </a:xfrm>
                    <a:prstGeom prst="rect">
                      <a:avLst/>
                    </a:prstGeom>
                  </pic:spPr>
                </pic:pic>
              </a:graphicData>
            </a:graphic>
          </wp:inline>
        </w:drawing>
      </w:r>
    </w:p>
    <w:p w14:paraId="0BFA5215" w14:textId="289E8CAA" w:rsidR="00DC732E" w:rsidRDefault="00DC732E" w:rsidP="00DC732E">
      <w:pPr>
        <w:pStyle w:val="Caption"/>
      </w:pPr>
      <w:r>
        <w:t xml:space="preserve">Figure </w:t>
      </w:r>
      <w:r>
        <w:fldChar w:fldCharType="begin"/>
      </w:r>
      <w:r>
        <w:instrText xml:space="preserve"> SEQ Figure \* ARABIC </w:instrText>
      </w:r>
      <w:r>
        <w:fldChar w:fldCharType="separate"/>
      </w:r>
      <w:r w:rsidR="00140AF1">
        <w:rPr>
          <w:noProof/>
        </w:rPr>
        <w:t>5</w:t>
      </w:r>
      <w:r>
        <w:fldChar w:fldCharType="end"/>
      </w:r>
      <w:r>
        <w:t xml:space="preserve"> Directed Acyclic Graph for Parallel and Sequential Components</w:t>
      </w:r>
    </w:p>
    <w:p w14:paraId="308FB84A" w14:textId="0EC197B5" w:rsidR="00DC732E" w:rsidRDefault="00DC732E" w:rsidP="003F10EE">
      <w:r>
        <w:t>I kept note of a key hint in this state, where `</w:t>
      </w:r>
      <w:proofErr w:type="spellStart"/>
      <w:r>
        <w:t>cl_events</w:t>
      </w:r>
      <w:proofErr w:type="spellEnd"/>
      <w:r>
        <w:t>` can be used for synchronisation – important for later stages.</w:t>
      </w:r>
    </w:p>
    <w:p w14:paraId="7B2DCD53" w14:textId="77777777" w:rsidR="001831A9" w:rsidRDefault="001831A9" w:rsidP="003F10EE"/>
    <w:p w14:paraId="30FCDFA0" w14:textId="755B223B" w:rsidR="001831A9" w:rsidRDefault="001831A9" w:rsidP="001831A9">
      <w:pPr>
        <w:pStyle w:val="Heading2"/>
      </w:pPr>
      <w:r>
        <w:t>Step Two: Java Optimisation</w:t>
      </w:r>
    </w:p>
    <w:p w14:paraId="77F42AFF" w14:textId="77777777" w:rsidR="001831A9" w:rsidRDefault="001831A9" w:rsidP="001831A9"/>
    <w:p w14:paraId="0ECA3B0C" w14:textId="2DAC5FBE" w:rsidR="00770419" w:rsidRDefault="00770419" w:rsidP="001831A9">
      <w:r w:rsidRPr="00770419">
        <w:t xml:space="preserve">Upon analysis conducted in the discovery phase, it was determined that the `convolution` method posed the highest computational overhead. The issue stemmed from the while loop responsible for computing the size of the </w:t>
      </w:r>
      <w:proofErr w:type="spellStart"/>
      <w:r w:rsidRPr="00770419">
        <w:t>filterArray</w:t>
      </w:r>
      <w:proofErr w:type="spellEnd"/>
      <w:r w:rsidRPr="00770419">
        <w:t xml:space="preserve"> parameter passed to the `convolution` method. Subsequent modifications yielded an average time reduction of approximately 0.2 seconds, as depicted in Figure 6. While this optimization showcased discernible improvements in processing time for individual images, its impact is expected to be more pronounced in scenarios involving heavier computational loads, such as processing multiple images concurrently.</w:t>
      </w:r>
    </w:p>
    <w:p w14:paraId="17F39232" w14:textId="77777777" w:rsidR="00770419" w:rsidRDefault="00770419" w:rsidP="001831A9"/>
    <w:p w14:paraId="55655766" w14:textId="77777777" w:rsidR="00770419" w:rsidRDefault="00770419" w:rsidP="00770419">
      <w:pPr>
        <w:keepNext/>
        <w:jc w:val="center"/>
      </w:pPr>
      <w:r>
        <w:rPr>
          <w:noProof/>
        </w:rPr>
        <w:drawing>
          <wp:inline distT="0" distB="0" distL="0" distR="0" wp14:anchorId="6EDE84B6" wp14:editId="4E6C87EB">
            <wp:extent cx="3898760" cy="2339256"/>
            <wp:effectExtent l="0" t="0" r="13335" b="10795"/>
            <wp:docPr id="1787649903" name="Chart 1">
              <a:extLst xmlns:a="http://schemas.openxmlformats.org/drawingml/2006/main">
                <a:ext uri="{FF2B5EF4-FFF2-40B4-BE49-F238E27FC236}">
                  <a16:creationId xmlns:a16="http://schemas.microsoft.com/office/drawing/2014/main" id="{4BCC92C4-AB4B-4093-C858-9CE427453E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712499" w14:textId="74C12CA5" w:rsidR="00770419" w:rsidRDefault="00770419" w:rsidP="00770419">
      <w:pPr>
        <w:pStyle w:val="Caption"/>
        <w:jc w:val="center"/>
      </w:pPr>
      <w:r>
        <w:t xml:space="preserve">Figure </w:t>
      </w:r>
      <w:r>
        <w:fldChar w:fldCharType="begin"/>
      </w:r>
      <w:r>
        <w:instrText xml:space="preserve"> SEQ Figure \* ARABIC </w:instrText>
      </w:r>
      <w:r>
        <w:fldChar w:fldCharType="separate"/>
      </w:r>
      <w:r w:rsidR="00140AF1">
        <w:rPr>
          <w:noProof/>
        </w:rPr>
        <w:t>6</w:t>
      </w:r>
      <w:r>
        <w:fldChar w:fldCharType="end"/>
      </w:r>
      <w:r>
        <w:t xml:space="preserve"> Performance of Original Program vs Java Optimised Version</w:t>
      </w:r>
    </w:p>
    <w:p w14:paraId="50D5FDA5" w14:textId="77777777" w:rsidR="00770419" w:rsidRDefault="00770419" w:rsidP="00770419"/>
    <w:p w14:paraId="438989A7" w14:textId="6487DD53" w:rsidR="00770419" w:rsidRDefault="00770419" w:rsidP="00770419">
      <w:r>
        <w:t>Modifications for this section included:</w:t>
      </w:r>
    </w:p>
    <w:p w14:paraId="1847F001" w14:textId="77777777" w:rsidR="00770419" w:rsidRDefault="00770419" w:rsidP="00770419"/>
    <w:p w14:paraId="547E06E7" w14:textId="2755D974" w:rsidR="00770419" w:rsidRDefault="00770419" w:rsidP="00770419">
      <w:pPr>
        <w:pStyle w:val="ListParagraph"/>
        <w:numPr>
          <w:ilvl w:val="0"/>
          <w:numId w:val="5"/>
        </w:numPr>
      </w:pPr>
      <w:r>
        <w:t xml:space="preserve">Converting the while loop calculation of </w:t>
      </w:r>
      <w:proofErr w:type="spellStart"/>
      <w:r>
        <w:t>filterSize</w:t>
      </w:r>
      <w:proofErr w:type="spellEnd"/>
      <w:r>
        <w:t xml:space="preserve"> to utilise </w:t>
      </w:r>
      <w:proofErr w:type="spellStart"/>
      <w:r>
        <w:t>Math.sqrt</w:t>
      </w:r>
      <w:proofErr w:type="spellEnd"/>
      <w:r>
        <w:t>() – square rooting the original filter size.</w:t>
      </w:r>
    </w:p>
    <w:p w14:paraId="129F9B74" w14:textId="3F13806B" w:rsidR="00770419" w:rsidRDefault="00770419" w:rsidP="00770419">
      <w:pPr>
        <w:pStyle w:val="ListParagraph"/>
        <w:numPr>
          <w:ilvl w:val="0"/>
          <w:numId w:val="5"/>
        </w:numPr>
      </w:pPr>
      <w:r>
        <w:lastRenderedPageBreak/>
        <w:t xml:space="preserve">Reducing arithmetic operations in the </w:t>
      </w:r>
      <w:proofErr w:type="gramStart"/>
      <w:r>
        <w:t>wrap(</w:t>
      </w:r>
      <w:proofErr w:type="gramEnd"/>
      <w:r>
        <w:t xml:space="preserve">) method used </w:t>
      </w:r>
      <w:proofErr w:type="spellStart"/>
      <w:r>
        <w:t>widelt</w:t>
      </w:r>
      <w:proofErr w:type="spellEnd"/>
      <w:r>
        <w:t xml:space="preserve"> throughout the application.</w:t>
      </w:r>
    </w:p>
    <w:p w14:paraId="687D8A18" w14:textId="77777777" w:rsidR="006231C5" w:rsidRDefault="006231C5" w:rsidP="006231C5"/>
    <w:p w14:paraId="5F7B0B43" w14:textId="24EDBD12" w:rsidR="006231C5" w:rsidRDefault="006231C5" w:rsidP="006231C5">
      <w:pPr>
        <w:pStyle w:val="Heading2"/>
      </w:pPr>
      <w:r>
        <w:t>Step Three: GPU Implementation</w:t>
      </w:r>
    </w:p>
    <w:p w14:paraId="43236E46" w14:textId="77777777" w:rsidR="006231C5" w:rsidRDefault="006231C5" w:rsidP="006231C5"/>
    <w:p w14:paraId="5BE791B3" w14:textId="06970F1B" w:rsidR="006231C5" w:rsidRDefault="006231C5" w:rsidP="006231C5">
      <w:r w:rsidRPr="006231C5">
        <w:t xml:space="preserve">This phase was further subdivided into several segments. Initially, each procedure depicted in Figure 5 was </w:t>
      </w:r>
      <w:r>
        <w:t>re-implemented</w:t>
      </w:r>
      <w:r w:rsidRPr="006231C5">
        <w:t xml:space="preserve"> within the kernel.cl file, </w:t>
      </w:r>
      <w:r>
        <w:t>including helper functions such as `convolution`. Next,</w:t>
      </w:r>
      <w:r w:rsidRPr="006231C5">
        <w:t xml:space="preserve"> validation </w:t>
      </w:r>
      <w:r>
        <w:t xml:space="preserve">was </w:t>
      </w:r>
      <w:r w:rsidRPr="006231C5">
        <w:t>conducted to confirm that the outputs corresponded to the anticipated results utilizing the `md5sum` function within the Linux terminal.</w:t>
      </w:r>
      <w:r>
        <w:t xml:space="preserve"> </w:t>
      </w:r>
      <w:r w:rsidRPr="006231C5">
        <w:t>Subsequently, parallelization techniques were implemented</w:t>
      </w:r>
      <w:r>
        <w:t xml:space="preserve"> with `</w:t>
      </w:r>
      <w:proofErr w:type="spellStart"/>
      <w:r>
        <w:t>cl_events</w:t>
      </w:r>
      <w:proofErr w:type="spellEnd"/>
      <w:r>
        <w:t>` to ensure synchronised execution for sequential events.</w:t>
      </w:r>
    </w:p>
    <w:p w14:paraId="4E96FED0" w14:textId="77777777" w:rsidR="006231C5" w:rsidRDefault="006231C5" w:rsidP="006231C5"/>
    <w:p w14:paraId="358C21D4" w14:textId="0B8247BE" w:rsidR="006231C5" w:rsidRDefault="006231C5" w:rsidP="006231C5">
      <w:r>
        <w:t>Four core kernel functions were created</w:t>
      </w:r>
      <w:r w:rsidR="00C91BEC">
        <w:t xml:space="preserve">; corresponding to the functions defined in the Java </w:t>
      </w:r>
      <w:proofErr w:type="gramStart"/>
      <w:r w:rsidR="00C91BEC">
        <w:t>implementation, and</w:t>
      </w:r>
      <w:proofErr w:type="gramEnd"/>
      <w:r w:rsidR="00C91BEC">
        <w:t xml:space="preserve"> illustrated in Figure 5.</w:t>
      </w:r>
    </w:p>
    <w:p w14:paraId="642187AE" w14:textId="77777777" w:rsidR="006231C5" w:rsidRDefault="006231C5" w:rsidP="006231C5"/>
    <w:p w14:paraId="20B1416E" w14:textId="77777777" w:rsidR="00C91BEC" w:rsidRDefault="00C91BEC" w:rsidP="00C91BEC">
      <w:pPr>
        <w:keepNext/>
      </w:pPr>
      <w:r>
        <w:rPr>
          <w:noProof/>
        </w:rPr>
        <w:drawing>
          <wp:inline distT="0" distB="0" distL="0" distR="0" wp14:anchorId="436B4AE0" wp14:editId="11A7EA99">
            <wp:extent cx="5486400" cy="1311031"/>
            <wp:effectExtent l="25400" t="25400" r="12700" b="22860"/>
            <wp:docPr id="199642709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C9F8B0" w14:textId="70AC0BFD" w:rsidR="00C91BEC" w:rsidRDefault="00C91BEC" w:rsidP="00C91BEC">
      <w:pPr>
        <w:pStyle w:val="Caption"/>
      </w:pPr>
      <w:r>
        <w:t xml:space="preserve">Figure </w:t>
      </w:r>
      <w:r>
        <w:fldChar w:fldCharType="begin"/>
      </w:r>
      <w:r>
        <w:instrText xml:space="preserve"> SEQ Figure \* ARABIC </w:instrText>
      </w:r>
      <w:r>
        <w:fldChar w:fldCharType="separate"/>
      </w:r>
      <w:r w:rsidR="00140AF1">
        <w:rPr>
          <w:noProof/>
        </w:rPr>
        <w:t>7</w:t>
      </w:r>
      <w:r>
        <w:fldChar w:fldCharType="end"/>
      </w:r>
      <w:r>
        <w:t xml:space="preserve"> Core Kernel Functions</w:t>
      </w:r>
    </w:p>
    <w:p w14:paraId="29F1B63A" w14:textId="765ABBF2" w:rsidR="00C91BEC" w:rsidRDefault="00C91BEC" w:rsidP="00C91BEC">
      <w:r>
        <w:t>The helper functions implemented were:</w:t>
      </w:r>
    </w:p>
    <w:p w14:paraId="378C37FA" w14:textId="77777777" w:rsidR="00C91BEC" w:rsidRDefault="00C91BEC" w:rsidP="00C91BEC"/>
    <w:p w14:paraId="34A844A0" w14:textId="77777777" w:rsidR="00C91BEC" w:rsidRDefault="00C91BEC" w:rsidP="00C91BEC">
      <w:pPr>
        <w:keepNext/>
      </w:pPr>
      <w:r>
        <w:rPr>
          <w:noProof/>
        </w:rPr>
        <w:drawing>
          <wp:inline distT="0" distB="0" distL="0" distR="0" wp14:anchorId="4055F8CE" wp14:editId="1EAB1BDE">
            <wp:extent cx="5486400" cy="1863690"/>
            <wp:effectExtent l="25400" t="25400" r="12700" b="29210"/>
            <wp:docPr id="43315302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E988AAC" w14:textId="74C53FBF" w:rsidR="00C91BEC" w:rsidRDefault="00C91BEC" w:rsidP="00C91BEC">
      <w:pPr>
        <w:pStyle w:val="Caption"/>
      </w:pPr>
      <w:r>
        <w:t xml:space="preserve">Figure </w:t>
      </w:r>
      <w:r>
        <w:fldChar w:fldCharType="begin"/>
      </w:r>
      <w:r>
        <w:instrText xml:space="preserve"> SEQ Figure \* ARABIC </w:instrText>
      </w:r>
      <w:r>
        <w:fldChar w:fldCharType="separate"/>
      </w:r>
      <w:r w:rsidR="00140AF1">
        <w:rPr>
          <w:noProof/>
        </w:rPr>
        <w:t>8</w:t>
      </w:r>
      <w:r>
        <w:fldChar w:fldCharType="end"/>
      </w:r>
      <w:r>
        <w:t xml:space="preserve"> Helper Kernel Functions</w:t>
      </w:r>
    </w:p>
    <w:p w14:paraId="1D93766F" w14:textId="4670069F" w:rsidR="00C91BEC" w:rsidRDefault="00C91BEC" w:rsidP="00C91BEC">
      <w:r>
        <w:t>Additionally, constants were created in global scope of the kernel.cl file. Originally, I opted to use constant memory for this implementation with the `__constant` modifier, which resulted in unexpected behaviour in the Linux Labs. Namely, I was unable to pass GAUSSIAN_FILTER as an argument to the convolution function due to it being labelled a `__constant`. The constants declared include the following:</w:t>
      </w:r>
    </w:p>
    <w:p w14:paraId="66B2672A" w14:textId="77777777" w:rsidR="00C91BEC" w:rsidRDefault="00C91BEC" w:rsidP="00C91BEC"/>
    <w:p w14:paraId="6E015BC3" w14:textId="77777777" w:rsidR="00C91BEC" w:rsidRDefault="00C91BEC" w:rsidP="00C91BEC">
      <w:pPr>
        <w:keepNext/>
      </w:pPr>
      <w:r>
        <w:rPr>
          <w:noProof/>
        </w:rPr>
        <w:lastRenderedPageBreak/>
        <w:drawing>
          <wp:inline distT="0" distB="0" distL="0" distR="0" wp14:anchorId="7AF1B838" wp14:editId="79198AEB">
            <wp:extent cx="5486400" cy="3200400"/>
            <wp:effectExtent l="25400" t="25400" r="12700" b="25400"/>
            <wp:docPr id="229375204"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F80D3C2" w14:textId="49E98553" w:rsidR="00C91BEC" w:rsidRDefault="00C91BEC" w:rsidP="00C91BEC">
      <w:pPr>
        <w:pStyle w:val="Caption"/>
      </w:pPr>
      <w:r>
        <w:t xml:space="preserve">Figure </w:t>
      </w:r>
      <w:r>
        <w:fldChar w:fldCharType="begin"/>
      </w:r>
      <w:r>
        <w:instrText xml:space="preserve"> SEQ Figure \* ARABIC </w:instrText>
      </w:r>
      <w:r>
        <w:fldChar w:fldCharType="separate"/>
      </w:r>
      <w:r w:rsidR="00140AF1">
        <w:rPr>
          <w:noProof/>
        </w:rPr>
        <w:t>9</w:t>
      </w:r>
      <w:r>
        <w:fldChar w:fldCharType="end"/>
      </w:r>
      <w:r>
        <w:t xml:space="preserve"> Helper Kernel Constants</w:t>
      </w:r>
    </w:p>
    <w:p w14:paraId="38633A29" w14:textId="77777777" w:rsidR="00C91BEC" w:rsidRDefault="00C91BEC" w:rsidP="00C91BEC"/>
    <w:p w14:paraId="1B6128CF" w14:textId="15AA23E0" w:rsidR="00C91BEC" w:rsidRDefault="00096924" w:rsidP="00C91BEC">
      <w:r>
        <w:t>The constants in Figure 9 mimic their</w:t>
      </w:r>
      <w:r w:rsidR="00C91BEC">
        <w:t xml:space="preserve"> exact Java implementation counterparts.</w:t>
      </w:r>
    </w:p>
    <w:p w14:paraId="3A59AE7F" w14:textId="77777777" w:rsidR="00FC7082" w:rsidRDefault="00FC7082" w:rsidP="00C91BEC"/>
    <w:p w14:paraId="72DC9A30" w14:textId="076F88E3" w:rsidR="00C91BEC" w:rsidRDefault="00FC7082" w:rsidP="00C91BEC">
      <w:r w:rsidRPr="00FC7082">
        <w:t>The implementation of parallelization leads to the most substantial optimization gains. In this context, two methods were evaluated: employing a single command queue and utilizing multiple command queues. Initially, I intended to utilize three command queues, as outlined in</w:t>
      </w:r>
      <w:r>
        <w:t xml:space="preserve"> Figure 10’s pseudocode</w:t>
      </w:r>
      <w:r w:rsidRPr="00FC7082">
        <w:t>.</w:t>
      </w:r>
    </w:p>
    <w:p w14:paraId="2B9FF69E" w14:textId="77777777" w:rsidR="00FC7082" w:rsidRDefault="00FC7082" w:rsidP="00C91BEC"/>
    <w:p w14:paraId="4CF81D72" w14:textId="77777777" w:rsidR="00FC7082" w:rsidRDefault="00FC7082" w:rsidP="00FC7082">
      <w:pPr>
        <w:keepNext/>
      </w:pPr>
      <w:r w:rsidRPr="00FC7082">
        <w:drawing>
          <wp:inline distT="0" distB="0" distL="0" distR="0" wp14:anchorId="72773726" wp14:editId="619955A5">
            <wp:extent cx="5731510" cy="2907030"/>
            <wp:effectExtent l="0" t="0" r="0" b="1270"/>
            <wp:docPr id="213126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66894" name=""/>
                    <pic:cNvPicPr/>
                  </pic:nvPicPr>
                  <pic:blipFill>
                    <a:blip r:embed="rId29"/>
                    <a:stretch>
                      <a:fillRect/>
                    </a:stretch>
                  </pic:blipFill>
                  <pic:spPr>
                    <a:xfrm>
                      <a:off x="0" y="0"/>
                      <a:ext cx="5731510" cy="2907030"/>
                    </a:xfrm>
                    <a:prstGeom prst="rect">
                      <a:avLst/>
                    </a:prstGeom>
                  </pic:spPr>
                </pic:pic>
              </a:graphicData>
            </a:graphic>
          </wp:inline>
        </w:drawing>
      </w:r>
    </w:p>
    <w:p w14:paraId="7AA18E5B" w14:textId="6396E252" w:rsidR="00FC7082" w:rsidRDefault="00FC7082" w:rsidP="00FC7082">
      <w:pPr>
        <w:pStyle w:val="Caption"/>
      </w:pPr>
      <w:r>
        <w:t xml:space="preserve">Figure </w:t>
      </w:r>
      <w:r>
        <w:fldChar w:fldCharType="begin"/>
      </w:r>
      <w:r>
        <w:instrText xml:space="preserve"> SEQ Figure \* ARABIC </w:instrText>
      </w:r>
      <w:r>
        <w:fldChar w:fldCharType="separate"/>
      </w:r>
      <w:r w:rsidR="00140AF1">
        <w:rPr>
          <w:noProof/>
        </w:rPr>
        <w:t>10</w:t>
      </w:r>
      <w:r>
        <w:fldChar w:fldCharType="end"/>
      </w:r>
      <w:r>
        <w:t xml:space="preserve"> Pseudocode for multi-queue implementation</w:t>
      </w:r>
    </w:p>
    <w:p w14:paraId="4BE1CD2A" w14:textId="77777777" w:rsidR="00FC7082" w:rsidRDefault="00FC7082" w:rsidP="00C91BEC"/>
    <w:p w14:paraId="04459556" w14:textId="202042E9" w:rsidR="00FC7082" w:rsidRDefault="00FC7082" w:rsidP="00FC7082">
      <w:r w:rsidRPr="00FC7082">
        <w:t xml:space="preserve">However, upon further consideration, I concluded that I could enhance the implementation by maximising the utilisation of a single command queue. Using a single command queue for </w:t>
      </w:r>
      <w:r w:rsidRPr="00FC7082">
        <w:lastRenderedPageBreak/>
        <w:t>a program that is not highly intensive offers several advantages over employing multiple queues. Primarily, it requires less overhead in terms of both memory and computational resources. By consolidating commands within a single queue, unnecessary duplication of resources is avoided, leading to more efficient execution and resource management. This streamlined approach can result in improved performance and simplified maintenance compared to the use of multiple queues.</w:t>
      </w:r>
    </w:p>
    <w:p w14:paraId="1CE8C2D8" w14:textId="77777777" w:rsidR="00FC7082" w:rsidRDefault="00FC7082" w:rsidP="00FC7082"/>
    <w:p w14:paraId="76D94900" w14:textId="452E2DF9" w:rsidR="00FC7082" w:rsidRDefault="00FC7082" w:rsidP="00FC7082">
      <w:r>
        <w:t>The single queue approach was documented in pseudocode prior to implementation (Figure 11).</w:t>
      </w:r>
    </w:p>
    <w:p w14:paraId="546CB41B" w14:textId="77777777" w:rsidR="00FC7082" w:rsidRDefault="00FC7082" w:rsidP="00FC7082"/>
    <w:p w14:paraId="0AEA37B4" w14:textId="77777777" w:rsidR="00FC7082" w:rsidRDefault="00FC7082" w:rsidP="00FC7082">
      <w:pPr>
        <w:keepNext/>
      </w:pPr>
      <w:r w:rsidRPr="00FC7082">
        <w:drawing>
          <wp:inline distT="0" distB="0" distL="0" distR="0" wp14:anchorId="5FEA2208" wp14:editId="15B714FC">
            <wp:extent cx="5731510" cy="2775585"/>
            <wp:effectExtent l="0" t="0" r="0" b="5715"/>
            <wp:docPr id="64404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9588" name=""/>
                    <pic:cNvPicPr/>
                  </pic:nvPicPr>
                  <pic:blipFill>
                    <a:blip r:embed="rId30"/>
                    <a:stretch>
                      <a:fillRect/>
                    </a:stretch>
                  </pic:blipFill>
                  <pic:spPr>
                    <a:xfrm>
                      <a:off x="0" y="0"/>
                      <a:ext cx="5731510" cy="2775585"/>
                    </a:xfrm>
                    <a:prstGeom prst="rect">
                      <a:avLst/>
                    </a:prstGeom>
                  </pic:spPr>
                </pic:pic>
              </a:graphicData>
            </a:graphic>
          </wp:inline>
        </w:drawing>
      </w:r>
    </w:p>
    <w:p w14:paraId="4A27E418" w14:textId="337D2FAC" w:rsidR="00FC7082" w:rsidRDefault="00FC7082" w:rsidP="00FC7082">
      <w:pPr>
        <w:pStyle w:val="Caption"/>
      </w:pPr>
      <w:r>
        <w:t xml:space="preserve">Figure </w:t>
      </w:r>
      <w:r>
        <w:fldChar w:fldCharType="begin"/>
      </w:r>
      <w:r>
        <w:instrText xml:space="preserve"> SEQ Figure \* ARABIC </w:instrText>
      </w:r>
      <w:r>
        <w:fldChar w:fldCharType="separate"/>
      </w:r>
      <w:r w:rsidR="00140AF1">
        <w:rPr>
          <w:noProof/>
        </w:rPr>
        <w:t>11</w:t>
      </w:r>
      <w:r>
        <w:fldChar w:fldCharType="end"/>
      </w:r>
      <w:r>
        <w:t xml:space="preserve"> Pseudocode for single queue method</w:t>
      </w:r>
    </w:p>
    <w:p w14:paraId="50B01D05" w14:textId="7DDB9F4D" w:rsidR="00E75D41" w:rsidRDefault="00140AF1" w:rsidP="00E75D41">
      <w:r w:rsidRPr="00140AF1">
        <w:t>Through debugging, it was observed that the resultant images of each stage in the directed acyclic graph, as delineated in Figure 11, exhibit identical outcomes for both CPU (Original and Java Optimised) and GPU implementations. The corresponding md5sums are presented in Figure 12.</w:t>
      </w:r>
    </w:p>
    <w:p w14:paraId="2ED3A2F1" w14:textId="77777777" w:rsidR="00140AF1" w:rsidRDefault="00140AF1" w:rsidP="00E75D41"/>
    <w:tbl>
      <w:tblPr>
        <w:tblStyle w:val="TableGrid"/>
        <w:tblW w:w="0" w:type="auto"/>
        <w:tblLook w:val="04A0" w:firstRow="1" w:lastRow="0" w:firstColumn="1" w:lastColumn="0" w:noHBand="0" w:noVBand="1"/>
      </w:tblPr>
      <w:tblGrid>
        <w:gridCol w:w="4508"/>
        <w:gridCol w:w="4508"/>
      </w:tblGrid>
      <w:tr w:rsidR="00E75D41" w14:paraId="242189A8" w14:textId="77777777" w:rsidTr="00E75D41">
        <w:tc>
          <w:tcPr>
            <w:tcW w:w="4508" w:type="dxa"/>
          </w:tcPr>
          <w:p w14:paraId="79E83E69" w14:textId="00C50EF1" w:rsidR="00E75D41" w:rsidRDefault="00E75D41" w:rsidP="00E75D41">
            <w:r>
              <w:t>Image Version</w:t>
            </w:r>
          </w:p>
        </w:tc>
        <w:tc>
          <w:tcPr>
            <w:tcW w:w="4508" w:type="dxa"/>
          </w:tcPr>
          <w:p w14:paraId="5DAF2B6B" w14:textId="171E007B" w:rsidR="00E75D41" w:rsidRDefault="00E75D41" w:rsidP="00E75D41">
            <w:r>
              <w:t>`md5Sum` Output</w:t>
            </w:r>
          </w:p>
        </w:tc>
      </w:tr>
      <w:tr w:rsidR="00E75D41" w14:paraId="06C629A7" w14:textId="77777777" w:rsidTr="00E75D41">
        <w:tc>
          <w:tcPr>
            <w:tcW w:w="4508" w:type="dxa"/>
          </w:tcPr>
          <w:p w14:paraId="35AAA715" w14:textId="7A8E8687" w:rsidR="00E75D41" w:rsidRDefault="00E75D41" w:rsidP="00E75D41">
            <w:r>
              <w:t>Gaussian Blur</w:t>
            </w:r>
          </w:p>
        </w:tc>
        <w:tc>
          <w:tcPr>
            <w:tcW w:w="4508" w:type="dxa"/>
          </w:tcPr>
          <w:p w14:paraId="6ED89B2E" w14:textId="66735803" w:rsidR="00E75D41" w:rsidRDefault="00E75D41" w:rsidP="00E75D41">
            <w:r>
              <w:t>f409aca991ec772a735aefd65f37e1a5</w:t>
            </w:r>
          </w:p>
        </w:tc>
      </w:tr>
      <w:tr w:rsidR="00E75D41" w14:paraId="4EA22364" w14:textId="77777777" w:rsidTr="00E75D41">
        <w:tc>
          <w:tcPr>
            <w:tcW w:w="4508" w:type="dxa"/>
          </w:tcPr>
          <w:p w14:paraId="7B389B65" w14:textId="4E8CE7E5" w:rsidR="00E75D41" w:rsidRDefault="00E75D41" w:rsidP="00E75D41">
            <w:r>
              <w:t>Sobel Edge Detect</w:t>
            </w:r>
          </w:p>
        </w:tc>
        <w:tc>
          <w:tcPr>
            <w:tcW w:w="4508" w:type="dxa"/>
          </w:tcPr>
          <w:p w14:paraId="45AE6694" w14:textId="29564858" w:rsidR="00E75D41" w:rsidRDefault="00E75D41" w:rsidP="00E75D41">
            <w:r>
              <w:t>adf55df7839c4fccc30090d6278da1c7</w:t>
            </w:r>
          </w:p>
        </w:tc>
      </w:tr>
      <w:tr w:rsidR="00E75D41" w14:paraId="71D364EF" w14:textId="77777777" w:rsidTr="00E75D41">
        <w:tc>
          <w:tcPr>
            <w:tcW w:w="4508" w:type="dxa"/>
          </w:tcPr>
          <w:p w14:paraId="3D34952F" w14:textId="6365D7E9" w:rsidR="00E75D41" w:rsidRDefault="00E75D41" w:rsidP="00E75D41">
            <w:r>
              <w:t>Colour Quantisation</w:t>
            </w:r>
          </w:p>
        </w:tc>
        <w:tc>
          <w:tcPr>
            <w:tcW w:w="4508" w:type="dxa"/>
          </w:tcPr>
          <w:p w14:paraId="254C0E75" w14:textId="7ED55D8B" w:rsidR="00E75D41" w:rsidRDefault="00E75D41" w:rsidP="00E75D41">
            <w:r>
              <w:t>547db739f6b3edeac763b5f545f6eef1</w:t>
            </w:r>
          </w:p>
        </w:tc>
      </w:tr>
      <w:tr w:rsidR="00E75D41" w14:paraId="3FA910AC" w14:textId="77777777" w:rsidTr="00E75D41">
        <w:tc>
          <w:tcPr>
            <w:tcW w:w="4508" w:type="dxa"/>
          </w:tcPr>
          <w:p w14:paraId="55D41B23" w14:textId="422D2387" w:rsidR="00E75D41" w:rsidRDefault="00E75D41" w:rsidP="00E75D41">
            <w:r>
              <w:t>Cartoon</w:t>
            </w:r>
          </w:p>
        </w:tc>
        <w:tc>
          <w:tcPr>
            <w:tcW w:w="4508" w:type="dxa"/>
          </w:tcPr>
          <w:p w14:paraId="4521E05C" w14:textId="0CD0139D" w:rsidR="00E75D41" w:rsidRDefault="00E75D41" w:rsidP="00140AF1">
            <w:pPr>
              <w:keepNext/>
            </w:pPr>
            <w:r>
              <w:t>cf2be2945692744b323b7b47724b43aa</w:t>
            </w:r>
          </w:p>
        </w:tc>
      </w:tr>
    </w:tbl>
    <w:p w14:paraId="79CC528C" w14:textId="0A4C9F8B" w:rsidR="00E75D41" w:rsidRDefault="00140AF1" w:rsidP="00140AF1">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Table displaying md5sum </w:t>
      </w:r>
      <w:proofErr w:type="gramStart"/>
      <w:r>
        <w:t>outputs</w:t>
      </w:r>
      <w:proofErr w:type="gramEnd"/>
    </w:p>
    <w:p w14:paraId="40483636" w14:textId="77777777" w:rsidR="00140AF1" w:rsidRDefault="00140AF1" w:rsidP="00140AF1"/>
    <w:p w14:paraId="2066894C" w14:textId="7EA9A721" w:rsidR="00140AF1" w:rsidRDefault="00140AF1" w:rsidP="00140AF1">
      <w:pPr>
        <w:pStyle w:val="Heading1"/>
        <w:numPr>
          <w:ilvl w:val="0"/>
          <w:numId w:val="4"/>
        </w:numPr>
      </w:pPr>
      <w:r>
        <w:t>Results</w:t>
      </w:r>
    </w:p>
    <w:p w14:paraId="649FEE04" w14:textId="77777777" w:rsidR="00140AF1" w:rsidRDefault="00140AF1" w:rsidP="00140AF1"/>
    <w:p w14:paraId="4ECE70CC" w14:textId="0D78C02E" w:rsidR="00140AF1" w:rsidRDefault="00140AF1" w:rsidP="00140AF1">
      <w:r>
        <w:t xml:space="preserve">Experimentation and implementation underscore the benefits of GPU acceleration. The integration of GPU acceleration facilitated a significant enhancement in the speed of the </w:t>
      </w:r>
      <w:proofErr w:type="spellStart"/>
      <w:r>
        <w:t>Cartoonify</w:t>
      </w:r>
      <w:proofErr w:type="spellEnd"/>
      <w:r>
        <w:t xml:space="preserve"> program, achieving approximately a 6.1x acceleration compared to the original sequential Java application. This acceleration can be attributed to the concurrent execution of smaller tasks within the kernels, </w:t>
      </w:r>
      <w:r w:rsidR="007B06C0">
        <w:t>leveraging</w:t>
      </w:r>
      <w:r>
        <w:t xml:space="preserve"> a divide-and-conquer approach to tackle </w:t>
      </w:r>
      <w:r>
        <w:lastRenderedPageBreak/>
        <w:t>computationally intensive processes such as image processing. While not all programs are amenable to paralleli</w:t>
      </w:r>
      <w:r w:rsidR="007B06C0">
        <w:t>s</w:t>
      </w:r>
      <w:r>
        <w:t xml:space="preserve">ation, this assignment has </w:t>
      </w:r>
      <w:r w:rsidR="007B06C0">
        <w:t>highlighted</w:t>
      </w:r>
      <w:r>
        <w:t xml:space="preserve"> the pivotal role of GPU acceleration across various industries.</w:t>
      </w:r>
    </w:p>
    <w:p w14:paraId="60CA2517" w14:textId="77777777" w:rsidR="00140AF1" w:rsidRDefault="00140AF1" w:rsidP="00140AF1"/>
    <w:p w14:paraId="69BCF3F9" w14:textId="55BDDF2D" w:rsidR="00140AF1" w:rsidRDefault="00140AF1" w:rsidP="00140AF1">
      <w:r>
        <w:t>To further refine this assignment, enhancements could be made to handle more than one pixel per kernel. Currently, there may be underutili</w:t>
      </w:r>
      <w:r w:rsidR="007B06C0">
        <w:t>s</w:t>
      </w:r>
      <w:r>
        <w:t>ation of each kernel's potential, leading to potential wasted resources. Additional experimentation is necessary to determine the optimal work item size, thereby establishing the ideal number of pixels to process within a work item. Figure 13 presents a visual comparison of the three stages the program underwent, transitioning from the original version to the Java-optimized version, and finally, to the GPU implementation.</w:t>
      </w:r>
    </w:p>
    <w:p w14:paraId="393D2056" w14:textId="77777777" w:rsidR="007B06C0" w:rsidRDefault="007B06C0" w:rsidP="00140AF1"/>
    <w:p w14:paraId="66AE6759" w14:textId="77777777" w:rsidR="00140AF1" w:rsidRDefault="00140AF1" w:rsidP="00140AF1">
      <w:pPr>
        <w:keepNext/>
        <w:jc w:val="center"/>
      </w:pPr>
      <w:r>
        <w:rPr>
          <w:noProof/>
        </w:rPr>
        <w:drawing>
          <wp:inline distT="0" distB="0" distL="0" distR="0" wp14:anchorId="0C9D7C3C" wp14:editId="10B3B003">
            <wp:extent cx="4572000" cy="2743200"/>
            <wp:effectExtent l="0" t="0" r="12700" b="12700"/>
            <wp:docPr id="166401036" name="Chart 1">
              <a:extLst xmlns:a="http://schemas.openxmlformats.org/drawingml/2006/main">
                <a:ext uri="{FF2B5EF4-FFF2-40B4-BE49-F238E27FC236}">
                  <a16:creationId xmlns:a16="http://schemas.microsoft.com/office/drawing/2014/main" id="{3BE3C1DE-4249-EFB4-9110-3C01925D4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8868AD" w14:textId="64389A0E" w:rsidR="00140AF1" w:rsidRPr="00140AF1" w:rsidRDefault="00140AF1" w:rsidP="00140AF1">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Performance Comparison of Three Stages</w:t>
      </w:r>
    </w:p>
    <w:sectPr w:rsidR="00140AF1" w:rsidRPr="00140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BDC5" w14:textId="77777777" w:rsidR="00F377B1" w:rsidRDefault="00F377B1" w:rsidP="00FA05B1">
      <w:r>
        <w:separator/>
      </w:r>
    </w:p>
  </w:endnote>
  <w:endnote w:type="continuationSeparator" w:id="0">
    <w:p w14:paraId="5A6E7A0A" w14:textId="77777777" w:rsidR="00F377B1" w:rsidRDefault="00F377B1" w:rsidP="00FA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489D" w14:textId="77777777" w:rsidR="00F377B1" w:rsidRDefault="00F377B1" w:rsidP="00FA05B1">
      <w:r>
        <w:separator/>
      </w:r>
    </w:p>
  </w:footnote>
  <w:footnote w:type="continuationSeparator" w:id="0">
    <w:p w14:paraId="5CBD1693" w14:textId="77777777" w:rsidR="00F377B1" w:rsidRDefault="00F377B1" w:rsidP="00FA0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0A9"/>
    <w:multiLevelType w:val="hybridMultilevel"/>
    <w:tmpl w:val="B2B8B5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41D31"/>
    <w:multiLevelType w:val="hybridMultilevel"/>
    <w:tmpl w:val="B1687BF8"/>
    <w:lvl w:ilvl="0" w:tplc="DAF6CB6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394061"/>
    <w:multiLevelType w:val="hybridMultilevel"/>
    <w:tmpl w:val="139A4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5625BA"/>
    <w:multiLevelType w:val="hybridMultilevel"/>
    <w:tmpl w:val="8116B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84133"/>
    <w:multiLevelType w:val="hybridMultilevel"/>
    <w:tmpl w:val="6B7E2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0516CA"/>
    <w:multiLevelType w:val="hybridMultilevel"/>
    <w:tmpl w:val="21E82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2956441">
    <w:abstractNumId w:val="0"/>
  </w:num>
  <w:num w:numId="2" w16cid:durableId="550961616">
    <w:abstractNumId w:val="4"/>
  </w:num>
  <w:num w:numId="3" w16cid:durableId="131099456">
    <w:abstractNumId w:val="2"/>
  </w:num>
  <w:num w:numId="4" w16cid:durableId="1979722369">
    <w:abstractNumId w:val="3"/>
  </w:num>
  <w:num w:numId="5" w16cid:durableId="11422263">
    <w:abstractNumId w:val="1"/>
  </w:num>
  <w:num w:numId="6" w16cid:durableId="1096484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46"/>
    <w:rsid w:val="00096924"/>
    <w:rsid w:val="00140AF1"/>
    <w:rsid w:val="001831A9"/>
    <w:rsid w:val="002F139F"/>
    <w:rsid w:val="003E2E7A"/>
    <w:rsid w:val="003F10EE"/>
    <w:rsid w:val="006231C5"/>
    <w:rsid w:val="006D7FD2"/>
    <w:rsid w:val="00770419"/>
    <w:rsid w:val="007B06C0"/>
    <w:rsid w:val="008C3C1C"/>
    <w:rsid w:val="00A11EB5"/>
    <w:rsid w:val="00AA5D46"/>
    <w:rsid w:val="00C91BEC"/>
    <w:rsid w:val="00D81D91"/>
    <w:rsid w:val="00DC732E"/>
    <w:rsid w:val="00E3441E"/>
    <w:rsid w:val="00E75D41"/>
    <w:rsid w:val="00F377B1"/>
    <w:rsid w:val="00FA05B1"/>
    <w:rsid w:val="00FC70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D764"/>
  <w15:chartTrackingRefBased/>
  <w15:docId w15:val="{72489088-7B47-204D-BE1A-57343B8C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EB5"/>
    <w:rPr>
      <w:lang w:val="en-GB"/>
    </w:rPr>
  </w:style>
  <w:style w:type="paragraph" w:styleId="Heading1">
    <w:name w:val="heading 1"/>
    <w:basedOn w:val="Normal"/>
    <w:next w:val="Normal"/>
    <w:link w:val="Heading1Char"/>
    <w:uiPriority w:val="9"/>
    <w:qFormat/>
    <w:rsid w:val="00A11EB5"/>
    <w:pPr>
      <w:keepNext/>
      <w:keepLines/>
      <w:spacing w:before="240"/>
      <w:outlineLvl w:val="0"/>
    </w:pPr>
    <w:rPr>
      <w:rFonts w:ascii="Roboto" w:eastAsiaTheme="majorEastAsia" w:hAnsi="Roboto" w:cstheme="majorBidi"/>
      <w:color w:val="000000" w:themeColor="text1"/>
      <w:sz w:val="32"/>
      <w:szCs w:val="32"/>
    </w:rPr>
  </w:style>
  <w:style w:type="paragraph" w:styleId="Heading2">
    <w:name w:val="heading 2"/>
    <w:basedOn w:val="Normal"/>
    <w:next w:val="Normal"/>
    <w:link w:val="Heading2Char"/>
    <w:uiPriority w:val="9"/>
    <w:unhideWhenUsed/>
    <w:qFormat/>
    <w:rsid w:val="00A11EB5"/>
    <w:pPr>
      <w:keepNext/>
      <w:keepLines/>
      <w:spacing w:before="40"/>
      <w:outlineLvl w:val="1"/>
    </w:pPr>
    <w:rPr>
      <w:rFonts w:ascii="Roboto" w:eastAsiaTheme="majorEastAsia" w:hAnsi="Roboto" w:cstheme="majorBidi"/>
      <w:color w:val="000000" w:themeColor="text1"/>
      <w:sz w:val="26"/>
      <w:szCs w:val="26"/>
    </w:rPr>
  </w:style>
  <w:style w:type="paragraph" w:styleId="Heading3">
    <w:name w:val="heading 3"/>
    <w:basedOn w:val="Normal"/>
    <w:next w:val="Normal"/>
    <w:link w:val="Heading3Char"/>
    <w:uiPriority w:val="9"/>
    <w:unhideWhenUsed/>
    <w:qFormat/>
    <w:rsid w:val="00DC732E"/>
    <w:pPr>
      <w:keepNext/>
      <w:keepLines/>
      <w:spacing w:before="40"/>
      <w:outlineLvl w:val="2"/>
    </w:pPr>
    <w:rPr>
      <w:rFonts w:ascii="Roboto" w:eastAsiaTheme="majorEastAsia" w:hAnsi="Roboto"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D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D4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A5D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A5D46"/>
    <w:rPr>
      <w:rFonts w:eastAsiaTheme="minorEastAsia"/>
      <w:color w:val="5A5A5A" w:themeColor="text1" w:themeTint="A5"/>
      <w:spacing w:val="15"/>
      <w:sz w:val="22"/>
      <w:szCs w:val="22"/>
      <w:lang w:val="en-GB"/>
    </w:rPr>
  </w:style>
  <w:style w:type="character" w:customStyle="1" w:styleId="Heading1Char">
    <w:name w:val="Heading 1 Char"/>
    <w:basedOn w:val="DefaultParagraphFont"/>
    <w:link w:val="Heading1"/>
    <w:uiPriority w:val="9"/>
    <w:rsid w:val="00A11EB5"/>
    <w:rPr>
      <w:rFonts w:ascii="Roboto" w:eastAsiaTheme="majorEastAsia" w:hAnsi="Roboto" w:cstheme="majorBidi"/>
      <w:color w:val="000000" w:themeColor="text1"/>
      <w:sz w:val="32"/>
      <w:szCs w:val="32"/>
      <w:lang w:val="en-GB"/>
    </w:rPr>
  </w:style>
  <w:style w:type="character" w:customStyle="1" w:styleId="Heading2Char">
    <w:name w:val="Heading 2 Char"/>
    <w:basedOn w:val="DefaultParagraphFont"/>
    <w:link w:val="Heading2"/>
    <w:uiPriority w:val="9"/>
    <w:rsid w:val="00A11EB5"/>
    <w:rPr>
      <w:rFonts w:ascii="Roboto" w:eastAsiaTheme="majorEastAsia" w:hAnsi="Roboto" w:cstheme="majorBidi"/>
      <w:color w:val="000000" w:themeColor="text1"/>
      <w:sz w:val="26"/>
      <w:szCs w:val="26"/>
      <w:lang w:val="en-GB"/>
    </w:rPr>
  </w:style>
  <w:style w:type="paragraph" w:styleId="Header">
    <w:name w:val="header"/>
    <w:basedOn w:val="Normal"/>
    <w:link w:val="HeaderChar"/>
    <w:uiPriority w:val="99"/>
    <w:unhideWhenUsed/>
    <w:rsid w:val="00FA05B1"/>
    <w:pPr>
      <w:tabs>
        <w:tab w:val="center" w:pos="4513"/>
        <w:tab w:val="right" w:pos="9026"/>
      </w:tabs>
    </w:pPr>
  </w:style>
  <w:style w:type="character" w:customStyle="1" w:styleId="HeaderChar">
    <w:name w:val="Header Char"/>
    <w:basedOn w:val="DefaultParagraphFont"/>
    <w:link w:val="Header"/>
    <w:uiPriority w:val="99"/>
    <w:rsid w:val="00FA05B1"/>
    <w:rPr>
      <w:lang w:val="en-GB"/>
    </w:rPr>
  </w:style>
  <w:style w:type="paragraph" w:styleId="Footer">
    <w:name w:val="footer"/>
    <w:basedOn w:val="Normal"/>
    <w:link w:val="FooterChar"/>
    <w:uiPriority w:val="99"/>
    <w:unhideWhenUsed/>
    <w:rsid w:val="00FA05B1"/>
    <w:pPr>
      <w:tabs>
        <w:tab w:val="center" w:pos="4513"/>
        <w:tab w:val="right" w:pos="9026"/>
      </w:tabs>
    </w:pPr>
  </w:style>
  <w:style w:type="character" w:customStyle="1" w:styleId="FooterChar">
    <w:name w:val="Footer Char"/>
    <w:basedOn w:val="DefaultParagraphFont"/>
    <w:link w:val="Footer"/>
    <w:uiPriority w:val="99"/>
    <w:rsid w:val="00FA05B1"/>
    <w:rPr>
      <w:lang w:val="en-GB"/>
    </w:rPr>
  </w:style>
  <w:style w:type="paragraph" w:styleId="Caption">
    <w:name w:val="caption"/>
    <w:basedOn w:val="Normal"/>
    <w:next w:val="Normal"/>
    <w:uiPriority w:val="35"/>
    <w:unhideWhenUsed/>
    <w:qFormat/>
    <w:rsid w:val="00FA05B1"/>
    <w:pPr>
      <w:spacing w:after="200"/>
    </w:pPr>
    <w:rPr>
      <w:i/>
      <w:iCs/>
      <w:color w:val="44546A" w:themeColor="text2"/>
      <w:sz w:val="18"/>
      <w:szCs w:val="18"/>
    </w:rPr>
  </w:style>
  <w:style w:type="paragraph" w:styleId="ListParagraph">
    <w:name w:val="List Paragraph"/>
    <w:basedOn w:val="Normal"/>
    <w:uiPriority w:val="34"/>
    <w:qFormat/>
    <w:rsid w:val="00FA05B1"/>
    <w:pPr>
      <w:ind w:left="720"/>
      <w:contextualSpacing/>
    </w:pPr>
  </w:style>
  <w:style w:type="character" w:customStyle="1" w:styleId="Heading3Char">
    <w:name w:val="Heading 3 Char"/>
    <w:basedOn w:val="DefaultParagraphFont"/>
    <w:link w:val="Heading3"/>
    <w:uiPriority w:val="9"/>
    <w:rsid w:val="00DC732E"/>
    <w:rPr>
      <w:rFonts w:ascii="Roboto" w:eastAsiaTheme="majorEastAsia" w:hAnsi="Roboto" w:cstheme="majorBidi"/>
      <w:color w:val="1F3763" w:themeColor="accent1" w:themeShade="7F"/>
      <w:sz w:val="28"/>
      <w:szCs w:val="28"/>
      <w:lang w:val="en-GB"/>
    </w:rPr>
  </w:style>
  <w:style w:type="table" w:styleId="TableGrid">
    <w:name w:val="Table Grid"/>
    <w:basedOn w:val="TableNormal"/>
    <w:uiPriority w:val="39"/>
    <w:rsid w:val="00E75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Data" Target="diagrams/data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chart" Target="charts/chart3.xml"/><Relationship Id="rId19" Type="http://schemas.openxmlformats.org/officeDocument/2006/relationships/diagramData" Target="diagrams/data2.xm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4.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nnahcarino/code/assignment-three-turning-photos-into-cartoons-2024/performanceTrac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nnahcarino/code/assignment-three-turning-photos-into-cartoons-2024/performanceTrack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nnahcarino/code/assignment-three-turning-photos-into-cartoons-2024/performanceTrack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nnahcarino/code/assignment-three-turning-photos-into-cartoons-2024/performanceTrack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nnahcarino/code/assignment-three-turning-photos-into-cartoons-2024/performanceTrack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 Implementation</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Sheet1!$A$31:$A$40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Sheet1!$B$31:$B$40</c:f>
              <c:numCache>
                <c:formatCode>General</c:formatCode>
                <c:ptCount val="10"/>
                <c:pt idx="0">
                  <c:v>0.38800000000000001</c:v>
                </c:pt>
                <c:pt idx="1">
                  <c:v>0.33100000000000002</c:v>
                </c:pt>
                <c:pt idx="2">
                  <c:v>0.55300000000000005</c:v>
                </c:pt>
                <c:pt idx="3">
                  <c:v>0.33300000000000002</c:v>
                </c:pt>
                <c:pt idx="4">
                  <c:v>0.3</c:v>
                </c:pt>
                <c:pt idx="5">
                  <c:v>0.42699999999999999</c:v>
                </c:pt>
                <c:pt idx="6">
                  <c:v>0.38600000000000001</c:v>
                </c:pt>
                <c:pt idx="7">
                  <c:v>0.26300000000000001</c:v>
                </c:pt>
                <c:pt idx="8">
                  <c:v>0.624</c:v>
                </c:pt>
                <c:pt idx="9">
                  <c:v>0.42499999999999999</c:v>
                </c:pt>
              </c:numCache>
            </c:numRef>
          </c:val>
          <c:smooth val="0"/>
          <c:extLst>
            <c:ext xmlns:c16="http://schemas.microsoft.com/office/drawing/2014/chart" uri="{C3380CC4-5D6E-409C-BE32-E72D297353CC}">
              <c16:uniqueId val="{00000000-DC37-6441-9F50-1812C37AE68E}"/>
            </c:ext>
          </c:extLst>
        </c:ser>
        <c:dLbls>
          <c:showLegendKey val="0"/>
          <c:showVal val="0"/>
          <c:showCatName val="0"/>
          <c:showSerName val="0"/>
          <c:showPercent val="0"/>
          <c:showBubbleSize val="0"/>
        </c:dLbls>
        <c:smooth val="0"/>
        <c:axId val="2047137024"/>
        <c:axId val="619654880"/>
      </c:lineChart>
      <c:catAx>
        <c:axId val="204713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54880"/>
        <c:crosses val="autoZero"/>
        <c:auto val="1"/>
        <c:lblAlgn val="ctr"/>
        <c:lblOffset val="100"/>
        <c:noMultiLvlLbl val="0"/>
      </c:catAx>
      <c:valAx>
        <c:axId val="61965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13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Original Program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Sheet1!$A$6:$A$15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Sheet1!$B$6:$B$15</c:f>
              <c:numCache>
                <c:formatCode>General</c:formatCode>
                <c:ptCount val="10"/>
                <c:pt idx="0">
                  <c:v>2.5430000000000001</c:v>
                </c:pt>
                <c:pt idx="1">
                  <c:v>2.4169999999999998</c:v>
                </c:pt>
                <c:pt idx="2">
                  <c:v>2.4430000000000001</c:v>
                </c:pt>
                <c:pt idx="3">
                  <c:v>2.4449999999999998</c:v>
                </c:pt>
                <c:pt idx="4">
                  <c:v>2.5009999999999999</c:v>
                </c:pt>
                <c:pt idx="5">
                  <c:v>2.476</c:v>
                </c:pt>
                <c:pt idx="6">
                  <c:v>2.48</c:v>
                </c:pt>
                <c:pt idx="7">
                  <c:v>2.4300000000000002</c:v>
                </c:pt>
                <c:pt idx="8">
                  <c:v>2.4319999999999999</c:v>
                </c:pt>
                <c:pt idx="9">
                  <c:v>2.5329999999999999</c:v>
                </c:pt>
              </c:numCache>
            </c:numRef>
          </c:val>
          <c:smooth val="0"/>
          <c:extLst>
            <c:ext xmlns:c16="http://schemas.microsoft.com/office/drawing/2014/chart" uri="{C3380CC4-5D6E-409C-BE32-E72D297353CC}">
              <c16:uniqueId val="{00000000-BB65-9B44-8C81-A9A959AE394B}"/>
            </c:ext>
          </c:extLst>
        </c:ser>
        <c:dLbls>
          <c:showLegendKey val="0"/>
          <c:showVal val="0"/>
          <c:showCatName val="0"/>
          <c:showSerName val="0"/>
          <c:showPercent val="0"/>
          <c:showBubbleSize val="0"/>
        </c:dLbls>
        <c:smooth val="0"/>
        <c:axId val="619533936"/>
        <c:axId val="619552224"/>
      </c:lineChart>
      <c:catAx>
        <c:axId val="61953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552224"/>
        <c:crosses val="autoZero"/>
        <c:auto val="1"/>
        <c:lblAlgn val="ctr"/>
        <c:lblOffset val="100"/>
        <c:noMultiLvlLbl val="0"/>
      </c:catAx>
      <c:valAx>
        <c:axId val="61955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53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Original</a:t>
            </a:r>
            <a:r>
              <a:rPr lang="en-GB" baseline="0"/>
              <a:t> vs GPU Accelerated Version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Original</c:v>
                </c:pt>
              </c:strCache>
            </c:strRef>
          </c:tx>
          <c:spPr>
            <a:ln w="28575" cap="rnd">
              <a:solidFill>
                <a:schemeClr val="accent1"/>
              </a:solidFill>
              <a:round/>
            </a:ln>
            <a:effectLst/>
          </c:spPr>
          <c:marker>
            <c:symbol val="none"/>
          </c:marker>
          <c:cat>
            <c:numRef>
              <c:f>Sheet1!$A$46:$A$55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Sheet1!$B$46:$B$55</c:f>
              <c:numCache>
                <c:formatCode>General</c:formatCode>
                <c:ptCount val="10"/>
                <c:pt idx="0">
                  <c:v>2.5430000000000001</c:v>
                </c:pt>
                <c:pt idx="1">
                  <c:v>2.4169999999999998</c:v>
                </c:pt>
                <c:pt idx="2">
                  <c:v>2.4430000000000001</c:v>
                </c:pt>
                <c:pt idx="3">
                  <c:v>2.4449999999999998</c:v>
                </c:pt>
                <c:pt idx="4">
                  <c:v>2.5009999999999999</c:v>
                </c:pt>
                <c:pt idx="5">
                  <c:v>2.476</c:v>
                </c:pt>
                <c:pt idx="6">
                  <c:v>2.48</c:v>
                </c:pt>
                <c:pt idx="7">
                  <c:v>2.4300000000000002</c:v>
                </c:pt>
                <c:pt idx="8">
                  <c:v>2.4319999999999999</c:v>
                </c:pt>
                <c:pt idx="9">
                  <c:v>2.5329999999999999</c:v>
                </c:pt>
              </c:numCache>
            </c:numRef>
          </c:val>
          <c:smooth val="0"/>
          <c:extLst>
            <c:ext xmlns:c16="http://schemas.microsoft.com/office/drawing/2014/chart" uri="{C3380CC4-5D6E-409C-BE32-E72D297353CC}">
              <c16:uniqueId val="{00000000-63E9-3245-BC77-51461FA0557E}"/>
            </c:ext>
          </c:extLst>
        </c:ser>
        <c:ser>
          <c:idx val="1"/>
          <c:order val="1"/>
          <c:tx>
            <c:strRef>
              <c:f>Sheet1!$D$45</c:f>
              <c:strCache>
                <c:ptCount val="1"/>
                <c:pt idx="0">
                  <c:v>GPU Implementation</c:v>
                </c:pt>
              </c:strCache>
            </c:strRef>
          </c:tx>
          <c:spPr>
            <a:ln w="28575" cap="rnd">
              <a:solidFill>
                <a:schemeClr val="accent2"/>
              </a:solidFill>
              <a:round/>
            </a:ln>
            <a:effectLst/>
          </c:spPr>
          <c:marker>
            <c:symbol val="none"/>
          </c:marker>
          <c:cat>
            <c:numRef>
              <c:f>Sheet1!$A$46:$A$55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Sheet1!$D$46:$D$55</c:f>
              <c:numCache>
                <c:formatCode>General</c:formatCode>
                <c:ptCount val="10"/>
                <c:pt idx="0">
                  <c:v>0.38800000000000001</c:v>
                </c:pt>
                <c:pt idx="1">
                  <c:v>0.33100000000000002</c:v>
                </c:pt>
                <c:pt idx="2">
                  <c:v>0.55300000000000005</c:v>
                </c:pt>
                <c:pt idx="3">
                  <c:v>0.33300000000000002</c:v>
                </c:pt>
                <c:pt idx="4">
                  <c:v>0.3</c:v>
                </c:pt>
                <c:pt idx="5">
                  <c:v>0.42699999999999999</c:v>
                </c:pt>
                <c:pt idx="6">
                  <c:v>0.38600000000000001</c:v>
                </c:pt>
                <c:pt idx="7">
                  <c:v>0.26300000000000001</c:v>
                </c:pt>
                <c:pt idx="8">
                  <c:v>0.624</c:v>
                </c:pt>
                <c:pt idx="9">
                  <c:v>0.42499999999999999</c:v>
                </c:pt>
              </c:numCache>
            </c:numRef>
          </c:val>
          <c:smooth val="0"/>
          <c:extLst>
            <c:ext xmlns:c16="http://schemas.microsoft.com/office/drawing/2014/chart" uri="{C3380CC4-5D6E-409C-BE32-E72D297353CC}">
              <c16:uniqueId val="{00000001-63E9-3245-BC77-51461FA0557E}"/>
            </c:ext>
          </c:extLst>
        </c:ser>
        <c:dLbls>
          <c:showLegendKey val="0"/>
          <c:showVal val="0"/>
          <c:showCatName val="0"/>
          <c:showSerName val="0"/>
          <c:showPercent val="0"/>
          <c:showBubbleSize val="0"/>
        </c:dLbls>
        <c:smooth val="0"/>
        <c:axId val="2125261456"/>
        <c:axId val="2125262672"/>
      </c:lineChart>
      <c:catAx>
        <c:axId val="212526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262672"/>
        <c:crosses val="autoZero"/>
        <c:auto val="1"/>
        <c:lblAlgn val="ctr"/>
        <c:lblOffset val="100"/>
        <c:noMultiLvlLbl val="0"/>
      </c:catAx>
      <c:valAx>
        <c:axId val="212526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26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Original vs Java Optimisation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Original</c:v>
                </c:pt>
              </c:strCache>
            </c:strRef>
          </c:tx>
          <c:spPr>
            <a:ln w="28575" cap="rnd">
              <a:solidFill>
                <a:schemeClr val="accent1"/>
              </a:solidFill>
              <a:round/>
            </a:ln>
            <a:effectLst/>
          </c:spPr>
          <c:marker>
            <c:symbol val="none"/>
          </c:marker>
          <c:cat>
            <c:numRef>
              <c:f>Sheet1!$A$46:$A$56</c:f>
              <c:numCache>
                <c:formatCode>General</c:formatCode>
                <c:ptCount val="11"/>
                <c:pt idx="0">
                  <c:v>1</c:v>
                </c:pt>
                <c:pt idx="1">
                  <c:v>2</c:v>
                </c:pt>
                <c:pt idx="2">
                  <c:v>3</c:v>
                </c:pt>
                <c:pt idx="3">
                  <c:v>4</c:v>
                </c:pt>
                <c:pt idx="4">
                  <c:v>5</c:v>
                </c:pt>
                <c:pt idx="5">
                  <c:v>6</c:v>
                </c:pt>
                <c:pt idx="6">
                  <c:v>7</c:v>
                </c:pt>
                <c:pt idx="7">
                  <c:v>8</c:v>
                </c:pt>
                <c:pt idx="8">
                  <c:v>9</c:v>
                </c:pt>
                <c:pt idx="9">
                  <c:v>10</c:v>
                </c:pt>
              </c:numCache>
            </c:numRef>
          </c:cat>
          <c:val>
            <c:numRef>
              <c:f>Sheet1!$B$46:$B$56</c:f>
              <c:numCache>
                <c:formatCode>General</c:formatCode>
                <c:ptCount val="11"/>
                <c:pt idx="0">
                  <c:v>2.5430000000000001</c:v>
                </c:pt>
                <c:pt idx="1">
                  <c:v>2.4169999999999998</c:v>
                </c:pt>
                <c:pt idx="2">
                  <c:v>2.4430000000000001</c:v>
                </c:pt>
                <c:pt idx="3">
                  <c:v>2.4449999999999998</c:v>
                </c:pt>
                <c:pt idx="4">
                  <c:v>2.5009999999999999</c:v>
                </c:pt>
                <c:pt idx="5">
                  <c:v>2.476</c:v>
                </c:pt>
                <c:pt idx="6">
                  <c:v>2.48</c:v>
                </c:pt>
                <c:pt idx="7">
                  <c:v>2.4300000000000002</c:v>
                </c:pt>
                <c:pt idx="8">
                  <c:v>2.4319999999999999</c:v>
                </c:pt>
                <c:pt idx="9">
                  <c:v>2.5329999999999999</c:v>
                </c:pt>
                <c:pt idx="10">
                  <c:v>2.4699999999999998</c:v>
                </c:pt>
              </c:numCache>
            </c:numRef>
          </c:val>
          <c:smooth val="0"/>
          <c:extLst>
            <c:ext xmlns:c16="http://schemas.microsoft.com/office/drawing/2014/chart" uri="{C3380CC4-5D6E-409C-BE32-E72D297353CC}">
              <c16:uniqueId val="{00000000-0858-294C-9585-662ECF777093}"/>
            </c:ext>
          </c:extLst>
        </c:ser>
        <c:ser>
          <c:idx val="1"/>
          <c:order val="1"/>
          <c:tx>
            <c:strRef>
              <c:f>Sheet1!$C$45</c:f>
              <c:strCache>
                <c:ptCount val="1"/>
                <c:pt idx="0">
                  <c:v>Java Optimisation</c:v>
                </c:pt>
              </c:strCache>
            </c:strRef>
          </c:tx>
          <c:spPr>
            <a:ln w="28575" cap="rnd">
              <a:solidFill>
                <a:schemeClr val="accent2"/>
              </a:solidFill>
              <a:round/>
            </a:ln>
            <a:effectLst/>
          </c:spPr>
          <c:marker>
            <c:symbol val="none"/>
          </c:marker>
          <c:cat>
            <c:numRef>
              <c:f>Sheet1!$A$46:$A$56</c:f>
              <c:numCache>
                <c:formatCode>General</c:formatCode>
                <c:ptCount val="11"/>
                <c:pt idx="0">
                  <c:v>1</c:v>
                </c:pt>
                <c:pt idx="1">
                  <c:v>2</c:v>
                </c:pt>
                <c:pt idx="2">
                  <c:v>3</c:v>
                </c:pt>
                <c:pt idx="3">
                  <c:v>4</c:v>
                </c:pt>
                <c:pt idx="4">
                  <c:v>5</c:v>
                </c:pt>
                <c:pt idx="5">
                  <c:v>6</c:v>
                </c:pt>
                <c:pt idx="6">
                  <c:v>7</c:v>
                </c:pt>
                <c:pt idx="7">
                  <c:v>8</c:v>
                </c:pt>
                <c:pt idx="8">
                  <c:v>9</c:v>
                </c:pt>
                <c:pt idx="9">
                  <c:v>10</c:v>
                </c:pt>
              </c:numCache>
            </c:numRef>
          </c:cat>
          <c:val>
            <c:numRef>
              <c:f>Sheet1!$C$46:$C$56</c:f>
              <c:numCache>
                <c:formatCode>General</c:formatCode>
                <c:ptCount val="11"/>
                <c:pt idx="0">
                  <c:v>2.153</c:v>
                </c:pt>
                <c:pt idx="1">
                  <c:v>2.1419999999999999</c:v>
                </c:pt>
                <c:pt idx="2">
                  <c:v>2.0710000000000002</c:v>
                </c:pt>
                <c:pt idx="3">
                  <c:v>2.1179999999999999</c:v>
                </c:pt>
                <c:pt idx="4">
                  <c:v>2.1480000000000001</c:v>
                </c:pt>
                <c:pt idx="5">
                  <c:v>2.1120000000000001</c:v>
                </c:pt>
                <c:pt idx="6">
                  <c:v>2.129</c:v>
                </c:pt>
                <c:pt idx="7">
                  <c:v>2.1360000000000001</c:v>
                </c:pt>
                <c:pt idx="8">
                  <c:v>2.0880000000000001</c:v>
                </c:pt>
                <c:pt idx="9">
                  <c:v>2.1070000000000002</c:v>
                </c:pt>
                <c:pt idx="10">
                  <c:v>2.1204000000000001</c:v>
                </c:pt>
              </c:numCache>
            </c:numRef>
          </c:val>
          <c:smooth val="0"/>
          <c:extLst>
            <c:ext xmlns:c16="http://schemas.microsoft.com/office/drawing/2014/chart" uri="{C3380CC4-5D6E-409C-BE32-E72D297353CC}">
              <c16:uniqueId val="{00000001-0858-294C-9585-662ECF777093}"/>
            </c:ext>
          </c:extLst>
        </c:ser>
        <c:dLbls>
          <c:showLegendKey val="0"/>
          <c:showVal val="0"/>
          <c:showCatName val="0"/>
          <c:showSerName val="0"/>
          <c:showPercent val="0"/>
          <c:showBubbleSize val="0"/>
        </c:dLbls>
        <c:smooth val="0"/>
        <c:axId val="1131265040"/>
        <c:axId val="1131266752"/>
      </c:lineChart>
      <c:catAx>
        <c:axId val="113126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66752"/>
        <c:crosses val="autoZero"/>
        <c:auto val="1"/>
        <c:lblAlgn val="ctr"/>
        <c:lblOffset val="100"/>
        <c:noMultiLvlLbl val="0"/>
      </c:catAx>
      <c:valAx>
        <c:axId val="113126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6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Performance</a:t>
            </a:r>
            <a:r>
              <a:rPr lang="en-GB" baseline="0"/>
              <a:t> Comparison of Three Versions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Original</c:v>
                </c:pt>
              </c:strCache>
            </c:strRef>
          </c:tx>
          <c:spPr>
            <a:ln w="28575" cap="rnd">
              <a:solidFill>
                <a:schemeClr val="accent1"/>
              </a:solidFill>
              <a:round/>
            </a:ln>
            <a:effectLst/>
          </c:spPr>
          <c:marker>
            <c:symbol val="none"/>
          </c:marker>
          <c:cat>
            <c:numRef>
              <c:f>Sheet1!$A$46:$A$55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Sheet1!$B$46:$B$55</c:f>
              <c:numCache>
                <c:formatCode>General</c:formatCode>
                <c:ptCount val="10"/>
                <c:pt idx="0">
                  <c:v>2.5430000000000001</c:v>
                </c:pt>
                <c:pt idx="1">
                  <c:v>2.4169999999999998</c:v>
                </c:pt>
                <c:pt idx="2">
                  <c:v>2.4430000000000001</c:v>
                </c:pt>
                <c:pt idx="3">
                  <c:v>2.4449999999999998</c:v>
                </c:pt>
                <c:pt idx="4">
                  <c:v>2.5009999999999999</c:v>
                </c:pt>
                <c:pt idx="5">
                  <c:v>2.476</c:v>
                </c:pt>
                <c:pt idx="6">
                  <c:v>2.48</c:v>
                </c:pt>
                <c:pt idx="7">
                  <c:v>2.4300000000000002</c:v>
                </c:pt>
                <c:pt idx="8">
                  <c:v>2.4319999999999999</c:v>
                </c:pt>
                <c:pt idx="9">
                  <c:v>2.5329999999999999</c:v>
                </c:pt>
              </c:numCache>
            </c:numRef>
          </c:val>
          <c:smooth val="0"/>
          <c:extLst>
            <c:ext xmlns:c16="http://schemas.microsoft.com/office/drawing/2014/chart" uri="{C3380CC4-5D6E-409C-BE32-E72D297353CC}">
              <c16:uniqueId val="{00000000-B526-B348-BB7B-8A150F21B781}"/>
            </c:ext>
          </c:extLst>
        </c:ser>
        <c:ser>
          <c:idx val="1"/>
          <c:order val="1"/>
          <c:tx>
            <c:strRef>
              <c:f>Sheet1!$C$45</c:f>
              <c:strCache>
                <c:ptCount val="1"/>
                <c:pt idx="0">
                  <c:v>Java Optimisation</c:v>
                </c:pt>
              </c:strCache>
            </c:strRef>
          </c:tx>
          <c:spPr>
            <a:ln w="28575" cap="rnd">
              <a:solidFill>
                <a:schemeClr val="accent2"/>
              </a:solidFill>
              <a:round/>
            </a:ln>
            <a:effectLst/>
          </c:spPr>
          <c:marker>
            <c:symbol val="none"/>
          </c:marker>
          <c:cat>
            <c:numRef>
              <c:f>Sheet1!$A$46:$A$55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Sheet1!$C$46:$C$55</c:f>
              <c:numCache>
                <c:formatCode>General</c:formatCode>
                <c:ptCount val="10"/>
                <c:pt idx="0">
                  <c:v>2.153</c:v>
                </c:pt>
                <c:pt idx="1">
                  <c:v>2.1419999999999999</c:v>
                </c:pt>
                <c:pt idx="2">
                  <c:v>2.0710000000000002</c:v>
                </c:pt>
                <c:pt idx="3">
                  <c:v>2.1179999999999999</c:v>
                </c:pt>
                <c:pt idx="4">
                  <c:v>2.1480000000000001</c:v>
                </c:pt>
                <c:pt idx="5">
                  <c:v>2.1120000000000001</c:v>
                </c:pt>
                <c:pt idx="6">
                  <c:v>2.129</c:v>
                </c:pt>
                <c:pt idx="7">
                  <c:v>2.1360000000000001</c:v>
                </c:pt>
                <c:pt idx="8">
                  <c:v>2.0880000000000001</c:v>
                </c:pt>
                <c:pt idx="9">
                  <c:v>2.1070000000000002</c:v>
                </c:pt>
              </c:numCache>
            </c:numRef>
          </c:val>
          <c:smooth val="0"/>
          <c:extLst>
            <c:ext xmlns:c16="http://schemas.microsoft.com/office/drawing/2014/chart" uri="{C3380CC4-5D6E-409C-BE32-E72D297353CC}">
              <c16:uniqueId val="{00000001-B526-B348-BB7B-8A150F21B781}"/>
            </c:ext>
          </c:extLst>
        </c:ser>
        <c:ser>
          <c:idx val="2"/>
          <c:order val="2"/>
          <c:tx>
            <c:strRef>
              <c:f>Sheet1!$D$45</c:f>
              <c:strCache>
                <c:ptCount val="1"/>
                <c:pt idx="0">
                  <c:v>GPU Implementation</c:v>
                </c:pt>
              </c:strCache>
            </c:strRef>
          </c:tx>
          <c:spPr>
            <a:ln w="28575" cap="rnd">
              <a:solidFill>
                <a:schemeClr val="accent3"/>
              </a:solidFill>
              <a:round/>
            </a:ln>
            <a:effectLst/>
          </c:spPr>
          <c:marker>
            <c:symbol val="none"/>
          </c:marker>
          <c:cat>
            <c:numRef>
              <c:f>Sheet1!$A$46:$A$55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Sheet1!$D$46:$D$55</c:f>
              <c:numCache>
                <c:formatCode>General</c:formatCode>
                <c:ptCount val="10"/>
                <c:pt idx="0">
                  <c:v>0.38800000000000001</c:v>
                </c:pt>
                <c:pt idx="1">
                  <c:v>0.33100000000000002</c:v>
                </c:pt>
                <c:pt idx="2">
                  <c:v>0.55300000000000005</c:v>
                </c:pt>
                <c:pt idx="3">
                  <c:v>0.33300000000000002</c:v>
                </c:pt>
                <c:pt idx="4">
                  <c:v>0.3</c:v>
                </c:pt>
                <c:pt idx="5">
                  <c:v>0.42699999999999999</c:v>
                </c:pt>
                <c:pt idx="6">
                  <c:v>0.38600000000000001</c:v>
                </c:pt>
                <c:pt idx="7">
                  <c:v>0.26300000000000001</c:v>
                </c:pt>
                <c:pt idx="8">
                  <c:v>0.624</c:v>
                </c:pt>
                <c:pt idx="9">
                  <c:v>0.42499999999999999</c:v>
                </c:pt>
              </c:numCache>
            </c:numRef>
          </c:val>
          <c:smooth val="0"/>
          <c:extLst>
            <c:ext xmlns:c16="http://schemas.microsoft.com/office/drawing/2014/chart" uri="{C3380CC4-5D6E-409C-BE32-E72D297353CC}">
              <c16:uniqueId val="{00000002-B526-B348-BB7B-8A150F21B781}"/>
            </c:ext>
          </c:extLst>
        </c:ser>
        <c:dLbls>
          <c:showLegendKey val="0"/>
          <c:showVal val="0"/>
          <c:showCatName val="0"/>
          <c:showSerName val="0"/>
          <c:showPercent val="0"/>
          <c:showBubbleSize val="0"/>
        </c:dLbls>
        <c:smooth val="0"/>
        <c:axId val="2118584176"/>
        <c:axId val="2119693968"/>
      </c:lineChart>
      <c:catAx>
        <c:axId val="211858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693968"/>
        <c:crosses val="autoZero"/>
        <c:auto val="1"/>
        <c:lblAlgn val="ctr"/>
        <c:lblOffset val="100"/>
        <c:noMultiLvlLbl val="0"/>
      </c:catAx>
      <c:valAx>
        <c:axId val="211969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58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17D74C-7114-A943-92D7-6122F963B4D7}" type="doc">
      <dgm:prSet loTypeId="urn:microsoft.com/office/officeart/2008/layout/LinedList" loCatId="" qsTypeId="urn:microsoft.com/office/officeart/2005/8/quickstyle/simple1" qsCatId="simple" csTypeId="urn:microsoft.com/office/officeart/2005/8/colors/accent1_2" csCatId="accent1" phldr="1"/>
      <dgm:spPr/>
      <dgm:t>
        <a:bodyPr/>
        <a:lstStyle/>
        <a:p>
          <a:endParaRPr lang="en-GB"/>
        </a:p>
      </dgm:t>
    </dgm:pt>
    <dgm:pt modelId="{8C7C88F8-17DC-6248-ABD9-6920E212865B}">
      <dgm:prSet phldrT="[Text]"/>
      <dgm:spPr/>
      <dgm:t>
        <a:bodyPr/>
        <a:lstStyle/>
        <a:p>
          <a:r>
            <a:rPr lang="en-GB"/>
            <a:t>Core Kernel Functions</a:t>
          </a:r>
        </a:p>
      </dgm:t>
    </dgm:pt>
    <dgm:pt modelId="{291EC4E2-7C1D-6346-8B13-30DE96776859}" type="parTrans" cxnId="{B33D042D-EB1D-2747-B365-B34899C3EE1B}">
      <dgm:prSet/>
      <dgm:spPr/>
      <dgm:t>
        <a:bodyPr/>
        <a:lstStyle/>
        <a:p>
          <a:endParaRPr lang="en-GB"/>
        </a:p>
      </dgm:t>
    </dgm:pt>
    <dgm:pt modelId="{1958C38B-72AE-0445-9103-017DE2CD6B7B}" type="sibTrans" cxnId="{B33D042D-EB1D-2747-B365-B34899C3EE1B}">
      <dgm:prSet/>
      <dgm:spPr/>
      <dgm:t>
        <a:bodyPr/>
        <a:lstStyle/>
        <a:p>
          <a:endParaRPr lang="en-GB"/>
        </a:p>
      </dgm:t>
    </dgm:pt>
    <dgm:pt modelId="{3E121D8F-9528-9C4D-B32C-0620122CF3FA}">
      <dgm:prSet phldrT="[Text]"/>
      <dgm:spPr/>
      <dgm:t>
        <a:bodyPr/>
        <a:lstStyle/>
        <a:p>
          <a:pPr>
            <a:buFont typeface="+mj-lt"/>
            <a:buAutoNum type="arabicPeriod"/>
          </a:pPr>
          <a:r>
            <a:rPr lang="en-GB"/>
            <a:t>gaussianBlur</a:t>
          </a:r>
        </a:p>
      </dgm:t>
    </dgm:pt>
    <dgm:pt modelId="{41605A05-59F7-B44B-838E-94ECB202E172}" type="parTrans" cxnId="{F2E367DF-6F5B-E84C-96DE-1260202C3FEE}">
      <dgm:prSet/>
      <dgm:spPr/>
      <dgm:t>
        <a:bodyPr/>
        <a:lstStyle/>
        <a:p>
          <a:endParaRPr lang="en-GB"/>
        </a:p>
      </dgm:t>
    </dgm:pt>
    <dgm:pt modelId="{F3C31BB7-AFF8-024E-AF21-52EEACDFE6FD}" type="sibTrans" cxnId="{F2E367DF-6F5B-E84C-96DE-1260202C3FEE}">
      <dgm:prSet/>
      <dgm:spPr/>
      <dgm:t>
        <a:bodyPr/>
        <a:lstStyle/>
        <a:p>
          <a:endParaRPr lang="en-GB"/>
        </a:p>
      </dgm:t>
    </dgm:pt>
    <dgm:pt modelId="{75814431-1059-1541-9774-204DC4178CF4}">
      <dgm:prSet/>
      <dgm:spPr/>
      <dgm:t>
        <a:bodyPr/>
        <a:lstStyle/>
        <a:p>
          <a:pPr>
            <a:buFont typeface="+mj-lt"/>
            <a:buAutoNum type="arabicPeriod"/>
          </a:pPr>
          <a:r>
            <a:rPr lang="en-GB"/>
            <a:t>sobelEdgeDetect</a:t>
          </a:r>
          <a:endParaRPr lang="en-NZ"/>
        </a:p>
      </dgm:t>
    </dgm:pt>
    <dgm:pt modelId="{5E74DFBA-2D2C-FC47-A99A-7E4B898B67BC}" type="parTrans" cxnId="{DBC5AC18-7A35-8943-81A0-C01C6F85F3EE}">
      <dgm:prSet/>
      <dgm:spPr/>
      <dgm:t>
        <a:bodyPr/>
        <a:lstStyle/>
        <a:p>
          <a:endParaRPr lang="en-GB"/>
        </a:p>
      </dgm:t>
    </dgm:pt>
    <dgm:pt modelId="{95424F71-EC60-FE4D-A3BC-392754E6F88F}" type="sibTrans" cxnId="{DBC5AC18-7A35-8943-81A0-C01C6F85F3EE}">
      <dgm:prSet/>
      <dgm:spPr/>
      <dgm:t>
        <a:bodyPr/>
        <a:lstStyle/>
        <a:p>
          <a:endParaRPr lang="en-GB"/>
        </a:p>
      </dgm:t>
    </dgm:pt>
    <dgm:pt modelId="{0768223E-22E8-C04A-B835-D8E5C0FAB1A5}">
      <dgm:prSet/>
      <dgm:spPr/>
      <dgm:t>
        <a:bodyPr/>
        <a:lstStyle/>
        <a:p>
          <a:pPr>
            <a:buFont typeface="+mj-lt"/>
            <a:buAutoNum type="arabicPeriod"/>
          </a:pPr>
          <a:r>
            <a:rPr lang="en-GB"/>
            <a:t>colourQuantization</a:t>
          </a:r>
          <a:endParaRPr lang="en-NZ"/>
        </a:p>
      </dgm:t>
    </dgm:pt>
    <dgm:pt modelId="{B3DF3946-597F-8643-8C6A-7C5C5F7EDA73}" type="parTrans" cxnId="{1222849F-E130-5D4B-BB0B-12508726E8E2}">
      <dgm:prSet/>
      <dgm:spPr/>
      <dgm:t>
        <a:bodyPr/>
        <a:lstStyle/>
        <a:p>
          <a:endParaRPr lang="en-GB"/>
        </a:p>
      </dgm:t>
    </dgm:pt>
    <dgm:pt modelId="{9ACF3F36-0CD3-454D-886B-28BFF8A0D48F}" type="sibTrans" cxnId="{1222849F-E130-5D4B-BB0B-12508726E8E2}">
      <dgm:prSet/>
      <dgm:spPr/>
      <dgm:t>
        <a:bodyPr/>
        <a:lstStyle/>
        <a:p>
          <a:endParaRPr lang="en-GB"/>
        </a:p>
      </dgm:t>
    </dgm:pt>
    <dgm:pt modelId="{5E4178E3-4A61-B34F-9709-A8D160EDFE67}">
      <dgm:prSet/>
      <dgm:spPr/>
      <dgm:t>
        <a:bodyPr/>
        <a:lstStyle/>
        <a:p>
          <a:pPr>
            <a:buFont typeface="+mj-lt"/>
            <a:buAutoNum type="arabicPeriod"/>
          </a:pPr>
          <a:r>
            <a:rPr lang="en-GB"/>
            <a:t>mergeMask</a:t>
          </a:r>
          <a:endParaRPr lang="en-NZ"/>
        </a:p>
      </dgm:t>
    </dgm:pt>
    <dgm:pt modelId="{5BAA9810-09E1-8F46-9F8C-F0A4EA887399}" type="parTrans" cxnId="{75AB0B4B-B62C-F84B-B1ED-1677E7EA7034}">
      <dgm:prSet/>
      <dgm:spPr/>
      <dgm:t>
        <a:bodyPr/>
        <a:lstStyle/>
        <a:p>
          <a:endParaRPr lang="en-GB"/>
        </a:p>
      </dgm:t>
    </dgm:pt>
    <dgm:pt modelId="{27B23E05-786F-4340-BAC0-38A785E6CE26}" type="sibTrans" cxnId="{75AB0B4B-B62C-F84B-B1ED-1677E7EA7034}">
      <dgm:prSet/>
      <dgm:spPr/>
      <dgm:t>
        <a:bodyPr/>
        <a:lstStyle/>
        <a:p>
          <a:endParaRPr lang="en-GB"/>
        </a:p>
      </dgm:t>
    </dgm:pt>
    <dgm:pt modelId="{44B3C79C-2F75-FE42-B269-4E204CA1C183}" type="pres">
      <dgm:prSet presAssocID="{3D17D74C-7114-A943-92D7-6122F963B4D7}" presName="vert0" presStyleCnt="0">
        <dgm:presLayoutVars>
          <dgm:dir/>
          <dgm:animOne val="branch"/>
          <dgm:animLvl val="lvl"/>
        </dgm:presLayoutVars>
      </dgm:prSet>
      <dgm:spPr/>
    </dgm:pt>
    <dgm:pt modelId="{34EEFA7D-A2D1-6E46-9AA5-87B59CDF4D68}" type="pres">
      <dgm:prSet presAssocID="{8C7C88F8-17DC-6248-ABD9-6920E212865B}" presName="thickLine" presStyleLbl="alignNode1" presStyleIdx="0" presStyleCnt="1"/>
      <dgm:spPr/>
    </dgm:pt>
    <dgm:pt modelId="{0FEE06C7-DA51-9848-8DE0-3CC1D427D417}" type="pres">
      <dgm:prSet presAssocID="{8C7C88F8-17DC-6248-ABD9-6920E212865B}" presName="horz1" presStyleCnt="0"/>
      <dgm:spPr/>
    </dgm:pt>
    <dgm:pt modelId="{896CF304-0DCD-D346-9301-633D629BD657}" type="pres">
      <dgm:prSet presAssocID="{8C7C88F8-17DC-6248-ABD9-6920E212865B}" presName="tx1" presStyleLbl="revTx" presStyleIdx="0" presStyleCnt="5"/>
      <dgm:spPr/>
    </dgm:pt>
    <dgm:pt modelId="{BD3D1DAB-ACC9-C444-B518-6F0CEB7AC51B}" type="pres">
      <dgm:prSet presAssocID="{8C7C88F8-17DC-6248-ABD9-6920E212865B}" presName="vert1" presStyleCnt="0"/>
      <dgm:spPr/>
    </dgm:pt>
    <dgm:pt modelId="{D02E5810-EA06-AE42-BDD8-10F8F82DDA24}" type="pres">
      <dgm:prSet presAssocID="{3E121D8F-9528-9C4D-B32C-0620122CF3FA}" presName="vertSpace2a" presStyleCnt="0"/>
      <dgm:spPr/>
    </dgm:pt>
    <dgm:pt modelId="{518AD30A-9C19-0B43-997B-7294521EC4DA}" type="pres">
      <dgm:prSet presAssocID="{3E121D8F-9528-9C4D-B32C-0620122CF3FA}" presName="horz2" presStyleCnt="0"/>
      <dgm:spPr/>
    </dgm:pt>
    <dgm:pt modelId="{E7FE2A70-4BF5-1C41-82BA-7FA84EFE3A2E}" type="pres">
      <dgm:prSet presAssocID="{3E121D8F-9528-9C4D-B32C-0620122CF3FA}" presName="horzSpace2" presStyleCnt="0"/>
      <dgm:spPr/>
    </dgm:pt>
    <dgm:pt modelId="{67A72B1E-D4F6-2A46-BE04-6BCF5DE0EC0B}" type="pres">
      <dgm:prSet presAssocID="{3E121D8F-9528-9C4D-B32C-0620122CF3FA}" presName="tx2" presStyleLbl="revTx" presStyleIdx="1" presStyleCnt="5"/>
      <dgm:spPr/>
    </dgm:pt>
    <dgm:pt modelId="{FC5641F8-26CC-CD4C-A3DF-9ECA658D8AD6}" type="pres">
      <dgm:prSet presAssocID="{3E121D8F-9528-9C4D-B32C-0620122CF3FA}" presName="vert2" presStyleCnt="0"/>
      <dgm:spPr/>
    </dgm:pt>
    <dgm:pt modelId="{9998C06F-7E34-5D48-999F-1E8E56235132}" type="pres">
      <dgm:prSet presAssocID="{3E121D8F-9528-9C4D-B32C-0620122CF3FA}" presName="thinLine2b" presStyleLbl="callout" presStyleIdx="0" presStyleCnt="4"/>
      <dgm:spPr/>
    </dgm:pt>
    <dgm:pt modelId="{74C1202F-877A-EA43-981A-EDD33104C3FC}" type="pres">
      <dgm:prSet presAssocID="{3E121D8F-9528-9C4D-B32C-0620122CF3FA}" presName="vertSpace2b" presStyleCnt="0"/>
      <dgm:spPr/>
    </dgm:pt>
    <dgm:pt modelId="{58404764-CE19-5347-B7F6-2E7397D840EA}" type="pres">
      <dgm:prSet presAssocID="{75814431-1059-1541-9774-204DC4178CF4}" presName="horz2" presStyleCnt="0"/>
      <dgm:spPr/>
    </dgm:pt>
    <dgm:pt modelId="{AACE38B5-3157-574E-92F8-88D78D0A7E76}" type="pres">
      <dgm:prSet presAssocID="{75814431-1059-1541-9774-204DC4178CF4}" presName="horzSpace2" presStyleCnt="0"/>
      <dgm:spPr/>
    </dgm:pt>
    <dgm:pt modelId="{05319D08-6B8F-0A47-9DC0-6762DA31A4C5}" type="pres">
      <dgm:prSet presAssocID="{75814431-1059-1541-9774-204DC4178CF4}" presName="tx2" presStyleLbl="revTx" presStyleIdx="2" presStyleCnt="5"/>
      <dgm:spPr/>
    </dgm:pt>
    <dgm:pt modelId="{0154F7BC-A7FB-A94D-9671-55F53939E704}" type="pres">
      <dgm:prSet presAssocID="{75814431-1059-1541-9774-204DC4178CF4}" presName="vert2" presStyleCnt="0"/>
      <dgm:spPr/>
    </dgm:pt>
    <dgm:pt modelId="{33736B96-58BC-9D4C-9E8E-9304FAC7CBAA}" type="pres">
      <dgm:prSet presAssocID="{75814431-1059-1541-9774-204DC4178CF4}" presName="thinLine2b" presStyleLbl="callout" presStyleIdx="1" presStyleCnt="4"/>
      <dgm:spPr/>
    </dgm:pt>
    <dgm:pt modelId="{CAAB0E0D-69D9-BD4A-A3D7-92F7FD8E6381}" type="pres">
      <dgm:prSet presAssocID="{75814431-1059-1541-9774-204DC4178CF4}" presName="vertSpace2b" presStyleCnt="0"/>
      <dgm:spPr/>
    </dgm:pt>
    <dgm:pt modelId="{A11F7F78-3AE4-BA46-9670-C855366A11B6}" type="pres">
      <dgm:prSet presAssocID="{0768223E-22E8-C04A-B835-D8E5C0FAB1A5}" presName="horz2" presStyleCnt="0"/>
      <dgm:spPr/>
    </dgm:pt>
    <dgm:pt modelId="{0DAB042D-826B-7343-9A20-E2DAE214E8FB}" type="pres">
      <dgm:prSet presAssocID="{0768223E-22E8-C04A-B835-D8E5C0FAB1A5}" presName="horzSpace2" presStyleCnt="0"/>
      <dgm:spPr/>
    </dgm:pt>
    <dgm:pt modelId="{A3D5864A-D03F-994A-B35A-D82CE7540C6F}" type="pres">
      <dgm:prSet presAssocID="{0768223E-22E8-C04A-B835-D8E5C0FAB1A5}" presName="tx2" presStyleLbl="revTx" presStyleIdx="3" presStyleCnt="5"/>
      <dgm:spPr/>
    </dgm:pt>
    <dgm:pt modelId="{4D6D573C-D334-604B-A936-2C9962D91517}" type="pres">
      <dgm:prSet presAssocID="{0768223E-22E8-C04A-B835-D8E5C0FAB1A5}" presName="vert2" presStyleCnt="0"/>
      <dgm:spPr/>
    </dgm:pt>
    <dgm:pt modelId="{4E999F10-B544-2443-8557-0DC3AE87C4E1}" type="pres">
      <dgm:prSet presAssocID="{0768223E-22E8-C04A-B835-D8E5C0FAB1A5}" presName="thinLine2b" presStyleLbl="callout" presStyleIdx="2" presStyleCnt="4"/>
      <dgm:spPr/>
    </dgm:pt>
    <dgm:pt modelId="{8DB922FD-C5E0-1A44-8477-5499AA989BAA}" type="pres">
      <dgm:prSet presAssocID="{0768223E-22E8-C04A-B835-D8E5C0FAB1A5}" presName="vertSpace2b" presStyleCnt="0"/>
      <dgm:spPr/>
    </dgm:pt>
    <dgm:pt modelId="{04D24680-7D3F-8C47-8AB7-63D4716003C2}" type="pres">
      <dgm:prSet presAssocID="{5E4178E3-4A61-B34F-9709-A8D160EDFE67}" presName="horz2" presStyleCnt="0"/>
      <dgm:spPr/>
    </dgm:pt>
    <dgm:pt modelId="{1E100CAB-11A4-684E-BCE8-1679B5EDED07}" type="pres">
      <dgm:prSet presAssocID="{5E4178E3-4A61-B34F-9709-A8D160EDFE67}" presName="horzSpace2" presStyleCnt="0"/>
      <dgm:spPr/>
    </dgm:pt>
    <dgm:pt modelId="{DCC2E467-7401-514A-8512-15C203C58016}" type="pres">
      <dgm:prSet presAssocID="{5E4178E3-4A61-B34F-9709-A8D160EDFE67}" presName="tx2" presStyleLbl="revTx" presStyleIdx="4" presStyleCnt="5"/>
      <dgm:spPr/>
    </dgm:pt>
    <dgm:pt modelId="{9A46D96B-B511-794C-9A5F-0A7B2F9C06B1}" type="pres">
      <dgm:prSet presAssocID="{5E4178E3-4A61-B34F-9709-A8D160EDFE67}" presName="vert2" presStyleCnt="0"/>
      <dgm:spPr/>
    </dgm:pt>
    <dgm:pt modelId="{5A1B3335-BAC5-5A40-AE14-D3B277F89086}" type="pres">
      <dgm:prSet presAssocID="{5E4178E3-4A61-B34F-9709-A8D160EDFE67}" presName="thinLine2b" presStyleLbl="callout" presStyleIdx="3" presStyleCnt="4"/>
      <dgm:spPr/>
    </dgm:pt>
    <dgm:pt modelId="{66B147AE-62A4-6048-8F5A-B874212064D5}" type="pres">
      <dgm:prSet presAssocID="{5E4178E3-4A61-B34F-9709-A8D160EDFE67}" presName="vertSpace2b" presStyleCnt="0"/>
      <dgm:spPr/>
    </dgm:pt>
  </dgm:ptLst>
  <dgm:cxnLst>
    <dgm:cxn modelId="{3574E910-1F68-C84E-B5B6-B693F8F24E4A}" type="presOf" srcId="{3D17D74C-7114-A943-92D7-6122F963B4D7}" destId="{44B3C79C-2F75-FE42-B269-4E204CA1C183}" srcOrd="0" destOrd="0" presId="urn:microsoft.com/office/officeart/2008/layout/LinedList"/>
    <dgm:cxn modelId="{DBC5AC18-7A35-8943-81A0-C01C6F85F3EE}" srcId="{8C7C88F8-17DC-6248-ABD9-6920E212865B}" destId="{75814431-1059-1541-9774-204DC4178CF4}" srcOrd="1" destOrd="0" parTransId="{5E74DFBA-2D2C-FC47-A99A-7E4B898B67BC}" sibTransId="{95424F71-EC60-FE4D-A3BC-392754E6F88F}"/>
    <dgm:cxn modelId="{B33D042D-EB1D-2747-B365-B34899C3EE1B}" srcId="{3D17D74C-7114-A943-92D7-6122F963B4D7}" destId="{8C7C88F8-17DC-6248-ABD9-6920E212865B}" srcOrd="0" destOrd="0" parTransId="{291EC4E2-7C1D-6346-8B13-30DE96776859}" sibTransId="{1958C38B-72AE-0445-9103-017DE2CD6B7B}"/>
    <dgm:cxn modelId="{61604C3D-73DE-1643-AA89-CE16CAD1CA00}" type="presOf" srcId="{0768223E-22E8-C04A-B835-D8E5C0FAB1A5}" destId="{A3D5864A-D03F-994A-B35A-D82CE7540C6F}" srcOrd="0" destOrd="0" presId="urn:microsoft.com/office/officeart/2008/layout/LinedList"/>
    <dgm:cxn modelId="{75AB0B4B-B62C-F84B-B1ED-1677E7EA7034}" srcId="{8C7C88F8-17DC-6248-ABD9-6920E212865B}" destId="{5E4178E3-4A61-B34F-9709-A8D160EDFE67}" srcOrd="3" destOrd="0" parTransId="{5BAA9810-09E1-8F46-9F8C-F0A4EA887399}" sibTransId="{27B23E05-786F-4340-BAC0-38A785E6CE26}"/>
    <dgm:cxn modelId="{79A4776C-6C8A-3E4A-ABF8-D986C88B523B}" type="presOf" srcId="{5E4178E3-4A61-B34F-9709-A8D160EDFE67}" destId="{DCC2E467-7401-514A-8512-15C203C58016}" srcOrd="0" destOrd="0" presId="urn:microsoft.com/office/officeart/2008/layout/LinedList"/>
    <dgm:cxn modelId="{1222849F-E130-5D4B-BB0B-12508726E8E2}" srcId="{8C7C88F8-17DC-6248-ABD9-6920E212865B}" destId="{0768223E-22E8-C04A-B835-D8E5C0FAB1A5}" srcOrd="2" destOrd="0" parTransId="{B3DF3946-597F-8643-8C6A-7C5C5F7EDA73}" sibTransId="{9ACF3F36-0CD3-454D-886B-28BFF8A0D48F}"/>
    <dgm:cxn modelId="{F3D28AB4-B4B7-9A49-8C3E-9D065B675321}" type="presOf" srcId="{75814431-1059-1541-9774-204DC4178CF4}" destId="{05319D08-6B8F-0A47-9DC0-6762DA31A4C5}" srcOrd="0" destOrd="0" presId="urn:microsoft.com/office/officeart/2008/layout/LinedList"/>
    <dgm:cxn modelId="{82FFFFCD-FDFD-1A41-A0F0-092C1609BB94}" type="presOf" srcId="{3E121D8F-9528-9C4D-B32C-0620122CF3FA}" destId="{67A72B1E-D4F6-2A46-BE04-6BCF5DE0EC0B}" srcOrd="0" destOrd="0" presId="urn:microsoft.com/office/officeart/2008/layout/LinedList"/>
    <dgm:cxn modelId="{F2E367DF-6F5B-E84C-96DE-1260202C3FEE}" srcId="{8C7C88F8-17DC-6248-ABD9-6920E212865B}" destId="{3E121D8F-9528-9C4D-B32C-0620122CF3FA}" srcOrd="0" destOrd="0" parTransId="{41605A05-59F7-B44B-838E-94ECB202E172}" sibTransId="{F3C31BB7-AFF8-024E-AF21-52EEACDFE6FD}"/>
    <dgm:cxn modelId="{85FDD8EA-8829-6841-B1E9-9E18705D99DF}" type="presOf" srcId="{8C7C88F8-17DC-6248-ABD9-6920E212865B}" destId="{896CF304-0DCD-D346-9301-633D629BD657}" srcOrd="0" destOrd="0" presId="urn:microsoft.com/office/officeart/2008/layout/LinedList"/>
    <dgm:cxn modelId="{63739D66-4C5D-AD4B-B0C2-55D27CD8922C}" type="presParOf" srcId="{44B3C79C-2F75-FE42-B269-4E204CA1C183}" destId="{34EEFA7D-A2D1-6E46-9AA5-87B59CDF4D68}" srcOrd="0" destOrd="0" presId="urn:microsoft.com/office/officeart/2008/layout/LinedList"/>
    <dgm:cxn modelId="{30E91064-4C64-334A-8345-BE8292421617}" type="presParOf" srcId="{44B3C79C-2F75-FE42-B269-4E204CA1C183}" destId="{0FEE06C7-DA51-9848-8DE0-3CC1D427D417}" srcOrd="1" destOrd="0" presId="urn:microsoft.com/office/officeart/2008/layout/LinedList"/>
    <dgm:cxn modelId="{DF3F8323-8BFE-A441-A878-C8CE24FB79EC}" type="presParOf" srcId="{0FEE06C7-DA51-9848-8DE0-3CC1D427D417}" destId="{896CF304-0DCD-D346-9301-633D629BD657}" srcOrd="0" destOrd="0" presId="urn:microsoft.com/office/officeart/2008/layout/LinedList"/>
    <dgm:cxn modelId="{998D7C25-594B-8043-9A52-97ABBD1529C6}" type="presParOf" srcId="{0FEE06C7-DA51-9848-8DE0-3CC1D427D417}" destId="{BD3D1DAB-ACC9-C444-B518-6F0CEB7AC51B}" srcOrd="1" destOrd="0" presId="urn:microsoft.com/office/officeart/2008/layout/LinedList"/>
    <dgm:cxn modelId="{F26D0A3E-CCE0-8C44-820A-1F6E83D0E48B}" type="presParOf" srcId="{BD3D1DAB-ACC9-C444-B518-6F0CEB7AC51B}" destId="{D02E5810-EA06-AE42-BDD8-10F8F82DDA24}" srcOrd="0" destOrd="0" presId="urn:microsoft.com/office/officeart/2008/layout/LinedList"/>
    <dgm:cxn modelId="{D7281C1E-ADA1-1E47-9DE1-C4EBD87E4F98}" type="presParOf" srcId="{BD3D1DAB-ACC9-C444-B518-6F0CEB7AC51B}" destId="{518AD30A-9C19-0B43-997B-7294521EC4DA}" srcOrd="1" destOrd="0" presId="urn:microsoft.com/office/officeart/2008/layout/LinedList"/>
    <dgm:cxn modelId="{CAA4F752-56EA-224D-A091-A18CE892DE77}" type="presParOf" srcId="{518AD30A-9C19-0B43-997B-7294521EC4DA}" destId="{E7FE2A70-4BF5-1C41-82BA-7FA84EFE3A2E}" srcOrd="0" destOrd="0" presId="urn:microsoft.com/office/officeart/2008/layout/LinedList"/>
    <dgm:cxn modelId="{8ECA622E-3F4E-A548-94E0-2271F04D9B7C}" type="presParOf" srcId="{518AD30A-9C19-0B43-997B-7294521EC4DA}" destId="{67A72B1E-D4F6-2A46-BE04-6BCF5DE0EC0B}" srcOrd="1" destOrd="0" presId="urn:microsoft.com/office/officeart/2008/layout/LinedList"/>
    <dgm:cxn modelId="{D9F3F488-4244-C84D-A1CB-670C12BE36CE}" type="presParOf" srcId="{518AD30A-9C19-0B43-997B-7294521EC4DA}" destId="{FC5641F8-26CC-CD4C-A3DF-9ECA658D8AD6}" srcOrd="2" destOrd="0" presId="urn:microsoft.com/office/officeart/2008/layout/LinedList"/>
    <dgm:cxn modelId="{E27A8474-FE99-FE4F-AC20-86EEC904C525}" type="presParOf" srcId="{BD3D1DAB-ACC9-C444-B518-6F0CEB7AC51B}" destId="{9998C06F-7E34-5D48-999F-1E8E56235132}" srcOrd="2" destOrd="0" presId="urn:microsoft.com/office/officeart/2008/layout/LinedList"/>
    <dgm:cxn modelId="{CA6618A2-D7F7-0F4F-A465-1831998B611C}" type="presParOf" srcId="{BD3D1DAB-ACC9-C444-B518-6F0CEB7AC51B}" destId="{74C1202F-877A-EA43-981A-EDD33104C3FC}" srcOrd="3" destOrd="0" presId="urn:microsoft.com/office/officeart/2008/layout/LinedList"/>
    <dgm:cxn modelId="{831295A8-4DEF-5141-A1FA-B2A5685663F9}" type="presParOf" srcId="{BD3D1DAB-ACC9-C444-B518-6F0CEB7AC51B}" destId="{58404764-CE19-5347-B7F6-2E7397D840EA}" srcOrd="4" destOrd="0" presId="urn:microsoft.com/office/officeart/2008/layout/LinedList"/>
    <dgm:cxn modelId="{DC71CA3D-3355-EE43-8CDF-316C62480A31}" type="presParOf" srcId="{58404764-CE19-5347-B7F6-2E7397D840EA}" destId="{AACE38B5-3157-574E-92F8-88D78D0A7E76}" srcOrd="0" destOrd="0" presId="urn:microsoft.com/office/officeart/2008/layout/LinedList"/>
    <dgm:cxn modelId="{D029DE4F-2965-B34C-90E5-FDC550F7DE2C}" type="presParOf" srcId="{58404764-CE19-5347-B7F6-2E7397D840EA}" destId="{05319D08-6B8F-0A47-9DC0-6762DA31A4C5}" srcOrd="1" destOrd="0" presId="urn:microsoft.com/office/officeart/2008/layout/LinedList"/>
    <dgm:cxn modelId="{97AF3561-3789-1847-8E5D-586815B17569}" type="presParOf" srcId="{58404764-CE19-5347-B7F6-2E7397D840EA}" destId="{0154F7BC-A7FB-A94D-9671-55F53939E704}" srcOrd="2" destOrd="0" presId="urn:microsoft.com/office/officeart/2008/layout/LinedList"/>
    <dgm:cxn modelId="{D5AFE3A1-2390-5041-B154-5AE2FEBF245E}" type="presParOf" srcId="{BD3D1DAB-ACC9-C444-B518-6F0CEB7AC51B}" destId="{33736B96-58BC-9D4C-9E8E-9304FAC7CBAA}" srcOrd="5" destOrd="0" presId="urn:microsoft.com/office/officeart/2008/layout/LinedList"/>
    <dgm:cxn modelId="{A0990EBE-EA91-2647-AA2F-06E760CA0ED9}" type="presParOf" srcId="{BD3D1DAB-ACC9-C444-B518-6F0CEB7AC51B}" destId="{CAAB0E0D-69D9-BD4A-A3D7-92F7FD8E6381}" srcOrd="6" destOrd="0" presId="urn:microsoft.com/office/officeart/2008/layout/LinedList"/>
    <dgm:cxn modelId="{56151A48-5CD1-B149-B7B6-9A523DE969BA}" type="presParOf" srcId="{BD3D1DAB-ACC9-C444-B518-6F0CEB7AC51B}" destId="{A11F7F78-3AE4-BA46-9670-C855366A11B6}" srcOrd="7" destOrd="0" presId="urn:microsoft.com/office/officeart/2008/layout/LinedList"/>
    <dgm:cxn modelId="{A4A83A21-CB64-9E46-BA9A-D618A1D45A55}" type="presParOf" srcId="{A11F7F78-3AE4-BA46-9670-C855366A11B6}" destId="{0DAB042D-826B-7343-9A20-E2DAE214E8FB}" srcOrd="0" destOrd="0" presId="urn:microsoft.com/office/officeart/2008/layout/LinedList"/>
    <dgm:cxn modelId="{EEB8DB25-AD87-5C48-94EE-8A921E005CF1}" type="presParOf" srcId="{A11F7F78-3AE4-BA46-9670-C855366A11B6}" destId="{A3D5864A-D03F-994A-B35A-D82CE7540C6F}" srcOrd="1" destOrd="0" presId="urn:microsoft.com/office/officeart/2008/layout/LinedList"/>
    <dgm:cxn modelId="{0383828C-CE13-0E48-823C-430AB543D889}" type="presParOf" srcId="{A11F7F78-3AE4-BA46-9670-C855366A11B6}" destId="{4D6D573C-D334-604B-A936-2C9962D91517}" srcOrd="2" destOrd="0" presId="urn:microsoft.com/office/officeart/2008/layout/LinedList"/>
    <dgm:cxn modelId="{270292B7-01F0-4D42-9AE3-4614CA15E139}" type="presParOf" srcId="{BD3D1DAB-ACC9-C444-B518-6F0CEB7AC51B}" destId="{4E999F10-B544-2443-8557-0DC3AE87C4E1}" srcOrd="8" destOrd="0" presId="urn:microsoft.com/office/officeart/2008/layout/LinedList"/>
    <dgm:cxn modelId="{A38A929F-F08B-B742-B9B6-6BE86F55922F}" type="presParOf" srcId="{BD3D1DAB-ACC9-C444-B518-6F0CEB7AC51B}" destId="{8DB922FD-C5E0-1A44-8477-5499AA989BAA}" srcOrd="9" destOrd="0" presId="urn:microsoft.com/office/officeart/2008/layout/LinedList"/>
    <dgm:cxn modelId="{D56EA198-6570-9A49-A551-F5CDABD18CE7}" type="presParOf" srcId="{BD3D1DAB-ACC9-C444-B518-6F0CEB7AC51B}" destId="{04D24680-7D3F-8C47-8AB7-63D4716003C2}" srcOrd="10" destOrd="0" presId="urn:microsoft.com/office/officeart/2008/layout/LinedList"/>
    <dgm:cxn modelId="{B5BCB695-0E17-FB40-BD37-E963C732A796}" type="presParOf" srcId="{04D24680-7D3F-8C47-8AB7-63D4716003C2}" destId="{1E100CAB-11A4-684E-BCE8-1679B5EDED07}" srcOrd="0" destOrd="0" presId="urn:microsoft.com/office/officeart/2008/layout/LinedList"/>
    <dgm:cxn modelId="{8DA572CA-B70E-804B-A0F8-CF1FB7F44FA0}" type="presParOf" srcId="{04D24680-7D3F-8C47-8AB7-63D4716003C2}" destId="{DCC2E467-7401-514A-8512-15C203C58016}" srcOrd="1" destOrd="0" presId="urn:microsoft.com/office/officeart/2008/layout/LinedList"/>
    <dgm:cxn modelId="{25094CDB-D631-BF46-A472-7F4730FC5DF0}" type="presParOf" srcId="{04D24680-7D3F-8C47-8AB7-63D4716003C2}" destId="{9A46D96B-B511-794C-9A5F-0A7B2F9C06B1}" srcOrd="2" destOrd="0" presId="urn:microsoft.com/office/officeart/2008/layout/LinedList"/>
    <dgm:cxn modelId="{E628B18A-529D-1B4B-BF85-93B662D2CC48}" type="presParOf" srcId="{BD3D1DAB-ACC9-C444-B518-6F0CEB7AC51B}" destId="{5A1B3335-BAC5-5A40-AE14-D3B277F89086}" srcOrd="11" destOrd="0" presId="urn:microsoft.com/office/officeart/2008/layout/LinedList"/>
    <dgm:cxn modelId="{4B7068F7-0511-2E43-8F0D-A918271F63EC}" type="presParOf" srcId="{BD3D1DAB-ACC9-C444-B518-6F0CEB7AC51B}" destId="{66B147AE-62A4-6048-8F5A-B874212064D5}" srcOrd="12" destOrd="0" presId="urn:microsoft.com/office/officeart/2008/layout/Lin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9203A4-AC00-564A-8E5F-A90C423A8A30}" type="doc">
      <dgm:prSet loTypeId="urn:microsoft.com/office/officeart/2008/layout/LinedList" loCatId="" qsTypeId="urn:microsoft.com/office/officeart/2005/8/quickstyle/simple1" qsCatId="simple" csTypeId="urn:microsoft.com/office/officeart/2005/8/colors/accent1_2" csCatId="accent1" phldr="1"/>
      <dgm:spPr/>
      <dgm:t>
        <a:bodyPr/>
        <a:lstStyle/>
        <a:p>
          <a:endParaRPr lang="en-GB"/>
        </a:p>
      </dgm:t>
    </dgm:pt>
    <dgm:pt modelId="{FD900FB4-FDE1-0C45-BB13-342B90BB3C5C}">
      <dgm:prSet phldrT="[Text]"/>
      <dgm:spPr/>
      <dgm:t>
        <a:bodyPr/>
        <a:lstStyle/>
        <a:p>
          <a:r>
            <a:rPr lang="en-GB"/>
            <a:t>Helper Functions</a:t>
          </a:r>
        </a:p>
      </dgm:t>
    </dgm:pt>
    <dgm:pt modelId="{174A5971-4F14-A541-BFFA-76E31386F682}" type="parTrans" cxnId="{1850594C-CA36-544A-B04B-5CDBBE27FFA9}">
      <dgm:prSet/>
      <dgm:spPr/>
      <dgm:t>
        <a:bodyPr/>
        <a:lstStyle/>
        <a:p>
          <a:endParaRPr lang="en-GB"/>
        </a:p>
      </dgm:t>
    </dgm:pt>
    <dgm:pt modelId="{A1AF36B0-458B-6645-A19A-46F6D9B633FD}" type="sibTrans" cxnId="{1850594C-CA36-544A-B04B-5CDBBE27FFA9}">
      <dgm:prSet/>
      <dgm:spPr/>
      <dgm:t>
        <a:bodyPr/>
        <a:lstStyle/>
        <a:p>
          <a:endParaRPr lang="en-GB"/>
        </a:p>
      </dgm:t>
    </dgm:pt>
    <dgm:pt modelId="{0585F0A0-8E18-AD45-8EBA-436A4037038D}">
      <dgm:prSet phldrT="[Text]"/>
      <dgm:spPr/>
      <dgm:t>
        <a:bodyPr/>
        <a:lstStyle/>
        <a:p>
          <a:pPr>
            <a:buFont typeface="Calibri" panose="020F0502020204030204" pitchFamily="34" charset="0"/>
            <a:buChar char="-"/>
          </a:pPr>
          <a:r>
            <a:rPr lang="en-GB"/>
            <a:t>convolution</a:t>
          </a:r>
        </a:p>
      </dgm:t>
    </dgm:pt>
    <dgm:pt modelId="{24CE3773-66A7-3442-92E6-9188F9E3F733}" type="parTrans" cxnId="{E2721320-E132-9A41-9BB3-52832FA8E126}">
      <dgm:prSet/>
      <dgm:spPr/>
      <dgm:t>
        <a:bodyPr/>
        <a:lstStyle/>
        <a:p>
          <a:endParaRPr lang="en-GB"/>
        </a:p>
      </dgm:t>
    </dgm:pt>
    <dgm:pt modelId="{8208A01A-0ED9-AC43-90C6-FE5B19FCB042}" type="sibTrans" cxnId="{E2721320-E132-9A41-9BB3-52832FA8E126}">
      <dgm:prSet/>
      <dgm:spPr/>
      <dgm:t>
        <a:bodyPr/>
        <a:lstStyle/>
        <a:p>
          <a:endParaRPr lang="en-GB"/>
        </a:p>
      </dgm:t>
    </dgm:pt>
    <dgm:pt modelId="{95DA829C-6C33-714C-9C81-BC99EA403776}">
      <dgm:prSet/>
      <dgm:spPr/>
      <dgm:t>
        <a:bodyPr/>
        <a:lstStyle/>
        <a:p>
          <a:pPr>
            <a:buFont typeface="Calibri" panose="020F0502020204030204" pitchFamily="34" charset="0"/>
            <a:buChar char="-"/>
          </a:pPr>
          <a:r>
            <a:rPr lang="en-GB"/>
            <a:t>colourValue</a:t>
          </a:r>
          <a:endParaRPr lang="en-NZ"/>
        </a:p>
      </dgm:t>
    </dgm:pt>
    <dgm:pt modelId="{69E8C70B-F186-8147-BE40-AE02B03FAC94}" type="parTrans" cxnId="{531F2489-94B0-4E41-A1D6-DB495FAE1D02}">
      <dgm:prSet/>
      <dgm:spPr/>
      <dgm:t>
        <a:bodyPr/>
        <a:lstStyle/>
        <a:p>
          <a:endParaRPr lang="en-GB"/>
        </a:p>
      </dgm:t>
    </dgm:pt>
    <dgm:pt modelId="{84C5E735-D655-4441-B200-8BA280F48144}" type="sibTrans" cxnId="{531F2489-94B0-4E41-A1D6-DB495FAE1D02}">
      <dgm:prSet/>
      <dgm:spPr/>
      <dgm:t>
        <a:bodyPr/>
        <a:lstStyle/>
        <a:p>
          <a:endParaRPr lang="en-GB"/>
        </a:p>
      </dgm:t>
    </dgm:pt>
    <dgm:pt modelId="{1096EB4C-123E-B14C-B835-F447F8149918}">
      <dgm:prSet/>
      <dgm:spPr/>
      <dgm:t>
        <a:bodyPr/>
        <a:lstStyle/>
        <a:p>
          <a:pPr>
            <a:buFont typeface="Calibri" panose="020F0502020204030204" pitchFamily="34" charset="0"/>
            <a:buChar char="-"/>
          </a:pPr>
          <a:r>
            <a:rPr lang="en-GB"/>
            <a:t>quantizeColour</a:t>
          </a:r>
          <a:endParaRPr lang="en-NZ"/>
        </a:p>
      </dgm:t>
    </dgm:pt>
    <dgm:pt modelId="{3311E2BF-647B-D94A-A808-F6B0CAB048E0}" type="parTrans" cxnId="{D299A49F-D739-7F4B-B1C8-9C48D2879974}">
      <dgm:prSet/>
      <dgm:spPr/>
      <dgm:t>
        <a:bodyPr/>
        <a:lstStyle/>
        <a:p>
          <a:endParaRPr lang="en-GB"/>
        </a:p>
      </dgm:t>
    </dgm:pt>
    <dgm:pt modelId="{0C7118D9-B837-B048-8A75-D3EACC2DE855}" type="sibTrans" cxnId="{D299A49F-D739-7F4B-B1C8-9C48D2879974}">
      <dgm:prSet/>
      <dgm:spPr/>
      <dgm:t>
        <a:bodyPr/>
        <a:lstStyle/>
        <a:p>
          <a:endParaRPr lang="en-GB"/>
        </a:p>
      </dgm:t>
    </dgm:pt>
    <dgm:pt modelId="{C63DEDBA-30CB-6144-BD57-1F47EFD66451}">
      <dgm:prSet/>
      <dgm:spPr/>
      <dgm:t>
        <a:bodyPr/>
        <a:lstStyle/>
        <a:p>
          <a:pPr>
            <a:buFont typeface="Calibri" panose="020F0502020204030204" pitchFamily="34" charset="0"/>
            <a:buChar char="-"/>
          </a:pPr>
          <a:r>
            <a:rPr lang="en-GB"/>
            <a:t>wrap</a:t>
          </a:r>
          <a:endParaRPr lang="en-NZ"/>
        </a:p>
      </dgm:t>
    </dgm:pt>
    <dgm:pt modelId="{38AD1EAC-A516-CD4D-9AAD-FB0C2482EEE2}" type="parTrans" cxnId="{F24CA88F-7160-9042-A50B-E3B1E42EF149}">
      <dgm:prSet/>
      <dgm:spPr/>
      <dgm:t>
        <a:bodyPr/>
        <a:lstStyle/>
        <a:p>
          <a:endParaRPr lang="en-GB"/>
        </a:p>
      </dgm:t>
    </dgm:pt>
    <dgm:pt modelId="{9F1C9FA1-9EE0-7747-85FF-1E791DD7BEF2}" type="sibTrans" cxnId="{F24CA88F-7160-9042-A50B-E3B1E42EF149}">
      <dgm:prSet/>
      <dgm:spPr/>
      <dgm:t>
        <a:bodyPr/>
        <a:lstStyle/>
        <a:p>
          <a:endParaRPr lang="en-GB"/>
        </a:p>
      </dgm:t>
    </dgm:pt>
    <dgm:pt modelId="{5560D36F-EA1D-B94D-8924-C13487C74046}">
      <dgm:prSet/>
      <dgm:spPr/>
      <dgm:t>
        <a:bodyPr/>
        <a:lstStyle/>
        <a:p>
          <a:pPr>
            <a:buFont typeface="Calibri" panose="020F0502020204030204" pitchFamily="34" charset="0"/>
            <a:buChar char="-"/>
          </a:pPr>
          <a:r>
            <a:rPr lang="en-GB"/>
            <a:t>createPixel</a:t>
          </a:r>
          <a:endParaRPr lang="en-NZ"/>
        </a:p>
      </dgm:t>
    </dgm:pt>
    <dgm:pt modelId="{BC0503D4-7882-0C47-A525-5237BF2F4F9D}" type="parTrans" cxnId="{04E20F4D-3240-D04F-B036-004D11394204}">
      <dgm:prSet/>
      <dgm:spPr/>
      <dgm:t>
        <a:bodyPr/>
        <a:lstStyle/>
        <a:p>
          <a:endParaRPr lang="en-GB"/>
        </a:p>
      </dgm:t>
    </dgm:pt>
    <dgm:pt modelId="{A54036C6-4C05-1B4B-8B2F-70945C78F4B2}" type="sibTrans" cxnId="{04E20F4D-3240-D04F-B036-004D11394204}">
      <dgm:prSet/>
      <dgm:spPr/>
      <dgm:t>
        <a:bodyPr/>
        <a:lstStyle/>
        <a:p>
          <a:endParaRPr lang="en-GB"/>
        </a:p>
      </dgm:t>
    </dgm:pt>
    <dgm:pt modelId="{227184B3-60B2-DA45-8EB2-FC016BE3D131}">
      <dgm:prSet/>
      <dgm:spPr/>
      <dgm:t>
        <a:bodyPr/>
        <a:lstStyle/>
        <a:p>
          <a:pPr>
            <a:buFont typeface="Calibri" panose="020F0502020204030204" pitchFamily="34" charset="0"/>
            <a:buChar char="-"/>
          </a:pPr>
          <a:r>
            <a:rPr lang="en-GB"/>
            <a:t>clamp</a:t>
          </a:r>
          <a:endParaRPr lang="en-NZ"/>
        </a:p>
      </dgm:t>
    </dgm:pt>
    <dgm:pt modelId="{E13A030A-E90C-1F41-BA91-4F94A6335BDA}" type="parTrans" cxnId="{88B8C5C9-4DEC-5B43-8560-B20261110003}">
      <dgm:prSet/>
      <dgm:spPr/>
      <dgm:t>
        <a:bodyPr/>
        <a:lstStyle/>
        <a:p>
          <a:endParaRPr lang="en-GB"/>
        </a:p>
      </dgm:t>
    </dgm:pt>
    <dgm:pt modelId="{00FB656A-D70D-2C46-A1A1-1C662908CA2A}" type="sibTrans" cxnId="{88B8C5C9-4DEC-5B43-8560-B20261110003}">
      <dgm:prSet/>
      <dgm:spPr/>
      <dgm:t>
        <a:bodyPr/>
        <a:lstStyle/>
        <a:p>
          <a:endParaRPr lang="en-GB"/>
        </a:p>
      </dgm:t>
    </dgm:pt>
    <dgm:pt modelId="{8ECA1A4E-6C5E-0A4D-B1E6-A20E72C978FC}" type="pres">
      <dgm:prSet presAssocID="{219203A4-AC00-564A-8E5F-A90C423A8A30}" presName="vert0" presStyleCnt="0">
        <dgm:presLayoutVars>
          <dgm:dir/>
          <dgm:animOne val="branch"/>
          <dgm:animLvl val="lvl"/>
        </dgm:presLayoutVars>
      </dgm:prSet>
      <dgm:spPr/>
    </dgm:pt>
    <dgm:pt modelId="{A6AFA4D0-9B98-E240-BBE5-70BA08F84D93}" type="pres">
      <dgm:prSet presAssocID="{FD900FB4-FDE1-0C45-BB13-342B90BB3C5C}" presName="thickLine" presStyleLbl="alignNode1" presStyleIdx="0" presStyleCnt="1"/>
      <dgm:spPr/>
    </dgm:pt>
    <dgm:pt modelId="{FA23D191-A602-4D42-A2B2-3B850818E351}" type="pres">
      <dgm:prSet presAssocID="{FD900FB4-FDE1-0C45-BB13-342B90BB3C5C}" presName="horz1" presStyleCnt="0"/>
      <dgm:spPr/>
    </dgm:pt>
    <dgm:pt modelId="{4A8BE559-0E6C-7D43-87E2-AFB2C3FA3F98}" type="pres">
      <dgm:prSet presAssocID="{FD900FB4-FDE1-0C45-BB13-342B90BB3C5C}" presName="tx1" presStyleLbl="revTx" presStyleIdx="0" presStyleCnt="7"/>
      <dgm:spPr/>
    </dgm:pt>
    <dgm:pt modelId="{0D735499-B82B-9F48-AFAF-7FFCCE99B5EF}" type="pres">
      <dgm:prSet presAssocID="{FD900FB4-FDE1-0C45-BB13-342B90BB3C5C}" presName="vert1" presStyleCnt="0"/>
      <dgm:spPr/>
    </dgm:pt>
    <dgm:pt modelId="{B5FEA280-7BF7-C745-9DBA-14354BC172F3}" type="pres">
      <dgm:prSet presAssocID="{0585F0A0-8E18-AD45-8EBA-436A4037038D}" presName="vertSpace2a" presStyleCnt="0"/>
      <dgm:spPr/>
    </dgm:pt>
    <dgm:pt modelId="{DE25F5B1-2616-8945-AF5D-2DB6F7092062}" type="pres">
      <dgm:prSet presAssocID="{0585F0A0-8E18-AD45-8EBA-436A4037038D}" presName="horz2" presStyleCnt="0"/>
      <dgm:spPr/>
    </dgm:pt>
    <dgm:pt modelId="{3692C1AC-02F2-6142-8142-8988BD171430}" type="pres">
      <dgm:prSet presAssocID="{0585F0A0-8E18-AD45-8EBA-436A4037038D}" presName="horzSpace2" presStyleCnt="0"/>
      <dgm:spPr/>
    </dgm:pt>
    <dgm:pt modelId="{A1425D04-490E-064D-A51B-4833BF786C06}" type="pres">
      <dgm:prSet presAssocID="{0585F0A0-8E18-AD45-8EBA-436A4037038D}" presName="tx2" presStyleLbl="revTx" presStyleIdx="1" presStyleCnt="7"/>
      <dgm:spPr/>
    </dgm:pt>
    <dgm:pt modelId="{6426C94D-0202-AE44-A8FC-E286E4C8E535}" type="pres">
      <dgm:prSet presAssocID="{0585F0A0-8E18-AD45-8EBA-436A4037038D}" presName="vert2" presStyleCnt="0"/>
      <dgm:spPr/>
    </dgm:pt>
    <dgm:pt modelId="{EEC3E35E-BD84-0844-B3A5-0C0CED1ED8E3}" type="pres">
      <dgm:prSet presAssocID="{0585F0A0-8E18-AD45-8EBA-436A4037038D}" presName="thinLine2b" presStyleLbl="callout" presStyleIdx="0" presStyleCnt="6"/>
      <dgm:spPr/>
    </dgm:pt>
    <dgm:pt modelId="{821C66D3-A533-754B-81DF-3D65514E6095}" type="pres">
      <dgm:prSet presAssocID="{0585F0A0-8E18-AD45-8EBA-436A4037038D}" presName="vertSpace2b" presStyleCnt="0"/>
      <dgm:spPr/>
    </dgm:pt>
    <dgm:pt modelId="{7B178B3F-54AC-B642-A5D0-33388954D3C8}" type="pres">
      <dgm:prSet presAssocID="{95DA829C-6C33-714C-9C81-BC99EA403776}" presName="horz2" presStyleCnt="0"/>
      <dgm:spPr/>
    </dgm:pt>
    <dgm:pt modelId="{6FF5E591-6093-BB49-9F77-1C9379E17EE8}" type="pres">
      <dgm:prSet presAssocID="{95DA829C-6C33-714C-9C81-BC99EA403776}" presName="horzSpace2" presStyleCnt="0"/>
      <dgm:spPr/>
    </dgm:pt>
    <dgm:pt modelId="{7CCBAFE5-48D3-1D4D-A206-42095910842B}" type="pres">
      <dgm:prSet presAssocID="{95DA829C-6C33-714C-9C81-BC99EA403776}" presName="tx2" presStyleLbl="revTx" presStyleIdx="2" presStyleCnt="7"/>
      <dgm:spPr/>
    </dgm:pt>
    <dgm:pt modelId="{71DF83C1-D201-7F42-8B8C-52BE554FC223}" type="pres">
      <dgm:prSet presAssocID="{95DA829C-6C33-714C-9C81-BC99EA403776}" presName="vert2" presStyleCnt="0"/>
      <dgm:spPr/>
    </dgm:pt>
    <dgm:pt modelId="{5E5D7756-1820-FD4D-884E-DFA9D9CB0E54}" type="pres">
      <dgm:prSet presAssocID="{95DA829C-6C33-714C-9C81-BC99EA403776}" presName="thinLine2b" presStyleLbl="callout" presStyleIdx="1" presStyleCnt="6"/>
      <dgm:spPr/>
    </dgm:pt>
    <dgm:pt modelId="{DEB9CB69-D585-C84D-BC0A-B043410A6212}" type="pres">
      <dgm:prSet presAssocID="{95DA829C-6C33-714C-9C81-BC99EA403776}" presName="vertSpace2b" presStyleCnt="0"/>
      <dgm:spPr/>
    </dgm:pt>
    <dgm:pt modelId="{25ACF13C-723F-7448-8ACA-72BB1A021815}" type="pres">
      <dgm:prSet presAssocID="{1096EB4C-123E-B14C-B835-F447F8149918}" presName="horz2" presStyleCnt="0"/>
      <dgm:spPr/>
    </dgm:pt>
    <dgm:pt modelId="{03BD4D98-4AB3-8D4A-8CC4-C0E7BCCBDA94}" type="pres">
      <dgm:prSet presAssocID="{1096EB4C-123E-B14C-B835-F447F8149918}" presName="horzSpace2" presStyleCnt="0"/>
      <dgm:spPr/>
    </dgm:pt>
    <dgm:pt modelId="{6B9689FF-2D06-D84B-9321-6CCB3E7E9D6F}" type="pres">
      <dgm:prSet presAssocID="{1096EB4C-123E-B14C-B835-F447F8149918}" presName="tx2" presStyleLbl="revTx" presStyleIdx="3" presStyleCnt="7"/>
      <dgm:spPr/>
    </dgm:pt>
    <dgm:pt modelId="{367246CE-7ACD-C143-9CB9-94E49D1B5628}" type="pres">
      <dgm:prSet presAssocID="{1096EB4C-123E-B14C-B835-F447F8149918}" presName="vert2" presStyleCnt="0"/>
      <dgm:spPr/>
    </dgm:pt>
    <dgm:pt modelId="{5F33DD85-14A9-1445-9440-77BF1465630A}" type="pres">
      <dgm:prSet presAssocID="{1096EB4C-123E-B14C-B835-F447F8149918}" presName="thinLine2b" presStyleLbl="callout" presStyleIdx="2" presStyleCnt="6"/>
      <dgm:spPr/>
    </dgm:pt>
    <dgm:pt modelId="{17C045A0-64EE-A74E-B974-C0CEDCC1517F}" type="pres">
      <dgm:prSet presAssocID="{1096EB4C-123E-B14C-B835-F447F8149918}" presName="vertSpace2b" presStyleCnt="0"/>
      <dgm:spPr/>
    </dgm:pt>
    <dgm:pt modelId="{AC9BE53F-1375-EF45-8734-558221A7D978}" type="pres">
      <dgm:prSet presAssocID="{C63DEDBA-30CB-6144-BD57-1F47EFD66451}" presName="horz2" presStyleCnt="0"/>
      <dgm:spPr/>
    </dgm:pt>
    <dgm:pt modelId="{30C9B8ED-B218-414A-85C4-DB8B41611A5B}" type="pres">
      <dgm:prSet presAssocID="{C63DEDBA-30CB-6144-BD57-1F47EFD66451}" presName="horzSpace2" presStyleCnt="0"/>
      <dgm:spPr/>
    </dgm:pt>
    <dgm:pt modelId="{70F8CADA-92C8-5046-890E-123F9A3F4326}" type="pres">
      <dgm:prSet presAssocID="{C63DEDBA-30CB-6144-BD57-1F47EFD66451}" presName="tx2" presStyleLbl="revTx" presStyleIdx="4" presStyleCnt="7"/>
      <dgm:spPr/>
    </dgm:pt>
    <dgm:pt modelId="{60CAD566-2F38-5A41-AC2B-8D575CA5E8FF}" type="pres">
      <dgm:prSet presAssocID="{C63DEDBA-30CB-6144-BD57-1F47EFD66451}" presName="vert2" presStyleCnt="0"/>
      <dgm:spPr/>
    </dgm:pt>
    <dgm:pt modelId="{769E3933-1D75-6540-9415-8602E7A7AA3C}" type="pres">
      <dgm:prSet presAssocID="{C63DEDBA-30CB-6144-BD57-1F47EFD66451}" presName="thinLine2b" presStyleLbl="callout" presStyleIdx="3" presStyleCnt="6"/>
      <dgm:spPr/>
    </dgm:pt>
    <dgm:pt modelId="{4BAF6DDE-44CD-8645-B52C-02069F962BB1}" type="pres">
      <dgm:prSet presAssocID="{C63DEDBA-30CB-6144-BD57-1F47EFD66451}" presName="vertSpace2b" presStyleCnt="0"/>
      <dgm:spPr/>
    </dgm:pt>
    <dgm:pt modelId="{C77A2330-7D0F-E54A-868D-A3E93A9B249E}" type="pres">
      <dgm:prSet presAssocID="{5560D36F-EA1D-B94D-8924-C13487C74046}" presName="horz2" presStyleCnt="0"/>
      <dgm:spPr/>
    </dgm:pt>
    <dgm:pt modelId="{78FEF635-81A4-184A-88CE-82A980F6F738}" type="pres">
      <dgm:prSet presAssocID="{5560D36F-EA1D-B94D-8924-C13487C74046}" presName="horzSpace2" presStyleCnt="0"/>
      <dgm:spPr/>
    </dgm:pt>
    <dgm:pt modelId="{C3B74552-908F-DB4B-AFCD-B8FB105270DF}" type="pres">
      <dgm:prSet presAssocID="{5560D36F-EA1D-B94D-8924-C13487C74046}" presName="tx2" presStyleLbl="revTx" presStyleIdx="5" presStyleCnt="7"/>
      <dgm:spPr/>
    </dgm:pt>
    <dgm:pt modelId="{13E33680-FFEE-8447-9C33-4056D01ACAF6}" type="pres">
      <dgm:prSet presAssocID="{5560D36F-EA1D-B94D-8924-C13487C74046}" presName="vert2" presStyleCnt="0"/>
      <dgm:spPr/>
    </dgm:pt>
    <dgm:pt modelId="{0A97678C-396B-5346-BC86-9207D5B93D03}" type="pres">
      <dgm:prSet presAssocID="{5560D36F-EA1D-B94D-8924-C13487C74046}" presName="thinLine2b" presStyleLbl="callout" presStyleIdx="4" presStyleCnt="6"/>
      <dgm:spPr/>
    </dgm:pt>
    <dgm:pt modelId="{995086C7-1872-254B-B006-A9CBB82ED76B}" type="pres">
      <dgm:prSet presAssocID="{5560D36F-EA1D-B94D-8924-C13487C74046}" presName="vertSpace2b" presStyleCnt="0"/>
      <dgm:spPr/>
    </dgm:pt>
    <dgm:pt modelId="{C1C2DF08-1BB5-744A-957F-EB63DF261FD7}" type="pres">
      <dgm:prSet presAssocID="{227184B3-60B2-DA45-8EB2-FC016BE3D131}" presName="horz2" presStyleCnt="0"/>
      <dgm:spPr/>
    </dgm:pt>
    <dgm:pt modelId="{0BD9B58E-D650-8842-BE47-1BF15C080908}" type="pres">
      <dgm:prSet presAssocID="{227184B3-60B2-DA45-8EB2-FC016BE3D131}" presName="horzSpace2" presStyleCnt="0"/>
      <dgm:spPr/>
    </dgm:pt>
    <dgm:pt modelId="{5554492E-0558-2346-AB9C-F834ECEBCB2B}" type="pres">
      <dgm:prSet presAssocID="{227184B3-60B2-DA45-8EB2-FC016BE3D131}" presName="tx2" presStyleLbl="revTx" presStyleIdx="6" presStyleCnt="7"/>
      <dgm:spPr/>
    </dgm:pt>
    <dgm:pt modelId="{05B9B30B-873E-364D-BF8C-DD54C6014282}" type="pres">
      <dgm:prSet presAssocID="{227184B3-60B2-DA45-8EB2-FC016BE3D131}" presName="vert2" presStyleCnt="0"/>
      <dgm:spPr/>
    </dgm:pt>
    <dgm:pt modelId="{CB46CB93-7C05-A64C-91C2-06A520B94C8F}" type="pres">
      <dgm:prSet presAssocID="{227184B3-60B2-DA45-8EB2-FC016BE3D131}" presName="thinLine2b" presStyleLbl="callout" presStyleIdx="5" presStyleCnt="6"/>
      <dgm:spPr/>
    </dgm:pt>
    <dgm:pt modelId="{A043D938-CEB2-7F46-849E-88FB810CB5C0}" type="pres">
      <dgm:prSet presAssocID="{227184B3-60B2-DA45-8EB2-FC016BE3D131}" presName="vertSpace2b" presStyleCnt="0"/>
      <dgm:spPr/>
    </dgm:pt>
  </dgm:ptLst>
  <dgm:cxnLst>
    <dgm:cxn modelId="{E2721320-E132-9A41-9BB3-52832FA8E126}" srcId="{FD900FB4-FDE1-0C45-BB13-342B90BB3C5C}" destId="{0585F0A0-8E18-AD45-8EBA-436A4037038D}" srcOrd="0" destOrd="0" parTransId="{24CE3773-66A7-3442-92E6-9188F9E3F733}" sibTransId="{8208A01A-0ED9-AC43-90C6-FE5B19FCB042}"/>
    <dgm:cxn modelId="{29C0013E-B270-ED40-B309-7EF2A58976D2}" type="presOf" srcId="{C63DEDBA-30CB-6144-BD57-1F47EFD66451}" destId="{70F8CADA-92C8-5046-890E-123F9A3F4326}" srcOrd="0" destOrd="0" presId="urn:microsoft.com/office/officeart/2008/layout/LinedList"/>
    <dgm:cxn modelId="{1850594C-CA36-544A-B04B-5CDBBE27FFA9}" srcId="{219203A4-AC00-564A-8E5F-A90C423A8A30}" destId="{FD900FB4-FDE1-0C45-BB13-342B90BB3C5C}" srcOrd="0" destOrd="0" parTransId="{174A5971-4F14-A541-BFFA-76E31386F682}" sibTransId="{A1AF36B0-458B-6645-A19A-46F6D9B633FD}"/>
    <dgm:cxn modelId="{04E20F4D-3240-D04F-B036-004D11394204}" srcId="{FD900FB4-FDE1-0C45-BB13-342B90BB3C5C}" destId="{5560D36F-EA1D-B94D-8924-C13487C74046}" srcOrd="4" destOrd="0" parTransId="{BC0503D4-7882-0C47-A525-5237BF2F4F9D}" sibTransId="{A54036C6-4C05-1B4B-8B2F-70945C78F4B2}"/>
    <dgm:cxn modelId="{F8F9A44D-7695-2942-9746-626E078B7B48}" type="presOf" srcId="{95DA829C-6C33-714C-9C81-BC99EA403776}" destId="{7CCBAFE5-48D3-1D4D-A206-42095910842B}" srcOrd="0" destOrd="0" presId="urn:microsoft.com/office/officeart/2008/layout/LinedList"/>
    <dgm:cxn modelId="{9B01F056-BBE0-114F-82A9-944B412788DA}" type="presOf" srcId="{1096EB4C-123E-B14C-B835-F447F8149918}" destId="{6B9689FF-2D06-D84B-9321-6CCB3E7E9D6F}" srcOrd="0" destOrd="0" presId="urn:microsoft.com/office/officeart/2008/layout/LinedList"/>
    <dgm:cxn modelId="{80EFC483-19F1-524B-B2E6-86F7ED1D4179}" type="presOf" srcId="{227184B3-60B2-DA45-8EB2-FC016BE3D131}" destId="{5554492E-0558-2346-AB9C-F834ECEBCB2B}" srcOrd="0" destOrd="0" presId="urn:microsoft.com/office/officeart/2008/layout/LinedList"/>
    <dgm:cxn modelId="{531F2489-94B0-4E41-A1D6-DB495FAE1D02}" srcId="{FD900FB4-FDE1-0C45-BB13-342B90BB3C5C}" destId="{95DA829C-6C33-714C-9C81-BC99EA403776}" srcOrd="1" destOrd="0" parTransId="{69E8C70B-F186-8147-BE40-AE02B03FAC94}" sibTransId="{84C5E735-D655-4441-B200-8BA280F48144}"/>
    <dgm:cxn modelId="{084A6A8F-AFD2-5440-A638-8E6904F55708}" type="presOf" srcId="{5560D36F-EA1D-B94D-8924-C13487C74046}" destId="{C3B74552-908F-DB4B-AFCD-B8FB105270DF}" srcOrd="0" destOrd="0" presId="urn:microsoft.com/office/officeart/2008/layout/LinedList"/>
    <dgm:cxn modelId="{F24CA88F-7160-9042-A50B-E3B1E42EF149}" srcId="{FD900FB4-FDE1-0C45-BB13-342B90BB3C5C}" destId="{C63DEDBA-30CB-6144-BD57-1F47EFD66451}" srcOrd="3" destOrd="0" parTransId="{38AD1EAC-A516-CD4D-9AAD-FB0C2482EEE2}" sibTransId="{9F1C9FA1-9EE0-7747-85FF-1E791DD7BEF2}"/>
    <dgm:cxn modelId="{D299A49F-D739-7F4B-B1C8-9C48D2879974}" srcId="{FD900FB4-FDE1-0C45-BB13-342B90BB3C5C}" destId="{1096EB4C-123E-B14C-B835-F447F8149918}" srcOrd="2" destOrd="0" parTransId="{3311E2BF-647B-D94A-A808-F6B0CAB048E0}" sibTransId="{0C7118D9-B837-B048-8A75-D3EACC2DE855}"/>
    <dgm:cxn modelId="{BEC5F7C0-CFCA-AD4B-B382-96CBCFB3C91C}" type="presOf" srcId="{219203A4-AC00-564A-8E5F-A90C423A8A30}" destId="{8ECA1A4E-6C5E-0A4D-B1E6-A20E72C978FC}" srcOrd="0" destOrd="0" presId="urn:microsoft.com/office/officeart/2008/layout/LinedList"/>
    <dgm:cxn modelId="{88B8C5C9-4DEC-5B43-8560-B20261110003}" srcId="{FD900FB4-FDE1-0C45-BB13-342B90BB3C5C}" destId="{227184B3-60B2-DA45-8EB2-FC016BE3D131}" srcOrd="5" destOrd="0" parTransId="{E13A030A-E90C-1F41-BA91-4F94A6335BDA}" sibTransId="{00FB656A-D70D-2C46-A1A1-1C662908CA2A}"/>
    <dgm:cxn modelId="{FA2FD0CD-72D7-F644-BABA-775D0623B32F}" type="presOf" srcId="{FD900FB4-FDE1-0C45-BB13-342B90BB3C5C}" destId="{4A8BE559-0E6C-7D43-87E2-AFB2C3FA3F98}" srcOrd="0" destOrd="0" presId="urn:microsoft.com/office/officeart/2008/layout/LinedList"/>
    <dgm:cxn modelId="{E6240CF4-9DCF-0D49-A03A-137551ACE893}" type="presOf" srcId="{0585F0A0-8E18-AD45-8EBA-436A4037038D}" destId="{A1425D04-490E-064D-A51B-4833BF786C06}" srcOrd="0" destOrd="0" presId="urn:microsoft.com/office/officeart/2008/layout/LinedList"/>
    <dgm:cxn modelId="{52F02952-6856-D94E-8185-996634B47F62}" type="presParOf" srcId="{8ECA1A4E-6C5E-0A4D-B1E6-A20E72C978FC}" destId="{A6AFA4D0-9B98-E240-BBE5-70BA08F84D93}" srcOrd="0" destOrd="0" presId="urn:microsoft.com/office/officeart/2008/layout/LinedList"/>
    <dgm:cxn modelId="{7518DC10-84A2-5547-889A-487CD784125E}" type="presParOf" srcId="{8ECA1A4E-6C5E-0A4D-B1E6-A20E72C978FC}" destId="{FA23D191-A602-4D42-A2B2-3B850818E351}" srcOrd="1" destOrd="0" presId="urn:microsoft.com/office/officeart/2008/layout/LinedList"/>
    <dgm:cxn modelId="{889727C2-7403-FC49-B84A-75ECD7524D23}" type="presParOf" srcId="{FA23D191-A602-4D42-A2B2-3B850818E351}" destId="{4A8BE559-0E6C-7D43-87E2-AFB2C3FA3F98}" srcOrd="0" destOrd="0" presId="urn:microsoft.com/office/officeart/2008/layout/LinedList"/>
    <dgm:cxn modelId="{3216B851-5A80-A048-AED8-4284D1B163B5}" type="presParOf" srcId="{FA23D191-A602-4D42-A2B2-3B850818E351}" destId="{0D735499-B82B-9F48-AFAF-7FFCCE99B5EF}" srcOrd="1" destOrd="0" presId="urn:microsoft.com/office/officeart/2008/layout/LinedList"/>
    <dgm:cxn modelId="{63C4BA1E-53AD-0942-A04A-9BE5068D1E49}" type="presParOf" srcId="{0D735499-B82B-9F48-AFAF-7FFCCE99B5EF}" destId="{B5FEA280-7BF7-C745-9DBA-14354BC172F3}" srcOrd="0" destOrd="0" presId="urn:microsoft.com/office/officeart/2008/layout/LinedList"/>
    <dgm:cxn modelId="{160D3495-E725-A045-A994-6FFE58FB84DE}" type="presParOf" srcId="{0D735499-B82B-9F48-AFAF-7FFCCE99B5EF}" destId="{DE25F5B1-2616-8945-AF5D-2DB6F7092062}" srcOrd="1" destOrd="0" presId="urn:microsoft.com/office/officeart/2008/layout/LinedList"/>
    <dgm:cxn modelId="{49CF6944-E676-5D45-9D30-06CE7908ABE5}" type="presParOf" srcId="{DE25F5B1-2616-8945-AF5D-2DB6F7092062}" destId="{3692C1AC-02F2-6142-8142-8988BD171430}" srcOrd="0" destOrd="0" presId="urn:microsoft.com/office/officeart/2008/layout/LinedList"/>
    <dgm:cxn modelId="{BE69F57D-4B2D-F54B-A677-C2C3E7D7CB59}" type="presParOf" srcId="{DE25F5B1-2616-8945-AF5D-2DB6F7092062}" destId="{A1425D04-490E-064D-A51B-4833BF786C06}" srcOrd="1" destOrd="0" presId="urn:microsoft.com/office/officeart/2008/layout/LinedList"/>
    <dgm:cxn modelId="{8792A1A7-A7ED-9D44-9E95-974E8C09281F}" type="presParOf" srcId="{DE25F5B1-2616-8945-AF5D-2DB6F7092062}" destId="{6426C94D-0202-AE44-A8FC-E286E4C8E535}" srcOrd="2" destOrd="0" presId="urn:microsoft.com/office/officeart/2008/layout/LinedList"/>
    <dgm:cxn modelId="{DC811970-80A1-E24E-A920-D13E529F5EFA}" type="presParOf" srcId="{0D735499-B82B-9F48-AFAF-7FFCCE99B5EF}" destId="{EEC3E35E-BD84-0844-B3A5-0C0CED1ED8E3}" srcOrd="2" destOrd="0" presId="urn:microsoft.com/office/officeart/2008/layout/LinedList"/>
    <dgm:cxn modelId="{93C0D20E-EC6E-B045-8665-74A34AA2B613}" type="presParOf" srcId="{0D735499-B82B-9F48-AFAF-7FFCCE99B5EF}" destId="{821C66D3-A533-754B-81DF-3D65514E6095}" srcOrd="3" destOrd="0" presId="urn:microsoft.com/office/officeart/2008/layout/LinedList"/>
    <dgm:cxn modelId="{B67F4CF1-C3AD-B64C-A284-AFFE450E42BA}" type="presParOf" srcId="{0D735499-B82B-9F48-AFAF-7FFCCE99B5EF}" destId="{7B178B3F-54AC-B642-A5D0-33388954D3C8}" srcOrd="4" destOrd="0" presId="urn:microsoft.com/office/officeart/2008/layout/LinedList"/>
    <dgm:cxn modelId="{F2C6F29D-59D0-CF44-B6D5-DA8A6CBB4890}" type="presParOf" srcId="{7B178B3F-54AC-B642-A5D0-33388954D3C8}" destId="{6FF5E591-6093-BB49-9F77-1C9379E17EE8}" srcOrd="0" destOrd="0" presId="urn:microsoft.com/office/officeart/2008/layout/LinedList"/>
    <dgm:cxn modelId="{58DF6D9D-3C2C-0D40-81FE-E2E6CFD5FBD4}" type="presParOf" srcId="{7B178B3F-54AC-B642-A5D0-33388954D3C8}" destId="{7CCBAFE5-48D3-1D4D-A206-42095910842B}" srcOrd="1" destOrd="0" presId="urn:microsoft.com/office/officeart/2008/layout/LinedList"/>
    <dgm:cxn modelId="{738FC36C-3933-B041-992E-1586C47AD9C8}" type="presParOf" srcId="{7B178B3F-54AC-B642-A5D0-33388954D3C8}" destId="{71DF83C1-D201-7F42-8B8C-52BE554FC223}" srcOrd="2" destOrd="0" presId="urn:microsoft.com/office/officeart/2008/layout/LinedList"/>
    <dgm:cxn modelId="{5D4492FE-3793-3E41-9372-9A5B8760F223}" type="presParOf" srcId="{0D735499-B82B-9F48-AFAF-7FFCCE99B5EF}" destId="{5E5D7756-1820-FD4D-884E-DFA9D9CB0E54}" srcOrd="5" destOrd="0" presId="urn:microsoft.com/office/officeart/2008/layout/LinedList"/>
    <dgm:cxn modelId="{D7723C59-BF68-C242-8B43-1ACE27D3A051}" type="presParOf" srcId="{0D735499-B82B-9F48-AFAF-7FFCCE99B5EF}" destId="{DEB9CB69-D585-C84D-BC0A-B043410A6212}" srcOrd="6" destOrd="0" presId="urn:microsoft.com/office/officeart/2008/layout/LinedList"/>
    <dgm:cxn modelId="{13041574-45E6-8840-8053-89FF9B12C4A1}" type="presParOf" srcId="{0D735499-B82B-9F48-AFAF-7FFCCE99B5EF}" destId="{25ACF13C-723F-7448-8ACA-72BB1A021815}" srcOrd="7" destOrd="0" presId="urn:microsoft.com/office/officeart/2008/layout/LinedList"/>
    <dgm:cxn modelId="{4B04D78A-CBE0-0D45-A003-64BC870061BC}" type="presParOf" srcId="{25ACF13C-723F-7448-8ACA-72BB1A021815}" destId="{03BD4D98-4AB3-8D4A-8CC4-C0E7BCCBDA94}" srcOrd="0" destOrd="0" presId="urn:microsoft.com/office/officeart/2008/layout/LinedList"/>
    <dgm:cxn modelId="{B8D00C12-7BB2-654C-B5FA-8053A2643C22}" type="presParOf" srcId="{25ACF13C-723F-7448-8ACA-72BB1A021815}" destId="{6B9689FF-2D06-D84B-9321-6CCB3E7E9D6F}" srcOrd="1" destOrd="0" presId="urn:microsoft.com/office/officeart/2008/layout/LinedList"/>
    <dgm:cxn modelId="{2DE71EDD-6E9D-8640-B705-0CDB510953AE}" type="presParOf" srcId="{25ACF13C-723F-7448-8ACA-72BB1A021815}" destId="{367246CE-7ACD-C143-9CB9-94E49D1B5628}" srcOrd="2" destOrd="0" presId="urn:microsoft.com/office/officeart/2008/layout/LinedList"/>
    <dgm:cxn modelId="{3A34689B-AAB5-8F47-8246-CAC6419E595E}" type="presParOf" srcId="{0D735499-B82B-9F48-AFAF-7FFCCE99B5EF}" destId="{5F33DD85-14A9-1445-9440-77BF1465630A}" srcOrd="8" destOrd="0" presId="urn:microsoft.com/office/officeart/2008/layout/LinedList"/>
    <dgm:cxn modelId="{32967EFE-2016-6244-AF09-35345201A616}" type="presParOf" srcId="{0D735499-B82B-9F48-AFAF-7FFCCE99B5EF}" destId="{17C045A0-64EE-A74E-B974-C0CEDCC1517F}" srcOrd="9" destOrd="0" presId="urn:microsoft.com/office/officeart/2008/layout/LinedList"/>
    <dgm:cxn modelId="{71251AEC-3AA4-5448-A2A0-4F664476778D}" type="presParOf" srcId="{0D735499-B82B-9F48-AFAF-7FFCCE99B5EF}" destId="{AC9BE53F-1375-EF45-8734-558221A7D978}" srcOrd="10" destOrd="0" presId="urn:microsoft.com/office/officeart/2008/layout/LinedList"/>
    <dgm:cxn modelId="{368129FE-C258-B84D-9FAB-A83447AF8E5C}" type="presParOf" srcId="{AC9BE53F-1375-EF45-8734-558221A7D978}" destId="{30C9B8ED-B218-414A-85C4-DB8B41611A5B}" srcOrd="0" destOrd="0" presId="urn:microsoft.com/office/officeart/2008/layout/LinedList"/>
    <dgm:cxn modelId="{0650A041-946C-984E-A097-8DDEE5720792}" type="presParOf" srcId="{AC9BE53F-1375-EF45-8734-558221A7D978}" destId="{70F8CADA-92C8-5046-890E-123F9A3F4326}" srcOrd="1" destOrd="0" presId="urn:microsoft.com/office/officeart/2008/layout/LinedList"/>
    <dgm:cxn modelId="{2F445C95-296A-9049-B6BF-FDA2F719E0AC}" type="presParOf" srcId="{AC9BE53F-1375-EF45-8734-558221A7D978}" destId="{60CAD566-2F38-5A41-AC2B-8D575CA5E8FF}" srcOrd="2" destOrd="0" presId="urn:microsoft.com/office/officeart/2008/layout/LinedList"/>
    <dgm:cxn modelId="{E1611AF8-948B-BC45-B04D-C409E905591B}" type="presParOf" srcId="{0D735499-B82B-9F48-AFAF-7FFCCE99B5EF}" destId="{769E3933-1D75-6540-9415-8602E7A7AA3C}" srcOrd="11" destOrd="0" presId="urn:microsoft.com/office/officeart/2008/layout/LinedList"/>
    <dgm:cxn modelId="{5FCA2B86-73F1-1846-B8DD-82196258DC41}" type="presParOf" srcId="{0D735499-B82B-9F48-AFAF-7FFCCE99B5EF}" destId="{4BAF6DDE-44CD-8645-B52C-02069F962BB1}" srcOrd="12" destOrd="0" presId="urn:microsoft.com/office/officeart/2008/layout/LinedList"/>
    <dgm:cxn modelId="{0A6DB847-6555-DD4B-B74D-36668006172E}" type="presParOf" srcId="{0D735499-B82B-9F48-AFAF-7FFCCE99B5EF}" destId="{C77A2330-7D0F-E54A-868D-A3E93A9B249E}" srcOrd="13" destOrd="0" presId="urn:microsoft.com/office/officeart/2008/layout/LinedList"/>
    <dgm:cxn modelId="{E8F20B59-F067-1147-9554-A7405D70B40E}" type="presParOf" srcId="{C77A2330-7D0F-E54A-868D-A3E93A9B249E}" destId="{78FEF635-81A4-184A-88CE-82A980F6F738}" srcOrd="0" destOrd="0" presId="urn:microsoft.com/office/officeart/2008/layout/LinedList"/>
    <dgm:cxn modelId="{E40F80F8-1CA2-A748-8B0E-EB208CF1D2E2}" type="presParOf" srcId="{C77A2330-7D0F-E54A-868D-A3E93A9B249E}" destId="{C3B74552-908F-DB4B-AFCD-B8FB105270DF}" srcOrd="1" destOrd="0" presId="urn:microsoft.com/office/officeart/2008/layout/LinedList"/>
    <dgm:cxn modelId="{4EB0547D-34DB-A241-AE04-26DAE41F4BC2}" type="presParOf" srcId="{C77A2330-7D0F-E54A-868D-A3E93A9B249E}" destId="{13E33680-FFEE-8447-9C33-4056D01ACAF6}" srcOrd="2" destOrd="0" presId="urn:microsoft.com/office/officeart/2008/layout/LinedList"/>
    <dgm:cxn modelId="{CB723C27-5FAB-8346-BB82-831581799F1B}" type="presParOf" srcId="{0D735499-B82B-9F48-AFAF-7FFCCE99B5EF}" destId="{0A97678C-396B-5346-BC86-9207D5B93D03}" srcOrd="14" destOrd="0" presId="urn:microsoft.com/office/officeart/2008/layout/LinedList"/>
    <dgm:cxn modelId="{13A77967-55F2-074A-84F9-49C9BFFC1C64}" type="presParOf" srcId="{0D735499-B82B-9F48-AFAF-7FFCCE99B5EF}" destId="{995086C7-1872-254B-B006-A9CBB82ED76B}" srcOrd="15" destOrd="0" presId="urn:microsoft.com/office/officeart/2008/layout/LinedList"/>
    <dgm:cxn modelId="{70381BE7-8C11-2B47-A562-ADD26D6C0899}" type="presParOf" srcId="{0D735499-B82B-9F48-AFAF-7FFCCE99B5EF}" destId="{C1C2DF08-1BB5-744A-957F-EB63DF261FD7}" srcOrd="16" destOrd="0" presId="urn:microsoft.com/office/officeart/2008/layout/LinedList"/>
    <dgm:cxn modelId="{276DDB17-33F2-784B-A560-5888D60E7401}" type="presParOf" srcId="{C1C2DF08-1BB5-744A-957F-EB63DF261FD7}" destId="{0BD9B58E-D650-8842-BE47-1BF15C080908}" srcOrd="0" destOrd="0" presId="urn:microsoft.com/office/officeart/2008/layout/LinedList"/>
    <dgm:cxn modelId="{418F1B64-FDA1-6441-83BA-27D75B99F455}" type="presParOf" srcId="{C1C2DF08-1BB5-744A-957F-EB63DF261FD7}" destId="{5554492E-0558-2346-AB9C-F834ECEBCB2B}" srcOrd="1" destOrd="0" presId="urn:microsoft.com/office/officeart/2008/layout/LinedList"/>
    <dgm:cxn modelId="{0EA9FF13-9BCB-C24F-870D-5B745CA60107}" type="presParOf" srcId="{C1C2DF08-1BB5-744A-957F-EB63DF261FD7}" destId="{05B9B30B-873E-364D-BF8C-DD54C6014282}" srcOrd="2" destOrd="0" presId="urn:microsoft.com/office/officeart/2008/layout/LinedList"/>
    <dgm:cxn modelId="{668E3FEF-EA89-0D41-882F-6EDA7913806F}" type="presParOf" srcId="{0D735499-B82B-9F48-AFAF-7FFCCE99B5EF}" destId="{CB46CB93-7C05-A64C-91C2-06A520B94C8F}" srcOrd="17" destOrd="0" presId="urn:microsoft.com/office/officeart/2008/layout/LinedList"/>
    <dgm:cxn modelId="{4958B97A-D9D6-5144-AD08-474EAC3A70C4}" type="presParOf" srcId="{0D735499-B82B-9F48-AFAF-7FFCCE99B5EF}" destId="{A043D938-CEB2-7F46-849E-88FB810CB5C0}" srcOrd="18" destOrd="0" presId="urn:microsoft.com/office/officeart/2008/layout/Lined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C4DA8EE-6C5B-EC4B-A51C-E881996DDD40}" type="doc">
      <dgm:prSet loTypeId="urn:microsoft.com/office/officeart/2008/layout/LinedList" loCatId="" qsTypeId="urn:microsoft.com/office/officeart/2005/8/quickstyle/simple1" qsCatId="simple" csTypeId="urn:microsoft.com/office/officeart/2005/8/colors/accent1_2" csCatId="accent1" phldr="1"/>
      <dgm:spPr/>
      <dgm:t>
        <a:bodyPr/>
        <a:lstStyle/>
        <a:p>
          <a:endParaRPr lang="en-GB"/>
        </a:p>
      </dgm:t>
    </dgm:pt>
    <dgm:pt modelId="{8323F534-2352-C447-B3A1-D959A6FD8FD5}">
      <dgm:prSet phldrT="[Text]"/>
      <dgm:spPr/>
      <dgm:t>
        <a:bodyPr/>
        <a:lstStyle/>
        <a:p>
          <a:r>
            <a:rPr lang="en-GB"/>
            <a:t>Helper Constants</a:t>
          </a:r>
        </a:p>
      </dgm:t>
    </dgm:pt>
    <dgm:pt modelId="{1463A41C-2FF2-654D-B0DB-88968473AF10}" type="parTrans" cxnId="{0C534C57-3D57-D54D-BACE-8BE2B8AE4B65}">
      <dgm:prSet/>
      <dgm:spPr/>
      <dgm:t>
        <a:bodyPr/>
        <a:lstStyle/>
        <a:p>
          <a:endParaRPr lang="en-GB"/>
        </a:p>
      </dgm:t>
    </dgm:pt>
    <dgm:pt modelId="{762F2AD0-EF4D-0C4E-AAE2-4E6139B4F20A}" type="sibTrans" cxnId="{0C534C57-3D57-D54D-BACE-8BE2B8AE4B65}">
      <dgm:prSet/>
      <dgm:spPr/>
      <dgm:t>
        <a:bodyPr/>
        <a:lstStyle/>
        <a:p>
          <a:endParaRPr lang="en-GB"/>
        </a:p>
      </dgm:t>
    </dgm:pt>
    <dgm:pt modelId="{1EF83E25-43C7-4640-963F-45D690213C0E}">
      <dgm:prSet phldrT="[Text]"/>
      <dgm:spPr/>
      <dgm:t>
        <a:bodyPr/>
        <a:lstStyle/>
        <a:p>
          <a:pPr>
            <a:buFont typeface="Calibri" panose="020F0502020204030204" pitchFamily="34" charset="0"/>
            <a:buChar char="-"/>
          </a:pPr>
          <a:r>
            <a:rPr lang="en-GB"/>
            <a:t>GAUSSIAN_FILTER</a:t>
          </a:r>
        </a:p>
      </dgm:t>
    </dgm:pt>
    <dgm:pt modelId="{52316993-D8C1-C84E-8CCE-90FB36C15012}" type="parTrans" cxnId="{505EDA3D-1354-D34E-B8A3-77E8C8819C63}">
      <dgm:prSet/>
      <dgm:spPr/>
      <dgm:t>
        <a:bodyPr/>
        <a:lstStyle/>
        <a:p>
          <a:endParaRPr lang="en-GB"/>
        </a:p>
      </dgm:t>
    </dgm:pt>
    <dgm:pt modelId="{B5B9EF4D-21F8-BE42-AF71-E1637BA2291B}" type="sibTrans" cxnId="{505EDA3D-1354-D34E-B8A3-77E8C8819C63}">
      <dgm:prSet/>
      <dgm:spPr/>
      <dgm:t>
        <a:bodyPr/>
        <a:lstStyle/>
        <a:p>
          <a:endParaRPr lang="en-GB"/>
        </a:p>
      </dgm:t>
    </dgm:pt>
    <dgm:pt modelId="{E0CD9846-59A5-514B-BA23-E1C0E33A07F7}">
      <dgm:prSet/>
      <dgm:spPr/>
      <dgm:t>
        <a:bodyPr/>
        <a:lstStyle/>
        <a:p>
          <a:pPr>
            <a:buFont typeface="Calibri" panose="020F0502020204030204" pitchFamily="34" charset="0"/>
            <a:buChar char="-"/>
          </a:pPr>
          <a:r>
            <a:rPr lang="en-GB"/>
            <a:t>GAUSSIAN_SIZE</a:t>
          </a:r>
          <a:endParaRPr lang="en-NZ"/>
        </a:p>
      </dgm:t>
    </dgm:pt>
    <dgm:pt modelId="{6EE43702-0C81-1F44-968E-9938FAEC5571}" type="parTrans" cxnId="{BB3518D7-E788-F94E-99C2-011BFC5F094D}">
      <dgm:prSet/>
      <dgm:spPr/>
      <dgm:t>
        <a:bodyPr/>
        <a:lstStyle/>
        <a:p>
          <a:endParaRPr lang="en-GB"/>
        </a:p>
      </dgm:t>
    </dgm:pt>
    <dgm:pt modelId="{80022638-096E-D344-B775-2EB03C556602}" type="sibTrans" cxnId="{BB3518D7-E788-F94E-99C2-011BFC5F094D}">
      <dgm:prSet/>
      <dgm:spPr/>
      <dgm:t>
        <a:bodyPr/>
        <a:lstStyle/>
        <a:p>
          <a:endParaRPr lang="en-GB"/>
        </a:p>
      </dgm:t>
    </dgm:pt>
    <dgm:pt modelId="{3BDD1E44-3542-944D-A0CE-8526D9F50B12}">
      <dgm:prSet/>
      <dgm:spPr/>
      <dgm:t>
        <a:bodyPr/>
        <a:lstStyle/>
        <a:p>
          <a:pPr>
            <a:buFont typeface="Calibri" panose="020F0502020204030204" pitchFamily="34" charset="0"/>
            <a:buChar char="-"/>
          </a:pPr>
          <a:r>
            <a:rPr lang="en-GB"/>
            <a:t>GAUSSIAN_SUM</a:t>
          </a:r>
          <a:endParaRPr lang="en-NZ"/>
        </a:p>
      </dgm:t>
    </dgm:pt>
    <dgm:pt modelId="{80CC87D1-0C45-B742-B0C3-60DB68356528}" type="parTrans" cxnId="{06886628-B3DC-EB47-87CC-94D25E8D99A5}">
      <dgm:prSet/>
      <dgm:spPr/>
      <dgm:t>
        <a:bodyPr/>
        <a:lstStyle/>
        <a:p>
          <a:endParaRPr lang="en-GB"/>
        </a:p>
      </dgm:t>
    </dgm:pt>
    <dgm:pt modelId="{4EB71866-DC7F-6A4E-B8C1-2B49729952DB}" type="sibTrans" cxnId="{06886628-B3DC-EB47-87CC-94D25E8D99A5}">
      <dgm:prSet/>
      <dgm:spPr/>
      <dgm:t>
        <a:bodyPr/>
        <a:lstStyle/>
        <a:p>
          <a:endParaRPr lang="en-GB"/>
        </a:p>
      </dgm:t>
    </dgm:pt>
    <dgm:pt modelId="{DFC800E1-1FD2-2F40-B7B2-B676B37DF0FF}">
      <dgm:prSet/>
      <dgm:spPr/>
      <dgm:t>
        <a:bodyPr/>
        <a:lstStyle/>
        <a:p>
          <a:pPr>
            <a:buFont typeface="Calibri" panose="020F0502020204030204" pitchFamily="34" charset="0"/>
            <a:buChar char="-"/>
          </a:pPr>
          <a:r>
            <a:rPr lang="en-GB"/>
            <a:t>SOBEL_VERTICAL_FILTER</a:t>
          </a:r>
          <a:endParaRPr lang="en-NZ"/>
        </a:p>
      </dgm:t>
    </dgm:pt>
    <dgm:pt modelId="{2C38AB79-B03A-3C4D-95A7-B6473AD5DD4B}" type="parTrans" cxnId="{16899D50-DD6E-854C-A6A2-314610DC51C1}">
      <dgm:prSet/>
      <dgm:spPr/>
      <dgm:t>
        <a:bodyPr/>
        <a:lstStyle/>
        <a:p>
          <a:endParaRPr lang="en-GB"/>
        </a:p>
      </dgm:t>
    </dgm:pt>
    <dgm:pt modelId="{56C51AA5-DDA1-D646-9DAB-F0E67BC0A9DB}" type="sibTrans" cxnId="{16899D50-DD6E-854C-A6A2-314610DC51C1}">
      <dgm:prSet/>
      <dgm:spPr/>
      <dgm:t>
        <a:bodyPr/>
        <a:lstStyle/>
        <a:p>
          <a:endParaRPr lang="en-GB"/>
        </a:p>
      </dgm:t>
    </dgm:pt>
    <dgm:pt modelId="{26851CBD-3F40-124C-9DAD-36E1EFDACA0D}">
      <dgm:prSet/>
      <dgm:spPr/>
      <dgm:t>
        <a:bodyPr/>
        <a:lstStyle/>
        <a:p>
          <a:pPr>
            <a:buFont typeface="Calibri" panose="020F0502020204030204" pitchFamily="34" charset="0"/>
            <a:buChar char="-"/>
          </a:pPr>
          <a:r>
            <a:rPr lang="en-GB"/>
            <a:t>SOBEL_HORIZONTAL_FILTER</a:t>
          </a:r>
          <a:endParaRPr lang="en-NZ"/>
        </a:p>
      </dgm:t>
    </dgm:pt>
    <dgm:pt modelId="{5930BF6F-20AB-434F-81C5-A634481BB8DA}" type="parTrans" cxnId="{EFB90CBC-78A7-7C4C-B741-E86BA385AAA6}">
      <dgm:prSet/>
      <dgm:spPr/>
      <dgm:t>
        <a:bodyPr/>
        <a:lstStyle/>
        <a:p>
          <a:endParaRPr lang="en-GB"/>
        </a:p>
      </dgm:t>
    </dgm:pt>
    <dgm:pt modelId="{4A729278-164D-3A43-8323-B77AB3CEC656}" type="sibTrans" cxnId="{EFB90CBC-78A7-7C4C-B741-E86BA385AAA6}">
      <dgm:prSet/>
      <dgm:spPr/>
      <dgm:t>
        <a:bodyPr/>
        <a:lstStyle/>
        <a:p>
          <a:endParaRPr lang="en-GB"/>
        </a:p>
      </dgm:t>
    </dgm:pt>
    <dgm:pt modelId="{01C636A0-C3F1-9A44-BB0B-48D614DDD075}">
      <dgm:prSet/>
      <dgm:spPr/>
      <dgm:t>
        <a:bodyPr/>
        <a:lstStyle/>
        <a:p>
          <a:pPr>
            <a:buFont typeface="Calibri" panose="020F0502020204030204" pitchFamily="34" charset="0"/>
            <a:buChar char="-"/>
          </a:pPr>
          <a:r>
            <a:rPr lang="en-GB"/>
            <a:t>SOBEL_SIZE</a:t>
          </a:r>
          <a:endParaRPr lang="en-NZ"/>
        </a:p>
      </dgm:t>
    </dgm:pt>
    <dgm:pt modelId="{F0B1EC0D-E5FA-174B-A442-6D1A4A7610D0}" type="parTrans" cxnId="{C0C97875-3D91-B443-969A-F0A58E0E08D6}">
      <dgm:prSet/>
      <dgm:spPr/>
      <dgm:t>
        <a:bodyPr/>
        <a:lstStyle/>
        <a:p>
          <a:endParaRPr lang="en-GB"/>
        </a:p>
      </dgm:t>
    </dgm:pt>
    <dgm:pt modelId="{662D1DB8-6E0D-4B40-81AE-C69CF494A00C}" type="sibTrans" cxnId="{C0C97875-3D91-B443-969A-F0A58E0E08D6}">
      <dgm:prSet/>
      <dgm:spPr/>
      <dgm:t>
        <a:bodyPr/>
        <a:lstStyle/>
        <a:p>
          <a:endParaRPr lang="en-GB"/>
        </a:p>
      </dgm:t>
    </dgm:pt>
    <dgm:pt modelId="{A7D61F94-D1F4-6341-96E0-AE64DF7376E0}">
      <dgm:prSet/>
      <dgm:spPr/>
      <dgm:t>
        <a:bodyPr/>
        <a:lstStyle/>
        <a:p>
          <a:pPr>
            <a:buFont typeface="Calibri" panose="020F0502020204030204" pitchFamily="34" charset="0"/>
            <a:buChar char="-"/>
          </a:pPr>
          <a:r>
            <a:rPr lang="en-GB"/>
            <a:t>COLOUR_BITS</a:t>
          </a:r>
          <a:endParaRPr lang="en-NZ"/>
        </a:p>
      </dgm:t>
    </dgm:pt>
    <dgm:pt modelId="{849FE2A8-A0D9-B24E-B5F9-997F43440338}" type="parTrans" cxnId="{B770838F-62B3-E647-A45F-A30F2B699F4C}">
      <dgm:prSet/>
      <dgm:spPr/>
      <dgm:t>
        <a:bodyPr/>
        <a:lstStyle/>
        <a:p>
          <a:endParaRPr lang="en-GB"/>
        </a:p>
      </dgm:t>
    </dgm:pt>
    <dgm:pt modelId="{B57132D0-30A3-B64C-9D37-372ACD1B8629}" type="sibTrans" cxnId="{B770838F-62B3-E647-A45F-A30F2B699F4C}">
      <dgm:prSet/>
      <dgm:spPr/>
      <dgm:t>
        <a:bodyPr/>
        <a:lstStyle/>
        <a:p>
          <a:endParaRPr lang="en-GB"/>
        </a:p>
      </dgm:t>
    </dgm:pt>
    <dgm:pt modelId="{87A0E411-A6B4-5642-A4D5-FC6F1E60584B}">
      <dgm:prSet/>
      <dgm:spPr/>
      <dgm:t>
        <a:bodyPr/>
        <a:lstStyle/>
        <a:p>
          <a:pPr>
            <a:buFont typeface="Calibri" panose="020F0502020204030204" pitchFamily="34" charset="0"/>
            <a:buChar char="-"/>
          </a:pPr>
          <a:r>
            <a:rPr lang="en-GB"/>
            <a:t>COLOUR_MASK</a:t>
          </a:r>
          <a:endParaRPr lang="en-NZ"/>
        </a:p>
      </dgm:t>
    </dgm:pt>
    <dgm:pt modelId="{EE8D9E16-4B9E-DB45-A78A-CE2126BBAC8C}" type="parTrans" cxnId="{DFED49E1-DEBC-6F46-BB8C-067F26B91BE1}">
      <dgm:prSet/>
      <dgm:spPr/>
      <dgm:t>
        <a:bodyPr/>
        <a:lstStyle/>
        <a:p>
          <a:endParaRPr lang="en-GB"/>
        </a:p>
      </dgm:t>
    </dgm:pt>
    <dgm:pt modelId="{482E4B8E-008F-7F4D-BC1F-5117C05DEF26}" type="sibTrans" cxnId="{DFED49E1-DEBC-6F46-BB8C-067F26B91BE1}">
      <dgm:prSet/>
      <dgm:spPr/>
      <dgm:t>
        <a:bodyPr/>
        <a:lstStyle/>
        <a:p>
          <a:endParaRPr lang="en-GB"/>
        </a:p>
      </dgm:t>
    </dgm:pt>
    <dgm:pt modelId="{C4393DD6-5C86-B74A-B8CA-769D2915667A}">
      <dgm:prSet/>
      <dgm:spPr/>
      <dgm:t>
        <a:bodyPr/>
        <a:lstStyle/>
        <a:p>
          <a:pPr>
            <a:buFont typeface="Calibri" panose="020F0502020204030204" pitchFamily="34" charset="0"/>
            <a:buChar char="-"/>
          </a:pPr>
          <a:r>
            <a:rPr lang="en-GB"/>
            <a:t>RED</a:t>
          </a:r>
          <a:endParaRPr lang="en-NZ"/>
        </a:p>
      </dgm:t>
    </dgm:pt>
    <dgm:pt modelId="{F5FA85BD-22AC-BA4E-B823-4197B2B9188D}" type="parTrans" cxnId="{EC536801-918F-8945-B2E8-E15D5D6298B2}">
      <dgm:prSet/>
      <dgm:spPr/>
      <dgm:t>
        <a:bodyPr/>
        <a:lstStyle/>
        <a:p>
          <a:endParaRPr lang="en-GB"/>
        </a:p>
      </dgm:t>
    </dgm:pt>
    <dgm:pt modelId="{F4EEC3F2-4FBC-474E-862F-23B00414FFBB}" type="sibTrans" cxnId="{EC536801-918F-8945-B2E8-E15D5D6298B2}">
      <dgm:prSet/>
      <dgm:spPr/>
      <dgm:t>
        <a:bodyPr/>
        <a:lstStyle/>
        <a:p>
          <a:endParaRPr lang="en-GB"/>
        </a:p>
      </dgm:t>
    </dgm:pt>
    <dgm:pt modelId="{64CBC074-2F8D-0E40-83DD-2D9E7D077956}">
      <dgm:prSet/>
      <dgm:spPr/>
      <dgm:t>
        <a:bodyPr/>
        <a:lstStyle/>
        <a:p>
          <a:pPr>
            <a:buFont typeface="Calibri" panose="020F0502020204030204" pitchFamily="34" charset="0"/>
            <a:buChar char="-"/>
          </a:pPr>
          <a:r>
            <a:rPr lang="en-GB"/>
            <a:t>GREEN</a:t>
          </a:r>
          <a:endParaRPr lang="en-NZ"/>
        </a:p>
      </dgm:t>
    </dgm:pt>
    <dgm:pt modelId="{1A23DE6B-083A-7242-BA1D-CB67FC0151B6}" type="parTrans" cxnId="{D75C3CD5-AEB7-8543-9287-FF80E43128B4}">
      <dgm:prSet/>
      <dgm:spPr/>
      <dgm:t>
        <a:bodyPr/>
        <a:lstStyle/>
        <a:p>
          <a:endParaRPr lang="en-GB"/>
        </a:p>
      </dgm:t>
    </dgm:pt>
    <dgm:pt modelId="{4FC6AB9C-0B51-F845-A278-07B886345BA6}" type="sibTrans" cxnId="{D75C3CD5-AEB7-8543-9287-FF80E43128B4}">
      <dgm:prSet/>
      <dgm:spPr/>
      <dgm:t>
        <a:bodyPr/>
        <a:lstStyle/>
        <a:p>
          <a:endParaRPr lang="en-GB"/>
        </a:p>
      </dgm:t>
    </dgm:pt>
    <dgm:pt modelId="{836CF23E-DB40-884B-9CF0-C86EEB5E607D}">
      <dgm:prSet/>
      <dgm:spPr/>
      <dgm:t>
        <a:bodyPr/>
        <a:lstStyle/>
        <a:p>
          <a:pPr>
            <a:buFont typeface="Calibri" panose="020F0502020204030204" pitchFamily="34" charset="0"/>
            <a:buChar char="-"/>
          </a:pPr>
          <a:r>
            <a:rPr lang="en-GB"/>
            <a:t>BLUE</a:t>
          </a:r>
          <a:endParaRPr lang="en-NZ"/>
        </a:p>
      </dgm:t>
    </dgm:pt>
    <dgm:pt modelId="{1AA68829-7616-C54E-B140-48AA8E69E314}" type="parTrans" cxnId="{1B70F93C-675F-C045-858E-F14406A5A7D8}">
      <dgm:prSet/>
      <dgm:spPr/>
      <dgm:t>
        <a:bodyPr/>
        <a:lstStyle/>
        <a:p>
          <a:endParaRPr lang="en-GB"/>
        </a:p>
      </dgm:t>
    </dgm:pt>
    <dgm:pt modelId="{DB97EE39-3FFB-B948-B10A-07B27D931FA3}" type="sibTrans" cxnId="{1B70F93C-675F-C045-858E-F14406A5A7D8}">
      <dgm:prSet/>
      <dgm:spPr/>
      <dgm:t>
        <a:bodyPr/>
        <a:lstStyle/>
        <a:p>
          <a:endParaRPr lang="en-GB"/>
        </a:p>
      </dgm:t>
    </dgm:pt>
    <dgm:pt modelId="{177C0C8E-0F25-7F4A-988C-AC4F89887406}" type="pres">
      <dgm:prSet presAssocID="{BC4DA8EE-6C5B-EC4B-A51C-E881996DDD40}" presName="vert0" presStyleCnt="0">
        <dgm:presLayoutVars>
          <dgm:dir/>
          <dgm:animOne val="branch"/>
          <dgm:animLvl val="lvl"/>
        </dgm:presLayoutVars>
      </dgm:prSet>
      <dgm:spPr/>
    </dgm:pt>
    <dgm:pt modelId="{28FD6589-A102-E042-A040-C426AADE21B8}" type="pres">
      <dgm:prSet presAssocID="{8323F534-2352-C447-B3A1-D959A6FD8FD5}" presName="thickLine" presStyleLbl="alignNode1" presStyleIdx="0" presStyleCnt="1"/>
      <dgm:spPr/>
    </dgm:pt>
    <dgm:pt modelId="{B7BE9774-EF5B-CD42-9F40-9132C95D2658}" type="pres">
      <dgm:prSet presAssocID="{8323F534-2352-C447-B3A1-D959A6FD8FD5}" presName="horz1" presStyleCnt="0"/>
      <dgm:spPr/>
    </dgm:pt>
    <dgm:pt modelId="{9259803E-75B3-3B47-B179-050EF98C1215}" type="pres">
      <dgm:prSet presAssocID="{8323F534-2352-C447-B3A1-D959A6FD8FD5}" presName="tx1" presStyleLbl="revTx" presStyleIdx="0" presStyleCnt="12"/>
      <dgm:spPr/>
    </dgm:pt>
    <dgm:pt modelId="{645F9680-1F0B-2141-9082-4E2772D57783}" type="pres">
      <dgm:prSet presAssocID="{8323F534-2352-C447-B3A1-D959A6FD8FD5}" presName="vert1" presStyleCnt="0"/>
      <dgm:spPr/>
    </dgm:pt>
    <dgm:pt modelId="{1D0C0754-271E-CA4E-A9FB-27A16779E1D0}" type="pres">
      <dgm:prSet presAssocID="{1EF83E25-43C7-4640-963F-45D690213C0E}" presName="vertSpace2a" presStyleCnt="0"/>
      <dgm:spPr/>
    </dgm:pt>
    <dgm:pt modelId="{338A1F26-7058-B84B-993B-6149944D3AA2}" type="pres">
      <dgm:prSet presAssocID="{1EF83E25-43C7-4640-963F-45D690213C0E}" presName="horz2" presStyleCnt="0"/>
      <dgm:spPr/>
    </dgm:pt>
    <dgm:pt modelId="{2D839552-63A9-D74C-9820-683C417400B7}" type="pres">
      <dgm:prSet presAssocID="{1EF83E25-43C7-4640-963F-45D690213C0E}" presName="horzSpace2" presStyleCnt="0"/>
      <dgm:spPr/>
    </dgm:pt>
    <dgm:pt modelId="{F27E5A63-2DD0-2748-AD6E-6570EF777521}" type="pres">
      <dgm:prSet presAssocID="{1EF83E25-43C7-4640-963F-45D690213C0E}" presName="tx2" presStyleLbl="revTx" presStyleIdx="1" presStyleCnt="12"/>
      <dgm:spPr/>
    </dgm:pt>
    <dgm:pt modelId="{420A473D-9E36-C742-A471-791111EE6D9E}" type="pres">
      <dgm:prSet presAssocID="{1EF83E25-43C7-4640-963F-45D690213C0E}" presName="vert2" presStyleCnt="0"/>
      <dgm:spPr/>
    </dgm:pt>
    <dgm:pt modelId="{65F214AA-6754-DE4E-8A64-A8B9D52C4A7B}" type="pres">
      <dgm:prSet presAssocID="{1EF83E25-43C7-4640-963F-45D690213C0E}" presName="thinLine2b" presStyleLbl="callout" presStyleIdx="0" presStyleCnt="11"/>
      <dgm:spPr/>
    </dgm:pt>
    <dgm:pt modelId="{AAA4D66F-DB5F-0944-8776-B1F4CB73B5EC}" type="pres">
      <dgm:prSet presAssocID="{1EF83E25-43C7-4640-963F-45D690213C0E}" presName="vertSpace2b" presStyleCnt="0"/>
      <dgm:spPr/>
    </dgm:pt>
    <dgm:pt modelId="{042E3178-E302-494E-84ED-097315BA43BD}" type="pres">
      <dgm:prSet presAssocID="{E0CD9846-59A5-514B-BA23-E1C0E33A07F7}" presName="horz2" presStyleCnt="0"/>
      <dgm:spPr/>
    </dgm:pt>
    <dgm:pt modelId="{7D1B68C2-E32E-5544-AF6B-07CAE66AC6AD}" type="pres">
      <dgm:prSet presAssocID="{E0CD9846-59A5-514B-BA23-E1C0E33A07F7}" presName="horzSpace2" presStyleCnt="0"/>
      <dgm:spPr/>
    </dgm:pt>
    <dgm:pt modelId="{3DF88150-43FF-1F41-811E-5949E84745F0}" type="pres">
      <dgm:prSet presAssocID="{E0CD9846-59A5-514B-BA23-E1C0E33A07F7}" presName="tx2" presStyleLbl="revTx" presStyleIdx="2" presStyleCnt="12"/>
      <dgm:spPr/>
    </dgm:pt>
    <dgm:pt modelId="{69C0539D-60D7-DC4A-A94E-72BC2416A21D}" type="pres">
      <dgm:prSet presAssocID="{E0CD9846-59A5-514B-BA23-E1C0E33A07F7}" presName="vert2" presStyleCnt="0"/>
      <dgm:spPr/>
    </dgm:pt>
    <dgm:pt modelId="{3247866F-97D2-DD4F-8B3A-D4FAFD9CB490}" type="pres">
      <dgm:prSet presAssocID="{E0CD9846-59A5-514B-BA23-E1C0E33A07F7}" presName="thinLine2b" presStyleLbl="callout" presStyleIdx="1" presStyleCnt="11"/>
      <dgm:spPr/>
    </dgm:pt>
    <dgm:pt modelId="{F603555C-B831-7348-8BBF-F5EA15AB9A3D}" type="pres">
      <dgm:prSet presAssocID="{E0CD9846-59A5-514B-BA23-E1C0E33A07F7}" presName="vertSpace2b" presStyleCnt="0"/>
      <dgm:spPr/>
    </dgm:pt>
    <dgm:pt modelId="{E2A7F8F7-17AE-5940-B030-B46666698A84}" type="pres">
      <dgm:prSet presAssocID="{3BDD1E44-3542-944D-A0CE-8526D9F50B12}" presName="horz2" presStyleCnt="0"/>
      <dgm:spPr/>
    </dgm:pt>
    <dgm:pt modelId="{43566654-3B3E-3A4E-BCF7-0228A29BAA79}" type="pres">
      <dgm:prSet presAssocID="{3BDD1E44-3542-944D-A0CE-8526D9F50B12}" presName="horzSpace2" presStyleCnt="0"/>
      <dgm:spPr/>
    </dgm:pt>
    <dgm:pt modelId="{D1FFA7C9-DEB2-A74F-86BF-169DECA344CC}" type="pres">
      <dgm:prSet presAssocID="{3BDD1E44-3542-944D-A0CE-8526D9F50B12}" presName="tx2" presStyleLbl="revTx" presStyleIdx="3" presStyleCnt="12"/>
      <dgm:spPr/>
    </dgm:pt>
    <dgm:pt modelId="{5EBD5E12-83D8-684E-9583-FD8D62E549B9}" type="pres">
      <dgm:prSet presAssocID="{3BDD1E44-3542-944D-A0CE-8526D9F50B12}" presName="vert2" presStyleCnt="0"/>
      <dgm:spPr/>
    </dgm:pt>
    <dgm:pt modelId="{A27A1304-BD6A-264B-B106-7FA820B970DF}" type="pres">
      <dgm:prSet presAssocID="{3BDD1E44-3542-944D-A0CE-8526D9F50B12}" presName="thinLine2b" presStyleLbl="callout" presStyleIdx="2" presStyleCnt="11"/>
      <dgm:spPr/>
    </dgm:pt>
    <dgm:pt modelId="{C99CD524-1F42-0F42-9539-B5B1B0D5C6DF}" type="pres">
      <dgm:prSet presAssocID="{3BDD1E44-3542-944D-A0CE-8526D9F50B12}" presName="vertSpace2b" presStyleCnt="0"/>
      <dgm:spPr/>
    </dgm:pt>
    <dgm:pt modelId="{5BC2D223-E058-314A-BA4E-D2B47F09CA1B}" type="pres">
      <dgm:prSet presAssocID="{DFC800E1-1FD2-2F40-B7B2-B676B37DF0FF}" presName="horz2" presStyleCnt="0"/>
      <dgm:spPr/>
    </dgm:pt>
    <dgm:pt modelId="{ECB131CD-3EBA-2F41-964A-5287C57CF8B3}" type="pres">
      <dgm:prSet presAssocID="{DFC800E1-1FD2-2F40-B7B2-B676B37DF0FF}" presName="horzSpace2" presStyleCnt="0"/>
      <dgm:spPr/>
    </dgm:pt>
    <dgm:pt modelId="{71010A54-BE65-EE4E-A434-8A859E210854}" type="pres">
      <dgm:prSet presAssocID="{DFC800E1-1FD2-2F40-B7B2-B676B37DF0FF}" presName="tx2" presStyleLbl="revTx" presStyleIdx="4" presStyleCnt="12"/>
      <dgm:spPr/>
    </dgm:pt>
    <dgm:pt modelId="{A372ECF8-F5FA-E54F-A4BB-F799A48740E1}" type="pres">
      <dgm:prSet presAssocID="{DFC800E1-1FD2-2F40-B7B2-B676B37DF0FF}" presName="vert2" presStyleCnt="0"/>
      <dgm:spPr/>
    </dgm:pt>
    <dgm:pt modelId="{214005F2-88F4-0247-9443-90D0F2EBB1A1}" type="pres">
      <dgm:prSet presAssocID="{DFC800E1-1FD2-2F40-B7B2-B676B37DF0FF}" presName="thinLine2b" presStyleLbl="callout" presStyleIdx="3" presStyleCnt="11"/>
      <dgm:spPr/>
    </dgm:pt>
    <dgm:pt modelId="{DA62868C-FA96-0F4B-92C3-8EEAEB827100}" type="pres">
      <dgm:prSet presAssocID="{DFC800E1-1FD2-2F40-B7B2-B676B37DF0FF}" presName="vertSpace2b" presStyleCnt="0"/>
      <dgm:spPr/>
    </dgm:pt>
    <dgm:pt modelId="{D124F0F1-F463-FA46-AD04-C98B8867DCBA}" type="pres">
      <dgm:prSet presAssocID="{26851CBD-3F40-124C-9DAD-36E1EFDACA0D}" presName="horz2" presStyleCnt="0"/>
      <dgm:spPr/>
    </dgm:pt>
    <dgm:pt modelId="{162C7848-AF42-5C4D-9567-960B4C9889D8}" type="pres">
      <dgm:prSet presAssocID="{26851CBD-3F40-124C-9DAD-36E1EFDACA0D}" presName="horzSpace2" presStyleCnt="0"/>
      <dgm:spPr/>
    </dgm:pt>
    <dgm:pt modelId="{B4AEFE15-9E3D-B749-9912-395A0D4B2EED}" type="pres">
      <dgm:prSet presAssocID="{26851CBD-3F40-124C-9DAD-36E1EFDACA0D}" presName="tx2" presStyleLbl="revTx" presStyleIdx="5" presStyleCnt="12"/>
      <dgm:spPr/>
    </dgm:pt>
    <dgm:pt modelId="{B874EFC6-782F-7745-876B-592B6235082E}" type="pres">
      <dgm:prSet presAssocID="{26851CBD-3F40-124C-9DAD-36E1EFDACA0D}" presName="vert2" presStyleCnt="0"/>
      <dgm:spPr/>
    </dgm:pt>
    <dgm:pt modelId="{30EB7282-DD73-B441-A2DE-313E884FD1C8}" type="pres">
      <dgm:prSet presAssocID="{26851CBD-3F40-124C-9DAD-36E1EFDACA0D}" presName="thinLine2b" presStyleLbl="callout" presStyleIdx="4" presStyleCnt="11"/>
      <dgm:spPr/>
    </dgm:pt>
    <dgm:pt modelId="{3264E294-CEFD-6E41-AD97-442F209E3039}" type="pres">
      <dgm:prSet presAssocID="{26851CBD-3F40-124C-9DAD-36E1EFDACA0D}" presName="vertSpace2b" presStyleCnt="0"/>
      <dgm:spPr/>
    </dgm:pt>
    <dgm:pt modelId="{5B78E53E-FF5D-C445-BF7E-4629CBE3F595}" type="pres">
      <dgm:prSet presAssocID="{01C636A0-C3F1-9A44-BB0B-48D614DDD075}" presName="horz2" presStyleCnt="0"/>
      <dgm:spPr/>
    </dgm:pt>
    <dgm:pt modelId="{5E242B63-DDED-4748-A627-74C12083AA0A}" type="pres">
      <dgm:prSet presAssocID="{01C636A0-C3F1-9A44-BB0B-48D614DDD075}" presName="horzSpace2" presStyleCnt="0"/>
      <dgm:spPr/>
    </dgm:pt>
    <dgm:pt modelId="{A9F1810E-B9BA-DA4A-A2C0-E0E92F049143}" type="pres">
      <dgm:prSet presAssocID="{01C636A0-C3F1-9A44-BB0B-48D614DDD075}" presName="tx2" presStyleLbl="revTx" presStyleIdx="6" presStyleCnt="12"/>
      <dgm:spPr/>
    </dgm:pt>
    <dgm:pt modelId="{2505C1CE-A40C-A248-B6B6-1943B8E4E86A}" type="pres">
      <dgm:prSet presAssocID="{01C636A0-C3F1-9A44-BB0B-48D614DDD075}" presName="vert2" presStyleCnt="0"/>
      <dgm:spPr/>
    </dgm:pt>
    <dgm:pt modelId="{1541A11F-B39D-BF4D-A351-8EB298F79BFB}" type="pres">
      <dgm:prSet presAssocID="{01C636A0-C3F1-9A44-BB0B-48D614DDD075}" presName="thinLine2b" presStyleLbl="callout" presStyleIdx="5" presStyleCnt="11"/>
      <dgm:spPr/>
    </dgm:pt>
    <dgm:pt modelId="{DF151085-0A58-A943-8418-5A992E8AE4C2}" type="pres">
      <dgm:prSet presAssocID="{01C636A0-C3F1-9A44-BB0B-48D614DDD075}" presName="vertSpace2b" presStyleCnt="0"/>
      <dgm:spPr/>
    </dgm:pt>
    <dgm:pt modelId="{28CD2B91-C6F4-5D4B-9767-CBDBC06784A0}" type="pres">
      <dgm:prSet presAssocID="{A7D61F94-D1F4-6341-96E0-AE64DF7376E0}" presName="horz2" presStyleCnt="0"/>
      <dgm:spPr/>
    </dgm:pt>
    <dgm:pt modelId="{E4902406-C83B-F247-8168-B279EBAE4DD8}" type="pres">
      <dgm:prSet presAssocID="{A7D61F94-D1F4-6341-96E0-AE64DF7376E0}" presName="horzSpace2" presStyleCnt="0"/>
      <dgm:spPr/>
    </dgm:pt>
    <dgm:pt modelId="{CC4C8735-606C-BE4B-8EB7-B3E7B6BFBB1E}" type="pres">
      <dgm:prSet presAssocID="{A7D61F94-D1F4-6341-96E0-AE64DF7376E0}" presName="tx2" presStyleLbl="revTx" presStyleIdx="7" presStyleCnt="12"/>
      <dgm:spPr/>
    </dgm:pt>
    <dgm:pt modelId="{E4CE8154-9C36-D743-9A2C-FC5A8B0A599A}" type="pres">
      <dgm:prSet presAssocID="{A7D61F94-D1F4-6341-96E0-AE64DF7376E0}" presName="vert2" presStyleCnt="0"/>
      <dgm:spPr/>
    </dgm:pt>
    <dgm:pt modelId="{2B2250F6-C10A-F749-ABE5-5B4BC0125498}" type="pres">
      <dgm:prSet presAssocID="{A7D61F94-D1F4-6341-96E0-AE64DF7376E0}" presName="thinLine2b" presStyleLbl="callout" presStyleIdx="6" presStyleCnt="11"/>
      <dgm:spPr/>
    </dgm:pt>
    <dgm:pt modelId="{8EE28676-8DC0-8544-8164-704171FC1C8C}" type="pres">
      <dgm:prSet presAssocID="{A7D61F94-D1F4-6341-96E0-AE64DF7376E0}" presName="vertSpace2b" presStyleCnt="0"/>
      <dgm:spPr/>
    </dgm:pt>
    <dgm:pt modelId="{9A2F6E5A-E9B1-3740-B32E-5F05AA7A34C5}" type="pres">
      <dgm:prSet presAssocID="{87A0E411-A6B4-5642-A4D5-FC6F1E60584B}" presName="horz2" presStyleCnt="0"/>
      <dgm:spPr/>
    </dgm:pt>
    <dgm:pt modelId="{59C6A860-BE6F-284E-9330-45EC01D33B47}" type="pres">
      <dgm:prSet presAssocID="{87A0E411-A6B4-5642-A4D5-FC6F1E60584B}" presName="horzSpace2" presStyleCnt="0"/>
      <dgm:spPr/>
    </dgm:pt>
    <dgm:pt modelId="{0F528C0E-1D88-B14D-810C-563384BEA10C}" type="pres">
      <dgm:prSet presAssocID="{87A0E411-A6B4-5642-A4D5-FC6F1E60584B}" presName="tx2" presStyleLbl="revTx" presStyleIdx="8" presStyleCnt="12"/>
      <dgm:spPr/>
    </dgm:pt>
    <dgm:pt modelId="{8A1D7AFE-6719-AB4A-B561-FEAEB6E9AE93}" type="pres">
      <dgm:prSet presAssocID="{87A0E411-A6B4-5642-A4D5-FC6F1E60584B}" presName="vert2" presStyleCnt="0"/>
      <dgm:spPr/>
    </dgm:pt>
    <dgm:pt modelId="{286E8A3C-3898-6146-9DFD-7B74FABF1D1C}" type="pres">
      <dgm:prSet presAssocID="{87A0E411-A6B4-5642-A4D5-FC6F1E60584B}" presName="thinLine2b" presStyleLbl="callout" presStyleIdx="7" presStyleCnt="11"/>
      <dgm:spPr/>
    </dgm:pt>
    <dgm:pt modelId="{FBD9976B-2803-204C-8B4F-EC6566713BC1}" type="pres">
      <dgm:prSet presAssocID="{87A0E411-A6B4-5642-A4D5-FC6F1E60584B}" presName="vertSpace2b" presStyleCnt="0"/>
      <dgm:spPr/>
    </dgm:pt>
    <dgm:pt modelId="{2A2A1E61-ECCB-314F-BF9D-119AB5D40C37}" type="pres">
      <dgm:prSet presAssocID="{C4393DD6-5C86-B74A-B8CA-769D2915667A}" presName="horz2" presStyleCnt="0"/>
      <dgm:spPr/>
    </dgm:pt>
    <dgm:pt modelId="{061C36D9-7F05-E141-A30F-72A4679BF3C8}" type="pres">
      <dgm:prSet presAssocID="{C4393DD6-5C86-B74A-B8CA-769D2915667A}" presName="horzSpace2" presStyleCnt="0"/>
      <dgm:spPr/>
    </dgm:pt>
    <dgm:pt modelId="{0231ADCA-40B3-DB4E-8C03-D7594BD4C275}" type="pres">
      <dgm:prSet presAssocID="{C4393DD6-5C86-B74A-B8CA-769D2915667A}" presName="tx2" presStyleLbl="revTx" presStyleIdx="9" presStyleCnt="12"/>
      <dgm:spPr/>
    </dgm:pt>
    <dgm:pt modelId="{B67EB38D-4066-9444-A0D2-30C5564E31DB}" type="pres">
      <dgm:prSet presAssocID="{C4393DD6-5C86-B74A-B8CA-769D2915667A}" presName="vert2" presStyleCnt="0"/>
      <dgm:spPr/>
    </dgm:pt>
    <dgm:pt modelId="{9ACF7572-0B8E-BF41-B58A-7AE87DEDF7B0}" type="pres">
      <dgm:prSet presAssocID="{C4393DD6-5C86-B74A-B8CA-769D2915667A}" presName="thinLine2b" presStyleLbl="callout" presStyleIdx="8" presStyleCnt="11"/>
      <dgm:spPr/>
    </dgm:pt>
    <dgm:pt modelId="{3852DEB8-BBF3-A14C-8CB5-2F175DD74919}" type="pres">
      <dgm:prSet presAssocID="{C4393DD6-5C86-B74A-B8CA-769D2915667A}" presName="vertSpace2b" presStyleCnt="0"/>
      <dgm:spPr/>
    </dgm:pt>
    <dgm:pt modelId="{4481D686-1C9C-4844-B38B-B8CE9526BF29}" type="pres">
      <dgm:prSet presAssocID="{64CBC074-2F8D-0E40-83DD-2D9E7D077956}" presName="horz2" presStyleCnt="0"/>
      <dgm:spPr/>
    </dgm:pt>
    <dgm:pt modelId="{F3BF8758-2CAC-C444-B584-7EF7C7C896B4}" type="pres">
      <dgm:prSet presAssocID="{64CBC074-2F8D-0E40-83DD-2D9E7D077956}" presName="horzSpace2" presStyleCnt="0"/>
      <dgm:spPr/>
    </dgm:pt>
    <dgm:pt modelId="{DDA4F09E-9A04-174E-A508-EB1434FFB9B3}" type="pres">
      <dgm:prSet presAssocID="{64CBC074-2F8D-0E40-83DD-2D9E7D077956}" presName="tx2" presStyleLbl="revTx" presStyleIdx="10" presStyleCnt="12"/>
      <dgm:spPr/>
    </dgm:pt>
    <dgm:pt modelId="{547A3BA1-AA69-4747-A678-A86956A5437C}" type="pres">
      <dgm:prSet presAssocID="{64CBC074-2F8D-0E40-83DD-2D9E7D077956}" presName="vert2" presStyleCnt="0"/>
      <dgm:spPr/>
    </dgm:pt>
    <dgm:pt modelId="{3181C50A-BC0C-DA45-BF19-014FB44AC8FF}" type="pres">
      <dgm:prSet presAssocID="{64CBC074-2F8D-0E40-83DD-2D9E7D077956}" presName="thinLine2b" presStyleLbl="callout" presStyleIdx="9" presStyleCnt="11"/>
      <dgm:spPr/>
    </dgm:pt>
    <dgm:pt modelId="{C3411F3D-2683-3C4C-9BF5-E903DB9A0629}" type="pres">
      <dgm:prSet presAssocID="{64CBC074-2F8D-0E40-83DD-2D9E7D077956}" presName="vertSpace2b" presStyleCnt="0"/>
      <dgm:spPr/>
    </dgm:pt>
    <dgm:pt modelId="{75038D71-7AF9-EC4D-9ADD-DA6C3A74E07B}" type="pres">
      <dgm:prSet presAssocID="{836CF23E-DB40-884B-9CF0-C86EEB5E607D}" presName="horz2" presStyleCnt="0"/>
      <dgm:spPr/>
    </dgm:pt>
    <dgm:pt modelId="{56C46766-8B8A-DB44-99A9-5FD794268A45}" type="pres">
      <dgm:prSet presAssocID="{836CF23E-DB40-884B-9CF0-C86EEB5E607D}" presName="horzSpace2" presStyleCnt="0"/>
      <dgm:spPr/>
    </dgm:pt>
    <dgm:pt modelId="{F6D7A160-C158-F04F-A009-C8A02B7C3155}" type="pres">
      <dgm:prSet presAssocID="{836CF23E-DB40-884B-9CF0-C86EEB5E607D}" presName="tx2" presStyleLbl="revTx" presStyleIdx="11" presStyleCnt="12"/>
      <dgm:spPr/>
    </dgm:pt>
    <dgm:pt modelId="{E2E461E4-A319-F54D-B080-2B9C9FAFDF9F}" type="pres">
      <dgm:prSet presAssocID="{836CF23E-DB40-884B-9CF0-C86EEB5E607D}" presName="vert2" presStyleCnt="0"/>
      <dgm:spPr/>
    </dgm:pt>
    <dgm:pt modelId="{84778769-4EAF-3042-B074-DCA98BB5398B}" type="pres">
      <dgm:prSet presAssocID="{836CF23E-DB40-884B-9CF0-C86EEB5E607D}" presName="thinLine2b" presStyleLbl="callout" presStyleIdx="10" presStyleCnt="11"/>
      <dgm:spPr/>
    </dgm:pt>
    <dgm:pt modelId="{9AC647FB-BBE6-CE45-BA58-1DC7381D372C}" type="pres">
      <dgm:prSet presAssocID="{836CF23E-DB40-884B-9CF0-C86EEB5E607D}" presName="vertSpace2b" presStyleCnt="0"/>
      <dgm:spPr/>
    </dgm:pt>
  </dgm:ptLst>
  <dgm:cxnLst>
    <dgm:cxn modelId="{EC536801-918F-8945-B2E8-E15D5D6298B2}" srcId="{8323F534-2352-C447-B3A1-D959A6FD8FD5}" destId="{C4393DD6-5C86-B74A-B8CA-769D2915667A}" srcOrd="8" destOrd="0" parTransId="{F5FA85BD-22AC-BA4E-B823-4197B2B9188D}" sibTransId="{F4EEC3F2-4FBC-474E-862F-23B00414FFBB}"/>
    <dgm:cxn modelId="{47B3EA17-14F3-DD40-BE4E-E49D0E30CF97}" type="presOf" srcId="{64CBC074-2F8D-0E40-83DD-2D9E7D077956}" destId="{DDA4F09E-9A04-174E-A508-EB1434FFB9B3}" srcOrd="0" destOrd="0" presId="urn:microsoft.com/office/officeart/2008/layout/LinedList"/>
    <dgm:cxn modelId="{27F2D518-7496-DE4F-9850-4863376EC83D}" type="presOf" srcId="{A7D61F94-D1F4-6341-96E0-AE64DF7376E0}" destId="{CC4C8735-606C-BE4B-8EB7-B3E7B6BFBB1E}" srcOrd="0" destOrd="0" presId="urn:microsoft.com/office/officeart/2008/layout/LinedList"/>
    <dgm:cxn modelId="{30BF8C22-8727-FC4C-8654-5DE21E93D166}" type="presOf" srcId="{C4393DD6-5C86-B74A-B8CA-769D2915667A}" destId="{0231ADCA-40B3-DB4E-8C03-D7594BD4C275}" srcOrd="0" destOrd="0" presId="urn:microsoft.com/office/officeart/2008/layout/LinedList"/>
    <dgm:cxn modelId="{06886628-B3DC-EB47-87CC-94D25E8D99A5}" srcId="{8323F534-2352-C447-B3A1-D959A6FD8FD5}" destId="{3BDD1E44-3542-944D-A0CE-8526D9F50B12}" srcOrd="2" destOrd="0" parTransId="{80CC87D1-0C45-B742-B0C3-60DB68356528}" sibTransId="{4EB71866-DC7F-6A4E-B8C1-2B49729952DB}"/>
    <dgm:cxn modelId="{1B70F93C-675F-C045-858E-F14406A5A7D8}" srcId="{8323F534-2352-C447-B3A1-D959A6FD8FD5}" destId="{836CF23E-DB40-884B-9CF0-C86EEB5E607D}" srcOrd="10" destOrd="0" parTransId="{1AA68829-7616-C54E-B140-48AA8E69E314}" sibTransId="{DB97EE39-3FFB-B948-B10A-07B27D931FA3}"/>
    <dgm:cxn modelId="{505EDA3D-1354-D34E-B8A3-77E8C8819C63}" srcId="{8323F534-2352-C447-B3A1-D959A6FD8FD5}" destId="{1EF83E25-43C7-4640-963F-45D690213C0E}" srcOrd="0" destOrd="0" parTransId="{52316993-D8C1-C84E-8CCE-90FB36C15012}" sibTransId="{B5B9EF4D-21F8-BE42-AF71-E1637BA2291B}"/>
    <dgm:cxn modelId="{A3B2E744-DD17-344E-8902-EEDE2105450C}" type="presOf" srcId="{1EF83E25-43C7-4640-963F-45D690213C0E}" destId="{F27E5A63-2DD0-2748-AD6E-6570EF777521}" srcOrd="0" destOrd="0" presId="urn:microsoft.com/office/officeart/2008/layout/LinedList"/>
    <dgm:cxn modelId="{16899D50-DD6E-854C-A6A2-314610DC51C1}" srcId="{8323F534-2352-C447-B3A1-D959A6FD8FD5}" destId="{DFC800E1-1FD2-2F40-B7B2-B676B37DF0FF}" srcOrd="3" destOrd="0" parTransId="{2C38AB79-B03A-3C4D-95A7-B6473AD5DD4B}" sibTransId="{56C51AA5-DDA1-D646-9DAB-F0E67BC0A9DB}"/>
    <dgm:cxn modelId="{0C534C57-3D57-D54D-BACE-8BE2B8AE4B65}" srcId="{BC4DA8EE-6C5B-EC4B-A51C-E881996DDD40}" destId="{8323F534-2352-C447-B3A1-D959A6FD8FD5}" srcOrd="0" destOrd="0" parTransId="{1463A41C-2FF2-654D-B0DB-88968473AF10}" sibTransId="{762F2AD0-EF4D-0C4E-AAE2-4E6139B4F20A}"/>
    <dgm:cxn modelId="{23FC6C5D-D2AC-CE43-B6FB-B0BB94AAB984}" type="presOf" srcId="{DFC800E1-1FD2-2F40-B7B2-B676B37DF0FF}" destId="{71010A54-BE65-EE4E-A434-8A859E210854}" srcOrd="0" destOrd="0" presId="urn:microsoft.com/office/officeart/2008/layout/LinedList"/>
    <dgm:cxn modelId="{42340C64-858F-7841-97CD-2545DA15B87E}" type="presOf" srcId="{E0CD9846-59A5-514B-BA23-E1C0E33A07F7}" destId="{3DF88150-43FF-1F41-811E-5949E84745F0}" srcOrd="0" destOrd="0" presId="urn:microsoft.com/office/officeart/2008/layout/LinedList"/>
    <dgm:cxn modelId="{C0C97875-3D91-B443-969A-F0A58E0E08D6}" srcId="{8323F534-2352-C447-B3A1-D959A6FD8FD5}" destId="{01C636A0-C3F1-9A44-BB0B-48D614DDD075}" srcOrd="5" destOrd="0" parTransId="{F0B1EC0D-E5FA-174B-A442-6D1A4A7610D0}" sibTransId="{662D1DB8-6E0D-4B40-81AE-C69CF494A00C}"/>
    <dgm:cxn modelId="{A9DA7F8B-3F91-6343-9C75-F22E9341C95C}" type="presOf" srcId="{3BDD1E44-3542-944D-A0CE-8526D9F50B12}" destId="{D1FFA7C9-DEB2-A74F-86BF-169DECA344CC}" srcOrd="0" destOrd="0" presId="urn:microsoft.com/office/officeart/2008/layout/LinedList"/>
    <dgm:cxn modelId="{B770838F-62B3-E647-A45F-A30F2B699F4C}" srcId="{8323F534-2352-C447-B3A1-D959A6FD8FD5}" destId="{A7D61F94-D1F4-6341-96E0-AE64DF7376E0}" srcOrd="6" destOrd="0" parTransId="{849FE2A8-A0D9-B24E-B5F9-997F43440338}" sibTransId="{B57132D0-30A3-B64C-9D37-372ACD1B8629}"/>
    <dgm:cxn modelId="{819775AF-8663-8943-8494-8027DCB523DE}" type="presOf" srcId="{01C636A0-C3F1-9A44-BB0B-48D614DDD075}" destId="{A9F1810E-B9BA-DA4A-A2C0-E0E92F049143}" srcOrd="0" destOrd="0" presId="urn:microsoft.com/office/officeart/2008/layout/LinedList"/>
    <dgm:cxn modelId="{00056BB9-F845-A94A-BD06-C7749C58896B}" type="presOf" srcId="{8323F534-2352-C447-B3A1-D959A6FD8FD5}" destId="{9259803E-75B3-3B47-B179-050EF98C1215}" srcOrd="0" destOrd="0" presId="urn:microsoft.com/office/officeart/2008/layout/LinedList"/>
    <dgm:cxn modelId="{EFB90CBC-78A7-7C4C-B741-E86BA385AAA6}" srcId="{8323F534-2352-C447-B3A1-D959A6FD8FD5}" destId="{26851CBD-3F40-124C-9DAD-36E1EFDACA0D}" srcOrd="4" destOrd="0" parTransId="{5930BF6F-20AB-434F-81C5-A634481BB8DA}" sibTransId="{4A729278-164D-3A43-8323-B77AB3CEC656}"/>
    <dgm:cxn modelId="{DE1AA5C8-178E-2F4F-AA14-58223B00AFE7}" type="presOf" srcId="{BC4DA8EE-6C5B-EC4B-A51C-E881996DDD40}" destId="{177C0C8E-0F25-7F4A-988C-AC4F89887406}" srcOrd="0" destOrd="0" presId="urn:microsoft.com/office/officeart/2008/layout/LinedList"/>
    <dgm:cxn modelId="{D75C3CD5-AEB7-8543-9287-FF80E43128B4}" srcId="{8323F534-2352-C447-B3A1-D959A6FD8FD5}" destId="{64CBC074-2F8D-0E40-83DD-2D9E7D077956}" srcOrd="9" destOrd="0" parTransId="{1A23DE6B-083A-7242-BA1D-CB67FC0151B6}" sibTransId="{4FC6AB9C-0B51-F845-A278-07B886345BA6}"/>
    <dgm:cxn modelId="{BB3518D7-E788-F94E-99C2-011BFC5F094D}" srcId="{8323F534-2352-C447-B3A1-D959A6FD8FD5}" destId="{E0CD9846-59A5-514B-BA23-E1C0E33A07F7}" srcOrd="1" destOrd="0" parTransId="{6EE43702-0C81-1F44-968E-9938FAEC5571}" sibTransId="{80022638-096E-D344-B775-2EB03C556602}"/>
    <dgm:cxn modelId="{1F4038D7-2437-7049-9112-9E6FBF516A62}" type="presOf" srcId="{26851CBD-3F40-124C-9DAD-36E1EFDACA0D}" destId="{B4AEFE15-9E3D-B749-9912-395A0D4B2EED}" srcOrd="0" destOrd="0" presId="urn:microsoft.com/office/officeart/2008/layout/LinedList"/>
    <dgm:cxn modelId="{DFED49E1-DEBC-6F46-BB8C-067F26B91BE1}" srcId="{8323F534-2352-C447-B3A1-D959A6FD8FD5}" destId="{87A0E411-A6B4-5642-A4D5-FC6F1E60584B}" srcOrd="7" destOrd="0" parTransId="{EE8D9E16-4B9E-DB45-A78A-CE2126BBAC8C}" sibTransId="{482E4B8E-008F-7F4D-BC1F-5117C05DEF26}"/>
    <dgm:cxn modelId="{E7B3C2EB-D5E1-B946-A968-281491CBB5EA}" type="presOf" srcId="{836CF23E-DB40-884B-9CF0-C86EEB5E607D}" destId="{F6D7A160-C158-F04F-A009-C8A02B7C3155}" srcOrd="0" destOrd="0" presId="urn:microsoft.com/office/officeart/2008/layout/LinedList"/>
    <dgm:cxn modelId="{2A7251EC-751A-7342-AE07-18D8FB79F679}" type="presOf" srcId="{87A0E411-A6B4-5642-A4D5-FC6F1E60584B}" destId="{0F528C0E-1D88-B14D-810C-563384BEA10C}" srcOrd="0" destOrd="0" presId="urn:microsoft.com/office/officeart/2008/layout/LinedList"/>
    <dgm:cxn modelId="{B961A320-7168-2B45-AE83-512B3D0061BB}" type="presParOf" srcId="{177C0C8E-0F25-7F4A-988C-AC4F89887406}" destId="{28FD6589-A102-E042-A040-C426AADE21B8}" srcOrd="0" destOrd="0" presId="urn:microsoft.com/office/officeart/2008/layout/LinedList"/>
    <dgm:cxn modelId="{0C841042-88D4-5A42-93C0-3D0659686D63}" type="presParOf" srcId="{177C0C8E-0F25-7F4A-988C-AC4F89887406}" destId="{B7BE9774-EF5B-CD42-9F40-9132C95D2658}" srcOrd="1" destOrd="0" presId="urn:microsoft.com/office/officeart/2008/layout/LinedList"/>
    <dgm:cxn modelId="{3DF468B2-BF08-9141-9548-EAB81EC62DF4}" type="presParOf" srcId="{B7BE9774-EF5B-CD42-9F40-9132C95D2658}" destId="{9259803E-75B3-3B47-B179-050EF98C1215}" srcOrd="0" destOrd="0" presId="urn:microsoft.com/office/officeart/2008/layout/LinedList"/>
    <dgm:cxn modelId="{6D2D79A9-67E8-7B4C-BFB9-5CAA9AF92D65}" type="presParOf" srcId="{B7BE9774-EF5B-CD42-9F40-9132C95D2658}" destId="{645F9680-1F0B-2141-9082-4E2772D57783}" srcOrd="1" destOrd="0" presId="urn:microsoft.com/office/officeart/2008/layout/LinedList"/>
    <dgm:cxn modelId="{62989056-6AB1-3F48-A81A-6D90A730A7AF}" type="presParOf" srcId="{645F9680-1F0B-2141-9082-4E2772D57783}" destId="{1D0C0754-271E-CA4E-A9FB-27A16779E1D0}" srcOrd="0" destOrd="0" presId="urn:microsoft.com/office/officeart/2008/layout/LinedList"/>
    <dgm:cxn modelId="{046C5A17-7640-EE45-B051-9784D40A1C88}" type="presParOf" srcId="{645F9680-1F0B-2141-9082-4E2772D57783}" destId="{338A1F26-7058-B84B-993B-6149944D3AA2}" srcOrd="1" destOrd="0" presId="urn:microsoft.com/office/officeart/2008/layout/LinedList"/>
    <dgm:cxn modelId="{01510E03-ACB9-8847-BB19-25FE23FCA325}" type="presParOf" srcId="{338A1F26-7058-B84B-993B-6149944D3AA2}" destId="{2D839552-63A9-D74C-9820-683C417400B7}" srcOrd="0" destOrd="0" presId="urn:microsoft.com/office/officeart/2008/layout/LinedList"/>
    <dgm:cxn modelId="{4B5AC3C5-8E7B-1042-B51F-8701D2FB7EED}" type="presParOf" srcId="{338A1F26-7058-B84B-993B-6149944D3AA2}" destId="{F27E5A63-2DD0-2748-AD6E-6570EF777521}" srcOrd="1" destOrd="0" presId="urn:microsoft.com/office/officeart/2008/layout/LinedList"/>
    <dgm:cxn modelId="{536A9DDB-8B24-F043-9AE9-C10174B56C8B}" type="presParOf" srcId="{338A1F26-7058-B84B-993B-6149944D3AA2}" destId="{420A473D-9E36-C742-A471-791111EE6D9E}" srcOrd="2" destOrd="0" presId="urn:microsoft.com/office/officeart/2008/layout/LinedList"/>
    <dgm:cxn modelId="{7E7DEDC5-26AB-C24F-9740-6178DCEC3C35}" type="presParOf" srcId="{645F9680-1F0B-2141-9082-4E2772D57783}" destId="{65F214AA-6754-DE4E-8A64-A8B9D52C4A7B}" srcOrd="2" destOrd="0" presId="urn:microsoft.com/office/officeart/2008/layout/LinedList"/>
    <dgm:cxn modelId="{5342EC5A-9BED-6B44-BC1A-269227EDAA15}" type="presParOf" srcId="{645F9680-1F0B-2141-9082-4E2772D57783}" destId="{AAA4D66F-DB5F-0944-8776-B1F4CB73B5EC}" srcOrd="3" destOrd="0" presId="urn:microsoft.com/office/officeart/2008/layout/LinedList"/>
    <dgm:cxn modelId="{72FDA38B-39F9-4A4E-AE83-524D537B689C}" type="presParOf" srcId="{645F9680-1F0B-2141-9082-4E2772D57783}" destId="{042E3178-E302-494E-84ED-097315BA43BD}" srcOrd="4" destOrd="0" presId="urn:microsoft.com/office/officeart/2008/layout/LinedList"/>
    <dgm:cxn modelId="{C9FA8C73-CB9D-6047-BF49-9FB422759B50}" type="presParOf" srcId="{042E3178-E302-494E-84ED-097315BA43BD}" destId="{7D1B68C2-E32E-5544-AF6B-07CAE66AC6AD}" srcOrd="0" destOrd="0" presId="urn:microsoft.com/office/officeart/2008/layout/LinedList"/>
    <dgm:cxn modelId="{1F9017C2-DEF0-C040-8C86-9C5CBA2EC5EA}" type="presParOf" srcId="{042E3178-E302-494E-84ED-097315BA43BD}" destId="{3DF88150-43FF-1F41-811E-5949E84745F0}" srcOrd="1" destOrd="0" presId="urn:microsoft.com/office/officeart/2008/layout/LinedList"/>
    <dgm:cxn modelId="{3BAC683D-DCFE-8648-B1C8-A47121576E9C}" type="presParOf" srcId="{042E3178-E302-494E-84ED-097315BA43BD}" destId="{69C0539D-60D7-DC4A-A94E-72BC2416A21D}" srcOrd="2" destOrd="0" presId="urn:microsoft.com/office/officeart/2008/layout/LinedList"/>
    <dgm:cxn modelId="{6C1E6EA3-E202-7B42-8BD8-042644AC944D}" type="presParOf" srcId="{645F9680-1F0B-2141-9082-4E2772D57783}" destId="{3247866F-97D2-DD4F-8B3A-D4FAFD9CB490}" srcOrd="5" destOrd="0" presId="urn:microsoft.com/office/officeart/2008/layout/LinedList"/>
    <dgm:cxn modelId="{30E25255-79A8-6E45-BA04-AC3E0CD61526}" type="presParOf" srcId="{645F9680-1F0B-2141-9082-4E2772D57783}" destId="{F603555C-B831-7348-8BBF-F5EA15AB9A3D}" srcOrd="6" destOrd="0" presId="urn:microsoft.com/office/officeart/2008/layout/LinedList"/>
    <dgm:cxn modelId="{0E5C7BD4-BD4C-5D4F-AA1A-733EA553C698}" type="presParOf" srcId="{645F9680-1F0B-2141-9082-4E2772D57783}" destId="{E2A7F8F7-17AE-5940-B030-B46666698A84}" srcOrd="7" destOrd="0" presId="urn:microsoft.com/office/officeart/2008/layout/LinedList"/>
    <dgm:cxn modelId="{73233E16-E68A-C340-80B5-D1871C968910}" type="presParOf" srcId="{E2A7F8F7-17AE-5940-B030-B46666698A84}" destId="{43566654-3B3E-3A4E-BCF7-0228A29BAA79}" srcOrd="0" destOrd="0" presId="urn:microsoft.com/office/officeart/2008/layout/LinedList"/>
    <dgm:cxn modelId="{5664215E-EA60-4E41-A9E7-FFDEEFAC658C}" type="presParOf" srcId="{E2A7F8F7-17AE-5940-B030-B46666698A84}" destId="{D1FFA7C9-DEB2-A74F-86BF-169DECA344CC}" srcOrd="1" destOrd="0" presId="urn:microsoft.com/office/officeart/2008/layout/LinedList"/>
    <dgm:cxn modelId="{9BC38605-A035-714F-B32D-DFFF0A6CA503}" type="presParOf" srcId="{E2A7F8F7-17AE-5940-B030-B46666698A84}" destId="{5EBD5E12-83D8-684E-9583-FD8D62E549B9}" srcOrd="2" destOrd="0" presId="urn:microsoft.com/office/officeart/2008/layout/LinedList"/>
    <dgm:cxn modelId="{9D32EF4A-1079-7C48-AFCB-06DD4B0BC100}" type="presParOf" srcId="{645F9680-1F0B-2141-9082-4E2772D57783}" destId="{A27A1304-BD6A-264B-B106-7FA820B970DF}" srcOrd="8" destOrd="0" presId="urn:microsoft.com/office/officeart/2008/layout/LinedList"/>
    <dgm:cxn modelId="{97A23D2B-3A45-DB4D-B3D9-8ADB741ACDF9}" type="presParOf" srcId="{645F9680-1F0B-2141-9082-4E2772D57783}" destId="{C99CD524-1F42-0F42-9539-B5B1B0D5C6DF}" srcOrd="9" destOrd="0" presId="urn:microsoft.com/office/officeart/2008/layout/LinedList"/>
    <dgm:cxn modelId="{F1F54C4B-C7B6-9A4F-8A60-D512A63E2B88}" type="presParOf" srcId="{645F9680-1F0B-2141-9082-4E2772D57783}" destId="{5BC2D223-E058-314A-BA4E-D2B47F09CA1B}" srcOrd="10" destOrd="0" presId="urn:microsoft.com/office/officeart/2008/layout/LinedList"/>
    <dgm:cxn modelId="{7633AF0B-2832-7C43-A1A0-B3B70DA3034C}" type="presParOf" srcId="{5BC2D223-E058-314A-BA4E-D2B47F09CA1B}" destId="{ECB131CD-3EBA-2F41-964A-5287C57CF8B3}" srcOrd="0" destOrd="0" presId="urn:microsoft.com/office/officeart/2008/layout/LinedList"/>
    <dgm:cxn modelId="{AA4EB545-CFBC-2C41-B975-58F95C03C977}" type="presParOf" srcId="{5BC2D223-E058-314A-BA4E-D2B47F09CA1B}" destId="{71010A54-BE65-EE4E-A434-8A859E210854}" srcOrd="1" destOrd="0" presId="urn:microsoft.com/office/officeart/2008/layout/LinedList"/>
    <dgm:cxn modelId="{4EB61586-6DF6-E643-BA95-5A36F09BB99C}" type="presParOf" srcId="{5BC2D223-E058-314A-BA4E-D2B47F09CA1B}" destId="{A372ECF8-F5FA-E54F-A4BB-F799A48740E1}" srcOrd="2" destOrd="0" presId="urn:microsoft.com/office/officeart/2008/layout/LinedList"/>
    <dgm:cxn modelId="{23532EC1-F3DB-C24C-B112-58ED32E3EB29}" type="presParOf" srcId="{645F9680-1F0B-2141-9082-4E2772D57783}" destId="{214005F2-88F4-0247-9443-90D0F2EBB1A1}" srcOrd="11" destOrd="0" presId="urn:microsoft.com/office/officeart/2008/layout/LinedList"/>
    <dgm:cxn modelId="{93C43C7B-2813-2F49-B2DF-6C942DF18C56}" type="presParOf" srcId="{645F9680-1F0B-2141-9082-4E2772D57783}" destId="{DA62868C-FA96-0F4B-92C3-8EEAEB827100}" srcOrd="12" destOrd="0" presId="urn:microsoft.com/office/officeart/2008/layout/LinedList"/>
    <dgm:cxn modelId="{F9D7DDD0-E344-214F-BB12-A5859C67F958}" type="presParOf" srcId="{645F9680-1F0B-2141-9082-4E2772D57783}" destId="{D124F0F1-F463-FA46-AD04-C98B8867DCBA}" srcOrd="13" destOrd="0" presId="urn:microsoft.com/office/officeart/2008/layout/LinedList"/>
    <dgm:cxn modelId="{3B38FF62-BFDA-7C4C-A8E5-013C6AD1B30A}" type="presParOf" srcId="{D124F0F1-F463-FA46-AD04-C98B8867DCBA}" destId="{162C7848-AF42-5C4D-9567-960B4C9889D8}" srcOrd="0" destOrd="0" presId="urn:microsoft.com/office/officeart/2008/layout/LinedList"/>
    <dgm:cxn modelId="{3F84F932-ABBF-3E44-8B4A-3C580C64AFEA}" type="presParOf" srcId="{D124F0F1-F463-FA46-AD04-C98B8867DCBA}" destId="{B4AEFE15-9E3D-B749-9912-395A0D4B2EED}" srcOrd="1" destOrd="0" presId="urn:microsoft.com/office/officeart/2008/layout/LinedList"/>
    <dgm:cxn modelId="{55E9B035-6827-A64C-A390-C17056396EBD}" type="presParOf" srcId="{D124F0F1-F463-FA46-AD04-C98B8867DCBA}" destId="{B874EFC6-782F-7745-876B-592B6235082E}" srcOrd="2" destOrd="0" presId="urn:microsoft.com/office/officeart/2008/layout/LinedList"/>
    <dgm:cxn modelId="{66248653-E520-0C41-9F8A-CA573D7919EC}" type="presParOf" srcId="{645F9680-1F0B-2141-9082-4E2772D57783}" destId="{30EB7282-DD73-B441-A2DE-313E884FD1C8}" srcOrd="14" destOrd="0" presId="urn:microsoft.com/office/officeart/2008/layout/LinedList"/>
    <dgm:cxn modelId="{A6378EB7-D1E1-3B48-9745-3AB40DCD8CD8}" type="presParOf" srcId="{645F9680-1F0B-2141-9082-4E2772D57783}" destId="{3264E294-CEFD-6E41-AD97-442F209E3039}" srcOrd="15" destOrd="0" presId="urn:microsoft.com/office/officeart/2008/layout/LinedList"/>
    <dgm:cxn modelId="{AAA33708-5596-2C42-BF14-B00901440DD7}" type="presParOf" srcId="{645F9680-1F0B-2141-9082-4E2772D57783}" destId="{5B78E53E-FF5D-C445-BF7E-4629CBE3F595}" srcOrd="16" destOrd="0" presId="urn:microsoft.com/office/officeart/2008/layout/LinedList"/>
    <dgm:cxn modelId="{5CA673E6-82DB-B043-BF4E-C7A7BC6D3BF4}" type="presParOf" srcId="{5B78E53E-FF5D-C445-BF7E-4629CBE3F595}" destId="{5E242B63-DDED-4748-A627-74C12083AA0A}" srcOrd="0" destOrd="0" presId="urn:microsoft.com/office/officeart/2008/layout/LinedList"/>
    <dgm:cxn modelId="{59AB7512-0AF5-1847-B2FF-45BAFE2EDDE2}" type="presParOf" srcId="{5B78E53E-FF5D-C445-BF7E-4629CBE3F595}" destId="{A9F1810E-B9BA-DA4A-A2C0-E0E92F049143}" srcOrd="1" destOrd="0" presId="urn:microsoft.com/office/officeart/2008/layout/LinedList"/>
    <dgm:cxn modelId="{166D5A31-D6A9-5D43-BCAC-3584C01258A3}" type="presParOf" srcId="{5B78E53E-FF5D-C445-BF7E-4629CBE3F595}" destId="{2505C1CE-A40C-A248-B6B6-1943B8E4E86A}" srcOrd="2" destOrd="0" presId="urn:microsoft.com/office/officeart/2008/layout/LinedList"/>
    <dgm:cxn modelId="{8F3E07AA-60B8-7F4E-A2DC-B9782896BCAE}" type="presParOf" srcId="{645F9680-1F0B-2141-9082-4E2772D57783}" destId="{1541A11F-B39D-BF4D-A351-8EB298F79BFB}" srcOrd="17" destOrd="0" presId="urn:microsoft.com/office/officeart/2008/layout/LinedList"/>
    <dgm:cxn modelId="{95F23EF8-370C-4140-9AA1-FE656D1AFBFD}" type="presParOf" srcId="{645F9680-1F0B-2141-9082-4E2772D57783}" destId="{DF151085-0A58-A943-8418-5A992E8AE4C2}" srcOrd="18" destOrd="0" presId="urn:microsoft.com/office/officeart/2008/layout/LinedList"/>
    <dgm:cxn modelId="{5EE3F5EC-C71B-CA4B-BD4C-7527768A6D3D}" type="presParOf" srcId="{645F9680-1F0B-2141-9082-4E2772D57783}" destId="{28CD2B91-C6F4-5D4B-9767-CBDBC06784A0}" srcOrd="19" destOrd="0" presId="urn:microsoft.com/office/officeart/2008/layout/LinedList"/>
    <dgm:cxn modelId="{CF96FDAD-CEE1-FA4A-A03D-EFF6C787578B}" type="presParOf" srcId="{28CD2B91-C6F4-5D4B-9767-CBDBC06784A0}" destId="{E4902406-C83B-F247-8168-B279EBAE4DD8}" srcOrd="0" destOrd="0" presId="urn:microsoft.com/office/officeart/2008/layout/LinedList"/>
    <dgm:cxn modelId="{8E55500A-274A-DB46-9D5A-430CD011124A}" type="presParOf" srcId="{28CD2B91-C6F4-5D4B-9767-CBDBC06784A0}" destId="{CC4C8735-606C-BE4B-8EB7-B3E7B6BFBB1E}" srcOrd="1" destOrd="0" presId="urn:microsoft.com/office/officeart/2008/layout/LinedList"/>
    <dgm:cxn modelId="{20B01BCE-BD6D-9342-8452-BAC8A7C61166}" type="presParOf" srcId="{28CD2B91-C6F4-5D4B-9767-CBDBC06784A0}" destId="{E4CE8154-9C36-D743-9A2C-FC5A8B0A599A}" srcOrd="2" destOrd="0" presId="urn:microsoft.com/office/officeart/2008/layout/LinedList"/>
    <dgm:cxn modelId="{B956034F-76D5-F547-A0CF-B05FA3F9E95B}" type="presParOf" srcId="{645F9680-1F0B-2141-9082-4E2772D57783}" destId="{2B2250F6-C10A-F749-ABE5-5B4BC0125498}" srcOrd="20" destOrd="0" presId="urn:microsoft.com/office/officeart/2008/layout/LinedList"/>
    <dgm:cxn modelId="{3373250B-EDA2-B147-8454-867AEE2882E9}" type="presParOf" srcId="{645F9680-1F0B-2141-9082-4E2772D57783}" destId="{8EE28676-8DC0-8544-8164-704171FC1C8C}" srcOrd="21" destOrd="0" presId="urn:microsoft.com/office/officeart/2008/layout/LinedList"/>
    <dgm:cxn modelId="{45D18EE4-3160-BA45-9DBB-556414B820E8}" type="presParOf" srcId="{645F9680-1F0B-2141-9082-4E2772D57783}" destId="{9A2F6E5A-E9B1-3740-B32E-5F05AA7A34C5}" srcOrd="22" destOrd="0" presId="urn:microsoft.com/office/officeart/2008/layout/LinedList"/>
    <dgm:cxn modelId="{8DAA0227-55CA-1447-89BB-F0DF7EC838C1}" type="presParOf" srcId="{9A2F6E5A-E9B1-3740-B32E-5F05AA7A34C5}" destId="{59C6A860-BE6F-284E-9330-45EC01D33B47}" srcOrd="0" destOrd="0" presId="urn:microsoft.com/office/officeart/2008/layout/LinedList"/>
    <dgm:cxn modelId="{39E3A3EE-36EF-194B-A23D-52CDEC5C4F15}" type="presParOf" srcId="{9A2F6E5A-E9B1-3740-B32E-5F05AA7A34C5}" destId="{0F528C0E-1D88-B14D-810C-563384BEA10C}" srcOrd="1" destOrd="0" presId="urn:microsoft.com/office/officeart/2008/layout/LinedList"/>
    <dgm:cxn modelId="{22C60B12-365F-0443-9223-F52932E00DDC}" type="presParOf" srcId="{9A2F6E5A-E9B1-3740-B32E-5F05AA7A34C5}" destId="{8A1D7AFE-6719-AB4A-B561-FEAEB6E9AE93}" srcOrd="2" destOrd="0" presId="urn:microsoft.com/office/officeart/2008/layout/LinedList"/>
    <dgm:cxn modelId="{A2460CD4-4D72-B649-AE51-9C056679BA8D}" type="presParOf" srcId="{645F9680-1F0B-2141-9082-4E2772D57783}" destId="{286E8A3C-3898-6146-9DFD-7B74FABF1D1C}" srcOrd="23" destOrd="0" presId="urn:microsoft.com/office/officeart/2008/layout/LinedList"/>
    <dgm:cxn modelId="{B5DDDE8B-2336-F141-9A80-010294DA7CD7}" type="presParOf" srcId="{645F9680-1F0B-2141-9082-4E2772D57783}" destId="{FBD9976B-2803-204C-8B4F-EC6566713BC1}" srcOrd="24" destOrd="0" presId="urn:microsoft.com/office/officeart/2008/layout/LinedList"/>
    <dgm:cxn modelId="{EDD1C739-9A00-1A42-BF92-164D7779B549}" type="presParOf" srcId="{645F9680-1F0B-2141-9082-4E2772D57783}" destId="{2A2A1E61-ECCB-314F-BF9D-119AB5D40C37}" srcOrd="25" destOrd="0" presId="urn:microsoft.com/office/officeart/2008/layout/LinedList"/>
    <dgm:cxn modelId="{46861686-5746-614D-BD6E-B262CCFA6C73}" type="presParOf" srcId="{2A2A1E61-ECCB-314F-BF9D-119AB5D40C37}" destId="{061C36D9-7F05-E141-A30F-72A4679BF3C8}" srcOrd="0" destOrd="0" presId="urn:microsoft.com/office/officeart/2008/layout/LinedList"/>
    <dgm:cxn modelId="{5506BB41-E1B7-8D4B-986F-A44F77E46F16}" type="presParOf" srcId="{2A2A1E61-ECCB-314F-BF9D-119AB5D40C37}" destId="{0231ADCA-40B3-DB4E-8C03-D7594BD4C275}" srcOrd="1" destOrd="0" presId="urn:microsoft.com/office/officeart/2008/layout/LinedList"/>
    <dgm:cxn modelId="{C92D978F-CDD9-E046-A82C-7A09B4BE14D7}" type="presParOf" srcId="{2A2A1E61-ECCB-314F-BF9D-119AB5D40C37}" destId="{B67EB38D-4066-9444-A0D2-30C5564E31DB}" srcOrd="2" destOrd="0" presId="urn:microsoft.com/office/officeart/2008/layout/LinedList"/>
    <dgm:cxn modelId="{1A677C7C-5271-6B42-800A-AA465E4BD9F4}" type="presParOf" srcId="{645F9680-1F0B-2141-9082-4E2772D57783}" destId="{9ACF7572-0B8E-BF41-B58A-7AE87DEDF7B0}" srcOrd="26" destOrd="0" presId="urn:microsoft.com/office/officeart/2008/layout/LinedList"/>
    <dgm:cxn modelId="{BF602B81-598A-AA45-95A0-E652CD5D0E12}" type="presParOf" srcId="{645F9680-1F0B-2141-9082-4E2772D57783}" destId="{3852DEB8-BBF3-A14C-8CB5-2F175DD74919}" srcOrd="27" destOrd="0" presId="urn:microsoft.com/office/officeart/2008/layout/LinedList"/>
    <dgm:cxn modelId="{653F4FF0-6679-2942-ADB5-5AB2433662C3}" type="presParOf" srcId="{645F9680-1F0B-2141-9082-4E2772D57783}" destId="{4481D686-1C9C-4844-B38B-B8CE9526BF29}" srcOrd="28" destOrd="0" presId="urn:microsoft.com/office/officeart/2008/layout/LinedList"/>
    <dgm:cxn modelId="{FAE0CC47-917C-F541-849C-63C30ED1F005}" type="presParOf" srcId="{4481D686-1C9C-4844-B38B-B8CE9526BF29}" destId="{F3BF8758-2CAC-C444-B584-7EF7C7C896B4}" srcOrd="0" destOrd="0" presId="urn:microsoft.com/office/officeart/2008/layout/LinedList"/>
    <dgm:cxn modelId="{E90D601D-BBB5-AD4C-8D3D-2AF578974126}" type="presParOf" srcId="{4481D686-1C9C-4844-B38B-B8CE9526BF29}" destId="{DDA4F09E-9A04-174E-A508-EB1434FFB9B3}" srcOrd="1" destOrd="0" presId="urn:microsoft.com/office/officeart/2008/layout/LinedList"/>
    <dgm:cxn modelId="{238EA8FD-AD38-6A42-8355-B36E8825D62A}" type="presParOf" srcId="{4481D686-1C9C-4844-B38B-B8CE9526BF29}" destId="{547A3BA1-AA69-4747-A678-A86956A5437C}" srcOrd="2" destOrd="0" presId="urn:microsoft.com/office/officeart/2008/layout/LinedList"/>
    <dgm:cxn modelId="{9A47BF33-A6D6-4E44-9DE5-37B778169FDD}" type="presParOf" srcId="{645F9680-1F0B-2141-9082-4E2772D57783}" destId="{3181C50A-BC0C-DA45-BF19-014FB44AC8FF}" srcOrd="29" destOrd="0" presId="urn:microsoft.com/office/officeart/2008/layout/LinedList"/>
    <dgm:cxn modelId="{FCC8A028-68A8-514E-AE5D-BD0526303AF4}" type="presParOf" srcId="{645F9680-1F0B-2141-9082-4E2772D57783}" destId="{C3411F3D-2683-3C4C-9BF5-E903DB9A0629}" srcOrd="30" destOrd="0" presId="urn:microsoft.com/office/officeart/2008/layout/LinedList"/>
    <dgm:cxn modelId="{A66FE7C3-D864-5940-A1F9-E95D5F2090A3}" type="presParOf" srcId="{645F9680-1F0B-2141-9082-4E2772D57783}" destId="{75038D71-7AF9-EC4D-9ADD-DA6C3A74E07B}" srcOrd="31" destOrd="0" presId="urn:microsoft.com/office/officeart/2008/layout/LinedList"/>
    <dgm:cxn modelId="{98E8B282-9AEC-4849-89EB-585434904567}" type="presParOf" srcId="{75038D71-7AF9-EC4D-9ADD-DA6C3A74E07B}" destId="{56C46766-8B8A-DB44-99A9-5FD794268A45}" srcOrd="0" destOrd="0" presId="urn:microsoft.com/office/officeart/2008/layout/LinedList"/>
    <dgm:cxn modelId="{42986B64-F368-5F46-B898-6A92B684E6C9}" type="presParOf" srcId="{75038D71-7AF9-EC4D-9ADD-DA6C3A74E07B}" destId="{F6D7A160-C158-F04F-A009-C8A02B7C3155}" srcOrd="1" destOrd="0" presId="urn:microsoft.com/office/officeart/2008/layout/LinedList"/>
    <dgm:cxn modelId="{EF7D2F51-808E-D448-AE36-E8BB8E003B7F}" type="presParOf" srcId="{75038D71-7AF9-EC4D-9ADD-DA6C3A74E07B}" destId="{E2E461E4-A319-F54D-B080-2B9C9FAFDF9F}" srcOrd="2" destOrd="0" presId="urn:microsoft.com/office/officeart/2008/layout/LinedList"/>
    <dgm:cxn modelId="{EAB4BF48-D6C1-3348-9D9A-DCABF177AA8A}" type="presParOf" srcId="{645F9680-1F0B-2141-9082-4E2772D57783}" destId="{84778769-4EAF-3042-B074-DCA98BB5398B}" srcOrd="32" destOrd="0" presId="urn:microsoft.com/office/officeart/2008/layout/LinedList"/>
    <dgm:cxn modelId="{01ECD45A-A1F4-7246-8049-6A78E873B0FA}" type="presParOf" srcId="{645F9680-1F0B-2141-9082-4E2772D57783}" destId="{9AC647FB-BBE6-CE45-BA58-1DC7381D372C}" srcOrd="33" destOrd="0" presId="urn:microsoft.com/office/officeart/2008/layout/Lined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EFA7D-A2D1-6E46-9AA5-87B59CDF4D68}">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6CF304-0DCD-D346-9301-633D629BD657}">
      <dsp:nvSpPr>
        <dsp:cNvPr id="0" name=""/>
        <dsp:cNvSpPr/>
      </dsp:nvSpPr>
      <dsp:spPr>
        <a:xfrm>
          <a:off x="0" y="0"/>
          <a:ext cx="1097280" cy="13110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t" anchorCtr="0">
          <a:noAutofit/>
        </a:bodyPr>
        <a:lstStyle/>
        <a:p>
          <a:pPr marL="0" lvl="0" indent="0" algn="l" defTabSz="844550">
            <a:lnSpc>
              <a:spcPct val="90000"/>
            </a:lnSpc>
            <a:spcBef>
              <a:spcPct val="0"/>
            </a:spcBef>
            <a:spcAft>
              <a:spcPct val="35000"/>
            </a:spcAft>
            <a:buNone/>
          </a:pPr>
          <a:r>
            <a:rPr lang="en-GB" sz="1900" kern="1200"/>
            <a:t>Core Kernel Functions</a:t>
          </a:r>
        </a:p>
      </dsp:txBody>
      <dsp:txXfrm>
        <a:off x="0" y="0"/>
        <a:ext cx="1097280" cy="1311031"/>
      </dsp:txXfrm>
    </dsp:sp>
    <dsp:sp modelId="{67A72B1E-D4F6-2A46-BE04-6BCF5DE0EC0B}">
      <dsp:nvSpPr>
        <dsp:cNvPr id="0" name=""/>
        <dsp:cNvSpPr/>
      </dsp:nvSpPr>
      <dsp:spPr>
        <a:xfrm>
          <a:off x="1179576" y="15411"/>
          <a:ext cx="4306824" cy="308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Font typeface="+mj-lt"/>
            <a:buNone/>
          </a:pPr>
          <a:r>
            <a:rPr lang="en-GB" sz="1400" kern="1200"/>
            <a:t>gaussianBlur</a:t>
          </a:r>
        </a:p>
      </dsp:txBody>
      <dsp:txXfrm>
        <a:off x="1179576" y="15411"/>
        <a:ext cx="4306824" cy="308233"/>
      </dsp:txXfrm>
    </dsp:sp>
    <dsp:sp modelId="{9998C06F-7E34-5D48-999F-1E8E56235132}">
      <dsp:nvSpPr>
        <dsp:cNvPr id="0" name=""/>
        <dsp:cNvSpPr/>
      </dsp:nvSpPr>
      <dsp:spPr>
        <a:xfrm>
          <a:off x="1097280" y="323644"/>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5319D08-6B8F-0A47-9DC0-6762DA31A4C5}">
      <dsp:nvSpPr>
        <dsp:cNvPr id="0" name=""/>
        <dsp:cNvSpPr/>
      </dsp:nvSpPr>
      <dsp:spPr>
        <a:xfrm>
          <a:off x="1179576" y="339056"/>
          <a:ext cx="4306824" cy="308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Font typeface="+mj-lt"/>
            <a:buNone/>
          </a:pPr>
          <a:r>
            <a:rPr lang="en-GB" sz="1400" kern="1200"/>
            <a:t>sobelEdgeDetect</a:t>
          </a:r>
          <a:endParaRPr lang="en-NZ" sz="1400" kern="1200"/>
        </a:p>
      </dsp:txBody>
      <dsp:txXfrm>
        <a:off x="1179576" y="339056"/>
        <a:ext cx="4306824" cy="308233"/>
      </dsp:txXfrm>
    </dsp:sp>
    <dsp:sp modelId="{33736B96-58BC-9D4C-9E8E-9304FAC7CBAA}">
      <dsp:nvSpPr>
        <dsp:cNvPr id="0" name=""/>
        <dsp:cNvSpPr/>
      </dsp:nvSpPr>
      <dsp:spPr>
        <a:xfrm>
          <a:off x="1097280" y="647289"/>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D5864A-D03F-994A-B35A-D82CE7540C6F}">
      <dsp:nvSpPr>
        <dsp:cNvPr id="0" name=""/>
        <dsp:cNvSpPr/>
      </dsp:nvSpPr>
      <dsp:spPr>
        <a:xfrm>
          <a:off x="1179576" y="662701"/>
          <a:ext cx="4306824" cy="308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Font typeface="+mj-lt"/>
            <a:buNone/>
          </a:pPr>
          <a:r>
            <a:rPr lang="en-GB" sz="1400" kern="1200"/>
            <a:t>colourQuantization</a:t>
          </a:r>
          <a:endParaRPr lang="en-NZ" sz="1400" kern="1200"/>
        </a:p>
      </dsp:txBody>
      <dsp:txXfrm>
        <a:off x="1179576" y="662701"/>
        <a:ext cx="4306824" cy="308233"/>
      </dsp:txXfrm>
    </dsp:sp>
    <dsp:sp modelId="{4E999F10-B544-2443-8557-0DC3AE87C4E1}">
      <dsp:nvSpPr>
        <dsp:cNvPr id="0" name=""/>
        <dsp:cNvSpPr/>
      </dsp:nvSpPr>
      <dsp:spPr>
        <a:xfrm>
          <a:off x="1097280" y="970934"/>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C2E467-7401-514A-8512-15C203C58016}">
      <dsp:nvSpPr>
        <dsp:cNvPr id="0" name=""/>
        <dsp:cNvSpPr/>
      </dsp:nvSpPr>
      <dsp:spPr>
        <a:xfrm>
          <a:off x="1179576" y="986345"/>
          <a:ext cx="4306824" cy="308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Font typeface="+mj-lt"/>
            <a:buNone/>
          </a:pPr>
          <a:r>
            <a:rPr lang="en-GB" sz="1400" kern="1200"/>
            <a:t>mergeMask</a:t>
          </a:r>
          <a:endParaRPr lang="en-NZ" sz="1400" kern="1200"/>
        </a:p>
      </dsp:txBody>
      <dsp:txXfrm>
        <a:off x="1179576" y="986345"/>
        <a:ext cx="4306824" cy="308233"/>
      </dsp:txXfrm>
    </dsp:sp>
    <dsp:sp modelId="{5A1B3335-BAC5-5A40-AE14-D3B277F89086}">
      <dsp:nvSpPr>
        <dsp:cNvPr id="0" name=""/>
        <dsp:cNvSpPr/>
      </dsp:nvSpPr>
      <dsp:spPr>
        <a:xfrm>
          <a:off x="1097280" y="1294579"/>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AFA4D0-9B98-E240-BBE5-70BA08F84D93}">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8BE559-0E6C-7D43-87E2-AFB2C3FA3F98}">
      <dsp:nvSpPr>
        <dsp:cNvPr id="0" name=""/>
        <dsp:cNvSpPr/>
      </dsp:nvSpPr>
      <dsp:spPr>
        <a:xfrm>
          <a:off x="0" y="0"/>
          <a:ext cx="1097280" cy="18636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t" anchorCtr="0">
          <a:noAutofit/>
        </a:bodyPr>
        <a:lstStyle/>
        <a:p>
          <a:pPr marL="0" lvl="0" indent="0" algn="l" defTabSz="844550">
            <a:lnSpc>
              <a:spcPct val="90000"/>
            </a:lnSpc>
            <a:spcBef>
              <a:spcPct val="0"/>
            </a:spcBef>
            <a:spcAft>
              <a:spcPct val="35000"/>
            </a:spcAft>
            <a:buNone/>
          </a:pPr>
          <a:r>
            <a:rPr lang="en-GB" sz="1900" kern="1200"/>
            <a:t>Helper Functions</a:t>
          </a:r>
        </a:p>
      </dsp:txBody>
      <dsp:txXfrm>
        <a:off x="0" y="0"/>
        <a:ext cx="1097280" cy="1863690"/>
      </dsp:txXfrm>
    </dsp:sp>
    <dsp:sp modelId="{A1425D04-490E-064D-A51B-4833BF786C06}">
      <dsp:nvSpPr>
        <dsp:cNvPr id="0" name=""/>
        <dsp:cNvSpPr/>
      </dsp:nvSpPr>
      <dsp:spPr>
        <a:xfrm>
          <a:off x="1179576" y="14673"/>
          <a:ext cx="4306824" cy="293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Font typeface="Calibri" panose="020F0502020204030204" pitchFamily="34" charset="0"/>
            <a:buNone/>
          </a:pPr>
          <a:r>
            <a:rPr lang="en-GB" sz="1300" kern="1200"/>
            <a:t>convolution</a:t>
          </a:r>
        </a:p>
      </dsp:txBody>
      <dsp:txXfrm>
        <a:off x="1179576" y="14673"/>
        <a:ext cx="4306824" cy="293476"/>
      </dsp:txXfrm>
    </dsp:sp>
    <dsp:sp modelId="{EEC3E35E-BD84-0844-B3A5-0C0CED1ED8E3}">
      <dsp:nvSpPr>
        <dsp:cNvPr id="0" name=""/>
        <dsp:cNvSpPr/>
      </dsp:nvSpPr>
      <dsp:spPr>
        <a:xfrm>
          <a:off x="1097280" y="308150"/>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CBAFE5-48D3-1D4D-A206-42095910842B}">
      <dsp:nvSpPr>
        <dsp:cNvPr id="0" name=""/>
        <dsp:cNvSpPr/>
      </dsp:nvSpPr>
      <dsp:spPr>
        <a:xfrm>
          <a:off x="1179576" y="322824"/>
          <a:ext cx="4306824" cy="293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Font typeface="Calibri" panose="020F0502020204030204" pitchFamily="34" charset="0"/>
            <a:buNone/>
          </a:pPr>
          <a:r>
            <a:rPr lang="en-GB" sz="1300" kern="1200"/>
            <a:t>colourValue</a:t>
          </a:r>
          <a:endParaRPr lang="en-NZ" sz="1300" kern="1200"/>
        </a:p>
      </dsp:txBody>
      <dsp:txXfrm>
        <a:off x="1179576" y="322824"/>
        <a:ext cx="4306824" cy="293476"/>
      </dsp:txXfrm>
    </dsp:sp>
    <dsp:sp modelId="{5E5D7756-1820-FD4D-884E-DFA9D9CB0E54}">
      <dsp:nvSpPr>
        <dsp:cNvPr id="0" name=""/>
        <dsp:cNvSpPr/>
      </dsp:nvSpPr>
      <dsp:spPr>
        <a:xfrm>
          <a:off x="1097280" y="616300"/>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9689FF-2D06-D84B-9321-6CCB3E7E9D6F}">
      <dsp:nvSpPr>
        <dsp:cNvPr id="0" name=""/>
        <dsp:cNvSpPr/>
      </dsp:nvSpPr>
      <dsp:spPr>
        <a:xfrm>
          <a:off x="1179576" y="630974"/>
          <a:ext cx="4306824" cy="293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Font typeface="Calibri" panose="020F0502020204030204" pitchFamily="34" charset="0"/>
            <a:buNone/>
          </a:pPr>
          <a:r>
            <a:rPr lang="en-GB" sz="1300" kern="1200"/>
            <a:t>quantizeColour</a:t>
          </a:r>
          <a:endParaRPr lang="en-NZ" sz="1300" kern="1200"/>
        </a:p>
      </dsp:txBody>
      <dsp:txXfrm>
        <a:off x="1179576" y="630974"/>
        <a:ext cx="4306824" cy="293476"/>
      </dsp:txXfrm>
    </dsp:sp>
    <dsp:sp modelId="{5F33DD85-14A9-1445-9440-77BF1465630A}">
      <dsp:nvSpPr>
        <dsp:cNvPr id="0" name=""/>
        <dsp:cNvSpPr/>
      </dsp:nvSpPr>
      <dsp:spPr>
        <a:xfrm>
          <a:off x="1097280" y="92445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F8CADA-92C8-5046-890E-123F9A3F4326}">
      <dsp:nvSpPr>
        <dsp:cNvPr id="0" name=""/>
        <dsp:cNvSpPr/>
      </dsp:nvSpPr>
      <dsp:spPr>
        <a:xfrm>
          <a:off x="1179576" y="939125"/>
          <a:ext cx="4306824" cy="293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Font typeface="Calibri" panose="020F0502020204030204" pitchFamily="34" charset="0"/>
            <a:buNone/>
          </a:pPr>
          <a:r>
            <a:rPr lang="en-GB" sz="1300" kern="1200"/>
            <a:t>wrap</a:t>
          </a:r>
          <a:endParaRPr lang="en-NZ" sz="1300" kern="1200"/>
        </a:p>
      </dsp:txBody>
      <dsp:txXfrm>
        <a:off x="1179576" y="939125"/>
        <a:ext cx="4306824" cy="293476"/>
      </dsp:txXfrm>
    </dsp:sp>
    <dsp:sp modelId="{769E3933-1D75-6540-9415-8602E7A7AA3C}">
      <dsp:nvSpPr>
        <dsp:cNvPr id="0" name=""/>
        <dsp:cNvSpPr/>
      </dsp:nvSpPr>
      <dsp:spPr>
        <a:xfrm>
          <a:off x="1097280" y="123260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3B74552-908F-DB4B-AFCD-B8FB105270DF}">
      <dsp:nvSpPr>
        <dsp:cNvPr id="0" name=""/>
        <dsp:cNvSpPr/>
      </dsp:nvSpPr>
      <dsp:spPr>
        <a:xfrm>
          <a:off x="1179576" y="1247275"/>
          <a:ext cx="4306824" cy="293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Font typeface="Calibri" panose="020F0502020204030204" pitchFamily="34" charset="0"/>
            <a:buNone/>
          </a:pPr>
          <a:r>
            <a:rPr lang="en-GB" sz="1300" kern="1200"/>
            <a:t>createPixel</a:t>
          </a:r>
          <a:endParaRPr lang="en-NZ" sz="1300" kern="1200"/>
        </a:p>
      </dsp:txBody>
      <dsp:txXfrm>
        <a:off x="1179576" y="1247275"/>
        <a:ext cx="4306824" cy="293476"/>
      </dsp:txXfrm>
    </dsp:sp>
    <dsp:sp modelId="{0A97678C-396B-5346-BC86-9207D5B93D03}">
      <dsp:nvSpPr>
        <dsp:cNvPr id="0" name=""/>
        <dsp:cNvSpPr/>
      </dsp:nvSpPr>
      <dsp:spPr>
        <a:xfrm>
          <a:off x="1097280" y="154075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54492E-0558-2346-AB9C-F834ECEBCB2B}">
      <dsp:nvSpPr>
        <dsp:cNvPr id="0" name=""/>
        <dsp:cNvSpPr/>
      </dsp:nvSpPr>
      <dsp:spPr>
        <a:xfrm>
          <a:off x="1179576" y="1555425"/>
          <a:ext cx="4306824" cy="293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Font typeface="Calibri" panose="020F0502020204030204" pitchFamily="34" charset="0"/>
            <a:buNone/>
          </a:pPr>
          <a:r>
            <a:rPr lang="en-GB" sz="1300" kern="1200"/>
            <a:t>clamp</a:t>
          </a:r>
          <a:endParaRPr lang="en-NZ" sz="1300" kern="1200"/>
        </a:p>
      </dsp:txBody>
      <dsp:txXfrm>
        <a:off x="1179576" y="1555425"/>
        <a:ext cx="4306824" cy="293476"/>
      </dsp:txXfrm>
    </dsp:sp>
    <dsp:sp modelId="{CB46CB93-7C05-A64C-91C2-06A520B94C8F}">
      <dsp:nvSpPr>
        <dsp:cNvPr id="0" name=""/>
        <dsp:cNvSpPr/>
      </dsp:nvSpPr>
      <dsp:spPr>
        <a:xfrm>
          <a:off x="1097280" y="184890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D6589-A102-E042-A040-C426AADE21B8}">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59803E-75B3-3B47-B179-050EF98C1215}">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GB" sz="1800" kern="1200"/>
            <a:t>Helper Constants</a:t>
          </a:r>
        </a:p>
      </dsp:txBody>
      <dsp:txXfrm>
        <a:off x="0" y="0"/>
        <a:ext cx="1097280" cy="3200400"/>
      </dsp:txXfrm>
    </dsp:sp>
    <dsp:sp modelId="{F27E5A63-2DD0-2748-AD6E-6570EF777521}">
      <dsp:nvSpPr>
        <dsp:cNvPr id="0" name=""/>
        <dsp:cNvSpPr/>
      </dsp:nvSpPr>
      <dsp:spPr>
        <a:xfrm>
          <a:off x="1179576" y="13790"/>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GAUSSIAN_FILTER</a:t>
          </a:r>
        </a:p>
      </dsp:txBody>
      <dsp:txXfrm>
        <a:off x="1179576" y="13790"/>
        <a:ext cx="4306824" cy="275815"/>
      </dsp:txXfrm>
    </dsp:sp>
    <dsp:sp modelId="{65F214AA-6754-DE4E-8A64-A8B9D52C4A7B}">
      <dsp:nvSpPr>
        <dsp:cNvPr id="0" name=""/>
        <dsp:cNvSpPr/>
      </dsp:nvSpPr>
      <dsp:spPr>
        <a:xfrm>
          <a:off x="1097280" y="289606"/>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F88150-43FF-1F41-811E-5949E84745F0}">
      <dsp:nvSpPr>
        <dsp:cNvPr id="0" name=""/>
        <dsp:cNvSpPr/>
      </dsp:nvSpPr>
      <dsp:spPr>
        <a:xfrm>
          <a:off x="1179576" y="303397"/>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GAUSSIAN_SIZE</a:t>
          </a:r>
          <a:endParaRPr lang="en-NZ" sz="1200" kern="1200"/>
        </a:p>
      </dsp:txBody>
      <dsp:txXfrm>
        <a:off x="1179576" y="303397"/>
        <a:ext cx="4306824" cy="275815"/>
      </dsp:txXfrm>
    </dsp:sp>
    <dsp:sp modelId="{3247866F-97D2-DD4F-8B3A-D4FAFD9CB490}">
      <dsp:nvSpPr>
        <dsp:cNvPr id="0" name=""/>
        <dsp:cNvSpPr/>
      </dsp:nvSpPr>
      <dsp:spPr>
        <a:xfrm>
          <a:off x="1097280" y="579213"/>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FFA7C9-DEB2-A74F-86BF-169DECA344CC}">
      <dsp:nvSpPr>
        <dsp:cNvPr id="0" name=""/>
        <dsp:cNvSpPr/>
      </dsp:nvSpPr>
      <dsp:spPr>
        <a:xfrm>
          <a:off x="1179576" y="593003"/>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GAUSSIAN_SUM</a:t>
          </a:r>
          <a:endParaRPr lang="en-NZ" sz="1200" kern="1200"/>
        </a:p>
      </dsp:txBody>
      <dsp:txXfrm>
        <a:off x="1179576" y="593003"/>
        <a:ext cx="4306824" cy="275815"/>
      </dsp:txXfrm>
    </dsp:sp>
    <dsp:sp modelId="{A27A1304-BD6A-264B-B106-7FA820B970DF}">
      <dsp:nvSpPr>
        <dsp:cNvPr id="0" name=""/>
        <dsp:cNvSpPr/>
      </dsp:nvSpPr>
      <dsp:spPr>
        <a:xfrm>
          <a:off x="1097280" y="868819"/>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010A54-BE65-EE4E-A434-8A859E210854}">
      <dsp:nvSpPr>
        <dsp:cNvPr id="0" name=""/>
        <dsp:cNvSpPr/>
      </dsp:nvSpPr>
      <dsp:spPr>
        <a:xfrm>
          <a:off x="1179576" y="882610"/>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SOBEL_VERTICAL_FILTER</a:t>
          </a:r>
          <a:endParaRPr lang="en-NZ" sz="1200" kern="1200"/>
        </a:p>
      </dsp:txBody>
      <dsp:txXfrm>
        <a:off x="1179576" y="882610"/>
        <a:ext cx="4306824" cy="275815"/>
      </dsp:txXfrm>
    </dsp:sp>
    <dsp:sp modelId="{214005F2-88F4-0247-9443-90D0F2EBB1A1}">
      <dsp:nvSpPr>
        <dsp:cNvPr id="0" name=""/>
        <dsp:cNvSpPr/>
      </dsp:nvSpPr>
      <dsp:spPr>
        <a:xfrm>
          <a:off x="1097280" y="1158426"/>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EFE15-9E3D-B749-9912-395A0D4B2EED}">
      <dsp:nvSpPr>
        <dsp:cNvPr id="0" name=""/>
        <dsp:cNvSpPr/>
      </dsp:nvSpPr>
      <dsp:spPr>
        <a:xfrm>
          <a:off x="1179576" y="1172216"/>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SOBEL_HORIZONTAL_FILTER</a:t>
          </a:r>
          <a:endParaRPr lang="en-NZ" sz="1200" kern="1200"/>
        </a:p>
      </dsp:txBody>
      <dsp:txXfrm>
        <a:off x="1179576" y="1172216"/>
        <a:ext cx="4306824" cy="275815"/>
      </dsp:txXfrm>
    </dsp:sp>
    <dsp:sp modelId="{30EB7282-DD73-B441-A2DE-313E884FD1C8}">
      <dsp:nvSpPr>
        <dsp:cNvPr id="0" name=""/>
        <dsp:cNvSpPr/>
      </dsp:nvSpPr>
      <dsp:spPr>
        <a:xfrm>
          <a:off x="1097280" y="144803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F1810E-B9BA-DA4A-A2C0-E0E92F049143}">
      <dsp:nvSpPr>
        <dsp:cNvPr id="0" name=""/>
        <dsp:cNvSpPr/>
      </dsp:nvSpPr>
      <dsp:spPr>
        <a:xfrm>
          <a:off x="1179576" y="1461823"/>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SOBEL_SIZE</a:t>
          </a:r>
          <a:endParaRPr lang="en-NZ" sz="1200" kern="1200"/>
        </a:p>
      </dsp:txBody>
      <dsp:txXfrm>
        <a:off x="1179576" y="1461823"/>
        <a:ext cx="4306824" cy="275815"/>
      </dsp:txXfrm>
    </dsp:sp>
    <dsp:sp modelId="{1541A11F-B39D-BF4D-A351-8EB298F79BFB}">
      <dsp:nvSpPr>
        <dsp:cNvPr id="0" name=""/>
        <dsp:cNvSpPr/>
      </dsp:nvSpPr>
      <dsp:spPr>
        <a:xfrm>
          <a:off x="1097280" y="1737639"/>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4C8735-606C-BE4B-8EB7-B3E7B6BFBB1E}">
      <dsp:nvSpPr>
        <dsp:cNvPr id="0" name=""/>
        <dsp:cNvSpPr/>
      </dsp:nvSpPr>
      <dsp:spPr>
        <a:xfrm>
          <a:off x="1179576" y="1751429"/>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COLOUR_BITS</a:t>
          </a:r>
          <a:endParaRPr lang="en-NZ" sz="1200" kern="1200"/>
        </a:p>
      </dsp:txBody>
      <dsp:txXfrm>
        <a:off x="1179576" y="1751429"/>
        <a:ext cx="4306824" cy="275815"/>
      </dsp:txXfrm>
    </dsp:sp>
    <dsp:sp modelId="{2B2250F6-C10A-F749-ABE5-5B4BC0125498}">
      <dsp:nvSpPr>
        <dsp:cNvPr id="0" name=""/>
        <dsp:cNvSpPr/>
      </dsp:nvSpPr>
      <dsp:spPr>
        <a:xfrm>
          <a:off x="1097280" y="2027245"/>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528C0E-1D88-B14D-810C-563384BEA10C}">
      <dsp:nvSpPr>
        <dsp:cNvPr id="0" name=""/>
        <dsp:cNvSpPr/>
      </dsp:nvSpPr>
      <dsp:spPr>
        <a:xfrm>
          <a:off x="1179576" y="2041036"/>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COLOUR_MASK</a:t>
          </a:r>
          <a:endParaRPr lang="en-NZ" sz="1200" kern="1200"/>
        </a:p>
      </dsp:txBody>
      <dsp:txXfrm>
        <a:off x="1179576" y="2041036"/>
        <a:ext cx="4306824" cy="275815"/>
      </dsp:txXfrm>
    </dsp:sp>
    <dsp:sp modelId="{286E8A3C-3898-6146-9DFD-7B74FABF1D1C}">
      <dsp:nvSpPr>
        <dsp:cNvPr id="0" name=""/>
        <dsp:cNvSpPr/>
      </dsp:nvSpPr>
      <dsp:spPr>
        <a:xfrm>
          <a:off x="1097280" y="231685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31ADCA-40B3-DB4E-8C03-D7594BD4C275}">
      <dsp:nvSpPr>
        <dsp:cNvPr id="0" name=""/>
        <dsp:cNvSpPr/>
      </dsp:nvSpPr>
      <dsp:spPr>
        <a:xfrm>
          <a:off x="1179576" y="2330642"/>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RED</a:t>
          </a:r>
          <a:endParaRPr lang="en-NZ" sz="1200" kern="1200"/>
        </a:p>
      </dsp:txBody>
      <dsp:txXfrm>
        <a:off x="1179576" y="2330642"/>
        <a:ext cx="4306824" cy="275815"/>
      </dsp:txXfrm>
    </dsp:sp>
    <dsp:sp modelId="{9ACF7572-0B8E-BF41-B58A-7AE87DEDF7B0}">
      <dsp:nvSpPr>
        <dsp:cNvPr id="0" name=""/>
        <dsp:cNvSpPr/>
      </dsp:nvSpPr>
      <dsp:spPr>
        <a:xfrm>
          <a:off x="1097280" y="2606458"/>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DA4F09E-9A04-174E-A508-EB1434FFB9B3}">
      <dsp:nvSpPr>
        <dsp:cNvPr id="0" name=""/>
        <dsp:cNvSpPr/>
      </dsp:nvSpPr>
      <dsp:spPr>
        <a:xfrm>
          <a:off x="1179576" y="2620249"/>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GREEN</a:t>
          </a:r>
          <a:endParaRPr lang="en-NZ" sz="1200" kern="1200"/>
        </a:p>
      </dsp:txBody>
      <dsp:txXfrm>
        <a:off x="1179576" y="2620249"/>
        <a:ext cx="4306824" cy="275815"/>
      </dsp:txXfrm>
    </dsp:sp>
    <dsp:sp modelId="{3181C50A-BC0C-DA45-BF19-014FB44AC8FF}">
      <dsp:nvSpPr>
        <dsp:cNvPr id="0" name=""/>
        <dsp:cNvSpPr/>
      </dsp:nvSpPr>
      <dsp:spPr>
        <a:xfrm>
          <a:off x="1097280" y="2896065"/>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D7A160-C158-F04F-A009-C8A02B7C3155}">
      <dsp:nvSpPr>
        <dsp:cNvPr id="0" name=""/>
        <dsp:cNvSpPr/>
      </dsp:nvSpPr>
      <dsp:spPr>
        <a:xfrm>
          <a:off x="1179576" y="2909855"/>
          <a:ext cx="4306824" cy="275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Calibri" panose="020F0502020204030204" pitchFamily="34" charset="0"/>
            <a:buNone/>
          </a:pPr>
          <a:r>
            <a:rPr lang="en-GB" sz="1200" kern="1200"/>
            <a:t>BLUE</a:t>
          </a:r>
          <a:endParaRPr lang="en-NZ" sz="1200" kern="1200"/>
        </a:p>
      </dsp:txBody>
      <dsp:txXfrm>
        <a:off x="1179576" y="2909855"/>
        <a:ext cx="4306824" cy="275815"/>
      </dsp:txXfrm>
    </dsp:sp>
    <dsp:sp modelId="{84778769-4EAF-3042-B074-DCA98BB5398B}">
      <dsp:nvSpPr>
        <dsp:cNvPr id="0" name=""/>
        <dsp:cNvSpPr/>
      </dsp:nvSpPr>
      <dsp:spPr>
        <a:xfrm>
          <a:off x="1097280" y="318567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52510-903B-5B48-B02B-41EA7791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Carino, Hannah (Student)</dc:creator>
  <cp:keywords/>
  <dc:description/>
  <cp:lastModifiedBy>Carino, Hannah (Student)</cp:lastModifiedBy>
  <cp:revision>10</cp:revision>
  <dcterms:created xsi:type="dcterms:W3CDTF">2024-04-02T01:36:00Z</dcterms:created>
  <dcterms:modified xsi:type="dcterms:W3CDTF">2024-04-02T03:48:00Z</dcterms:modified>
</cp:coreProperties>
</file>