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714" w:tblpY="800"/>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06"/>
        <w:gridCol w:w="1288"/>
        <w:gridCol w:w="1591"/>
        <w:gridCol w:w="990"/>
        <w:gridCol w:w="2368"/>
      </w:tblGrid>
      <w:tr w:rsidR="00905BE1" w14:paraId="4F24C418" w14:textId="77777777" w:rsidTr="00905BE1">
        <w:trPr>
          <w:trHeight w:val="604"/>
        </w:trPr>
        <w:tc>
          <w:tcPr>
            <w:tcW w:w="1980" w:type="dxa"/>
            <w:vAlign w:val="center"/>
          </w:tcPr>
          <w:p w14:paraId="61F03BD2" w14:textId="77777777" w:rsidR="00905BE1" w:rsidRDefault="00905BE1" w:rsidP="00905BE1">
            <w:pPr>
              <w:spacing w:line="360" w:lineRule="auto"/>
              <w:jc w:val="center"/>
              <w:rPr>
                <w:rFonts w:ascii="宋体" w:hAnsi="宋体" w:cs="宋体"/>
                <w:b/>
                <w:bCs/>
                <w:sz w:val="24"/>
              </w:rPr>
            </w:pPr>
            <w:bookmarkStart w:id="0" w:name="_Hlk33798709"/>
            <w:r>
              <w:rPr>
                <w:rFonts w:ascii="宋体" w:hAnsi="宋体" w:cs="宋体" w:hint="eastAsia"/>
                <w:b/>
                <w:bCs/>
                <w:sz w:val="24"/>
              </w:rPr>
              <w:t>姓名</w:t>
            </w:r>
          </w:p>
        </w:tc>
        <w:tc>
          <w:tcPr>
            <w:tcW w:w="1706" w:type="dxa"/>
            <w:vAlign w:val="center"/>
          </w:tcPr>
          <w:p w14:paraId="5833DB21" w14:textId="1575F792" w:rsidR="00905BE1" w:rsidRDefault="0048766D" w:rsidP="00905BE1">
            <w:pPr>
              <w:spacing w:line="360" w:lineRule="auto"/>
              <w:jc w:val="center"/>
              <w:rPr>
                <w:rFonts w:ascii="宋体" w:hAnsi="宋体" w:cs="宋体"/>
                <w:sz w:val="24"/>
              </w:rPr>
            </w:pPr>
            <w:r>
              <w:rPr>
                <w:rFonts w:ascii="宋体" w:hAnsi="宋体" w:cs="宋体" w:hint="eastAsia"/>
                <w:sz w:val="24"/>
              </w:rPr>
              <w:t>柴粒岗</w:t>
            </w:r>
          </w:p>
        </w:tc>
        <w:tc>
          <w:tcPr>
            <w:tcW w:w="1288" w:type="dxa"/>
            <w:vAlign w:val="center"/>
          </w:tcPr>
          <w:p w14:paraId="586A53C8" w14:textId="77777777" w:rsidR="00905BE1" w:rsidRDefault="00905BE1" w:rsidP="00905BE1">
            <w:pPr>
              <w:spacing w:line="360" w:lineRule="auto"/>
              <w:jc w:val="center"/>
              <w:rPr>
                <w:rFonts w:ascii="宋体" w:hAnsi="宋体" w:cs="宋体"/>
                <w:b/>
                <w:bCs/>
                <w:sz w:val="24"/>
              </w:rPr>
            </w:pPr>
            <w:r>
              <w:rPr>
                <w:rFonts w:ascii="宋体" w:hAnsi="宋体" w:cs="宋体" w:hint="eastAsia"/>
                <w:b/>
                <w:bCs/>
                <w:sz w:val="24"/>
              </w:rPr>
              <w:t>岗位</w:t>
            </w:r>
          </w:p>
        </w:tc>
        <w:tc>
          <w:tcPr>
            <w:tcW w:w="1591" w:type="dxa"/>
            <w:vAlign w:val="center"/>
          </w:tcPr>
          <w:p w14:paraId="021D14D9" w14:textId="0433D42B" w:rsidR="00905BE1" w:rsidRPr="0048766D" w:rsidRDefault="0048766D" w:rsidP="00905BE1">
            <w:pPr>
              <w:spacing w:line="360" w:lineRule="auto"/>
              <w:jc w:val="center"/>
              <w:rPr>
                <w:rFonts w:ascii="宋体" w:hAnsi="宋体" w:cs="宋体"/>
                <w:szCs w:val="21"/>
              </w:rPr>
            </w:pPr>
            <w:r w:rsidRPr="0048766D">
              <w:rPr>
                <w:szCs w:val="21"/>
              </w:rPr>
              <w:t>高级</w:t>
            </w:r>
            <w:r w:rsidRPr="0048766D">
              <w:rPr>
                <w:szCs w:val="21"/>
              </w:rPr>
              <w:t>Android</w:t>
            </w:r>
            <w:r w:rsidRPr="0048766D">
              <w:rPr>
                <w:szCs w:val="21"/>
              </w:rPr>
              <w:t>开发工程师</w:t>
            </w:r>
          </w:p>
        </w:tc>
        <w:tc>
          <w:tcPr>
            <w:tcW w:w="990" w:type="dxa"/>
            <w:vAlign w:val="center"/>
          </w:tcPr>
          <w:p w14:paraId="30B57F9B" w14:textId="77777777" w:rsidR="00905BE1" w:rsidRDefault="00905BE1" w:rsidP="00905BE1">
            <w:pPr>
              <w:spacing w:line="360" w:lineRule="auto"/>
              <w:jc w:val="center"/>
              <w:rPr>
                <w:rFonts w:ascii="宋体" w:hAnsi="宋体" w:cs="宋体"/>
                <w:sz w:val="24"/>
              </w:rPr>
            </w:pPr>
            <w:r>
              <w:rPr>
                <w:rFonts w:ascii="宋体" w:hAnsi="宋体" w:cs="宋体" w:hint="eastAsia"/>
                <w:b/>
                <w:bCs/>
                <w:sz w:val="24"/>
              </w:rPr>
              <w:t>部门</w:t>
            </w:r>
          </w:p>
        </w:tc>
        <w:tc>
          <w:tcPr>
            <w:tcW w:w="2368" w:type="dxa"/>
            <w:vAlign w:val="center"/>
          </w:tcPr>
          <w:p w14:paraId="3DED2EAF" w14:textId="0BACC500" w:rsidR="00905BE1" w:rsidRDefault="0048766D" w:rsidP="00905BE1">
            <w:pPr>
              <w:spacing w:line="360" w:lineRule="auto"/>
              <w:jc w:val="center"/>
              <w:rPr>
                <w:rFonts w:ascii="宋体" w:hAnsi="宋体" w:cs="宋体"/>
                <w:sz w:val="24"/>
              </w:rPr>
            </w:pPr>
            <w:r>
              <w:t>互联网</w:t>
            </w:r>
            <w:r>
              <w:t>+</w:t>
            </w:r>
            <w:r>
              <w:t>二部</w:t>
            </w:r>
          </w:p>
        </w:tc>
      </w:tr>
      <w:tr w:rsidR="00905BE1" w14:paraId="6203B5C7" w14:textId="77777777" w:rsidTr="00905BE1">
        <w:trPr>
          <w:trHeight w:val="604"/>
        </w:trPr>
        <w:tc>
          <w:tcPr>
            <w:tcW w:w="1980" w:type="dxa"/>
            <w:vAlign w:val="center"/>
          </w:tcPr>
          <w:p w14:paraId="5083A25C" w14:textId="77777777" w:rsidR="00905BE1" w:rsidRDefault="00905BE1" w:rsidP="00905BE1">
            <w:pPr>
              <w:spacing w:line="360" w:lineRule="auto"/>
              <w:jc w:val="center"/>
              <w:rPr>
                <w:rFonts w:ascii="宋体" w:hAnsi="宋体" w:cs="宋体"/>
                <w:b/>
                <w:bCs/>
                <w:sz w:val="24"/>
              </w:rPr>
            </w:pPr>
            <w:r>
              <w:rPr>
                <w:rFonts w:ascii="宋体" w:hAnsi="宋体" w:cs="宋体" w:hint="eastAsia"/>
                <w:b/>
                <w:bCs/>
                <w:sz w:val="24"/>
              </w:rPr>
              <w:t>入职时间</w:t>
            </w:r>
          </w:p>
        </w:tc>
        <w:tc>
          <w:tcPr>
            <w:tcW w:w="1706" w:type="dxa"/>
            <w:vAlign w:val="center"/>
          </w:tcPr>
          <w:p w14:paraId="64F894DD" w14:textId="11FB4B83" w:rsidR="00905BE1" w:rsidRDefault="0048766D" w:rsidP="00905BE1">
            <w:pPr>
              <w:spacing w:line="360" w:lineRule="auto"/>
              <w:jc w:val="center"/>
              <w:rPr>
                <w:rFonts w:ascii="宋体" w:hAnsi="宋体" w:cs="宋体"/>
                <w:sz w:val="24"/>
              </w:rPr>
            </w:pPr>
            <w:r>
              <w:rPr>
                <w:rFonts w:ascii="宋体" w:hAnsi="宋体" w:cs="宋体" w:hint="eastAsia"/>
                <w:sz w:val="24"/>
              </w:rPr>
              <w:t>2</w:t>
            </w:r>
            <w:r>
              <w:rPr>
                <w:rFonts w:ascii="宋体" w:hAnsi="宋体" w:cs="宋体"/>
                <w:sz w:val="24"/>
              </w:rPr>
              <w:t>020-06-01</w:t>
            </w:r>
          </w:p>
        </w:tc>
        <w:tc>
          <w:tcPr>
            <w:tcW w:w="2879" w:type="dxa"/>
            <w:gridSpan w:val="2"/>
            <w:vAlign w:val="center"/>
          </w:tcPr>
          <w:p w14:paraId="2F73BC46" w14:textId="4315621D" w:rsidR="00905BE1" w:rsidRDefault="00905BE1" w:rsidP="00905BE1">
            <w:pPr>
              <w:spacing w:line="360" w:lineRule="auto"/>
              <w:jc w:val="center"/>
              <w:rPr>
                <w:rFonts w:ascii="宋体" w:hAnsi="宋体" w:cs="宋体"/>
                <w:b/>
                <w:bCs/>
                <w:sz w:val="24"/>
              </w:rPr>
            </w:pPr>
            <w:r>
              <w:rPr>
                <w:rFonts w:ascii="宋体" w:hAnsi="宋体" w:cs="宋体" w:hint="eastAsia"/>
                <w:b/>
                <w:bCs/>
                <w:sz w:val="24"/>
              </w:rPr>
              <w:t>转正时间</w:t>
            </w:r>
          </w:p>
        </w:tc>
        <w:tc>
          <w:tcPr>
            <w:tcW w:w="3358" w:type="dxa"/>
            <w:gridSpan w:val="2"/>
            <w:vAlign w:val="center"/>
          </w:tcPr>
          <w:p w14:paraId="060AA90B" w14:textId="4492C928" w:rsidR="00905BE1" w:rsidRDefault="0048766D" w:rsidP="00905BE1">
            <w:pPr>
              <w:spacing w:line="360" w:lineRule="auto"/>
              <w:jc w:val="center"/>
              <w:rPr>
                <w:rFonts w:ascii="宋体" w:hAnsi="宋体" w:cs="宋体"/>
                <w:sz w:val="24"/>
              </w:rPr>
            </w:pPr>
            <w:r>
              <w:rPr>
                <w:rFonts w:ascii="宋体" w:hAnsi="宋体" w:cs="宋体" w:hint="eastAsia"/>
                <w:sz w:val="24"/>
              </w:rPr>
              <w:t>2</w:t>
            </w:r>
            <w:r>
              <w:rPr>
                <w:rFonts w:ascii="宋体" w:hAnsi="宋体" w:cs="宋体"/>
                <w:sz w:val="24"/>
              </w:rPr>
              <w:t>020-09-01</w:t>
            </w:r>
          </w:p>
        </w:tc>
      </w:tr>
      <w:tr w:rsidR="00905BE1" w14:paraId="718CF0C0" w14:textId="77777777" w:rsidTr="00905BE1">
        <w:trPr>
          <w:trHeight w:val="2207"/>
        </w:trPr>
        <w:tc>
          <w:tcPr>
            <w:tcW w:w="9923" w:type="dxa"/>
            <w:gridSpan w:val="6"/>
            <w:vAlign w:val="center"/>
          </w:tcPr>
          <w:p w14:paraId="7E64869B" w14:textId="0DFBA09E" w:rsidR="00905BE1" w:rsidRPr="000254D3" w:rsidRDefault="00905BE1" w:rsidP="000254D3">
            <w:pPr>
              <w:spacing w:line="360" w:lineRule="auto"/>
              <w:rPr>
                <w:rFonts w:ascii="宋体" w:hAnsi="宋体" w:cs="宋体" w:hint="eastAsia"/>
                <w:bCs/>
                <w:szCs w:val="21"/>
              </w:rPr>
            </w:pPr>
            <w:r>
              <w:rPr>
                <w:rFonts w:ascii="宋体" w:hAnsi="宋体" w:cs="宋体" w:hint="eastAsia"/>
                <w:b/>
                <w:bCs/>
                <w:sz w:val="24"/>
              </w:rPr>
              <w:t>自我总结：</w:t>
            </w:r>
            <w:r w:rsidR="00354854">
              <w:rPr>
                <w:rFonts w:ascii="宋体" w:hAnsi="宋体" w:cs="宋体"/>
                <w:b/>
                <w:bCs/>
                <w:sz w:val="24"/>
              </w:rPr>
              <w:t xml:space="preserve"> </w:t>
            </w:r>
            <w:r w:rsidR="00B80CCF" w:rsidRPr="00B80CCF">
              <w:rPr>
                <w:rFonts w:ascii="宋体" w:hAnsi="宋体" w:cs="宋体" w:hint="eastAsia"/>
                <w:bCs/>
                <w:szCs w:val="21"/>
              </w:rPr>
              <w:t>入职这段时间</w:t>
            </w:r>
            <w:r w:rsidR="00B80CCF">
              <w:rPr>
                <w:rFonts w:ascii="宋体" w:hAnsi="宋体" w:cs="宋体" w:hint="eastAsia"/>
                <w:bCs/>
                <w:szCs w:val="21"/>
              </w:rPr>
              <w:t>主要负责Android版本的功能开发，能按时保质保量的完成分配给自己的需求，在产品需求分析的过程中根据自己以往的工作经验能够提出建设性意见建议</w:t>
            </w:r>
            <w:r w:rsidR="000254D3">
              <w:rPr>
                <w:rFonts w:ascii="宋体" w:hAnsi="宋体" w:cs="宋体" w:hint="eastAsia"/>
                <w:bCs/>
                <w:szCs w:val="21"/>
              </w:rPr>
              <w:t>，帮助同事解决开发中遇见的疑难问题，对Android项目架构进行重构，把不合理的代码进行重写，对项目进行code</w:t>
            </w:r>
            <w:r w:rsidR="000254D3">
              <w:rPr>
                <w:rFonts w:ascii="宋体" w:hAnsi="宋体" w:cs="宋体"/>
                <w:bCs/>
                <w:szCs w:val="21"/>
              </w:rPr>
              <w:t xml:space="preserve"> </w:t>
            </w:r>
            <w:r w:rsidR="000254D3">
              <w:rPr>
                <w:rFonts w:ascii="宋体" w:hAnsi="宋体" w:cs="宋体" w:hint="eastAsia"/>
                <w:bCs/>
                <w:szCs w:val="21"/>
              </w:rPr>
              <w:t>review，以后的工作中会持续学习新知识</w:t>
            </w:r>
            <w:r w:rsidR="00BD7EF1">
              <w:rPr>
                <w:rFonts w:ascii="宋体" w:hAnsi="宋体" w:cs="宋体" w:hint="eastAsia"/>
                <w:bCs/>
                <w:szCs w:val="21"/>
              </w:rPr>
              <w:t>，争取</w:t>
            </w:r>
            <w:r w:rsidR="0061015C">
              <w:rPr>
                <w:rFonts w:ascii="宋体" w:hAnsi="宋体" w:cs="宋体" w:hint="eastAsia"/>
                <w:bCs/>
                <w:szCs w:val="21"/>
              </w:rPr>
              <w:t>早日达成自己的前端</w:t>
            </w:r>
            <w:bookmarkStart w:id="1" w:name="_GoBack"/>
            <w:bookmarkEnd w:id="1"/>
            <w:r w:rsidR="000254D3">
              <w:rPr>
                <w:rFonts w:ascii="宋体" w:hAnsi="宋体" w:cs="宋体" w:hint="eastAsia"/>
                <w:bCs/>
                <w:szCs w:val="21"/>
              </w:rPr>
              <w:t>全栈目标</w:t>
            </w:r>
          </w:p>
        </w:tc>
      </w:tr>
      <w:tr w:rsidR="00905BE1" w14:paraId="6A7A1B54" w14:textId="77777777" w:rsidTr="00905BE1">
        <w:trPr>
          <w:trHeight w:val="1510"/>
        </w:trPr>
        <w:tc>
          <w:tcPr>
            <w:tcW w:w="9923" w:type="dxa"/>
            <w:gridSpan w:val="6"/>
          </w:tcPr>
          <w:p w14:paraId="46FCED1C" w14:textId="77777777" w:rsidR="00905BE1" w:rsidRDefault="00905BE1" w:rsidP="00905BE1">
            <w:pPr>
              <w:spacing w:line="360" w:lineRule="auto"/>
              <w:jc w:val="left"/>
              <w:rPr>
                <w:rFonts w:ascii="宋体" w:hAnsi="宋体" w:cs="宋体"/>
                <w:b/>
                <w:bCs/>
                <w:sz w:val="24"/>
              </w:rPr>
            </w:pPr>
            <w:r>
              <w:rPr>
                <w:rFonts w:ascii="宋体" w:hAnsi="宋体" w:cs="宋体" w:hint="eastAsia"/>
                <w:b/>
                <w:bCs/>
                <w:sz w:val="24"/>
              </w:rPr>
              <w:t>综合评分：</w:t>
            </w:r>
          </w:p>
          <w:p w14:paraId="702132A5" w14:textId="77777777" w:rsidR="00905BE1" w:rsidRDefault="00905BE1" w:rsidP="00905BE1">
            <w:pPr>
              <w:spacing w:line="360" w:lineRule="auto"/>
              <w:jc w:val="left"/>
              <w:rPr>
                <w:rFonts w:ascii="宋体" w:hAnsi="宋体" w:cs="宋体"/>
                <w:b/>
                <w:bCs/>
                <w:sz w:val="24"/>
              </w:rPr>
            </w:pPr>
            <w:r>
              <w:rPr>
                <w:rFonts w:ascii="宋体" w:hAnsi="宋体" w:cs="宋体" w:hint="eastAsia"/>
                <w:b/>
                <w:bCs/>
                <w:sz w:val="24"/>
              </w:rPr>
              <w:t>□A级（95分以上）</w:t>
            </w:r>
            <w:r>
              <w:rPr>
                <w:rFonts w:ascii="宋体" w:hAnsi="宋体" w:cs="宋体"/>
                <w:b/>
                <w:bCs/>
                <w:sz w:val="24"/>
              </w:rPr>
              <w:t xml:space="preserve">     </w:t>
            </w:r>
            <w:r>
              <w:rPr>
                <w:rFonts w:ascii="宋体" w:hAnsi="宋体" w:cs="宋体" w:hint="eastAsia"/>
                <w:b/>
                <w:bCs/>
                <w:sz w:val="24"/>
              </w:rPr>
              <w:t>□</w:t>
            </w:r>
            <w:r>
              <w:rPr>
                <w:rFonts w:ascii="宋体" w:hAnsi="宋体" w:cs="宋体"/>
                <w:b/>
                <w:bCs/>
                <w:sz w:val="24"/>
              </w:rPr>
              <w:t>B</w:t>
            </w:r>
            <w:r>
              <w:rPr>
                <w:rFonts w:ascii="宋体" w:hAnsi="宋体" w:cs="宋体" w:hint="eastAsia"/>
                <w:b/>
                <w:bCs/>
                <w:sz w:val="24"/>
              </w:rPr>
              <w:t>级（</w:t>
            </w:r>
            <w:r>
              <w:rPr>
                <w:rFonts w:ascii="宋体" w:hAnsi="宋体" w:cs="宋体"/>
                <w:b/>
                <w:bCs/>
                <w:sz w:val="24"/>
              </w:rPr>
              <w:t>86-94</w:t>
            </w:r>
            <w:r>
              <w:rPr>
                <w:rFonts w:ascii="宋体" w:hAnsi="宋体" w:cs="宋体" w:hint="eastAsia"/>
                <w:b/>
                <w:bCs/>
                <w:sz w:val="24"/>
              </w:rPr>
              <w:t xml:space="preserve">分） </w:t>
            </w:r>
            <w:r>
              <w:rPr>
                <w:rFonts w:ascii="宋体" w:hAnsi="宋体" w:cs="宋体"/>
                <w:b/>
                <w:bCs/>
                <w:sz w:val="24"/>
              </w:rPr>
              <w:t xml:space="preserve">   </w:t>
            </w:r>
            <w:r>
              <w:rPr>
                <w:rFonts w:ascii="宋体" w:hAnsi="宋体" w:cs="宋体" w:hint="eastAsia"/>
                <w:b/>
                <w:bCs/>
                <w:sz w:val="24"/>
              </w:rPr>
              <w:t>□</w:t>
            </w:r>
            <w:r>
              <w:rPr>
                <w:rFonts w:ascii="宋体" w:hAnsi="宋体" w:cs="宋体"/>
                <w:b/>
                <w:bCs/>
                <w:sz w:val="24"/>
              </w:rPr>
              <w:t>C</w:t>
            </w:r>
            <w:r>
              <w:rPr>
                <w:rFonts w:ascii="宋体" w:hAnsi="宋体" w:cs="宋体" w:hint="eastAsia"/>
                <w:b/>
                <w:bCs/>
                <w:sz w:val="24"/>
              </w:rPr>
              <w:t>级（</w:t>
            </w:r>
            <w:r>
              <w:rPr>
                <w:rFonts w:ascii="宋体" w:hAnsi="宋体" w:cs="宋体"/>
                <w:b/>
                <w:bCs/>
                <w:sz w:val="24"/>
              </w:rPr>
              <w:t>75-85</w:t>
            </w:r>
            <w:r>
              <w:rPr>
                <w:rFonts w:ascii="宋体" w:hAnsi="宋体" w:cs="宋体" w:hint="eastAsia"/>
                <w:b/>
                <w:bCs/>
                <w:sz w:val="24"/>
              </w:rPr>
              <w:t>分）</w:t>
            </w:r>
          </w:p>
          <w:p w14:paraId="44A0DE39" w14:textId="77777777" w:rsidR="00905BE1" w:rsidRDefault="00905BE1" w:rsidP="00905BE1">
            <w:pPr>
              <w:spacing w:line="360" w:lineRule="auto"/>
              <w:jc w:val="left"/>
              <w:rPr>
                <w:rFonts w:ascii="宋体" w:hAnsi="宋体" w:cs="宋体"/>
                <w:b/>
                <w:bCs/>
                <w:sz w:val="24"/>
              </w:rPr>
            </w:pPr>
            <w:r>
              <w:rPr>
                <w:rFonts w:ascii="宋体" w:hAnsi="宋体" w:cs="宋体" w:hint="eastAsia"/>
                <w:b/>
                <w:bCs/>
                <w:sz w:val="24"/>
              </w:rPr>
              <w:t>□</w:t>
            </w:r>
            <w:r>
              <w:rPr>
                <w:rFonts w:ascii="宋体" w:hAnsi="宋体" w:cs="宋体"/>
                <w:b/>
                <w:bCs/>
                <w:sz w:val="24"/>
              </w:rPr>
              <w:t>D</w:t>
            </w:r>
            <w:r>
              <w:rPr>
                <w:rFonts w:ascii="宋体" w:hAnsi="宋体" w:cs="宋体" w:hint="eastAsia"/>
                <w:b/>
                <w:bCs/>
                <w:sz w:val="24"/>
              </w:rPr>
              <w:t>级（</w:t>
            </w:r>
            <w:r>
              <w:rPr>
                <w:rFonts w:ascii="宋体" w:hAnsi="宋体" w:cs="宋体"/>
                <w:b/>
                <w:bCs/>
                <w:sz w:val="24"/>
              </w:rPr>
              <w:t>65-74</w:t>
            </w:r>
            <w:r>
              <w:rPr>
                <w:rFonts w:ascii="宋体" w:hAnsi="宋体" w:cs="宋体" w:hint="eastAsia"/>
                <w:b/>
                <w:bCs/>
                <w:sz w:val="24"/>
              </w:rPr>
              <w:t xml:space="preserve">分） </w:t>
            </w:r>
            <w:r>
              <w:rPr>
                <w:rFonts w:ascii="宋体" w:hAnsi="宋体" w:cs="宋体"/>
                <w:b/>
                <w:bCs/>
                <w:sz w:val="24"/>
              </w:rPr>
              <w:t xml:space="preserve">     </w:t>
            </w:r>
            <w:r>
              <w:rPr>
                <w:rFonts w:ascii="宋体" w:hAnsi="宋体" w:cs="宋体" w:hint="eastAsia"/>
                <w:b/>
                <w:bCs/>
                <w:sz w:val="24"/>
              </w:rPr>
              <w:t>□</w:t>
            </w:r>
            <w:r>
              <w:rPr>
                <w:rFonts w:ascii="宋体" w:hAnsi="宋体" w:cs="宋体"/>
                <w:b/>
                <w:bCs/>
                <w:sz w:val="24"/>
              </w:rPr>
              <w:t>E</w:t>
            </w:r>
            <w:r>
              <w:rPr>
                <w:rFonts w:ascii="宋体" w:hAnsi="宋体" w:cs="宋体" w:hint="eastAsia"/>
                <w:b/>
                <w:bCs/>
                <w:sz w:val="24"/>
              </w:rPr>
              <w:t>级（</w:t>
            </w:r>
            <w:r>
              <w:rPr>
                <w:rFonts w:ascii="宋体" w:hAnsi="宋体" w:cs="宋体"/>
                <w:b/>
                <w:bCs/>
                <w:sz w:val="24"/>
              </w:rPr>
              <w:t>65</w:t>
            </w:r>
            <w:r>
              <w:rPr>
                <w:rFonts w:ascii="宋体" w:hAnsi="宋体" w:cs="宋体" w:hint="eastAsia"/>
                <w:b/>
                <w:bCs/>
                <w:sz w:val="24"/>
              </w:rPr>
              <w:t>分以下）</w:t>
            </w:r>
          </w:p>
        </w:tc>
      </w:tr>
      <w:tr w:rsidR="00905BE1" w14:paraId="20B913A9" w14:textId="77777777" w:rsidTr="00905BE1">
        <w:trPr>
          <w:trHeight w:val="1581"/>
        </w:trPr>
        <w:tc>
          <w:tcPr>
            <w:tcW w:w="9923" w:type="dxa"/>
            <w:gridSpan w:val="6"/>
          </w:tcPr>
          <w:p w14:paraId="6977518F" w14:textId="77777777" w:rsidR="00905BE1" w:rsidRDefault="00905BE1" w:rsidP="00905BE1">
            <w:pPr>
              <w:spacing w:line="360" w:lineRule="auto"/>
              <w:jc w:val="left"/>
              <w:rPr>
                <w:rFonts w:ascii="宋体" w:hAnsi="宋体" w:cs="宋体"/>
                <w:b/>
                <w:bCs/>
                <w:sz w:val="24"/>
              </w:rPr>
            </w:pPr>
            <w:r>
              <w:rPr>
                <w:rFonts w:ascii="宋体" w:hAnsi="宋体" w:cs="宋体" w:hint="eastAsia"/>
                <w:b/>
                <w:bCs/>
                <w:sz w:val="24"/>
              </w:rPr>
              <w:t>转正意见：</w:t>
            </w:r>
          </w:p>
          <w:p w14:paraId="2180D84E" w14:textId="586E53F4" w:rsidR="00905BE1" w:rsidRDefault="00905BE1" w:rsidP="00905BE1">
            <w:pPr>
              <w:spacing w:line="360" w:lineRule="auto"/>
              <w:jc w:val="left"/>
              <w:rPr>
                <w:rFonts w:ascii="宋体" w:hAnsi="宋体" w:cs="宋体"/>
                <w:b/>
                <w:bCs/>
                <w:sz w:val="24"/>
              </w:rPr>
            </w:pPr>
            <w:r>
              <w:rPr>
                <w:rFonts w:ascii="宋体" w:hAnsi="宋体" w:cs="宋体" w:hint="eastAsia"/>
                <w:b/>
                <w:bCs/>
                <w:sz w:val="24"/>
              </w:rPr>
              <w:t>□提前转正：</w:t>
            </w:r>
            <w:r>
              <w:rPr>
                <w:rFonts w:ascii="宋体" w:hAnsi="宋体" w:cs="宋体"/>
                <w:b/>
                <w:bCs/>
                <w:sz w:val="24"/>
                <w:u w:val="single"/>
              </w:rPr>
              <w:t xml:space="preserve">   </w:t>
            </w:r>
            <w:r>
              <w:rPr>
                <w:rFonts w:ascii="宋体" w:hAnsi="宋体" w:cs="宋体" w:hint="eastAsia"/>
                <w:b/>
                <w:bCs/>
                <w:sz w:val="24"/>
              </w:rPr>
              <w:t>年</w:t>
            </w:r>
            <w:r w:rsidRPr="0095157E">
              <w:rPr>
                <w:rFonts w:ascii="宋体" w:hAnsi="宋体" w:cs="宋体" w:hint="eastAsia"/>
                <w:b/>
                <w:bCs/>
                <w:sz w:val="24"/>
                <w:u w:val="single"/>
              </w:rPr>
              <w:t xml:space="preserve"> </w:t>
            </w:r>
            <w:r w:rsidRPr="0095157E">
              <w:rPr>
                <w:rFonts w:ascii="宋体" w:hAnsi="宋体" w:cs="宋体"/>
                <w:b/>
                <w:bCs/>
                <w:sz w:val="24"/>
                <w:u w:val="single"/>
              </w:rPr>
              <w:t xml:space="preserve"> </w:t>
            </w:r>
            <w:r>
              <w:rPr>
                <w:rFonts w:ascii="宋体" w:hAnsi="宋体" w:cs="宋体" w:hint="eastAsia"/>
                <w:b/>
                <w:bCs/>
                <w:sz w:val="24"/>
              </w:rPr>
              <w:t>月</w:t>
            </w:r>
            <w:r w:rsidRPr="0095157E">
              <w:rPr>
                <w:rFonts w:ascii="宋体" w:hAnsi="宋体" w:cs="宋体" w:hint="eastAsia"/>
                <w:b/>
                <w:bCs/>
                <w:sz w:val="24"/>
                <w:u w:val="single"/>
              </w:rPr>
              <w:t xml:space="preserve"> </w:t>
            </w:r>
            <w:r w:rsidRPr="0095157E">
              <w:rPr>
                <w:rFonts w:ascii="宋体" w:hAnsi="宋体" w:cs="宋体"/>
                <w:b/>
                <w:bCs/>
                <w:sz w:val="24"/>
                <w:u w:val="single"/>
              </w:rPr>
              <w:t xml:space="preserve"> </w:t>
            </w:r>
            <w:r>
              <w:rPr>
                <w:rFonts w:ascii="宋体" w:hAnsi="宋体" w:cs="宋体" w:hint="eastAsia"/>
                <w:b/>
                <w:bCs/>
                <w:sz w:val="24"/>
              </w:rPr>
              <w:t>日；</w:t>
            </w:r>
            <w:r w:rsidR="00354854">
              <w:rPr>
                <w:rFonts w:ascii="宋体" w:hAnsi="宋体" w:cs="宋体" w:hint="eastAsia"/>
                <w:b/>
                <w:bCs/>
                <w:sz w:val="24"/>
              </w:rPr>
              <w:t>□</w:t>
            </w:r>
            <w:r>
              <w:rPr>
                <w:rFonts w:ascii="宋体" w:hAnsi="宋体" w:cs="宋体" w:hint="eastAsia"/>
                <w:b/>
                <w:bCs/>
                <w:sz w:val="24"/>
              </w:rPr>
              <w:t>按期转正：</w:t>
            </w:r>
            <w:r w:rsidRPr="0095157E">
              <w:rPr>
                <w:rFonts w:ascii="宋体" w:hAnsi="宋体" w:cs="宋体" w:hint="eastAsia"/>
                <w:b/>
                <w:bCs/>
                <w:sz w:val="24"/>
                <w:u w:val="single"/>
              </w:rPr>
              <w:t xml:space="preserve"> </w:t>
            </w:r>
            <w:r w:rsidRPr="0095157E">
              <w:rPr>
                <w:rFonts w:ascii="宋体" w:hAnsi="宋体" w:cs="宋体"/>
                <w:b/>
                <w:bCs/>
                <w:sz w:val="24"/>
                <w:u w:val="single"/>
              </w:rPr>
              <w:t xml:space="preserve"> </w:t>
            </w:r>
            <w:r>
              <w:rPr>
                <w:rFonts w:ascii="宋体" w:hAnsi="宋体" w:cs="宋体" w:hint="eastAsia"/>
                <w:b/>
                <w:bCs/>
                <w:sz w:val="24"/>
              </w:rPr>
              <w:t>年</w:t>
            </w:r>
            <w:r w:rsidRPr="0095157E">
              <w:rPr>
                <w:rFonts w:ascii="宋体" w:hAnsi="宋体" w:cs="宋体" w:hint="eastAsia"/>
                <w:b/>
                <w:bCs/>
                <w:sz w:val="24"/>
                <w:u w:val="single"/>
              </w:rPr>
              <w:t xml:space="preserve"> </w:t>
            </w:r>
            <w:r w:rsidRPr="0095157E">
              <w:rPr>
                <w:rFonts w:ascii="宋体" w:hAnsi="宋体" w:cs="宋体"/>
                <w:b/>
                <w:bCs/>
                <w:sz w:val="24"/>
                <w:u w:val="single"/>
              </w:rPr>
              <w:t xml:space="preserve"> </w:t>
            </w:r>
            <w:r>
              <w:rPr>
                <w:rFonts w:ascii="宋体" w:hAnsi="宋体" w:cs="宋体" w:hint="eastAsia"/>
                <w:b/>
                <w:bCs/>
                <w:sz w:val="24"/>
              </w:rPr>
              <w:t xml:space="preserve">月 </w:t>
            </w:r>
            <w:r w:rsidRPr="0095157E">
              <w:rPr>
                <w:rFonts w:ascii="宋体" w:hAnsi="宋体" w:cs="宋体" w:hint="eastAsia"/>
                <w:b/>
                <w:bCs/>
                <w:sz w:val="24"/>
                <w:u w:val="single"/>
              </w:rPr>
              <w:t xml:space="preserve"> </w:t>
            </w:r>
            <w:r>
              <w:rPr>
                <w:rFonts w:ascii="宋体" w:hAnsi="宋体" w:cs="宋体" w:hint="eastAsia"/>
                <w:b/>
                <w:bCs/>
                <w:sz w:val="24"/>
              </w:rPr>
              <w:t>日；</w:t>
            </w:r>
          </w:p>
          <w:p w14:paraId="66F6FDC1" w14:textId="77777777" w:rsidR="00905BE1" w:rsidRDefault="00905BE1" w:rsidP="00905BE1">
            <w:pPr>
              <w:spacing w:line="360" w:lineRule="auto"/>
              <w:jc w:val="left"/>
              <w:rPr>
                <w:rFonts w:ascii="宋体" w:hAnsi="宋体" w:cs="宋体"/>
                <w:b/>
                <w:bCs/>
                <w:sz w:val="24"/>
              </w:rPr>
            </w:pPr>
            <w:r>
              <w:rPr>
                <w:rFonts w:ascii="宋体" w:hAnsi="宋体" w:cs="宋体" w:hint="eastAsia"/>
                <w:b/>
                <w:bCs/>
                <w:sz w:val="24"/>
              </w:rPr>
              <w:t>□延长转正：</w:t>
            </w:r>
            <w:r w:rsidRPr="0095157E">
              <w:rPr>
                <w:rFonts w:ascii="宋体" w:hAnsi="宋体" w:cs="宋体" w:hint="eastAsia"/>
                <w:b/>
                <w:bCs/>
                <w:sz w:val="24"/>
                <w:u w:val="single"/>
              </w:rPr>
              <w:t xml:space="preserve"> </w:t>
            </w:r>
            <w:r>
              <w:rPr>
                <w:rFonts w:ascii="宋体" w:hAnsi="宋体" w:cs="宋体"/>
                <w:b/>
                <w:bCs/>
                <w:sz w:val="24"/>
                <w:u w:val="single"/>
              </w:rPr>
              <w:t xml:space="preserve"> </w:t>
            </w:r>
            <w:r w:rsidRPr="0095157E">
              <w:rPr>
                <w:rFonts w:ascii="宋体" w:hAnsi="宋体" w:cs="宋体"/>
                <w:b/>
                <w:bCs/>
                <w:sz w:val="24"/>
                <w:u w:val="single"/>
              </w:rPr>
              <w:t xml:space="preserve"> </w:t>
            </w:r>
            <w:r>
              <w:rPr>
                <w:rFonts w:ascii="宋体" w:hAnsi="宋体" w:cs="宋体" w:hint="eastAsia"/>
                <w:b/>
                <w:bCs/>
                <w:sz w:val="24"/>
              </w:rPr>
              <w:t>年</w:t>
            </w:r>
            <w:r w:rsidRPr="0095157E">
              <w:rPr>
                <w:rFonts w:ascii="宋体" w:hAnsi="宋体" w:cs="宋体"/>
                <w:b/>
                <w:bCs/>
                <w:sz w:val="24"/>
                <w:u w:val="single"/>
              </w:rPr>
              <w:t xml:space="preserve"> </w:t>
            </w:r>
            <w:r>
              <w:rPr>
                <w:rFonts w:ascii="宋体" w:hAnsi="宋体" w:cs="宋体"/>
                <w:b/>
                <w:bCs/>
                <w:sz w:val="24"/>
                <w:u w:val="single"/>
              </w:rPr>
              <w:t xml:space="preserve"> </w:t>
            </w:r>
            <w:r>
              <w:rPr>
                <w:rFonts w:ascii="宋体" w:hAnsi="宋体" w:cs="宋体" w:hint="eastAsia"/>
                <w:b/>
                <w:bCs/>
                <w:sz w:val="24"/>
              </w:rPr>
              <w:t>月</w:t>
            </w:r>
            <w:r w:rsidRPr="0095157E">
              <w:rPr>
                <w:rFonts w:ascii="宋体" w:hAnsi="宋体" w:cs="宋体" w:hint="eastAsia"/>
                <w:b/>
                <w:bCs/>
                <w:sz w:val="24"/>
                <w:u w:val="single"/>
              </w:rPr>
              <w:t xml:space="preserve"> </w:t>
            </w:r>
            <w:r w:rsidRPr="0095157E">
              <w:rPr>
                <w:rFonts w:ascii="宋体" w:hAnsi="宋体" w:cs="宋体"/>
                <w:b/>
                <w:bCs/>
                <w:sz w:val="24"/>
                <w:u w:val="single"/>
              </w:rPr>
              <w:t xml:space="preserve"> </w:t>
            </w:r>
            <w:r>
              <w:rPr>
                <w:rFonts w:ascii="宋体" w:hAnsi="宋体" w:cs="宋体" w:hint="eastAsia"/>
                <w:b/>
                <w:bCs/>
                <w:sz w:val="24"/>
              </w:rPr>
              <w:t>日；</w:t>
            </w:r>
          </w:p>
          <w:p w14:paraId="2C71B1A7" w14:textId="77777777" w:rsidR="00905BE1" w:rsidRPr="0095157E" w:rsidRDefault="00905BE1" w:rsidP="00905BE1">
            <w:pPr>
              <w:spacing w:line="360" w:lineRule="auto"/>
              <w:jc w:val="left"/>
              <w:rPr>
                <w:rFonts w:ascii="宋体" w:hAnsi="宋体" w:cs="宋体"/>
                <w:b/>
                <w:bCs/>
                <w:sz w:val="24"/>
                <w:u w:val="single"/>
              </w:rPr>
            </w:pPr>
            <w:r>
              <w:rPr>
                <w:rFonts w:ascii="宋体" w:hAnsi="宋体" w:cs="宋体" w:hint="eastAsia"/>
                <w:b/>
                <w:bCs/>
                <w:sz w:val="24"/>
              </w:rPr>
              <w:t>□不予转正，原因</w:t>
            </w:r>
            <w:r w:rsidRPr="0095157E">
              <w:rPr>
                <w:rFonts w:ascii="宋体" w:hAnsi="宋体" w:cs="宋体" w:hint="eastAsia"/>
                <w:b/>
                <w:bCs/>
                <w:sz w:val="24"/>
                <w:u w:val="single"/>
              </w:rPr>
              <w:t xml:space="preserve"> </w:t>
            </w:r>
            <w:r w:rsidRPr="0095157E">
              <w:rPr>
                <w:rFonts w:ascii="宋体" w:hAnsi="宋体" w:cs="宋体"/>
                <w:b/>
                <w:bCs/>
                <w:sz w:val="24"/>
                <w:u w:val="single"/>
              </w:rPr>
              <w:t xml:space="preserve">                                 </w:t>
            </w:r>
          </w:p>
        </w:tc>
      </w:tr>
      <w:tr w:rsidR="00905BE1" w14:paraId="04C263A3" w14:textId="77777777" w:rsidTr="00905BE1">
        <w:trPr>
          <w:trHeight w:val="1158"/>
        </w:trPr>
        <w:tc>
          <w:tcPr>
            <w:tcW w:w="9923" w:type="dxa"/>
            <w:gridSpan w:val="6"/>
          </w:tcPr>
          <w:p w14:paraId="7733F283" w14:textId="77777777" w:rsidR="00905BE1" w:rsidRDefault="00905BE1" w:rsidP="00905BE1">
            <w:pPr>
              <w:spacing w:line="360" w:lineRule="auto"/>
              <w:rPr>
                <w:rFonts w:ascii="宋体" w:hAnsi="宋体" w:cs="宋体"/>
                <w:b/>
                <w:bCs/>
                <w:sz w:val="24"/>
              </w:rPr>
            </w:pPr>
            <w:r>
              <w:rPr>
                <w:rFonts w:ascii="宋体" w:hAnsi="宋体" w:cs="宋体" w:hint="eastAsia"/>
                <w:b/>
                <w:bCs/>
                <w:sz w:val="24"/>
              </w:rPr>
              <w:t>直属部门意见：</w:t>
            </w:r>
          </w:p>
          <w:p w14:paraId="1EEB8DAB" w14:textId="77777777" w:rsidR="00905BE1" w:rsidRDefault="00905BE1" w:rsidP="00905BE1">
            <w:pPr>
              <w:spacing w:line="360" w:lineRule="auto"/>
              <w:rPr>
                <w:rFonts w:ascii="宋体" w:hAnsi="宋体" w:cs="宋体"/>
                <w:b/>
                <w:bCs/>
                <w:sz w:val="24"/>
              </w:rPr>
            </w:pPr>
          </w:p>
          <w:p w14:paraId="4DA6992F" w14:textId="77777777" w:rsidR="00905BE1" w:rsidRDefault="00905BE1" w:rsidP="00905BE1">
            <w:pPr>
              <w:spacing w:line="360" w:lineRule="auto"/>
              <w:rPr>
                <w:rFonts w:ascii="宋体" w:hAnsi="宋体" w:cs="宋体"/>
                <w:b/>
                <w:bCs/>
                <w:sz w:val="24"/>
              </w:rPr>
            </w:pPr>
          </w:p>
          <w:p w14:paraId="0B4F8588" w14:textId="77777777" w:rsidR="00905BE1" w:rsidRDefault="00905BE1" w:rsidP="00905BE1">
            <w:pPr>
              <w:wordWrap w:val="0"/>
              <w:spacing w:line="360" w:lineRule="auto"/>
              <w:jc w:val="right"/>
              <w:rPr>
                <w:rFonts w:ascii="宋体" w:hAnsi="宋体" w:cs="宋体"/>
                <w:sz w:val="24"/>
              </w:rPr>
            </w:pPr>
            <w:r>
              <w:rPr>
                <w:rFonts w:ascii="宋体" w:hAnsi="宋体" w:cs="宋体" w:hint="eastAsia"/>
                <w:sz w:val="24"/>
              </w:rPr>
              <w:t xml:space="preserve">负责人签字：                </w:t>
            </w:r>
          </w:p>
        </w:tc>
      </w:tr>
      <w:tr w:rsidR="00905BE1" w14:paraId="2DC6681D" w14:textId="77777777" w:rsidTr="00905BE1">
        <w:tc>
          <w:tcPr>
            <w:tcW w:w="9923" w:type="dxa"/>
            <w:gridSpan w:val="6"/>
          </w:tcPr>
          <w:p w14:paraId="307524A8" w14:textId="77777777" w:rsidR="00905BE1" w:rsidRDefault="00905BE1" w:rsidP="00905BE1">
            <w:pPr>
              <w:spacing w:line="360" w:lineRule="auto"/>
              <w:rPr>
                <w:rFonts w:ascii="宋体" w:hAnsi="宋体" w:cs="宋体"/>
                <w:b/>
                <w:bCs/>
                <w:sz w:val="24"/>
              </w:rPr>
            </w:pPr>
            <w:r>
              <w:rPr>
                <w:rFonts w:ascii="宋体" w:hAnsi="宋体" w:cs="宋体" w:hint="eastAsia"/>
                <w:b/>
                <w:bCs/>
                <w:sz w:val="24"/>
              </w:rPr>
              <w:t>人事部意见：</w:t>
            </w:r>
          </w:p>
          <w:p w14:paraId="190BFC9A" w14:textId="77777777" w:rsidR="00905BE1" w:rsidRDefault="00905BE1" w:rsidP="00905BE1">
            <w:pPr>
              <w:spacing w:line="360" w:lineRule="auto"/>
              <w:rPr>
                <w:rFonts w:ascii="宋体" w:hAnsi="宋体" w:cs="宋体"/>
                <w:sz w:val="24"/>
              </w:rPr>
            </w:pPr>
          </w:p>
          <w:p w14:paraId="7BE662EE" w14:textId="77777777" w:rsidR="00905BE1" w:rsidRDefault="00905BE1" w:rsidP="00905BE1">
            <w:pPr>
              <w:spacing w:line="360" w:lineRule="auto"/>
              <w:rPr>
                <w:rFonts w:ascii="宋体" w:hAnsi="宋体" w:cs="宋体"/>
                <w:sz w:val="24"/>
              </w:rPr>
            </w:pPr>
          </w:p>
          <w:p w14:paraId="506E2D23" w14:textId="77777777" w:rsidR="00905BE1" w:rsidRDefault="00905BE1" w:rsidP="00905BE1">
            <w:pPr>
              <w:wordWrap w:val="0"/>
              <w:spacing w:line="360" w:lineRule="auto"/>
              <w:jc w:val="right"/>
              <w:rPr>
                <w:rFonts w:ascii="宋体" w:hAnsi="宋体" w:cs="宋体"/>
                <w:sz w:val="24"/>
              </w:rPr>
            </w:pPr>
            <w:r>
              <w:rPr>
                <w:rFonts w:ascii="宋体" w:hAnsi="宋体" w:cs="宋体" w:hint="eastAsia"/>
                <w:sz w:val="24"/>
              </w:rPr>
              <w:t xml:space="preserve">负责人签字：                </w:t>
            </w:r>
          </w:p>
        </w:tc>
      </w:tr>
      <w:tr w:rsidR="00905BE1" w14:paraId="13A67AB9" w14:textId="77777777" w:rsidTr="00905BE1">
        <w:trPr>
          <w:trHeight w:val="1477"/>
        </w:trPr>
        <w:tc>
          <w:tcPr>
            <w:tcW w:w="9923" w:type="dxa"/>
            <w:gridSpan w:val="6"/>
          </w:tcPr>
          <w:p w14:paraId="2F94F68E" w14:textId="77777777" w:rsidR="00905BE1" w:rsidRDefault="00905BE1" w:rsidP="00905BE1">
            <w:pPr>
              <w:spacing w:line="360" w:lineRule="auto"/>
              <w:rPr>
                <w:rFonts w:ascii="宋体" w:hAnsi="宋体" w:cs="宋体"/>
                <w:b/>
                <w:bCs/>
                <w:sz w:val="24"/>
              </w:rPr>
            </w:pPr>
            <w:r>
              <w:rPr>
                <w:rFonts w:ascii="宋体" w:hAnsi="宋体" w:cs="宋体" w:hint="eastAsia"/>
                <w:b/>
                <w:bCs/>
                <w:sz w:val="24"/>
              </w:rPr>
              <w:t>总经理意见：</w:t>
            </w:r>
          </w:p>
          <w:p w14:paraId="00C36D26" w14:textId="77777777" w:rsidR="00905BE1" w:rsidRDefault="00905BE1" w:rsidP="00905BE1">
            <w:pPr>
              <w:spacing w:line="360" w:lineRule="auto"/>
              <w:rPr>
                <w:rFonts w:ascii="宋体" w:hAnsi="宋体" w:cs="宋体"/>
                <w:sz w:val="24"/>
              </w:rPr>
            </w:pPr>
          </w:p>
          <w:p w14:paraId="643EE9D3" w14:textId="77777777" w:rsidR="00905BE1" w:rsidRDefault="00905BE1" w:rsidP="00905BE1">
            <w:pPr>
              <w:spacing w:line="360" w:lineRule="auto"/>
              <w:rPr>
                <w:rFonts w:ascii="宋体" w:hAnsi="宋体" w:cs="宋体"/>
                <w:sz w:val="24"/>
              </w:rPr>
            </w:pPr>
          </w:p>
          <w:p w14:paraId="5C9D2522" w14:textId="77777777" w:rsidR="00905BE1" w:rsidRDefault="00905BE1" w:rsidP="00905BE1">
            <w:pPr>
              <w:wordWrap w:val="0"/>
              <w:spacing w:line="360" w:lineRule="auto"/>
              <w:jc w:val="right"/>
              <w:rPr>
                <w:rFonts w:ascii="宋体" w:hAnsi="宋体" w:cs="宋体"/>
                <w:sz w:val="24"/>
              </w:rPr>
            </w:pPr>
            <w:r>
              <w:rPr>
                <w:rFonts w:ascii="宋体" w:hAnsi="宋体" w:cs="宋体" w:hint="eastAsia"/>
                <w:sz w:val="24"/>
              </w:rPr>
              <w:t xml:space="preserve"> 负责人签字：                </w:t>
            </w:r>
          </w:p>
        </w:tc>
      </w:tr>
    </w:tbl>
    <w:bookmarkEnd w:id="0"/>
    <w:p w14:paraId="2231CB48" w14:textId="43923975" w:rsidR="00D53783" w:rsidRPr="00905BE1" w:rsidRDefault="00905BE1" w:rsidP="00905BE1">
      <w:pPr>
        <w:jc w:val="center"/>
        <w:rPr>
          <w:b/>
          <w:bCs/>
          <w:sz w:val="36"/>
          <w:szCs w:val="44"/>
        </w:rPr>
      </w:pPr>
      <w:r w:rsidRPr="00905BE1">
        <w:rPr>
          <w:rFonts w:hint="eastAsia"/>
          <w:b/>
          <w:bCs/>
          <w:sz w:val="36"/>
          <w:szCs w:val="44"/>
        </w:rPr>
        <w:t>转正</w:t>
      </w:r>
      <w:r w:rsidR="00C14F76">
        <w:rPr>
          <w:rFonts w:hint="eastAsia"/>
          <w:b/>
          <w:bCs/>
          <w:sz w:val="36"/>
          <w:szCs w:val="44"/>
        </w:rPr>
        <w:t>申请</w:t>
      </w:r>
      <w:r>
        <w:rPr>
          <w:rFonts w:hint="eastAsia"/>
          <w:b/>
          <w:bCs/>
          <w:sz w:val="36"/>
          <w:szCs w:val="44"/>
        </w:rPr>
        <w:t>表</w:t>
      </w:r>
    </w:p>
    <w:sectPr w:rsidR="00D53783" w:rsidRPr="00905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B0497" w14:textId="77777777" w:rsidR="00F74E8E" w:rsidRDefault="00F74E8E" w:rsidP="00753A74">
      <w:r>
        <w:separator/>
      </w:r>
    </w:p>
  </w:endnote>
  <w:endnote w:type="continuationSeparator" w:id="0">
    <w:p w14:paraId="2BA553BF" w14:textId="77777777" w:rsidR="00F74E8E" w:rsidRDefault="00F74E8E" w:rsidP="0075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4D6D8" w14:textId="77777777" w:rsidR="00F74E8E" w:rsidRDefault="00F74E8E" w:rsidP="00753A74">
      <w:r>
        <w:separator/>
      </w:r>
    </w:p>
  </w:footnote>
  <w:footnote w:type="continuationSeparator" w:id="0">
    <w:p w14:paraId="6BA3A302" w14:textId="77777777" w:rsidR="00F74E8E" w:rsidRDefault="00F74E8E" w:rsidP="00753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6"/>
    <w:rsid w:val="0000114D"/>
    <w:rsid w:val="000254D3"/>
    <w:rsid w:val="0004568C"/>
    <w:rsid w:val="001B467A"/>
    <w:rsid w:val="003523DA"/>
    <w:rsid w:val="00354854"/>
    <w:rsid w:val="00373428"/>
    <w:rsid w:val="00476036"/>
    <w:rsid w:val="0048766D"/>
    <w:rsid w:val="004F0576"/>
    <w:rsid w:val="0061015C"/>
    <w:rsid w:val="00646E99"/>
    <w:rsid w:val="00753A74"/>
    <w:rsid w:val="008F6A65"/>
    <w:rsid w:val="00905BE1"/>
    <w:rsid w:val="0095157E"/>
    <w:rsid w:val="009923ED"/>
    <w:rsid w:val="00B7405C"/>
    <w:rsid w:val="00B80CCF"/>
    <w:rsid w:val="00BD7EF1"/>
    <w:rsid w:val="00C14F76"/>
    <w:rsid w:val="00D53783"/>
    <w:rsid w:val="00F35076"/>
    <w:rsid w:val="00F519E1"/>
    <w:rsid w:val="00F7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91AFB"/>
  <w15:chartTrackingRefBased/>
  <w15:docId w15:val="{FFFC2F22-29A4-4AF0-800E-1BD2798E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A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A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3A74"/>
    <w:rPr>
      <w:sz w:val="18"/>
      <w:szCs w:val="18"/>
    </w:rPr>
  </w:style>
  <w:style w:type="paragraph" w:styleId="a5">
    <w:name w:val="footer"/>
    <w:basedOn w:val="a"/>
    <w:link w:val="a6"/>
    <w:uiPriority w:val="99"/>
    <w:unhideWhenUsed/>
    <w:rsid w:val="00753A74"/>
    <w:pPr>
      <w:tabs>
        <w:tab w:val="center" w:pos="4153"/>
        <w:tab w:val="right" w:pos="8306"/>
      </w:tabs>
      <w:snapToGrid w:val="0"/>
      <w:jc w:val="left"/>
    </w:pPr>
    <w:rPr>
      <w:sz w:val="18"/>
      <w:szCs w:val="18"/>
    </w:rPr>
  </w:style>
  <w:style w:type="character" w:customStyle="1" w:styleId="a6">
    <w:name w:val="页脚 字符"/>
    <w:basedOn w:val="a0"/>
    <w:link w:val="a5"/>
    <w:uiPriority w:val="99"/>
    <w:rsid w:val="00753A74"/>
    <w:rPr>
      <w:sz w:val="18"/>
      <w:szCs w:val="18"/>
    </w:rPr>
  </w:style>
  <w:style w:type="paragraph" w:styleId="a7">
    <w:name w:val="Normal (Web)"/>
    <w:basedOn w:val="a"/>
    <w:uiPriority w:val="99"/>
    <w:unhideWhenUsed/>
    <w:rsid w:val="00753A74"/>
    <w:pPr>
      <w:widowControl/>
      <w:spacing w:before="100" w:beforeAutospacing="1" w:after="100" w:afterAutospacing="1"/>
      <w:jc w:val="left"/>
    </w:pPr>
    <w:rPr>
      <w:rFonts w:ascii="宋体" w:hAnsi="宋体" w:cs="宋体"/>
      <w:kern w:val="0"/>
      <w:sz w:val="24"/>
    </w:rPr>
  </w:style>
  <w:style w:type="table" w:styleId="a8">
    <w:name w:val="Table Grid"/>
    <w:basedOn w:val="a1"/>
    <w:uiPriority w:val="59"/>
    <w:rsid w:val="00753A7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郭思彤</dc:creator>
  <cp:keywords/>
  <dc:description/>
  <cp:lastModifiedBy>Windows 用户</cp:lastModifiedBy>
  <cp:revision>15</cp:revision>
  <dcterms:created xsi:type="dcterms:W3CDTF">2020-02-28T07:55:00Z</dcterms:created>
  <dcterms:modified xsi:type="dcterms:W3CDTF">2020-08-25T08:18:00Z</dcterms:modified>
</cp:coreProperties>
</file>