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6A3" w:rsidRPr="00E16B58" w:rsidRDefault="001706A3" w:rsidP="001706A3">
      <w:pPr>
        <w:pStyle w:val="a8"/>
        <w:numPr>
          <w:ilvl w:val="0"/>
          <w:numId w:val="2"/>
        </w:numPr>
        <w:rPr>
          <w:highlight w:val="yellow"/>
        </w:rPr>
      </w:pPr>
      <w:r w:rsidRPr="00E16B58">
        <w:rPr>
          <w:highlight w:val="yellow"/>
        </w:rPr>
        <w:t>include the figures</w:t>
      </w:r>
    </w:p>
    <w:p w:rsidR="001706A3" w:rsidRDefault="001706A3" w:rsidP="0009132F">
      <w:pPr>
        <w:jc w:val="center"/>
        <w:rPr>
          <w:sz w:val="50"/>
          <w:szCs w:val="50"/>
        </w:rPr>
      </w:pPr>
    </w:p>
    <w:p w:rsidR="0009132F" w:rsidRDefault="007760BB" w:rsidP="0009132F">
      <w:pPr>
        <w:jc w:val="center"/>
        <w:rPr>
          <w:sz w:val="50"/>
          <w:szCs w:val="50"/>
        </w:rPr>
      </w:pPr>
      <w:r>
        <w:rPr>
          <w:sz w:val="50"/>
          <w:szCs w:val="50"/>
        </w:rPr>
        <w:t>Capacitance of Two Overlapping Conducting Spheres</w:t>
      </w:r>
    </w:p>
    <w:p w:rsidR="00F22F51" w:rsidRDefault="007760BB" w:rsidP="0009132F">
      <w:pPr>
        <w:jc w:val="center"/>
      </w:pPr>
      <w:r>
        <w:br/>
      </w:r>
      <w:r>
        <w:rPr>
          <w:sz w:val="32"/>
          <w:szCs w:val="32"/>
        </w:rPr>
        <w:t>Je-Young Choi</w:t>
      </w:r>
      <w:r>
        <w:br/>
        <w:t>Department of Smart IT, U1 University, Asan 31415, K</w:t>
      </w:r>
      <w:r w:rsidR="00460BE3">
        <w:t>orea</w:t>
      </w:r>
      <w:r>
        <w:t xml:space="preserve"> </w:t>
      </w:r>
    </w:p>
    <w:p w:rsidR="00112FB3" w:rsidRDefault="00770DEF" w:rsidP="0009132F">
      <w:pPr>
        <w:jc w:val="center"/>
      </w:pPr>
      <w:hyperlink r:id="rId7" w:history="1">
        <w:r w:rsidR="004B12B1" w:rsidRPr="00AB0836">
          <w:rPr>
            <w:rStyle w:val="a6"/>
          </w:rPr>
          <w:t>jychoi@u1.ac.kr</w:t>
        </w:r>
      </w:hyperlink>
    </w:p>
    <w:p w:rsidR="004B12B1" w:rsidRDefault="004B12B1">
      <w:pPr>
        <w:jc w:val="center"/>
      </w:pPr>
    </w:p>
    <w:p w:rsidR="004B12B1" w:rsidRPr="00112FB3" w:rsidRDefault="00112FB3" w:rsidP="00112FB3">
      <w:pPr>
        <w:rPr>
          <w:b/>
          <w:sz w:val="28"/>
          <w:szCs w:val="28"/>
        </w:rPr>
      </w:pPr>
      <w:r w:rsidRPr="00112FB3">
        <w:rPr>
          <w:rFonts w:hint="eastAsia"/>
          <w:b/>
          <w:sz w:val="28"/>
          <w:szCs w:val="28"/>
        </w:rPr>
        <w:t>Abstract</w:t>
      </w:r>
    </w:p>
    <w:p w:rsidR="00F22F51" w:rsidRDefault="004B12B1" w:rsidP="004B12B1">
      <w:pPr>
        <w:jc w:val="both"/>
      </w:pPr>
      <w:r>
        <w:rPr>
          <w:b/>
          <w:bCs/>
        </w:rPr>
        <w:t>Objectives:</w:t>
      </w:r>
      <w:r>
        <w:t xml:space="preserve"> We calculate the capacitance of two conducting spheres which are partially overlapping. </w:t>
      </w:r>
    </w:p>
    <w:p w:rsidR="00F22F51" w:rsidRDefault="004B12B1" w:rsidP="004B12B1">
      <w:pPr>
        <w:jc w:val="both"/>
      </w:pPr>
      <w:r>
        <w:rPr>
          <w:b/>
          <w:bCs/>
        </w:rPr>
        <w:t>Methods:</w:t>
      </w:r>
      <w:r>
        <w:t xml:space="preserve"> Two sequences of image charges are needed to make the surfaces of the conductors equipotential by the method of images. For some special contact angles the </w:t>
      </w:r>
      <w:r w:rsidR="00F22F51">
        <w:t>number of image charges is</w:t>
      </w:r>
      <w:r>
        <w:t xml:space="preserve"> finite and they are located inside the unphysical region (that is, the conducting spheres). </w:t>
      </w:r>
    </w:p>
    <w:p w:rsidR="00F22F51" w:rsidRDefault="004B12B1" w:rsidP="004B12B1">
      <w:pPr>
        <w:jc w:val="both"/>
      </w:pPr>
      <w:r>
        <w:rPr>
          <w:b/>
          <w:bCs/>
        </w:rPr>
        <w:t>Findings:</w:t>
      </w:r>
      <w:r>
        <w:t xml:space="preserve"> We obtain the </w:t>
      </w:r>
      <w:r w:rsidR="00FD424C">
        <w:t>closed-form</w:t>
      </w:r>
      <w:r>
        <w:t xml:space="preserve"> expressions for the charges and positions of the image charges for some special contact angles from which any physical quantities including the capacitance is calculated. </w:t>
      </w:r>
    </w:p>
    <w:p w:rsidR="004B12B1" w:rsidRDefault="004B12B1" w:rsidP="004B12B1">
      <w:pPr>
        <w:jc w:val="both"/>
      </w:pPr>
      <w:r>
        <w:rPr>
          <w:b/>
          <w:bCs/>
        </w:rPr>
        <w:t>Application:</w:t>
      </w:r>
      <w:r>
        <w:t xml:space="preserve"> The result can be applicable to estimating the capacitances of some biological cells and nanoparticles. </w:t>
      </w:r>
    </w:p>
    <w:p w:rsidR="007760BB" w:rsidRDefault="007760BB" w:rsidP="00460BE3">
      <w:r>
        <w:t>Keywords: Capacitance, Conducting Sphere, Method of Images</w:t>
      </w:r>
      <w:r w:rsidR="00FD424C">
        <w:t>, S</w:t>
      </w:r>
      <w:r w:rsidR="00FD424C">
        <w:rPr>
          <w:rFonts w:hint="eastAsia"/>
        </w:rPr>
        <w:t>urface C</w:t>
      </w:r>
      <w:r w:rsidR="00FD424C">
        <w:t>harge Density</w:t>
      </w:r>
    </w:p>
    <w:p w:rsidR="007760BB" w:rsidRDefault="007760BB">
      <w:pPr>
        <w:pStyle w:val="1"/>
        <w:rPr>
          <w:b w:val="0"/>
          <w:bCs w:val="0"/>
          <w:sz w:val="24"/>
          <w:szCs w:val="24"/>
        </w:rPr>
      </w:pPr>
      <w:r>
        <w:t>1. Introduction</w:t>
      </w:r>
    </w:p>
    <w:p w:rsidR="007760BB" w:rsidRDefault="007760BB" w:rsidP="00AD267F">
      <w:pPr>
        <w:ind w:firstLineChars="150" w:firstLine="360"/>
        <w:jc w:val="both"/>
      </w:pPr>
      <w:r>
        <w:t>Capacitors are one of passive elements used in electric and electronic circuits. Their capacitances depend only on the geometry of conductors and are usually calculated for parallel-plate, cylindrical, and spherical capacitors</w:t>
      </w:r>
      <w:r w:rsidR="00460BE3" w:rsidRPr="00682A4D">
        <w:rPr>
          <w:vertAlign w:val="superscript"/>
        </w:rPr>
        <w:t>1</w:t>
      </w:r>
      <w:r>
        <w:t>. But in dealing with parallel-plate and cylindrical capacitors with finite sizes their edge effects are neglected. Spherical capacitor consisting of concentric conducting spheres is special in that its size is finite from the start and its exact capacitance can be calculated easily. Recently capacitors consisting of a pair of conducting spheres whose centers do not coincide have been discussed where one surface is located inside another surface with different centers or one is located outside another</w:t>
      </w:r>
      <w:r w:rsidR="00460BE3" w:rsidRPr="00460BE3">
        <w:rPr>
          <w:vertAlign w:val="superscript"/>
        </w:rPr>
        <w:t>2-4</w:t>
      </w:r>
      <w:r>
        <w:t>.</w:t>
      </w:r>
    </w:p>
    <w:p w:rsidR="007760BB" w:rsidRDefault="007760BB" w:rsidP="00AD267F">
      <w:pPr>
        <w:ind w:firstLineChars="150" w:firstLine="360"/>
        <w:jc w:val="both"/>
      </w:pPr>
      <w:r>
        <w:t xml:space="preserve">Here we consider the situation where two conductors with spherical surfaces </w:t>
      </w:r>
      <m:oMath>
        <m:sSub>
          <m:sSubPr>
            <m:ctrlPr>
              <w:rPr>
                <w:rFonts w:ascii="Cambria Math" w:hAnsi="Cambria Math" w:cs="Cambria Math"/>
                <w:i/>
                <w:iCs/>
              </w:rPr>
            </m:ctrlPr>
          </m:sSubPr>
          <m:e>
            <m:r>
              <w:rPr>
                <w:rFonts w:ascii="Cambria Math" w:hAnsi="Cambria Math" w:cs="Cambria Math"/>
              </w:rPr>
              <m:t>S</m:t>
            </m:r>
          </m:e>
          <m:sub>
            <m:r>
              <w:rPr>
                <w:rFonts w:ascii="Cambria Math" w:hAnsi="Cambria Math" w:cs="Cambria Math"/>
              </w:rPr>
              <m:t>a</m:t>
            </m:r>
          </m:sub>
        </m:sSub>
      </m:oMath>
      <w:r>
        <w:t xml:space="preserve"> and </w:t>
      </w:r>
      <m:oMath>
        <m:sSub>
          <m:sSubPr>
            <m:ctrlPr>
              <w:rPr>
                <w:rFonts w:ascii="Cambria Math" w:hAnsi="Cambria Math" w:cs="Cambria Math"/>
                <w:i/>
                <w:iCs/>
              </w:rPr>
            </m:ctrlPr>
          </m:sSubPr>
          <m:e>
            <m:r>
              <w:rPr>
                <w:rFonts w:ascii="Cambria Math" w:hAnsi="Cambria Math" w:cs="Cambria Math"/>
              </w:rPr>
              <m:t>S</m:t>
            </m:r>
          </m:e>
          <m:sub>
            <m:r>
              <w:rPr>
                <w:rFonts w:ascii="Cambria Math" w:hAnsi="Cambria Math" w:cs="Cambria Math"/>
              </w:rPr>
              <m:t>b</m:t>
            </m:r>
          </m:sub>
        </m:sSub>
      </m:oMath>
      <w:r>
        <w:t xml:space="preserve"> of radii </w:t>
      </w:r>
      <m:oMath>
        <m:r>
          <w:rPr>
            <w:rFonts w:ascii="Cambria Math" w:hAnsi="Cambria Math" w:cs="Cambria Math"/>
          </w:rPr>
          <m:t>a</m:t>
        </m:r>
      </m:oMath>
      <w:r>
        <w:t xml:space="preserve"> and </w:t>
      </w:r>
      <m:oMath>
        <m:r>
          <w:rPr>
            <w:rFonts w:ascii="Cambria Math" w:hAnsi="Cambria Math" w:cs="Cambria Math"/>
          </w:rPr>
          <m:t>b</m:t>
        </m:r>
      </m:oMath>
      <w:r>
        <w:t xml:space="preserve">, respectively are partially overlapping. We want to calculate the capacitance of the combined conductor using the method of images in the next section. </w:t>
      </w:r>
    </w:p>
    <w:p w:rsidR="007760BB" w:rsidRDefault="007760BB">
      <w:pPr>
        <w:pStyle w:val="1"/>
        <w:rPr>
          <w:b w:val="0"/>
          <w:bCs w:val="0"/>
          <w:sz w:val="24"/>
          <w:szCs w:val="24"/>
        </w:rPr>
      </w:pPr>
      <w:r>
        <w:t>2. Two overlapping conducting spheres</w:t>
      </w:r>
    </w:p>
    <w:p w:rsidR="0071764B" w:rsidRDefault="0071764B" w:rsidP="007C0123">
      <w:pPr>
        <w:jc w:val="both"/>
      </w:pPr>
    </w:p>
    <w:p w:rsidR="007C0123" w:rsidRPr="0071764B" w:rsidRDefault="007D3C88" w:rsidP="007C0123">
      <w:pPr>
        <w:jc w:val="both"/>
      </w:pPr>
      <w:r>
        <w:rPr>
          <w:noProof/>
        </w:rPr>
        <w:lastRenderedPageBreak/>
        <w:drawing>
          <wp:inline distT="0" distB="0" distL="0" distR="0">
            <wp:extent cx="3126857" cy="2121143"/>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 1_Choi.png"/>
                    <pic:cNvPicPr/>
                  </pic:nvPicPr>
                  <pic:blipFill>
                    <a:blip r:embed="rId8">
                      <a:extLst>
                        <a:ext uri="{28A0092B-C50C-407E-A947-70E740481C1C}">
                          <a14:useLocalDpi xmlns:a14="http://schemas.microsoft.com/office/drawing/2010/main" val="0"/>
                        </a:ext>
                      </a:extLst>
                    </a:blip>
                    <a:stretch>
                      <a:fillRect/>
                    </a:stretch>
                  </pic:blipFill>
                  <pic:spPr>
                    <a:xfrm>
                      <a:off x="0" y="0"/>
                      <a:ext cx="3126857" cy="2121143"/>
                    </a:xfrm>
                    <a:prstGeom prst="rect">
                      <a:avLst/>
                    </a:prstGeom>
                  </pic:spPr>
                </pic:pic>
              </a:graphicData>
            </a:graphic>
          </wp:inline>
        </w:drawing>
      </w:r>
      <w:bookmarkStart w:id="0" w:name="_GoBack"/>
      <w:bookmarkEnd w:id="0"/>
    </w:p>
    <w:p w:rsidR="00AD267F" w:rsidRPr="0071764B" w:rsidRDefault="007C0123" w:rsidP="007C0123">
      <w:pPr>
        <w:jc w:val="both"/>
      </w:pPr>
      <w:r w:rsidRPr="0071764B">
        <w:t xml:space="preserve">Figure 1. The surfaces </w:t>
      </w:r>
      <m:oMath>
        <m:sSub>
          <m:sSubPr>
            <m:ctrlPr>
              <w:rPr>
                <w:rFonts w:ascii="Cambria Math" w:hAnsi="Cambria Math"/>
                <w:i/>
                <w:iCs/>
              </w:rPr>
            </m:ctrlPr>
          </m:sSubPr>
          <m:e>
            <m:r>
              <m:rPr>
                <m:sty m:val="bi"/>
              </m:rPr>
              <w:rPr>
                <w:rFonts w:ascii="Cambria Math" w:hAnsi="Cambria Math"/>
              </w:rPr>
              <m:t>S</m:t>
            </m:r>
          </m:e>
          <m:sub>
            <m:r>
              <m:rPr>
                <m:sty m:val="bi"/>
              </m:rPr>
              <w:rPr>
                <w:rFonts w:ascii="Cambria Math" w:hAnsi="Cambria Math"/>
              </w:rPr>
              <m:t>a</m:t>
            </m:r>
          </m:sub>
        </m:sSub>
      </m:oMath>
      <w:r w:rsidRPr="0071764B">
        <w:t xml:space="preserve"> and </w:t>
      </w:r>
      <m:oMath>
        <m:sSub>
          <m:sSubPr>
            <m:ctrlPr>
              <w:rPr>
                <w:rFonts w:ascii="Cambria Math" w:hAnsi="Cambria Math"/>
                <w:i/>
                <w:iCs/>
              </w:rPr>
            </m:ctrlPr>
          </m:sSubPr>
          <m:e>
            <m:r>
              <m:rPr>
                <m:sty m:val="bi"/>
              </m:rPr>
              <w:rPr>
                <w:rFonts w:ascii="Cambria Math" w:hAnsi="Cambria Math"/>
              </w:rPr>
              <m:t>S</m:t>
            </m:r>
          </m:e>
          <m:sub>
            <m:r>
              <m:rPr>
                <m:sty m:val="bi"/>
              </m:rPr>
              <w:rPr>
                <w:rFonts w:ascii="Cambria Math" w:hAnsi="Cambria Math"/>
              </w:rPr>
              <m:t>b</m:t>
            </m:r>
          </m:sub>
        </m:sSub>
      </m:oMath>
      <w:r w:rsidRPr="0071764B">
        <w:t xml:space="preserve"> have radii </w:t>
      </w:r>
      <m:oMath>
        <m:r>
          <m:rPr>
            <m:sty m:val="bi"/>
          </m:rPr>
          <w:rPr>
            <w:rFonts w:ascii="Cambria Math" w:hAnsi="Cambria Math"/>
          </w:rPr>
          <m:t>a</m:t>
        </m:r>
      </m:oMath>
      <w:r w:rsidRPr="0071764B">
        <w:t xml:space="preserve"> and </w:t>
      </w:r>
      <m:oMath>
        <m:r>
          <m:rPr>
            <m:sty m:val="bi"/>
          </m:rPr>
          <w:rPr>
            <w:rFonts w:ascii="Cambria Math" w:hAnsi="Cambria Math"/>
          </w:rPr>
          <m:t>b</m:t>
        </m:r>
      </m:oMath>
      <w:r w:rsidRPr="0071764B">
        <w:t xml:space="preserve">, respectively. The contact angle is </w:t>
      </w:r>
      <m:oMath>
        <m:r>
          <m:rPr>
            <m:sty m:val="bi"/>
          </m:rPr>
          <w:rPr>
            <w:rFonts w:ascii="Cambria Math" w:hAnsi="Cambria Math"/>
          </w:rPr>
          <m:t>θ=π/N</m:t>
        </m:r>
      </m:oMath>
      <w:r w:rsidRPr="0071764B">
        <w:t xml:space="preserve">. Image charges </w:t>
      </w:r>
      <m:oMath>
        <m:sSub>
          <m:sSubPr>
            <m:ctrlPr>
              <w:rPr>
                <w:rFonts w:ascii="Cambria Math" w:hAnsi="Cambria Math"/>
                <w:i/>
                <w:iCs/>
              </w:rPr>
            </m:ctrlPr>
          </m:sSubPr>
          <m:e>
            <m:r>
              <m:rPr>
                <m:sty m:val="bi"/>
              </m:rPr>
              <w:rPr>
                <w:rFonts w:ascii="Cambria Math" w:hAnsi="Cambria Math"/>
              </w:rPr>
              <m:t>q</m:t>
            </m:r>
          </m:e>
          <m:sub>
            <m:r>
              <m:rPr>
                <m:sty m:val="bi"/>
              </m:rPr>
              <w:rPr>
                <w:rFonts w:ascii="Cambria Math" w:hAnsi="Cambria Math"/>
              </w:rPr>
              <m:t>n+1</m:t>
            </m:r>
          </m:sub>
        </m:sSub>
      </m:oMath>
      <w:r w:rsidRPr="0071764B">
        <w:t xml:space="preserve"> at </w:t>
      </w:r>
      <m:oMath>
        <m:r>
          <m:rPr>
            <m:sty m:val="bi"/>
          </m:rPr>
          <w:rPr>
            <w:rFonts w:ascii="Cambria Math" w:hAnsi="Cambria Math"/>
          </w:rPr>
          <m:t>x=</m:t>
        </m:r>
        <m:sSub>
          <m:sSubPr>
            <m:ctrlPr>
              <w:rPr>
                <w:rFonts w:ascii="Cambria Math" w:hAnsi="Cambria Math"/>
                <w:i/>
                <w:iCs/>
              </w:rPr>
            </m:ctrlPr>
          </m:sSubPr>
          <m:e>
            <m:r>
              <m:rPr>
                <m:sty m:val="bi"/>
              </m:rPr>
              <w:rPr>
                <w:rFonts w:ascii="Cambria Math" w:hAnsi="Cambria Math"/>
              </w:rPr>
              <m:t>x</m:t>
            </m:r>
          </m:e>
          <m:sub>
            <m:r>
              <m:rPr>
                <m:sty m:val="bi"/>
              </m:rPr>
              <w:rPr>
                <w:rFonts w:ascii="Cambria Math" w:hAnsi="Cambria Math"/>
              </w:rPr>
              <m:t>n+1</m:t>
            </m:r>
          </m:sub>
        </m:sSub>
      </m:oMath>
      <w:r w:rsidRPr="0071764B">
        <w:t xml:space="preserve"> and </w:t>
      </w:r>
      <m:oMath>
        <m:sSub>
          <m:sSubPr>
            <m:ctrlPr>
              <w:rPr>
                <w:rFonts w:ascii="Cambria Math" w:hAnsi="Cambria Math"/>
                <w:i/>
                <w:iCs/>
              </w:rPr>
            </m:ctrlPr>
          </m:sSubPr>
          <m:e>
            <m:acc>
              <m:accPr>
                <m:chr m:val="̄"/>
                <m:ctrlPr>
                  <w:rPr>
                    <w:rFonts w:ascii="Cambria Math" w:hAnsi="Cambria Math"/>
                  </w:rPr>
                </m:ctrlPr>
              </m:accPr>
              <m:e>
                <m:r>
                  <m:rPr>
                    <m:sty m:val="bi"/>
                  </m:rPr>
                  <w:rPr>
                    <w:rFonts w:ascii="Cambria Math" w:hAnsi="Cambria Math"/>
                  </w:rPr>
                  <m:t>q</m:t>
                </m:r>
              </m:e>
            </m:acc>
          </m:e>
          <m:sub>
            <m:r>
              <m:rPr>
                <m:sty m:val="bi"/>
              </m:rPr>
              <w:rPr>
                <w:rFonts w:ascii="Cambria Math" w:hAnsi="Cambria Math"/>
              </w:rPr>
              <m:t>n</m:t>
            </m:r>
          </m:sub>
        </m:sSub>
      </m:oMath>
      <w:r w:rsidRPr="0071764B">
        <w:t xml:space="preserve"> at </w:t>
      </w:r>
      <m:oMath>
        <m:r>
          <m:rPr>
            <m:sty m:val="bi"/>
          </m:rPr>
          <w:rPr>
            <w:rFonts w:ascii="Cambria Math" w:hAnsi="Cambria Math"/>
          </w:rPr>
          <m:t>x=</m:t>
        </m:r>
        <m:sSub>
          <m:sSubPr>
            <m:ctrlPr>
              <w:rPr>
                <w:rFonts w:ascii="Cambria Math" w:hAnsi="Cambria Math"/>
                <w:i/>
                <w:iCs/>
              </w:rPr>
            </m:ctrlPr>
          </m:sSubPr>
          <m:e>
            <m:acc>
              <m:accPr>
                <m:chr m:val="̄"/>
                <m:ctrlPr>
                  <w:rPr>
                    <w:rFonts w:ascii="Cambria Math" w:hAnsi="Cambria Math"/>
                  </w:rPr>
                </m:ctrlPr>
              </m:accPr>
              <m:e>
                <m:r>
                  <m:rPr>
                    <m:sty m:val="bi"/>
                  </m:rPr>
                  <w:rPr>
                    <w:rFonts w:ascii="Cambria Math" w:hAnsi="Cambria Math"/>
                  </w:rPr>
                  <m:t>x</m:t>
                </m:r>
              </m:e>
            </m:acc>
          </m:e>
          <m:sub>
            <m:r>
              <m:rPr>
                <m:sty m:val="bi"/>
              </m:rPr>
              <w:rPr>
                <w:rFonts w:ascii="Cambria Math" w:hAnsi="Cambria Math"/>
              </w:rPr>
              <m:t>n</m:t>
            </m:r>
          </m:sub>
        </m:sSub>
      </m:oMath>
      <w:r w:rsidRPr="0071764B">
        <w:t xml:space="preserve"> are shown. Here </w:t>
      </w:r>
      <m:oMath>
        <m:r>
          <m:rPr>
            <m:sty m:val="bi"/>
          </m:rPr>
          <w:rPr>
            <w:rFonts w:ascii="Cambria Math" w:hAnsi="Cambria Math"/>
          </w:rPr>
          <m:t>b=1.5</m:t>
        </m:r>
        <m:r>
          <m:rPr>
            <m:sty m:val="bi"/>
          </m:rPr>
          <w:rPr>
            <w:rFonts w:ascii="Cambria Math" w:hAnsi="Cambria Math"/>
          </w:rPr>
          <m:t>a</m:t>
        </m:r>
      </m:oMath>
      <w:r w:rsidRPr="0071764B">
        <w:t xml:space="preserve"> and </w:t>
      </w:r>
      <m:oMath>
        <m:r>
          <m:rPr>
            <m:sty m:val="bi"/>
          </m:rPr>
          <w:rPr>
            <w:rFonts w:ascii="Cambria Math" w:hAnsi="Cambria Math"/>
          </w:rPr>
          <m:t>N=3</m:t>
        </m:r>
      </m:oMath>
      <w:r w:rsidRPr="0071764B">
        <w:t xml:space="preserve"> are chosen for definiteness.</w:t>
      </w:r>
    </w:p>
    <w:p w:rsidR="007C0123" w:rsidRDefault="007C0123" w:rsidP="00AD267F">
      <w:pPr>
        <w:ind w:firstLineChars="150" w:firstLine="360"/>
        <w:jc w:val="both"/>
      </w:pPr>
    </w:p>
    <w:p w:rsidR="007760BB" w:rsidRDefault="007760BB" w:rsidP="00AD267F">
      <w:pPr>
        <w:ind w:firstLineChars="150" w:firstLine="360"/>
        <w:jc w:val="both"/>
      </w:pPr>
      <w:r>
        <w:t xml:space="preserve">The center of one conducting sphere is chosen as the origin of the coordinate system (see Figure 1). The other conducting sphere has its center at </w:t>
      </w:r>
      <m:oMath>
        <m:r>
          <w:rPr>
            <w:rFonts w:ascii="Cambria Math" w:hAnsi="Cambria Math" w:cs="Cambria Math"/>
          </w:rPr>
          <m:t>x=s</m:t>
        </m:r>
      </m:oMath>
      <w:r>
        <w:t xml:space="preserve"> on the positive </w:t>
      </w:r>
      <m:oMath>
        <m:r>
          <w:rPr>
            <w:rFonts w:ascii="Cambria Math" w:hAnsi="Cambria Math" w:cs="Cambria Math"/>
          </w:rPr>
          <m:t>x</m:t>
        </m:r>
      </m:oMath>
      <w:r>
        <w:t xml:space="preserve"> axis and its surface crosses the positive </w:t>
      </w:r>
      <m:oMath>
        <m:r>
          <w:rPr>
            <w:rFonts w:ascii="Cambria Math" w:hAnsi="Cambria Math" w:cs="Cambria Math"/>
          </w:rPr>
          <m:t>x</m:t>
        </m:r>
      </m:oMath>
      <w:r>
        <w:t xml:space="preserve">-axis at </w:t>
      </w:r>
      <m:oMath>
        <m:r>
          <w:rPr>
            <w:rFonts w:ascii="Cambria Math" w:hAnsi="Cambria Math" w:cs="Cambria Math"/>
          </w:rPr>
          <m:t>x=s-b</m:t>
        </m:r>
      </m:oMath>
      <w:r>
        <w:t xml:space="preserve">. The separation between the centers of the two spheres is </w:t>
      </w:r>
      <m:oMath>
        <m:r>
          <w:rPr>
            <w:rFonts w:ascii="Cambria Math" w:hAnsi="Cambria Math" w:cs="Cambria Math"/>
          </w:rPr>
          <m:t>s</m:t>
        </m:r>
      </m:oMath>
      <w:r>
        <w:t xml:space="preserve"> with </w:t>
      </w:r>
      <m:oMath>
        <m:r>
          <w:rPr>
            <w:rFonts w:ascii="Cambria Math" w:hAnsi="Cambria Math" w:cs="Cambria Math"/>
          </w:rPr>
          <m:t>|a-b|&lt;s≤a+b</m:t>
        </m:r>
      </m:oMath>
      <w:r>
        <w:t xml:space="preserve">. </w:t>
      </w:r>
    </w:p>
    <w:p w:rsidR="007760BB" w:rsidRDefault="007760BB" w:rsidP="00AD267F">
      <w:pPr>
        <w:ind w:firstLineChars="150" w:firstLine="360"/>
        <w:jc w:val="both"/>
      </w:pPr>
      <w:r>
        <w:t xml:space="preserve">The problem is to make their electric potential held at a constant value </w:t>
      </w:r>
      <m:oMath>
        <m:r>
          <w:rPr>
            <w:rFonts w:ascii="Cambria Math" w:hAnsi="Cambria Math" w:cs="Cambria Math"/>
          </w:rPr>
          <m:t>V</m:t>
        </m:r>
      </m:oMath>
      <w:r>
        <w:t>. The method of images</w:t>
      </w:r>
      <w:r w:rsidRPr="00682A4D">
        <w:rPr>
          <w:vertAlign w:val="superscript"/>
        </w:rPr>
        <w:t>5</w:t>
      </w:r>
      <w:r>
        <w:t xml:space="preserve"> is to simulate the boundary condition with suitably placed point charges with finite magnitudes inside the unphysical region surrounded </w:t>
      </w:r>
      <m:oMath>
        <m:sSub>
          <m:sSubPr>
            <m:ctrlPr>
              <w:rPr>
                <w:rFonts w:ascii="Cambria Math" w:hAnsi="Cambria Math" w:cs="Cambria Math"/>
                <w:i/>
                <w:iCs/>
              </w:rPr>
            </m:ctrlPr>
          </m:sSubPr>
          <m:e>
            <m:r>
              <w:rPr>
                <w:rFonts w:ascii="Cambria Math" w:hAnsi="Cambria Math" w:cs="Cambria Math"/>
              </w:rPr>
              <m:t>S</m:t>
            </m:r>
          </m:e>
          <m:sub>
            <m:r>
              <w:rPr>
                <w:rFonts w:ascii="Cambria Math" w:hAnsi="Cambria Math" w:cs="Cambria Math"/>
              </w:rPr>
              <m:t>a</m:t>
            </m:r>
          </m:sub>
        </m:sSub>
      </m:oMath>
      <w:r>
        <w:t xml:space="preserve"> and </w:t>
      </w:r>
      <m:oMath>
        <m:sSub>
          <m:sSubPr>
            <m:ctrlPr>
              <w:rPr>
                <w:rFonts w:ascii="Cambria Math" w:hAnsi="Cambria Math" w:cs="Cambria Math"/>
                <w:i/>
                <w:iCs/>
              </w:rPr>
            </m:ctrlPr>
          </m:sSubPr>
          <m:e>
            <m:r>
              <w:rPr>
                <w:rFonts w:ascii="Cambria Math" w:hAnsi="Cambria Math" w:cs="Cambria Math"/>
              </w:rPr>
              <m:t>S</m:t>
            </m:r>
          </m:e>
          <m:sub>
            <m:r>
              <w:rPr>
                <w:rFonts w:ascii="Cambria Math" w:hAnsi="Cambria Math" w:cs="Cambria Math"/>
              </w:rPr>
              <m:t>b</m:t>
            </m:r>
          </m:sub>
        </m:sSub>
      </m:oMath>
      <w:r>
        <w:t xml:space="preserve">. An image charge </w:t>
      </w:r>
      <m:oMath>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oMath>
      <w:r>
        <w:t xml:space="preserve"> at the origin </w:t>
      </w:r>
      <m:oMath>
        <m:sSub>
          <m:sSubPr>
            <m:ctrlPr>
              <w:rPr>
                <w:rFonts w:ascii="Cambria Math" w:hAnsi="Cambria Math" w:cs="Cambria Math"/>
                <w:i/>
                <w:iCs/>
              </w:rPr>
            </m:ctrlPr>
          </m:sSubPr>
          <m:e>
            <m:r>
              <w:rPr>
                <w:rFonts w:ascii="Cambria Math" w:hAnsi="Cambria Math" w:cs="Cambria Math"/>
              </w:rPr>
              <m:t>x</m:t>
            </m:r>
          </m:e>
          <m:sub>
            <m:r>
              <w:rPr>
                <w:rFonts w:ascii="Cambria Math" w:hAnsi="Cambria Math" w:cs="Cambria Math"/>
              </w:rPr>
              <m:t>1</m:t>
            </m:r>
          </m:sub>
        </m:sSub>
        <m:r>
          <w:rPr>
            <w:rFonts w:ascii="Cambria Math" w:hAnsi="Cambria Math" w:cs="Cambria Math"/>
          </w:rPr>
          <m:t>=0</m:t>
        </m:r>
      </m:oMath>
      <w:r>
        <w:t xml:space="preserve"> makes the surface </w:t>
      </w:r>
      <m:oMath>
        <m:sSub>
          <m:sSubPr>
            <m:ctrlPr>
              <w:rPr>
                <w:rFonts w:ascii="Cambria Math" w:hAnsi="Cambria Math" w:cs="Cambria Math"/>
                <w:i/>
                <w:iCs/>
              </w:rPr>
            </m:ctrlPr>
          </m:sSubPr>
          <m:e>
            <m:r>
              <w:rPr>
                <w:rFonts w:ascii="Cambria Math" w:hAnsi="Cambria Math" w:cs="Cambria Math"/>
              </w:rPr>
              <m:t>S</m:t>
            </m:r>
          </m:e>
          <m:sub>
            <m:r>
              <w:rPr>
                <w:rFonts w:ascii="Cambria Math" w:hAnsi="Cambria Math" w:cs="Cambria Math"/>
              </w:rPr>
              <m:t>a</m:t>
            </m:r>
          </m:sub>
        </m:sSub>
      </m:oMath>
      <w:r>
        <w:t xml:space="preserve"> equipotential. But then </w:t>
      </w:r>
      <m:oMath>
        <m:sSub>
          <m:sSubPr>
            <m:ctrlPr>
              <w:rPr>
                <w:rFonts w:ascii="Cambria Math" w:hAnsi="Cambria Math" w:cs="Cambria Math"/>
                <w:i/>
                <w:iCs/>
              </w:rPr>
            </m:ctrlPr>
          </m:sSubPr>
          <m:e>
            <m:r>
              <w:rPr>
                <w:rFonts w:ascii="Cambria Math" w:hAnsi="Cambria Math" w:cs="Cambria Math"/>
              </w:rPr>
              <m:t>S</m:t>
            </m:r>
          </m:e>
          <m:sub>
            <m:r>
              <w:rPr>
                <w:rFonts w:ascii="Cambria Math" w:hAnsi="Cambria Math" w:cs="Cambria Math"/>
              </w:rPr>
              <m:t>b</m:t>
            </m:r>
          </m:sub>
        </m:sSub>
      </m:oMath>
      <w:r>
        <w:t xml:space="preserve"> is not equipotential any more so that </w:t>
      </w:r>
      <w:r w:rsidR="00460BE3">
        <w:t>an image charges</w:t>
      </w:r>
      <w:r>
        <w:t xml:space="preserve"> </w:t>
      </w:r>
      <m:oMath>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q</m:t>
                </m:r>
              </m:e>
            </m:acc>
          </m:e>
          <m:sub>
            <m:r>
              <w:rPr>
                <w:rFonts w:ascii="Cambria Math" w:hAnsi="Cambria Math" w:cs="Cambria Math"/>
              </w:rPr>
              <m:t>1</m:t>
            </m:r>
          </m:sub>
        </m:sSub>
      </m:oMath>
      <w:r>
        <w:t xml:space="preserve"> of </w:t>
      </w:r>
      <m:oMath>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oMath>
      <w:r>
        <w:t xml:space="preserve"> with respect to </w:t>
      </w:r>
      <m:oMath>
        <m:sSub>
          <m:sSubPr>
            <m:ctrlPr>
              <w:rPr>
                <w:rFonts w:ascii="Cambria Math" w:hAnsi="Cambria Math" w:cs="Cambria Math"/>
                <w:i/>
                <w:iCs/>
              </w:rPr>
            </m:ctrlPr>
          </m:sSubPr>
          <m:e>
            <m:r>
              <w:rPr>
                <w:rFonts w:ascii="Cambria Math" w:hAnsi="Cambria Math" w:cs="Cambria Math"/>
              </w:rPr>
              <m:t>S</m:t>
            </m:r>
          </m:e>
          <m:sub>
            <m:r>
              <w:rPr>
                <w:rFonts w:ascii="Cambria Math" w:hAnsi="Cambria Math" w:cs="Cambria Math"/>
              </w:rPr>
              <m:t>b</m:t>
            </m:r>
          </m:sub>
        </m:sSub>
      </m:oMath>
      <w:r>
        <w:t xml:space="preserve"> is required to make the potential on </w:t>
      </w:r>
      <m:oMath>
        <m:sSub>
          <m:sSubPr>
            <m:ctrlPr>
              <w:rPr>
                <w:rFonts w:ascii="Cambria Math" w:hAnsi="Cambria Math" w:cs="Cambria Math"/>
                <w:i/>
                <w:iCs/>
              </w:rPr>
            </m:ctrlPr>
          </m:sSubPr>
          <m:e>
            <m:r>
              <w:rPr>
                <w:rFonts w:ascii="Cambria Math" w:hAnsi="Cambria Math" w:cs="Cambria Math"/>
              </w:rPr>
              <m:t>S</m:t>
            </m:r>
          </m:e>
          <m:sub>
            <m:r>
              <w:rPr>
                <w:rFonts w:ascii="Cambria Math" w:hAnsi="Cambria Math" w:cs="Cambria Math"/>
              </w:rPr>
              <m:t>b</m:t>
            </m:r>
          </m:sub>
        </m:sSub>
      </m:oMath>
      <w:r>
        <w:t xml:space="preserve"> due to charges </w:t>
      </w:r>
      <m:oMath>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oMath>
      <w:r>
        <w:t xml:space="preserve"> and </w:t>
      </w:r>
      <m:oMath>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q</m:t>
                </m:r>
              </m:e>
            </m:acc>
          </m:e>
          <m:sub>
            <m:r>
              <w:rPr>
                <w:rFonts w:ascii="Cambria Math" w:hAnsi="Cambria Math" w:cs="Cambria Math"/>
              </w:rPr>
              <m:t>1</m:t>
            </m:r>
          </m:sub>
        </m:sSub>
      </m:oMath>
      <w:r>
        <w:t xml:space="preserve"> vanishing. Now </w:t>
      </w:r>
      <m:oMath>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q</m:t>
                </m:r>
              </m:e>
            </m:acc>
          </m:e>
          <m:sub>
            <m:r>
              <w:rPr>
                <w:rFonts w:ascii="Cambria Math" w:hAnsi="Cambria Math" w:cs="Cambria Math"/>
              </w:rPr>
              <m:t>1</m:t>
            </m:r>
          </m:sub>
        </m:sSub>
      </m:oMath>
      <w:r>
        <w:t xml:space="preserve"> is not located at the center of </w:t>
      </w:r>
      <m:oMath>
        <m:sSub>
          <m:sSubPr>
            <m:ctrlPr>
              <w:rPr>
                <w:rFonts w:ascii="Cambria Math" w:hAnsi="Cambria Math" w:cs="Cambria Math"/>
                <w:i/>
                <w:iCs/>
              </w:rPr>
            </m:ctrlPr>
          </m:sSubPr>
          <m:e>
            <m:r>
              <w:rPr>
                <w:rFonts w:ascii="Cambria Math" w:hAnsi="Cambria Math" w:cs="Cambria Math"/>
              </w:rPr>
              <m:t>S</m:t>
            </m:r>
          </m:e>
          <m:sub>
            <m:r>
              <w:rPr>
                <w:rFonts w:ascii="Cambria Math" w:hAnsi="Cambria Math" w:cs="Cambria Math"/>
              </w:rPr>
              <m:t>a</m:t>
            </m:r>
          </m:sub>
        </m:sSub>
      </m:oMath>
      <w:r>
        <w:t xml:space="preserve"> and breaks the equipotential condition of </w:t>
      </w:r>
      <m:oMath>
        <m:sSub>
          <m:sSubPr>
            <m:ctrlPr>
              <w:rPr>
                <w:rFonts w:ascii="Cambria Math" w:hAnsi="Cambria Math" w:cs="Cambria Math"/>
                <w:i/>
                <w:iCs/>
              </w:rPr>
            </m:ctrlPr>
          </m:sSubPr>
          <m:e>
            <m:r>
              <w:rPr>
                <w:rFonts w:ascii="Cambria Math" w:hAnsi="Cambria Math" w:cs="Cambria Math"/>
              </w:rPr>
              <m:t>S</m:t>
            </m:r>
          </m:e>
          <m:sub>
            <m:r>
              <w:rPr>
                <w:rFonts w:ascii="Cambria Math" w:hAnsi="Cambria Math" w:cs="Cambria Math"/>
              </w:rPr>
              <m:t>a</m:t>
            </m:r>
          </m:sub>
        </m:sSub>
      </m:oMath>
      <w:r>
        <w:t xml:space="preserve">. Thus an image charge </w:t>
      </w:r>
      <m:oMath>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oMath>
      <w:r>
        <w:t xml:space="preserve"> of </w:t>
      </w:r>
      <m:oMath>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q</m:t>
                </m:r>
              </m:e>
            </m:acc>
          </m:e>
          <m:sub>
            <m:r>
              <w:rPr>
                <w:rFonts w:ascii="Cambria Math" w:hAnsi="Cambria Math" w:cs="Cambria Math"/>
              </w:rPr>
              <m:t>1</m:t>
            </m:r>
          </m:sub>
        </m:sSub>
      </m:oMath>
      <w:r>
        <w:t xml:space="preserve"> with respect to </w:t>
      </w:r>
      <m:oMath>
        <m:sSub>
          <m:sSubPr>
            <m:ctrlPr>
              <w:rPr>
                <w:rFonts w:ascii="Cambria Math" w:hAnsi="Cambria Math" w:cs="Cambria Math"/>
                <w:i/>
                <w:iCs/>
              </w:rPr>
            </m:ctrlPr>
          </m:sSubPr>
          <m:e>
            <m:r>
              <w:rPr>
                <w:rFonts w:ascii="Cambria Math" w:hAnsi="Cambria Math" w:cs="Cambria Math"/>
              </w:rPr>
              <m:t>S</m:t>
            </m:r>
          </m:e>
          <m:sub>
            <m:r>
              <w:rPr>
                <w:rFonts w:ascii="Cambria Math" w:hAnsi="Cambria Math" w:cs="Cambria Math"/>
              </w:rPr>
              <m:t>a</m:t>
            </m:r>
          </m:sub>
        </m:sSub>
      </m:oMath>
      <w:r>
        <w:t xml:space="preserve">is introduced to make </w:t>
      </w:r>
      <m:oMath>
        <m:sSub>
          <m:sSubPr>
            <m:ctrlPr>
              <w:rPr>
                <w:rFonts w:ascii="Cambria Math" w:hAnsi="Cambria Math" w:cs="Cambria Math"/>
                <w:i/>
                <w:iCs/>
              </w:rPr>
            </m:ctrlPr>
          </m:sSubPr>
          <m:e>
            <m:r>
              <w:rPr>
                <w:rFonts w:ascii="Cambria Math" w:hAnsi="Cambria Math" w:cs="Cambria Math"/>
              </w:rPr>
              <m:t>S</m:t>
            </m:r>
          </m:e>
          <m:sub>
            <m:r>
              <w:rPr>
                <w:rFonts w:ascii="Cambria Math" w:hAnsi="Cambria Math" w:cs="Cambria Math"/>
              </w:rPr>
              <m:t>a</m:t>
            </m:r>
          </m:sub>
        </m:sSub>
      </m:oMath>
      <w:r>
        <w:t xml:space="preserve"> equipotential. This process continues indefinitely in order to make the surfaces </w:t>
      </w:r>
      <m:oMath>
        <m:sSub>
          <m:sSubPr>
            <m:ctrlPr>
              <w:rPr>
                <w:rFonts w:ascii="Cambria Math" w:hAnsi="Cambria Math" w:cs="Cambria Math"/>
                <w:i/>
                <w:iCs/>
              </w:rPr>
            </m:ctrlPr>
          </m:sSubPr>
          <m:e>
            <m:r>
              <w:rPr>
                <w:rFonts w:ascii="Cambria Math" w:hAnsi="Cambria Math" w:cs="Cambria Math"/>
              </w:rPr>
              <m:t>S</m:t>
            </m:r>
          </m:e>
          <m:sub>
            <m:r>
              <w:rPr>
                <w:rFonts w:ascii="Cambria Math" w:hAnsi="Cambria Math" w:cs="Cambria Math"/>
              </w:rPr>
              <m:t>a</m:t>
            </m:r>
          </m:sub>
        </m:sSub>
      </m:oMath>
      <w:r>
        <w:t xml:space="preserve"> and </w:t>
      </w:r>
      <m:oMath>
        <m:sSub>
          <m:sSubPr>
            <m:ctrlPr>
              <w:rPr>
                <w:rFonts w:ascii="Cambria Math" w:hAnsi="Cambria Math" w:cs="Cambria Math"/>
                <w:i/>
                <w:iCs/>
              </w:rPr>
            </m:ctrlPr>
          </m:sSubPr>
          <m:e>
            <m:r>
              <w:rPr>
                <w:rFonts w:ascii="Cambria Math" w:hAnsi="Cambria Math" w:cs="Cambria Math"/>
              </w:rPr>
              <m:t>S</m:t>
            </m:r>
          </m:e>
          <m:sub>
            <m:r>
              <w:rPr>
                <w:rFonts w:ascii="Cambria Math" w:hAnsi="Cambria Math" w:cs="Cambria Math"/>
              </w:rPr>
              <m:t>b</m:t>
            </m:r>
          </m:sub>
        </m:sSub>
      </m:oMath>
      <w:r>
        <w:t xml:space="preserve"> each equipotential, requiring two infinite sequences </w:t>
      </w:r>
      <m:oMath>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r>
          <w:rPr>
            <w:rFonts w:ascii="Cambria Math" w:hAnsi="Cambria Math" w:cs="Cambria Math"/>
          </w:rPr>
          <m:t>,…</m:t>
        </m:r>
      </m:oMath>
      <w:r>
        <w:t xml:space="preserve"> and </w:t>
      </w:r>
      <m:oMath>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q</m:t>
                </m:r>
              </m:e>
            </m:acc>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q</m:t>
                </m:r>
              </m:e>
            </m:acc>
          </m:e>
          <m:sub>
            <m:r>
              <w:rPr>
                <w:rFonts w:ascii="Cambria Math" w:hAnsi="Cambria Math" w:cs="Cambria Math"/>
              </w:rPr>
              <m:t>2</m:t>
            </m:r>
          </m:sub>
        </m:sSub>
        <m:r>
          <w:rPr>
            <w:rFonts w:ascii="Cambria Math" w:hAnsi="Cambria Math" w:cs="Cambria Math"/>
          </w:rPr>
          <m:t>,…</m:t>
        </m:r>
      </m:oMath>
      <w:r>
        <w:t xml:space="preserve"> of image charges. All the image charges lie on the </w:t>
      </w:r>
      <m:oMath>
        <m:r>
          <w:rPr>
            <w:rFonts w:ascii="Cambria Math" w:hAnsi="Cambria Math" w:cs="Cambria Math"/>
          </w:rPr>
          <m:t>x</m:t>
        </m:r>
      </m:oMath>
      <w:r>
        <w:t xml:space="preserve">-axis. In Figure 1 solid dots represent charges with the same sign as </w:t>
      </w:r>
      <m:oMath>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oMath>
      <w:r>
        <w:t xml:space="preserve"> while open dots represent those with the opposite sign to </w:t>
      </w:r>
      <m:oMath>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oMath>
      <w:r>
        <w:t xml:space="preserve">. </w:t>
      </w:r>
    </w:p>
    <w:p w:rsidR="007760BB" w:rsidRDefault="007760BB" w:rsidP="00AD267F">
      <w:pPr>
        <w:ind w:firstLineChars="150" w:firstLine="360"/>
        <w:jc w:val="both"/>
      </w:pPr>
      <w:r>
        <w:t xml:space="preserve">The image of the charge </w:t>
      </w:r>
      <m:oMath>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n</m:t>
            </m:r>
          </m:sub>
        </m:sSub>
      </m:oMath>
      <w:r>
        <w:t xml:space="preserve"> at </w:t>
      </w:r>
      <m:oMath>
        <m:r>
          <w:rPr>
            <w:rFonts w:ascii="Cambria Math" w:hAnsi="Cambria Math" w:cs="Cambria Math"/>
          </w:rPr>
          <m:t>x=</m:t>
        </m:r>
        <m:sSub>
          <m:sSubPr>
            <m:ctrlPr>
              <w:rPr>
                <w:rFonts w:ascii="Cambria Math" w:hAnsi="Cambria Math" w:cs="Cambria Math"/>
                <w:i/>
                <w:iCs/>
              </w:rPr>
            </m:ctrlPr>
          </m:sSubPr>
          <m:e>
            <m:r>
              <w:rPr>
                <w:rFonts w:ascii="Cambria Math" w:hAnsi="Cambria Math" w:cs="Cambria Math"/>
              </w:rPr>
              <m:t>x</m:t>
            </m:r>
          </m:e>
          <m:sub>
            <m:r>
              <w:rPr>
                <w:rFonts w:ascii="Cambria Math" w:hAnsi="Cambria Math" w:cs="Cambria Math"/>
              </w:rPr>
              <m:t>n</m:t>
            </m:r>
          </m:sub>
        </m:sSub>
      </m:oMath>
      <w:r>
        <w:t xml:space="preserve"> with respect to </w:t>
      </w:r>
      <m:oMath>
        <m:sSub>
          <m:sSubPr>
            <m:ctrlPr>
              <w:rPr>
                <w:rFonts w:ascii="Cambria Math" w:hAnsi="Cambria Math" w:cs="Cambria Math"/>
                <w:i/>
                <w:iCs/>
              </w:rPr>
            </m:ctrlPr>
          </m:sSubPr>
          <m:e>
            <m:r>
              <w:rPr>
                <w:rFonts w:ascii="Cambria Math" w:hAnsi="Cambria Math" w:cs="Cambria Math"/>
              </w:rPr>
              <m:t>S</m:t>
            </m:r>
          </m:e>
          <m:sub>
            <m:r>
              <w:rPr>
                <w:rFonts w:ascii="Cambria Math" w:hAnsi="Cambria Math" w:cs="Cambria Math"/>
              </w:rPr>
              <m:t>b</m:t>
            </m:r>
          </m:sub>
        </m:sSub>
      </m:oMath>
      <w:r>
        <w:t xml:space="preserve"> is given by </w:t>
      </w:r>
    </w:p>
    <w:tbl>
      <w:tblPr>
        <w:tblW w:w="5000" w:type="pct"/>
        <w:tblLook w:val="04A0" w:firstRow="1" w:lastRow="0" w:firstColumn="1" w:lastColumn="0" w:noHBand="0" w:noVBand="1"/>
      </w:tblPr>
      <w:tblGrid>
        <w:gridCol w:w="1354"/>
        <w:gridCol w:w="6318"/>
        <w:gridCol w:w="1354"/>
      </w:tblGrid>
      <w:tr w:rsidR="007760BB">
        <w:tc>
          <w:tcPr>
            <w:tcW w:w="750" w:type="pct"/>
            <w:vAlign w:val="center"/>
          </w:tcPr>
          <w:p w:rsidR="007760BB" w:rsidRDefault="007760BB"/>
        </w:tc>
        <w:tc>
          <w:tcPr>
            <w:tcW w:w="3500" w:type="pct"/>
          </w:tcPr>
          <w:p w:rsidR="007760BB" w:rsidRDefault="00770DEF">
            <m:oMathPara>
              <m:oMathParaPr>
                <m:jc m:val="centerGroup"/>
              </m:oMathParaPr>
              <m:oMath>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q</m:t>
                        </m:r>
                      </m:e>
                    </m:acc>
                  </m:e>
                  <m:sub>
                    <m:r>
                      <w:rPr>
                        <w:rFonts w:ascii="Cambria Math" w:hAnsi="Cambria Math" w:cs="Cambria Math"/>
                      </w:rPr>
                      <m:t>n</m:t>
                    </m:r>
                  </m:sub>
                </m:sSub>
                <m:r>
                  <w:rPr>
                    <w:rFonts w:ascii="Cambria Math" w:hAnsi="Cambria Math" w:cs="Cambria Math"/>
                  </w:rPr>
                  <m:t>=-</m:t>
                </m:r>
                <m:f>
                  <m:fPr>
                    <m:ctrlPr>
                      <w:rPr>
                        <w:rFonts w:ascii="Cambria Math" w:hAnsi="Cambria Math"/>
                      </w:rPr>
                    </m:ctrlPr>
                  </m:fPr>
                  <m:num>
                    <m:r>
                      <w:rPr>
                        <w:rFonts w:ascii="Cambria Math" w:hAnsi="Cambria Math" w:cs="Cambria Math"/>
                      </w:rPr>
                      <m:t>b</m:t>
                    </m:r>
                  </m:num>
                  <m:den>
                    <m:r>
                      <w:rPr>
                        <w:rFonts w:ascii="Cambria Math" w:hAnsi="Cambria Math" w:cs="Cambria Math"/>
                      </w:rPr>
                      <m:t>s-</m:t>
                    </m:r>
                    <m:sSub>
                      <m:sSubPr>
                        <m:ctrlPr>
                          <w:rPr>
                            <w:rFonts w:ascii="Cambria Math" w:hAnsi="Cambria Math" w:cs="Cambria Math"/>
                            <w:i/>
                            <w:iCs/>
                          </w:rPr>
                        </m:ctrlPr>
                      </m:sSubPr>
                      <m:e>
                        <m:r>
                          <w:rPr>
                            <w:rFonts w:ascii="Cambria Math" w:hAnsi="Cambria Math" w:cs="Cambria Math"/>
                          </w:rPr>
                          <m:t>x</m:t>
                        </m:r>
                      </m:e>
                      <m:sub>
                        <m:r>
                          <w:rPr>
                            <w:rFonts w:ascii="Cambria Math" w:hAnsi="Cambria Math" w:cs="Cambria Math"/>
                          </w:rPr>
                          <m:t>n</m:t>
                        </m:r>
                      </m:sub>
                    </m:sSub>
                  </m:den>
                </m:f>
                <m:r>
                  <m:rPr>
                    <m:sty m:val="p"/>
                  </m:rPr>
                  <w:rPr>
                    <w:rFonts w:ascii="Cambria Math" w:hAnsi="Cambria Math" w:cs="Cambria Math"/>
                  </w:rPr>
                  <m:t> </m:t>
                </m:r>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n</m:t>
                    </m:r>
                  </m:sub>
                </m:sSub>
                <m:r>
                  <m:rPr>
                    <m:sty m:val="p"/>
                  </m:rPr>
                  <w:rPr>
                    <w:rFonts w:ascii="Cambria Math" w:hAnsi="Cambria Math" w:cs="Cambria Math"/>
                  </w:rPr>
                  <m:t> </m:t>
                </m:r>
                <m:r>
                  <w:rPr>
                    <w:rFonts w:ascii="Cambria Math" w:hAnsi="Cambria Math" w:cs="Cambria Math"/>
                  </w:rPr>
                  <m:t>,</m:t>
                </m:r>
              </m:oMath>
            </m:oMathPara>
          </w:p>
        </w:tc>
        <w:tc>
          <w:tcPr>
            <w:tcW w:w="750" w:type="pct"/>
            <w:vAlign w:val="center"/>
          </w:tcPr>
          <w:p w:rsidR="007760BB" w:rsidRDefault="007760BB">
            <w:pPr>
              <w:widowControl/>
              <w:jc w:val="right"/>
            </w:pPr>
            <w:r>
              <w:t>(1)</w:t>
            </w:r>
          </w:p>
        </w:tc>
      </w:tr>
      <w:tr w:rsidR="007760BB">
        <w:tc>
          <w:tcPr>
            <w:tcW w:w="750" w:type="pct"/>
            <w:vAlign w:val="center"/>
          </w:tcPr>
          <w:p w:rsidR="007760BB" w:rsidRDefault="007760BB"/>
        </w:tc>
        <w:tc>
          <w:tcPr>
            <w:tcW w:w="3500" w:type="pct"/>
          </w:tcPr>
          <w:p w:rsidR="007760BB" w:rsidRDefault="00770DEF">
            <m:oMathPara>
              <m:oMathParaPr>
                <m:jc m:val="centerGroup"/>
              </m:oMathParaPr>
              <m:oMath>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x</m:t>
                        </m:r>
                      </m:e>
                    </m:acc>
                  </m:e>
                  <m:sub>
                    <m:r>
                      <w:rPr>
                        <w:rFonts w:ascii="Cambria Math" w:hAnsi="Cambria Math" w:cs="Cambria Math"/>
                      </w:rPr>
                      <m:t>n</m:t>
                    </m:r>
                  </m:sub>
                </m:sSub>
                <m:r>
                  <w:rPr>
                    <w:rFonts w:ascii="Cambria Math" w:hAnsi="Cambria Math" w:cs="Cambria Math"/>
                  </w:rPr>
                  <m:t>=s-</m:t>
                </m:r>
                <m:f>
                  <m:fPr>
                    <m:ctrlPr>
                      <w:rPr>
                        <w:rFonts w:ascii="Cambria Math" w:hAnsi="Cambria Math"/>
                      </w:rPr>
                    </m:ctrlPr>
                  </m:fPr>
                  <m:num>
                    <m:sSup>
                      <m:sSupPr>
                        <m:ctrlPr>
                          <w:rPr>
                            <w:rFonts w:ascii="Cambria Math" w:hAnsi="Cambria Math" w:cs="Cambria Math"/>
                            <w:i/>
                            <w:iCs/>
                          </w:rPr>
                        </m:ctrlPr>
                      </m:sSupPr>
                      <m:e>
                        <m:r>
                          <w:rPr>
                            <w:rFonts w:ascii="Cambria Math" w:hAnsi="Cambria Math" w:cs="Cambria Math"/>
                          </w:rPr>
                          <m:t>b</m:t>
                        </m:r>
                      </m:e>
                      <m:sup>
                        <m:r>
                          <w:rPr>
                            <w:rFonts w:ascii="Cambria Math" w:hAnsi="Cambria Math" w:cs="Cambria Math"/>
                          </w:rPr>
                          <m:t>2</m:t>
                        </m:r>
                      </m:sup>
                    </m:sSup>
                  </m:num>
                  <m:den>
                    <m:r>
                      <w:rPr>
                        <w:rFonts w:ascii="Cambria Math" w:hAnsi="Cambria Math" w:cs="Cambria Math"/>
                      </w:rPr>
                      <m:t>s-</m:t>
                    </m:r>
                    <m:sSub>
                      <m:sSubPr>
                        <m:ctrlPr>
                          <w:rPr>
                            <w:rFonts w:ascii="Cambria Math" w:hAnsi="Cambria Math" w:cs="Cambria Math"/>
                            <w:i/>
                            <w:iCs/>
                          </w:rPr>
                        </m:ctrlPr>
                      </m:sSubPr>
                      <m:e>
                        <m:r>
                          <w:rPr>
                            <w:rFonts w:ascii="Cambria Math" w:hAnsi="Cambria Math" w:cs="Cambria Math"/>
                          </w:rPr>
                          <m:t>x</m:t>
                        </m:r>
                      </m:e>
                      <m:sub>
                        <m:r>
                          <w:rPr>
                            <w:rFonts w:ascii="Cambria Math" w:hAnsi="Cambria Math" w:cs="Cambria Math"/>
                          </w:rPr>
                          <m:t>n</m:t>
                        </m:r>
                      </m:sub>
                    </m:sSub>
                  </m:den>
                </m:f>
                <m:r>
                  <m:rPr>
                    <m:sty m:val="p"/>
                  </m:rPr>
                  <w:rPr>
                    <w:rFonts w:ascii="Cambria Math" w:hAnsi="Cambria Math" w:cs="Cambria Math"/>
                  </w:rPr>
                  <m:t> </m:t>
                </m:r>
                <m:r>
                  <w:rPr>
                    <w:rFonts w:ascii="Cambria Math" w:hAnsi="Cambria Math" w:cs="Cambria Math"/>
                  </w:rPr>
                  <m:t>.</m:t>
                </m:r>
              </m:oMath>
            </m:oMathPara>
          </w:p>
        </w:tc>
        <w:tc>
          <w:tcPr>
            <w:tcW w:w="750" w:type="pct"/>
            <w:vAlign w:val="center"/>
          </w:tcPr>
          <w:p w:rsidR="007760BB" w:rsidRDefault="007760BB">
            <w:pPr>
              <w:widowControl/>
              <w:jc w:val="right"/>
            </w:pPr>
            <w:r>
              <w:t>(2)</w:t>
            </w:r>
          </w:p>
        </w:tc>
      </w:tr>
    </w:tbl>
    <w:p w:rsidR="007760BB" w:rsidRDefault="007760BB">
      <w:pPr>
        <w:jc w:val="both"/>
      </w:pPr>
      <w:r>
        <w:t xml:space="preserve">Similarly, the image of the charge </w:t>
      </w:r>
      <m:oMath>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q</m:t>
                </m:r>
              </m:e>
            </m:acc>
          </m:e>
          <m:sub>
            <m:r>
              <w:rPr>
                <w:rFonts w:ascii="Cambria Math" w:hAnsi="Cambria Math" w:cs="Cambria Math"/>
              </w:rPr>
              <m:t>n</m:t>
            </m:r>
          </m:sub>
        </m:sSub>
      </m:oMath>
      <w:r>
        <w:t xml:space="preserve"> at </w:t>
      </w:r>
      <m:oMath>
        <m:r>
          <w:rPr>
            <w:rFonts w:ascii="Cambria Math" w:hAnsi="Cambria Math" w:cs="Cambria Math"/>
          </w:rPr>
          <m:t>x=</m:t>
        </m:r>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x</m:t>
                </m:r>
              </m:e>
            </m:acc>
          </m:e>
          <m:sub>
            <m:r>
              <w:rPr>
                <w:rFonts w:ascii="Cambria Math" w:hAnsi="Cambria Math" w:cs="Cambria Math"/>
              </w:rPr>
              <m:t>n</m:t>
            </m:r>
          </m:sub>
        </m:sSub>
      </m:oMath>
      <w:r>
        <w:t xml:space="preserve"> with respect to </w:t>
      </w:r>
      <m:oMath>
        <m:sSub>
          <m:sSubPr>
            <m:ctrlPr>
              <w:rPr>
                <w:rFonts w:ascii="Cambria Math" w:hAnsi="Cambria Math" w:cs="Cambria Math"/>
                <w:i/>
                <w:iCs/>
              </w:rPr>
            </m:ctrlPr>
          </m:sSubPr>
          <m:e>
            <m:r>
              <w:rPr>
                <w:rFonts w:ascii="Cambria Math" w:hAnsi="Cambria Math" w:cs="Cambria Math"/>
              </w:rPr>
              <m:t>S</m:t>
            </m:r>
          </m:e>
          <m:sub>
            <m:r>
              <w:rPr>
                <w:rFonts w:ascii="Cambria Math" w:hAnsi="Cambria Math" w:cs="Cambria Math"/>
              </w:rPr>
              <m:t>a</m:t>
            </m:r>
          </m:sub>
        </m:sSub>
      </m:oMath>
      <w:r>
        <w:t xml:space="preserve"> is given by </w:t>
      </w:r>
    </w:p>
    <w:tbl>
      <w:tblPr>
        <w:tblW w:w="5000" w:type="pct"/>
        <w:tblLook w:val="04A0" w:firstRow="1" w:lastRow="0" w:firstColumn="1" w:lastColumn="0" w:noHBand="0" w:noVBand="1"/>
      </w:tblPr>
      <w:tblGrid>
        <w:gridCol w:w="1354"/>
        <w:gridCol w:w="6318"/>
        <w:gridCol w:w="1354"/>
      </w:tblGrid>
      <w:tr w:rsidR="007760BB">
        <w:tc>
          <w:tcPr>
            <w:tcW w:w="750" w:type="pct"/>
            <w:vAlign w:val="center"/>
          </w:tcPr>
          <w:p w:rsidR="007760BB" w:rsidRDefault="007760BB"/>
        </w:tc>
        <w:tc>
          <w:tcPr>
            <w:tcW w:w="3500" w:type="pct"/>
          </w:tcPr>
          <w:p w:rsidR="007760BB" w:rsidRDefault="00770DEF">
            <m:oMathPara>
              <m:oMathParaPr>
                <m:jc m:val="centerGroup"/>
              </m:oMathParaPr>
              <m:oMath>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n+1</m:t>
                    </m:r>
                  </m:sub>
                </m:sSub>
                <m:r>
                  <w:rPr>
                    <w:rFonts w:ascii="Cambria Math" w:hAnsi="Cambria Math" w:cs="Cambria Math"/>
                  </w:rPr>
                  <m:t>=-</m:t>
                </m:r>
                <m:f>
                  <m:fPr>
                    <m:ctrlPr>
                      <w:rPr>
                        <w:rFonts w:ascii="Cambria Math" w:hAnsi="Cambria Math"/>
                      </w:rPr>
                    </m:ctrlPr>
                  </m:fPr>
                  <m:num>
                    <m:r>
                      <w:rPr>
                        <w:rFonts w:ascii="Cambria Math" w:hAnsi="Cambria Math" w:cs="Cambria Math"/>
                      </w:rPr>
                      <m:t>a</m:t>
                    </m:r>
                  </m:num>
                  <m:den>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x</m:t>
                            </m:r>
                          </m:e>
                        </m:acc>
                      </m:e>
                      <m:sub>
                        <m:r>
                          <w:rPr>
                            <w:rFonts w:ascii="Cambria Math" w:hAnsi="Cambria Math" w:cs="Cambria Math"/>
                          </w:rPr>
                          <m:t>n</m:t>
                        </m:r>
                      </m:sub>
                    </m:sSub>
                  </m:den>
                </m:f>
                <m:r>
                  <m:rPr>
                    <m:sty m:val="p"/>
                  </m:rPr>
                  <w:rPr>
                    <w:rFonts w:ascii="Cambria Math" w:hAnsi="Cambria Math" w:cs="Cambria Math"/>
                  </w:rPr>
                  <m:t> </m:t>
                </m:r>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q</m:t>
                        </m:r>
                      </m:e>
                    </m:acc>
                  </m:e>
                  <m:sub>
                    <m:r>
                      <w:rPr>
                        <w:rFonts w:ascii="Cambria Math" w:hAnsi="Cambria Math" w:cs="Cambria Math"/>
                      </w:rPr>
                      <m:t>n</m:t>
                    </m:r>
                  </m:sub>
                </m:sSub>
                <m:r>
                  <m:rPr>
                    <m:sty m:val="p"/>
                  </m:rPr>
                  <w:rPr>
                    <w:rFonts w:ascii="Cambria Math" w:hAnsi="Cambria Math" w:cs="Cambria Math"/>
                  </w:rPr>
                  <m:t> </m:t>
                </m:r>
                <m:r>
                  <w:rPr>
                    <w:rFonts w:ascii="Cambria Math" w:hAnsi="Cambria Math" w:cs="Cambria Math"/>
                  </w:rPr>
                  <m:t>,</m:t>
                </m:r>
              </m:oMath>
            </m:oMathPara>
          </w:p>
        </w:tc>
        <w:tc>
          <w:tcPr>
            <w:tcW w:w="750" w:type="pct"/>
            <w:vAlign w:val="center"/>
          </w:tcPr>
          <w:p w:rsidR="007760BB" w:rsidRDefault="007760BB">
            <w:pPr>
              <w:widowControl/>
              <w:jc w:val="right"/>
            </w:pPr>
            <w:r>
              <w:t>(3)</w:t>
            </w:r>
          </w:p>
        </w:tc>
      </w:tr>
      <w:tr w:rsidR="007760BB">
        <w:tc>
          <w:tcPr>
            <w:tcW w:w="750" w:type="pct"/>
            <w:vAlign w:val="center"/>
          </w:tcPr>
          <w:p w:rsidR="007760BB" w:rsidRDefault="007760BB"/>
        </w:tc>
        <w:tc>
          <w:tcPr>
            <w:tcW w:w="3500" w:type="pct"/>
          </w:tcPr>
          <w:p w:rsidR="007760BB" w:rsidRDefault="00770DEF">
            <m:oMathPara>
              <m:oMathParaPr>
                <m:jc m:val="centerGroup"/>
              </m:oMathParaPr>
              <m:oMath>
                <m:sSub>
                  <m:sSubPr>
                    <m:ctrlPr>
                      <w:rPr>
                        <w:rFonts w:ascii="Cambria Math" w:hAnsi="Cambria Math" w:cs="Cambria Math"/>
                        <w:i/>
                        <w:iCs/>
                      </w:rPr>
                    </m:ctrlPr>
                  </m:sSubPr>
                  <m:e>
                    <m:r>
                      <w:rPr>
                        <w:rFonts w:ascii="Cambria Math" w:hAnsi="Cambria Math" w:cs="Cambria Math"/>
                      </w:rPr>
                      <m:t>x</m:t>
                    </m:r>
                  </m:e>
                  <m:sub>
                    <m:r>
                      <w:rPr>
                        <w:rFonts w:ascii="Cambria Math" w:hAnsi="Cambria Math" w:cs="Cambria Math"/>
                      </w:rPr>
                      <m:t>n+1</m:t>
                    </m:r>
                  </m:sub>
                </m:sSub>
                <m:r>
                  <w:rPr>
                    <w:rFonts w:ascii="Cambria Math" w:hAnsi="Cambria Math" w:cs="Cambria Math"/>
                  </w:rPr>
                  <m:t>=</m:t>
                </m:r>
                <m:f>
                  <m:fPr>
                    <m:ctrlPr>
                      <w:rPr>
                        <w:rFonts w:ascii="Cambria Math" w:hAnsi="Cambria Math"/>
                      </w:rPr>
                    </m:ctrlPr>
                  </m:fPr>
                  <m:num>
                    <m:sSup>
                      <m:sSupPr>
                        <m:ctrlPr>
                          <w:rPr>
                            <w:rFonts w:ascii="Cambria Math" w:hAnsi="Cambria Math" w:cs="Cambria Math"/>
                            <w:i/>
                            <w:iCs/>
                          </w:rPr>
                        </m:ctrlPr>
                      </m:sSupPr>
                      <m:e>
                        <m:r>
                          <w:rPr>
                            <w:rFonts w:ascii="Cambria Math" w:hAnsi="Cambria Math" w:cs="Cambria Math"/>
                          </w:rPr>
                          <m:t>a</m:t>
                        </m:r>
                      </m:e>
                      <m:sup>
                        <m:r>
                          <w:rPr>
                            <w:rFonts w:ascii="Cambria Math" w:hAnsi="Cambria Math" w:cs="Cambria Math"/>
                          </w:rPr>
                          <m:t>2</m:t>
                        </m:r>
                      </m:sup>
                    </m:sSup>
                  </m:num>
                  <m:den>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x</m:t>
                            </m:r>
                          </m:e>
                        </m:acc>
                      </m:e>
                      <m:sub>
                        <m:r>
                          <w:rPr>
                            <w:rFonts w:ascii="Cambria Math" w:hAnsi="Cambria Math" w:cs="Cambria Math"/>
                          </w:rPr>
                          <m:t>n</m:t>
                        </m:r>
                      </m:sub>
                    </m:sSub>
                  </m:den>
                </m:f>
                <m:r>
                  <m:rPr>
                    <m:sty m:val="p"/>
                  </m:rPr>
                  <w:rPr>
                    <w:rFonts w:ascii="Cambria Math" w:hAnsi="Cambria Math" w:cs="Cambria Math"/>
                  </w:rPr>
                  <m:t> </m:t>
                </m:r>
                <m:r>
                  <w:rPr>
                    <w:rFonts w:ascii="Cambria Math" w:hAnsi="Cambria Math" w:cs="Cambria Math"/>
                  </w:rPr>
                  <m:t>.</m:t>
                </m:r>
              </m:oMath>
            </m:oMathPara>
          </w:p>
        </w:tc>
        <w:tc>
          <w:tcPr>
            <w:tcW w:w="750" w:type="pct"/>
            <w:vAlign w:val="center"/>
          </w:tcPr>
          <w:p w:rsidR="007760BB" w:rsidRDefault="007760BB">
            <w:pPr>
              <w:widowControl/>
              <w:jc w:val="right"/>
            </w:pPr>
            <w:r>
              <w:t>(4)</w:t>
            </w:r>
          </w:p>
        </w:tc>
      </w:tr>
    </w:tbl>
    <w:p w:rsidR="007760BB" w:rsidRDefault="007760BB">
      <w:pPr>
        <w:jc w:val="both"/>
      </w:pPr>
    </w:p>
    <w:p w:rsidR="007760BB" w:rsidRDefault="007760BB" w:rsidP="00AD267F">
      <w:pPr>
        <w:ind w:firstLineChars="150" w:firstLine="360"/>
        <w:jc w:val="both"/>
      </w:pPr>
      <w:r>
        <w:t xml:space="preserve">From equation (1) with </w:t>
      </w:r>
      <m:oMath>
        <m:r>
          <w:rPr>
            <w:rFonts w:ascii="Cambria Math" w:hAnsi="Cambria Math" w:cs="Cambria Math"/>
          </w:rPr>
          <m:t>n</m:t>
        </m:r>
      </m:oMath>
      <w:r>
        <w:t xml:space="preserve"> replaced with </w:t>
      </w:r>
      <m:oMath>
        <m:r>
          <w:rPr>
            <w:rFonts w:ascii="Cambria Math" w:hAnsi="Cambria Math" w:cs="Cambria Math"/>
          </w:rPr>
          <m:t>n+1</m:t>
        </m:r>
      </m:oMath>
      <w:r>
        <w:t xml:space="preserve"> gives </w:t>
      </w:r>
    </w:p>
    <w:p w:rsidR="007760BB" w:rsidRDefault="00770DEF">
      <m:oMathPara>
        <m:oMathParaPr>
          <m:jc m:val="centerGroup"/>
        </m:oMathParaPr>
        <m:oMath>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q</m:t>
                  </m:r>
                </m:e>
              </m:acc>
            </m:e>
            <m:sub>
              <m:r>
                <w:rPr>
                  <w:rFonts w:ascii="Cambria Math" w:hAnsi="Cambria Math" w:cs="Cambria Math"/>
                </w:rPr>
                <m:t>n+1</m:t>
              </m:r>
            </m:sub>
          </m:sSub>
          <m:r>
            <w:rPr>
              <w:rFonts w:ascii="Cambria Math" w:hAnsi="Cambria Math" w:cs="Cambria Math"/>
            </w:rPr>
            <m:t>=-</m:t>
          </m:r>
          <m:f>
            <m:fPr>
              <m:ctrlPr>
                <w:rPr>
                  <w:rFonts w:ascii="Cambria Math" w:hAnsi="Cambria Math"/>
                </w:rPr>
              </m:ctrlPr>
            </m:fPr>
            <m:num>
              <m:r>
                <w:rPr>
                  <w:rFonts w:ascii="Cambria Math" w:hAnsi="Cambria Math" w:cs="Cambria Math"/>
                </w:rPr>
                <m:t>b</m:t>
              </m:r>
            </m:num>
            <m:den>
              <m:r>
                <w:rPr>
                  <w:rFonts w:ascii="Cambria Math" w:hAnsi="Cambria Math" w:cs="Cambria Math"/>
                </w:rPr>
                <m:t>s-</m:t>
              </m:r>
              <m:sSub>
                <m:sSubPr>
                  <m:ctrlPr>
                    <w:rPr>
                      <w:rFonts w:ascii="Cambria Math" w:hAnsi="Cambria Math" w:cs="Cambria Math"/>
                      <w:i/>
                      <w:iCs/>
                    </w:rPr>
                  </m:ctrlPr>
                </m:sSubPr>
                <m:e>
                  <m:r>
                    <w:rPr>
                      <w:rFonts w:ascii="Cambria Math" w:hAnsi="Cambria Math" w:cs="Cambria Math"/>
                    </w:rPr>
                    <m:t>x</m:t>
                  </m:r>
                </m:e>
                <m:sub>
                  <m:r>
                    <w:rPr>
                      <w:rFonts w:ascii="Cambria Math" w:hAnsi="Cambria Math" w:cs="Cambria Math"/>
                    </w:rPr>
                    <m:t>n+1</m:t>
                  </m:r>
                </m:sub>
              </m:sSub>
            </m:den>
          </m:f>
          <m:r>
            <m:rPr>
              <m:sty m:val="p"/>
            </m:rPr>
            <w:rPr>
              <w:rFonts w:ascii="Cambria Math" w:hAnsi="Cambria Math" w:cs="Cambria Math"/>
            </w:rPr>
            <m:t> </m:t>
          </m:r>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n+1</m:t>
              </m:r>
            </m:sub>
          </m:sSub>
        </m:oMath>
      </m:oMathPara>
    </w:p>
    <w:p w:rsidR="007760BB" w:rsidRDefault="007760BB">
      <m:oMathPara>
        <m:oMathParaPr>
          <m:jc m:val="centerGroup"/>
        </m:oMathParaPr>
        <m:oMath>
          <m:r>
            <w:rPr>
              <w:rFonts w:ascii="Cambria Math" w:hAnsi="Cambria Math" w:cs="Cambria Math"/>
            </w:rPr>
            <m:t>=</m:t>
          </m:r>
          <m:f>
            <m:fPr>
              <m:ctrlPr>
                <w:rPr>
                  <w:rFonts w:ascii="Cambria Math" w:hAnsi="Cambria Math"/>
                </w:rPr>
              </m:ctrlPr>
            </m:fPr>
            <m:num>
              <m:r>
                <w:rPr>
                  <w:rFonts w:ascii="Cambria Math" w:hAnsi="Cambria Math" w:cs="Cambria Math"/>
                </w:rPr>
                <m:t>ab</m:t>
              </m:r>
            </m:num>
            <m:den>
              <m:r>
                <w:rPr>
                  <w:rFonts w:ascii="Cambria Math" w:hAnsi="Cambria Math" w:cs="Cambria Math"/>
                </w:rPr>
                <m:t>(s-</m:t>
              </m:r>
              <m:sSub>
                <m:sSubPr>
                  <m:ctrlPr>
                    <w:rPr>
                      <w:rFonts w:ascii="Cambria Math" w:hAnsi="Cambria Math" w:cs="Cambria Math"/>
                      <w:i/>
                      <w:iCs/>
                    </w:rPr>
                  </m:ctrlPr>
                </m:sSubPr>
                <m:e>
                  <m:r>
                    <w:rPr>
                      <w:rFonts w:ascii="Cambria Math" w:hAnsi="Cambria Math" w:cs="Cambria Math"/>
                    </w:rPr>
                    <m:t>x</m:t>
                  </m:r>
                </m:e>
                <m:sub>
                  <m:r>
                    <w:rPr>
                      <w:rFonts w:ascii="Cambria Math" w:hAnsi="Cambria Math" w:cs="Cambria Math"/>
                    </w:rPr>
                    <m:t>n+1</m:t>
                  </m:r>
                </m:sub>
              </m:sSub>
              <m:r>
                <w:rPr>
                  <w:rFonts w:ascii="Cambria Math" w:hAnsi="Cambria Math" w:cs="Cambria Math"/>
                </w:rPr>
                <m:t>)</m:t>
              </m:r>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x</m:t>
                      </m:r>
                    </m:e>
                  </m:acc>
                </m:e>
                <m:sub>
                  <m:r>
                    <w:rPr>
                      <w:rFonts w:ascii="Cambria Math" w:hAnsi="Cambria Math" w:cs="Cambria Math"/>
                    </w:rPr>
                    <m:t>n</m:t>
                  </m:r>
                </m:sub>
              </m:sSub>
            </m:den>
          </m:f>
          <m:r>
            <m:rPr>
              <m:sty m:val="p"/>
            </m:rPr>
            <w:rPr>
              <w:rFonts w:ascii="Cambria Math" w:hAnsi="Cambria Math" w:cs="Cambria Math"/>
            </w:rPr>
            <m:t> </m:t>
          </m:r>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q</m:t>
                  </m:r>
                </m:e>
              </m:acc>
            </m:e>
            <m:sub>
              <m:r>
                <w:rPr>
                  <w:rFonts w:ascii="Cambria Math" w:hAnsi="Cambria Math" w:cs="Cambria Math"/>
                </w:rPr>
                <m:t>n</m:t>
              </m:r>
            </m:sub>
          </m:sSub>
        </m:oMath>
      </m:oMathPara>
    </w:p>
    <w:tbl>
      <w:tblPr>
        <w:tblW w:w="5000" w:type="pct"/>
        <w:tblLook w:val="04A0" w:firstRow="1" w:lastRow="0" w:firstColumn="1" w:lastColumn="0" w:noHBand="0" w:noVBand="1"/>
      </w:tblPr>
      <w:tblGrid>
        <w:gridCol w:w="1354"/>
        <w:gridCol w:w="6318"/>
        <w:gridCol w:w="1354"/>
      </w:tblGrid>
      <w:tr w:rsidR="007760BB">
        <w:tc>
          <w:tcPr>
            <w:tcW w:w="750" w:type="pct"/>
            <w:vAlign w:val="center"/>
          </w:tcPr>
          <w:p w:rsidR="007760BB" w:rsidRDefault="007760BB"/>
        </w:tc>
        <w:tc>
          <w:tcPr>
            <w:tcW w:w="3500" w:type="pct"/>
          </w:tcPr>
          <w:p w:rsidR="007760BB" w:rsidRDefault="007760BB">
            <m:oMathPara>
              <m:oMathParaPr>
                <m:jc m:val="centerGroup"/>
              </m:oMathParaPr>
              <m:oMath>
                <m:r>
                  <w:rPr>
                    <w:rFonts w:ascii="Cambria Math" w:hAnsi="Cambria Math" w:cs="Cambria Math"/>
                  </w:rPr>
                  <m:t>=</m:t>
                </m:r>
                <m:f>
                  <m:fPr>
                    <m:ctrlPr>
                      <w:rPr>
                        <w:rFonts w:ascii="Cambria Math" w:hAnsi="Cambria Math"/>
                      </w:rPr>
                    </m:ctrlPr>
                  </m:fPr>
                  <m:num>
                    <m:r>
                      <w:rPr>
                        <w:rFonts w:ascii="Cambria Math" w:hAnsi="Cambria Math" w:cs="Cambria Math"/>
                      </w:rPr>
                      <m:t>b </m:t>
                    </m:r>
                    <m:sSub>
                      <m:sSubPr>
                        <m:ctrlPr>
                          <w:rPr>
                            <w:rFonts w:ascii="Cambria Math" w:hAnsi="Cambria Math" w:cs="Cambria Math"/>
                            <w:i/>
                            <w:iCs/>
                          </w:rPr>
                        </m:ctrlPr>
                      </m:sSubPr>
                      <m:e>
                        <m:r>
                          <w:rPr>
                            <w:rFonts w:ascii="Cambria Math" w:hAnsi="Cambria Math" w:cs="Cambria Math"/>
                          </w:rPr>
                          <m:t>x</m:t>
                        </m:r>
                      </m:e>
                      <m:sub>
                        <m:r>
                          <w:rPr>
                            <w:rFonts w:ascii="Cambria Math" w:hAnsi="Cambria Math" w:cs="Cambria Math"/>
                          </w:rPr>
                          <m:t>n+1</m:t>
                        </m:r>
                      </m:sub>
                    </m:sSub>
                  </m:num>
                  <m:den>
                    <m:r>
                      <w:rPr>
                        <w:rFonts w:ascii="Cambria Math" w:hAnsi="Cambria Math" w:cs="Cambria Math"/>
                      </w:rPr>
                      <m:t>a(s-</m:t>
                    </m:r>
                    <m:sSub>
                      <m:sSubPr>
                        <m:ctrlPr>
                          <w:rPr>
                            <w:rFonts w:ascii="Cambria Math" w:hAnsi="Cambria Math" w:cs="Cambria Math"/>
                            <w:i/>
                            <w:iCs/>
                          </w:rPr>
                        </m:ctrlPr>
                      </m:sSubPr>
                      <m:e>
                        <m:r>
                          <w:rPr>
                            <w:rFonts w:ascii="Cambria Math" w:hAnsi="Cambria Math" w:cs="Cambria Math"/>
                          </w:rPr>
                          <m:t>x</m:t>
                        </m:r>
                      </m:e>
                      <m:sub>
                        <m:r>
                          <w:rPr>
                            <w:rFonts w:ascii="Cambria Math" w:hAnsi="Cambria Math" w:cs="Cambria Math"/>
                          </w:rPr>
                          <m:t>n+1</m:t>
                        </m:r>
                      </m:sub>
                    </m:sSub>
                    <m:r>
                      <w:rPr>
                        <w:rFonts w:ascii="Cambria Math" w:hAnsi="Cambria Math" w:cs="Cambria Math"/>
                      </w:rPr>
                      <m:t>)</m:t>
                    </m:r>
                  </m:den>
                </m:f>
                <m:r>
                  <m:rPr>
                    <m:sty m:val="p"/>
                  </m:rPr>
                  <w:rPr>
                    <w:rFonts w:ascii="Cambria Math" w:hAnsi="Cambria Math" w:cs="Cambria Math"/>
                  </w:rPr>
                  <m:t> </m:t>
                </m:r>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q</m:t>
                        </m:r>
                      </m:e>
                    </m:acc>
                  </m:e>
                  <m:sub>
                    <m:r>
                      <w:rPr>
                        <w:rFonts w:ascii="Cambria Math" w:hAnsi="Cambria Math" w:cs="Cambria Math"/>
                      </w:rPr>
                      <m:t>n</m:t>
                    </m:r>
                  </m:sub>
                </m:sSub>
                <m:r>
                  <m:rPr>
                    <m:sty m:val="p"/>
                  </m:rPr>
                  <w:rPr>
                    <w:rFonts w:ascii="Cambria Math" w:hAnsi="Cambria Math" w:cs="Cambria Math"/>
                  </w:rPr>
                  <m:t> </m:t>
                </m:r>
                <m:r>
                  <w:rPr>
                    <w:rFonts w:ascii="Cambria Math" w:hAnsi="Cambria Math" w:cs="Cambria Math"/>
                  </w:rPr>
                  <m:t>,</m:t>
                </m:r>
              </m:oMath>
            </m:oMathPara>
          </w:p>
        </w:tc>
        <w:tc>
          <w:tcPr>
            <w:tcW w:w="750" w:type="pct"/>
            <w:vAlign w:val="center"/>
          </w:tcPr>
          <w:p w:rsidR="007760BB" w:rsidRDefault="007760BB">
            <w:pPr>
              <w:widowControl/>
              <w:jc w:val="right"/>
            </w:pPr>
            <w:r>
              <w:t>(5)</w:t>
            </w:r>
          </w:p>
        </w:tc>
      </w:tr>
    </w:tbl>
    <w:p w:rsidR="007760BB" w:rsidRDefault="007760BB">
      <w:pPr>
        <w:jc w:val="both"/>
      </w:pPr>
      <w:r>
        <w:t xml:space="preserve">where equations (3) and (4) have been used. Equation (5) is then solved for </w:t>
      </w:r>
      <m:oMath>
        <m:sSub>
          <m:sSubPr>
            <m:ctrlPr>
              <w:rPr>
                <w:rFonts w:ascii="Cambria Math" w:hAnsi="Cambria Math" w:cs="Cambria Math"/>
                <w:i/>
                <w:iCs/>
              </w:rPr>
            </m:ctrlPr>
          </m:sSubPr>
          <m:e>
            <m:r>
              <w:rPr>
                <w:rFonts w:ascii="Cambria Math" w:hAnsi="Cambria Math" w:cs="Cambria Math"/>
              </w:rPr>
              <m:t>x</m:t>
            </m:r>
          </m:e>
          <m:sub>
            <m:r>
              <w:rPr>
                <w:rFonts w:ascii="Cambria Math" w:hAnsi="Cambria Math" w:cs="Cambria Math"/>
              </w:rPr>
              <m:t>n+1</m:t>
            </m:r>
          </m:sub>
        </m:sSub>
      </m:oMath>
      <w:r>
        <w:t xml:space="preserve">, yielding </w:t>
      </w:r>
    </w:p>
    <w:tbl>
      <w:tblPr>
        <w:tblW w:w="5000" w:type="pct"/>
        <w:tblLook w:val="04A0" w:firstRow="1" w:lastRow="0" w:firstColumn="1" w:lastColumn="0" w:noHBand="0" w:noVBand="1"/>
      </w:tblPr>
      <w:tblGrid>
        <w:gridCol w:w="1354"/>
        <w:gridCol w:w="6318"/>
        <w:gridCol w:w="1354"/>
      </w:tblGrid>
      <w:tr w:rsidR="007760BB">
        <w:tc>
          <w:tcPr>
            <w:tcW w:w="750" w:type="pct"/>
            <w:vAlign w:val="center"/>
          </w:tcPr>
          <w:p w:rsidR="007760BB" w:rsidRDefault="007760BB"/>
        </w:tc>
        <w:tc>
          <w:tcPr>
            <w:tcW w:w="3500" w:type="pct"/>
          </w:tcPr>
          <w:p w:rsidR="007760BB" w:rsidRDefault="00770DEF">
            <m:oMathPara>
              <m:oMathParaPr>
                <m:jc m:val="centerGroup"/>
              </m:oMathParaPr>
              <m:oMath>
                <m:f>
                  <m:fPr>
                    <m:ctrlPr>
                      <w:rPr>
                        <w:rFonts w:ascii="Cambria Math" w:hAnsi="Cambria Math"/>
                      </w:rPr>
                    </m:ctrlPr>
                  </m:fPr>
                  <m:num>
                    <m:r>
                      <w:rPr>
                        <w:rFonts w:ascii="Cambria Math" w:hAnsi="Cambria Math" w:cs="Cambria Math"/>
                      </w:rPr>
                      <m:t>s</m:t>
                    </m:r>
                  </m:num>
                  <m:den>
                    <m:sSub>
                      <m:sSubPr>
                        <m:ctrlPr>
                          <w:rPr>
                            <w:rFonts w:ascii="Cambria Math" w:hAnsi="Cambria Math" w:cs="Cambria Math"/>
                            <w:i/>
                            <w:iCs/>
                          </w:rPr>
                        </m:ctrlPr>
                      </m:sSubPr>
                      <m:e>
                        <m:r>
                          <w:rPr>
                            <w:rFonts w:ascii="Cambria Math" w:hAnsi="Cambria Math" w:cs="Cambria Math"/>
                          </w:rPr>
                          <m:t>x</m:t>
                        </m:r>
                      </m:e>
                      <m:sub>
                        <m:r>
                          <w:rPr>
                            <w:rFonts w:ascii="Cambria Math" w:hAnsi="Cambria Math" w:cs="Cambria Math"/>
                          </w:rPr>
                          <m:t>n+1</m:t>
                        </m:r>
                      </m:sub>
                    </m:sSub>
                  </m:den>
                </m:f>
                <m:r>
                  <w:rPr>
                    <w:rFonts w:ascii="Cambria Math" w:hAnsi="Cambria Math" w:cs="Cambria Math"/>
                  </w:rPr>
                  <m:t>=1+</m:t>
                </m:r>
                <m:f>
                  <m:fPr>
                    <m:ctrlPr>
                      <w:rPr>
                        <w:rFonts w:ascii="Cambria Math" w:hAnsi="Cambria Math"/>
                      </w:rPr>
                    </m:ctrlPr>
                  </m:fPr>
                  <m:num>
                    <m:r>
                      <w:rPr>
                        <w:rFonts w:ascii="Cambria Math" w:hAnsi="Cambria Math" w:cs="Cambria Math"/>
                      </w:rPr>
                      <m:t>b </m:t>
                    </m:r>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q</m:t>
                            </m:r>
                          </m:e>
                        </m:acc>
                      </m:e>
                      <m:sub>
                        <m:r>
                          <w:rPr>
                            <w:rFonts w:ascii="Cambria Math" w:hAnsi="Cambria Math" w:cs="Cambria Math"/>
                          </w:rPr>
                          <m:t>n</m:t>
                        </m:r>
                      </m:sub>
                    </m:sSub>
                  </m:num>
                  <m:den>
                    <m:r>
                      <w:rPr>
                        <w:rFonts w:ascii="Cambria Math" w:hAnsi="Cambria Math" w:cs="Cambria Math"/>
                      </w:rPr>
                      <m:t>a </m:t>
                    </m:r>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q</m:t>
                            </m:r>
                          </m:e>
                        </m:acc>
                      </m:e>
                      <m:sub>
                        <m:r>
                          <w:rPr>
                            <w:rFonts w:ascii="Cambria Math" w:hAnsi="Cambria Math" w:cs="Cambria Math"/>
                          </w:rPr>
                          <m:t>n+1</m:t>
                        </m:r>
                      </m:sub>
                    </m:sSub>
                  </m:den>
                </m:f>
                <m:r>
                  <m:rPr>
                    <m:sty m:val="p"/>
                  </m:rPr>
                  <w:rPr>
                    <w:rFonts w:ascii="Cambria Math" w:hAnsi="Cambria Math" w:cs="Cambria Math"/>
                  </w:rPr>
                  <m:t> </m:t>
                </m:r>
                <m:r>
                  <w:rPr>
                    <w:rFonts w:ascii="Cambria Math" w:hAnsi="Cambria Math" w:cs="Cambria Math"/>
                  </w:rPr>
                  <m:t>.</m:t>
                </m:r>
              </m:oMath>
            </m:oMathPara>
          </w:p>
        </w:tc>
        <w:tc>
          <w:tcPr>
            <w:tcW w:w="750" w:type="pct"/>
            <w:vAlign w:val="center"/>
          </w:tcPr>
          <w:p w:rsidR="007760BB" w:rsidRDefault="007760BB">
            <w:pPr>
              <w:widowControl/>
              <w:jc w:val="right"/>
            </w:pPr>
            <w:r>
              <w:t>(6)</w:t>
            </w:r>
          </w:p>
        </w:tc>
      </w:tr>
    </w:tbl>
    <w:p w:rsidR="007760BB" w:rsidRDefault="007760BB">
      <w:pPr>
        <w:jc w:val="both"/>
      </w:pPr>
      <w:r>
        <w:t xml:space="preserve">Eliminating </w:t>
      </w:r>
      <m:oMath>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x</m:t>
                </m:r>
              </m:e>
            </m:acc>
          </m:e>
          <m:sub>
            <m:r>
              <w:rPr>
                <w:rFonts w:ascii="Cambria Math" w:hAnsi="Cambria Math" w:cs="Cambria Math"/>
              </w:rPr>
              <m:t>n</m:t>
            </m:r>
          </m:sub>
        </m:sSub>
      </m:oMath>
      <w:r>
        <w:t xml:space="preserve"> by combining equations (4) and (2) gives </w:t>
      </w:r>
    </w:p>
    <w:tbl>
      <w:tblPr>
        <w:tblW w:w="5000" w:type="pct"/>
        <w:tblLook w:val="04A0" w:firstRow="1" w:lastRow="0" w:firstColumn="1" w:lastColumn="0" w:noHBand="0" w:noVBand="1"/>
      </w:tblPr>
      <w:tblGrid>
        <w:gridCol w:w="1354"/>
        <w:gridCol w:w="6318"/>
        <w:gridCol w:w="1354"/>
      </w:tblGrid>
      <w:tr w:rsidR="007760BB">
        <w:tc>
          <w:tcPr>
            <w:tcW w:w="750" w:type="pct"/>
            <w:vAlign w:val="center"/>
          </w:tcPr>
          <w:p w:rsidR="007760BB" w:rsidRDefault="007760BB"/>
        </w:tc>
        <w:tc>
          <w:tcPr>
            <w:tcW w:w="3500" w:type="pct"/>
          </w:tcPr>
          <w:p w:rsidR="007760BB" w:rsidRDefault="00770DEF">
            <m:oMathPara>
              <m:oMathParaPr>
                <m:jc m:val="centerGroup"/>
              </m:oMathParaPr>
              <m:oMath>
                <m:f>
                  <m:fPr>
                    <m:ctrlPr>
                      <w:rPr>
                        <w:rFonts w:ascii="Cambria Math" w:hAnsi="Cambria Math"/>
                      </w:rPr>
                    </m:ctrlPr>
                  </m:fPr>
                  <m:num>
                    <m:sSup>
                      <m:sSupPr>
                        <m:ctrlPr>
                          <w:rPr>
                            <w:rFonts w:ascii="Cambria Math" w:hAnsi="Cambria Math" w:cs="Cambria Math"/>
                            <w:i/>
                            <w:iCs/>
                          </w:rPr>
                        </m:ctrlPr>
                      </m:sSupPr>
                      <m:e>
                        <m:r>
                          <w:rPr>
                            <w:rFonts w:ascii="Cambria Math" w:hAnsi="Cambria Math" w:cs="Cambria Math"/>
                          </w:rPr>
                          <m:t>a</m:t>
                        </m:r>
                      </m:e>
                      <m:sup>
                        <m:r>
                          <w:rPr>
                            <w:rFonts w:ascii="Cambria Math" w:hAnsi="Cambria Math" w:cs="Cambria Math"/>
                          </w:rPr>
                          <m:t>2</m:t>
                        </m:r>
                      </m:sup>
                    </m:sSup>
                  </m:num>
                  <m:den>
                    <m:sSub>
                      <m:sSubPr>
                        <m:ctrlPr>
                          <w:rPr>
                            <w:rFonts w:ascii="Cambria Math" w:hAnsi="Cambria Math" w:cs="Cambria Math"/>
                            <w:i/>
                            <w:iCs/>
                          </w:rPr>
                        </m:ctrlPr>
                      </m:sSubPr>
                      <m:e>
                        <m:r>
                          <w:rPr>
                            <w:rFonts w:ascii="Cambria Math" w:hAnsi="Cambria Math" w:cs="Cambria Math"/>
                          </w:rPr>
                          <m:t>x</m:t>
                        </m:r>
                      </m:e>
                      <m:sub>
                        <m:r>
                          <w:rPr>
                            <w:rFonts w:ascii="Cambria Math" w:hAnsi="Cambria Math" w:cs="Cambria Math"/>
                          </w:rPr>
                          <m:t>n+1</m:t>
                        </m:r>
                      </m:sub>
                    </m:sSub>
                  </m:den>
                </m:f>
                <m:r>
                  <w:rPr>
                    <w:rFonts w:ascii="Cambria Math" w:hAnsi="Cambria Math" w:cs="Cambria Math"/>
                  </w:rPr>
                  <m:t>=s-</m:t>
                </m:r>
                <m:f>
                  <m:fPr>
                    <m:ctrlPr>
                      <w:rPr>
                        <w:rFonts w:ascii="Cambria Math" w:hAnsi="Cambria Math"/>
                      </w:rPr>
                    </m:ctrlPr>
                  </m:fPr>
                  <m:num>
                    <m:sSup>
                      <m:sSupPr>
                        <m:ctrlPr>
                          <w:rPr>
                            <w:rFonts w:ascii="Cambria Math" w:hAnsi="Cambria Math" w:cs="Cambria Math"/>
                            <w:i/>
                            <w:iCs/>
                          </w:rPr>
                        </m:ctrlPr>
                      </m:sSupPr>
                      <m:e>
                        <m:r>
                          <w:rPr>
                            <w:rFonts w:ascii="Cambria Math" w:hAnsi="Cambria Math" w:cs="Cambria Math"/>
                          </w:rPr>
                          <m:t>b</m:t>
                        </m:r>
                      </m:e>
                      <m:sup>
                        <m:r>
                          <w:rPr>
                            <w:rFonts w:ascii="Cambria Math" w:hAnsi="Cambria Math" w:cs="Cambria Math"/>
                          </w:rPr>
                          <m:t>2</m:t>
                        </m:r>
                      </m:sup>
                    </m:sSup>
                  </m:num>
                  <m:den>
                    <m:r>
                      <w:rPr>
                        <w:rFonts w:ascii="Cambria Math" w:hAnsi="Cambria Math" w:cs="Cambria Math"/>
                      </w:rPr>
                      <m:t>s-</m:t>
                    </m:r>
                    <m:sSub>
                      <m:sSubPr>
                        <m:ctrlPr>
                          <w:rPr>
                            <w:rFonts w:ascii="Cambria Math" w:hAnsi="Cambria Math" w:cs="Cambria Math"/>
                            <w:i/>
                            <w:iCs/>
                          </w:rPr>
                        </m:ctrlPr>
                      </m:sSubPr>
                      <m:e>
                        <m:r>
                          <w:rPr>
                            <w:rFonts w:ascii="Cambria Math" w:hAnsi="Cambria Math" w:cs="Cambria Math"/>
                          </w:rPr>
                          <m:t>x</m:t>
                        </m:r>
                      </m:e>
                      <m:sub>
                        <m:r>
                          <w:rPr>
                            <w:rFonts w:ascii="Cambria Math" w:hAnsi="Cambria Math" w:cs="Cambria Math"/>
                          </w:rPr>
                          <m:t>n</m:t>
                        </m:r>
                      </m:sub>
                    </m:sSub>
                  </m:den>
                </m:f>
                <m:r>
                  <m:rPr>
                    <m:sty m:val="p"/>
                  </m:rPr>
                  <w:rPr>
                    <w:rFonts w:ascii="Cambria Math" w:hAnsi="Cambria Math" w:cs="Cambria Math"/>
                  </w:rPr>
                  <m:t> </m:t>
                </m:r>
                <m:r>
                  <w:rPr>
                    <w:rFonts w:ascii="Cambria Math" w:hAnsi="Cambria Math" w:cs="Cambria Math"/>
                  </w:rPr>
                  <m:t>.</m:t>
                </m:r>
              </m:oMath>
            </m:oMathPara>
          </w:p>
        </w:tc>
        <w:tc>
          <w:tcPr>
            <w:tcW w:w="750" w:type="pct"/>
            <w:vAlign w:val="center"/>
          </w:tcPr>
          <w:p w:rsidR="007760BB" w:rsidRDefault="007760BB">
            <w:pPr>
              <w:widowControl/>
              <w:jc w:val="right"/>
            </w:pPr>
            <w:r>
              <w:t>(7)</w:t>
            </w:r>
          </w:p>
        </w:tc>
      </w:tr>
    </w:tbl>
    <w:p w:rsidR="007760BB" w:rsidRDefault="007760BB">
      <w:pPr>
        <w:jc w:val="both"/>
      </w:pPr>
      <w:r>
        <w:t xml:space="preserve">If equation (6) is substituted into equation (7), then we obtain a 2nd-order difference equation for </w:t>
      </w:r>
      <m:oMath>
        <m:r>
          <w:rPr>
            <w:rFonts w:ascii="Cambria Math" w:hAnsi="Cambria Math" w:cs="Cambria Math"/>
          </w:rPr>
          <m:t>1/</m:t>
        </m:r>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q</m:t>
                </m:r>
              </m:e>
            </m:acc>
          </m:e>
          <m:sub>
            <m:r>
              <w:rPr>
                <w:rFonts w:ascii="Cambria Math" w:hAnsi="Cambria Math" w:cs="Cambria Math"/>
              </w:rPr>
              <m:t>n</m:t>
            </m:r>
          </m:sub>
        </m:sSub>
      </m:oMath>
      <w:r>
        <w:t xml:space="preserve"> : </w:t>
      </w:r>
    </w:p>
    <w:tbl>
      <w:tblPr>
        <w:tblW w:w="5000" w:type="pct"/>
        <w:tblLook w:val="04A0" w:firstRow="1" w:lastRow="0" w:firstColumn="1" w:lastColumn="0" w:noHBand="0" w:noVBand="1"/>
      </w:tblPr>
      <w:tblGrid>
        <w:gridCol w:w="1354"/>
        <w:gridCol w:w="6318"/>
        <w:gridCol w:w="1354"/>
      </w:tblGrid>
      <w:tr w:rsidR="007760BB">
        <w:tc>
          <w:tcPr>
            <w:tcW w:w="750" w:type="pct"/>
            <w:vAlign w:val="center"/>
          </w:tcPr>
          <w:p w:rsidR="007760BB" w:rsidRDefault="007760BB"/>
        </w:tc>
        <w:tc>
          <w:tcPr>
            <w:tcW w:w="3500" w:type="pct"/>
          </w:tcPr>
          <w:p w:rsidR="007760BB" w:rsidRDefault="00770DEF">
            <m:oMathPara>
              <m:oMathParaPr>
                <m:jc m:val="centerGroup"/>
              </m:oMathParaPr>
              <m:oMath>
                <m:f>
                  <m:fPr>
                    <m:ctrlPr>
                      <w:rPr>
                        <w:rFonts w:ascii="Cambria Math" w:hAnsi="Cambria Math"/>
                      </w:rPr>
                    </m:ctrlPr>
                  </m:fPr>
                  <m:num>
                    <m:r>
                      <w:rPr>
                        <w:rFonts w:ascii="Cambria Math" w:hAnsi="Cambria Math" w:cs="Cambria Math"/>
                      </w:rPr>
                      <m:t>1</m:t>
                    </m:r>
                  </m:num>
                  <m:den>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q</m:t>
                            </m:r>
                          </m:e>
                        </m:acc>
                      </m:e>
                      <m:sub>
                        <m:r>
                          <w:rPr>
                            <w:rFonts w:ascii="Cambria Math" w:hAnsi="Cambria Math" w:cs="Cambria Math"/>
                          </w:rPr>
                          <m:t>n+1</m:t>
                        </m:r>
                      </m:sub>
                    </m:sSub>
                  </m:den>
                </m:f>
                <m:r>
                  <w:rPr>
                    <w:rFonts w:ascii="Cambria Math" w:hAnsi="Cambria Math" w:cs="Cambria Math"/>
                  </w:rPr>
                  <m:t>-</m:t>
                </m:r>
                <m:f>
                  <m:fPr>
                    <m:ctrlPr>
                      <w:rPr>
                        <w:rFonts w:ascii="Cambria Math" w:hAnsi="Cambria Math"/>
                      </w:rPr>
                    </m:ctrlPr>
                  </m:fPr>
                  <m:num>
                    <m:sSup>
                      <m:sSupPr>
                        <m:ctrlPr>
                          <w:rPr>
                            <w:rFonts w:ascii="Cambria Math" w:hAnsi="Cambria Math" w:cs="Cambria Math"/>
                            <w:i/>
                            <w:iCs/>
                          </w:rPr>
                        </m:ctrlPr>
                      </m:sSupPr>
                      <m:e>
                        <m:r>
                          <w:rPr>
                            <w:rFonts w:ascii="Cambria Math" w:hAnsi="Cambria Math" w:cs="Cambria Math"/>
                          </w:rPr>
                          <m:t>s</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a</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b</m:t>
                        </m:r>
                      </m:e>
                      <m:sup>
                        <m:r>
                          <w:rPr>
                            <w:rFonts w:ascii="Cambria Math" w:hAnsi="Cambria Math" w:cs="Cambria Math"/>
                          </w:rPr>
                          <m:t>2</m:t>
                        </m:r>
                      </m:sup>
                    </m:sSup>
                  </m:num>
                  <m:den>
                    <m:r>
                      <w:rPr>
                        <w:rFonts w:ascii="Cambria Math" w:hAnsi="Cambria Math" w:cs="Cambria Math"/>
                      </w:rPr>
                      <m:t>ab</m:t>
                    </m:r>
                  </m:den>
                </m:f>
                <m:f>
                  <m:fPr>
                    <m:ctrlPr>
                      <w:rPr>
                        <w:rFonts w:ascii="Cambria Math" w:hAnsi="Cambria Math"/>
                      </w:rPr>
                    </m:ctrlPr>
                  </m:fPr>
                  <m:num>
                    <m:r>
                      <w:rPr>
                        <w:rFonts w:ascii="Cambria Math" w:hAnsi="Cambria Math" w:cs="Cambria Math"/>
                      </w:rPr>
                      <m:t>1</m:t>
                    </m:r>
                  </m:num>
                  <m:den>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q</m:t>
                            </m:r>
                          </m:e>
                        </m:acc>
                      </m:e>
                      <m:sub>
                        <m:r>
                          <w:rPr>
                            <w:rFonts w:ascii="Cambria Math" w:hAnsi="Cambria Math" w:cs="Cambria Math"/>
                          </w:rPr>
                          <m:t>n</m:t>
                        </m:r>
                      </m:sub>
                    </m:sSub>
                  </m:den>
                </m:f>
                <m:r>
                  <w:rPr>
                    <w:rFonts w:ascii="Cambria Math" w:hAnsi="Cambria Math" w:cs="Cambria Math"/>
                  </w:rPr>
                  <m:t>+</m:t>
                </m:r>
                <m:f>
                  <m:fPr>
                    <m:ctrlPr>
                      <w:rPr>
                        <w:rFonts w:ascii="Cambria Math" w:hAnsi="Cambria Math"/>
                      </w:rPr>
                    </m:ctrlPr>
                  </m:fPr>
                  <m:num>
                    <m:r>
                      <w:rPr>
                        <w:rFonts w:ascii="Cambria Math" w:hAnsi="Cambria Math" w:cs="Cambria Math"/>
                      </w:rPr>
                      <m:t>1</m:t>
                    </m:r>
                  </m:num>
                  <m:den>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q</m:t>
                            </m:r>
                          </m:e>
                        </m:acc>
                      </m:e>
                      <m:sub>
                        <m:r>
                          <w:rPr>
                            <w:rFonts w:ascii="Cambria Math" w:hAnsi="Cambria Math" w:cs="Cambria Math"/>
                          </w:rPr>
                          <m:t>n-1</m:t>
                        </m:r>
                      </m:sub>
                    </m:sSub>
                  </m:den>
                </m:f>
                <m:r>
                  <w:rPr>
                    <w:rFonts w:ascii="Cambria Math" w:hAnsi="Cambria Math" w:cs="Cambria Math"/>
                  </w:rPr>
                  <m:t>=0</m:t>
                </m:r>
                <m:r>
                  <m:rPr>
                    <m:sty m:val="p"/>
                  </m:rPr>
                  <w:rPr>
                    <w:rFonts w:ascii="Cambria Math" w:hAnsi="Cambria Math" w:cs="Cambria Math"/>
                  </w:rPr>
                  <m:t> </m:t>
                </m:r>
                <m:r>
                  <w:rPr>
                    <w:rFonts w:ascii="Cambria Math" w:hAnsi="Cambria Math" w:cs="Cambria Math"/>
                  </w:rPr>
                  <m:t>.</m:t>
                </m:r>
              </m:oMath>
            </m:oMathPara>
          </w:p>
        </w:tc>
        <w:tc>
          <w:tcPr>
            <w:tcW w:w="750" w:type="pct"/>
            <w:vAlign w:val="center"/>
          </w:tcPr>
          <w:p w:rsidR="007760BB" w:rsidRDefault="007760BB">
            <w:pPr>
              <w:widowControl/>
              <w:jc w:val="right"/>
            </w:pPr>
            <w:r>
              <w:t>(8)</w:t>
            </w:r>
          </w:p>
        </w:tc>
      </w:tr>
    </w:tbl>
    <w:p w:rsidR="007760BB" w:rsidRDefault="007760BB">
      <w:pPr>
        <w:jc w:val="both"/>
      </w:pPr>
      <w:r>
        <w:t xml:space="preserve">Since </w:t>
      </w:r>
    </w:p>
    <w:tbl>
      <w:tblPr>
        <w:tblW w:w="5000" w:type="pct"/>
        <w:tblLook w:val="04A0" w:firstRow="1" w:lastRow="0" w:firstColumn="1" w:lastColumn="0" w:noHBand="0" w:noVBand="1"/>
      </w:tblPr>
      <w:tblGrid>
        <w:gridCol w:w="1354"/>
        <w:gridCol w:w="6318"/>
        <w:gridCol w:w="1354"/>
      </w:tblGrid>
      <w:tr w:rsidR="007760BB">
        <w:tc>
          <w:tcPr>
            <w:tcW w:w="750" w:type="pct"/>
            <w:vAlign w:val="center"/>
          </w:tcPr>
          <w:p w:rsidR="007760BB" w:rsidRDefault="007760BB"/>
        </w:tc>
        <w:tc>
          <w:tcPr>
            <w:tcW w:w="3500" w:type="pct"/>
          </w:tcPr>
          <w:p w:rsidR="007760BB" w:rsidRDefault="007760BB">
            <m:oMathPara>
              <m:oMathParaPr>
                <m:jc m:val="centerGroup"/>
              </m:oMathParaPr>
              <m:oMath>
                <m:r>
                  <w:rPr>
                    <w:rFonts w:ascii="Cambria Math" w:hAnsi="Cambria Math" w:cs="Cambria Math"/>
                  </w:rPr>
                  <m:t>-1&lt;</m:t>
                </m:r>
                <m:f>
                  <m:fPr>
                    <m:ctrlPr>
                      <w:rPr>
                        <w:rFonts w:ascii="Cambria Math" w:hAnsi="Cambria Math"/>
                      </w:rPr>
                    </m:ctrlPr>
                  </m:fPr>
                  <m:num>
                    <m:sSup>
                      <m:sSupPr>
                        <m:ctrlPr>
                          <w:rPr>
                            <w:rFonts w:ascii="Cambria Math" w:hAnsi="Cambria Math" w:cs="Cambria Math"/>
                            <w:i/>
                            <w:iCs/>
                          </w:rPr>
                        </m:ctrlPr>
                      </m:sSupPr>
                      <m:e>
                        <m:r>
                          <w:rPr>
                            <w:rFonts w:ascii="Cambria Math" w:hAnsi="Cambria Math" w:cs="Cambria Math"/>
                          </w:rPr>
                          <m:t>s</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a</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b</m:t>
                        </m:r>
                      </m:e>
                      <m:sup>
                        <m:r>
                          <w:rPr>
                            <w:rFonts w:ascii="Cambria Math" w:hAnsi="Cambria Math" w:cs="Cambria Math"/>
                          </w:rPr>
                          <m:t>2</m:t>
                        </m:r>
                      </m:sup>
                    </m:sSup>
                  </m:num>
                  <m:den>
                    <m:r>
                      <w:rPr>
                        <w:rFonts w:ascii="Cambria Math" w:hAnsi="Cambria Math" w:cs="Cambria Math"/>
                      </w:rPr>
                      <m:t>2ab</m:t>
                    </m:r>
                  </m:den>
                </m:f>
                <m:r>
                  <w:rPr>
                    <w:rFonts w:ascii="Cambria Math" w:hAnsi="Cambria Math" w:cs="Cambria Math"/>
                  </w:rPr>
                  <m:t>≤1</m:t>
                </m:r>
                <m:r>
                  <m:rPr>
                    <m:sty m:val="p"/>
                  </m:rPr>
                  <w:rPr>
                    <w:rFonts w:ascii="Cambria Math" w:hAnsi="Cambria Math" w:cs="Cambria Math"/>
                  </w:rPr>
                  <m:t> </m:t>
                </m:r>
                <m:r>
                  <w:rPr>
                    <w:rFonts w:ascii="Cambria Math" w:hAnsi="Cambria Math" w:cs="Cambria Math"/>
                  </w:rPr>
                  <m:t>,</m:t>
                </m:r>
              </m:oMath>
            </m:oMathPara>
          </w:p>
        </w:tc>
        <w:tc>
          <w:tcPr>
            <w:tcW w:w="750" w:type="pct"/>
            <w:vAlign w:val="center"/>
          </w:tcPr>
          <w:p w:rsidR="007760BB" w:rsidRDefault="007760BB">
            <w:pPr>
              <w:widowControl/>
              <w:jc w:val="right"/>
            </w:pPr>
            <w:r>
              <w:t>(9)</w:t>
            </w:r>
          </w:p>
        </w:tc>
      </w:tr>
    </w:tbl>
    <w:p w:rsidR="007760BB" w:rsidRDefault="007760BB">
      <w:pPr>
        <w:jc w:val="both"/>
      </w:pPr>
      <w:r>
        <w:t xml:space="preserve">we can define </w:t>
      </w:r>
      <m:oMath>
        <m:r>
          <w:rPr>
            <w:rFonts w:ascii="Cambria Math" w:hAnsi="Cambria Math" w:cs="Cambria Math"/>
          </w:rPr>
          <m:t>θ</m:t>
        </m:r>
      </m:oMath>
      <w:r>
        <w:t xml:space="preserve"> by </w:t>
      </w:r>
    </w:p>
    <w:tbl>
      <w:tblPr>
        <w:tblW w:w="5000" w:type="pct"/>
        <w:tblLook w:val="04A0" w:firstRow="1" w:lastRow="0" w:firstColumn="1" w:lastColumn="0" w:noHBand="0" w:noVBand="1"/>
      </w:tblPr>
      <w:tblGrid>
        <w:gridCol w:w="1354"/>
        <w:gridCol w:w="6318"/>
        <w:gridCol w:w="1354"/>
      </w:tblGrid>
      <w:tr w:rsidR="007760BB">
        <w:tc>
          <w:tcPr>
            <w:tcW w:w="750" w:type="pct"/>
            <w:vAlign w:val="center"/>
          </w:tcPr>
          <w:p w:rsidR="007760BB" w:rsidRDefault="007760BB"/>
        </w:tc>
        <w:tc>
          <w:tcPr>
            <w:tcW w:w="3500" w:type="pct"/>
          </w:tcPr>
          <w:p w:rsidR="007760BB" w:rsidRDefault="00770DEF">
            <m:oMathPara>
              <m:oMathParaPr>
                <m:jc m:val="centerGroup"/>
              </m:oMathParaPr>
              <m:oMath>
                <m:func>
                  <m:funcPr>
                    <m:ctrlPr>
                      <w:rPr>
                        <w:rFonts w:ascii="Cambria Math" w:hAnsi="Cambria Math"/>
                      </w:rPr>
                    </m:ctrlPr>
                  </m:funcPr>
                  <m:fName>
                    <m:r>
                      <m:rPr>
                        <m:sty m:val="p"/>
                      </m:rPr>
                      <w:rPr>
                        <w:rFonts w:ascii="Cambria Math" w:hAnsi="Cambria Math" w:cs="Cambria Math"/>
                      </w:rPr>
                      <m:t>cos</m:t>
                    </m:r>
                  </m:fName>
                  <m:e>
                    <m:r>
                      <w:rPr>
                        <w:rFonts w:ascii="Cambria Math" w:hAnsi="Cambria Math" w:cs="Cambria Math"/>
                      </w:rPr>
                      <m:t>θ</m:t>
                    </m:r>
                  </m:e>
                </m:func>
                <m:r>
                  <w:rPr>
                    <w:rFonts w:ascii="Cambria Math" w:hAnsi="Cambria Math" w:cs="Cambria Math"/>
                  </w:rPr>
                  <m:t>=</m:t>
                </m:r>
                <m:f>
                  <m:fPr>
                    <m:ctrlPr>
                      <w:rPr>
                        <w:rFonts w:ascii="Cambria Math" w:hAnsi="Cambria Math"/>
                      </w:rPr>
                    </m:ctrlPr>
                  </m:fPr>
                  <m:num>
                    <m:sSup>
                      <m:sSupPr>
                        <m:ctrlPr>
                          <w:rPr>
                            <w:rFonts w:ascii="Cambria Math" w:hAnsi="Cambria Math" w:cs="Cambria Math"/>
                            <w:i/>
                            <w:iCs/>
                          </w:rPr>
                        </m:ctrlPr>
                      </m:sSupPr>
                      <m:e>
                        <m:r>
                          <w:rPr>
                            <w:rFonts w:ascii="Cambria Math" w:hAnsi="Cambria Math" w:cs="Cambria Math"/>
                          </w:rPr>
                          <m:t>s</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a</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b</m:t>
                        </m:r>
                      </m:e>
                      <m:sup>
                        <m:r>
                          <w:rPr>
                            <w:rFonts w:ascii="Cambria Math" w:hAnsi="Cambria Math" w:cs="Cambria Math"/>
                          </w:rPr>
                          <m:t>2</m:t>
                        </m:r>
                      </m:sup>
                    </m:sSup>
                  </m:num>
                  <m:den>
                    <m:r>
                      <w:rPr>
                        <w:rFonts w:ascii="Cambria Math" w:hAnsi="Cambria Math" w:cs="Cambria Math"/>
                      </w:rPr>
                      <m:t>2ab</m:t>
                    </m:r>
                  </m:den>
                </m:f>
              </m:oMath>
            </m:oMathPara>
          </w:p>
        </w:tc>
        <w:tc>
          <w:tcPr>
            <w:tcW w:w="750" w:type="pct"/>
            <w:vAlign w:val="center"/>
          </w:tcPr>
          <w:p w:rsidR="007760BB" w:rsidRDefault="007760BB">
            <w:pPr>
              <w:widowControl/>
              <w:jc w:val="right"/>
            </w:pPr>
            <w:r>
              <w:t>(10)</w:t>
            </w:r>
          </w:p>
        </w:tc>
      </w:tr>
    </w:tbl>
    <w:p w:rsidR="007760BB" w:rsidRDefault="007760BB">
      <w:pPr>
        <w:jc w:val="both"/>
      </w:pPr>
      <w:r>
        <w:t xml:space="preserve">with </w:t>
      </w:r>
      <m:oMath>
        <m:r>
          <w:rPr>
            <w:rFonts w:ascii="Cambria Math" w:hAnsi="Cambria Math" w:cs="Cambria Math"/>
          </w:rPr>
          <m:t>0≤θ&lt;π</m:t>
        </m:r>
      </m:oMath>
      <w:r>
        <w:t xml:space="preserve">. The angle </w:t>
      </w:r>
      <m:oMath>
        <m:r>
          <w:rPr>
            <w:rFonts w:ascii="Cambria Math" w:hAnsi="Cambria Math" w:cs="Cambria Math"/>
          </w:rPr>
          <m:t>θ</m:t>
        </m:r>
      </m:oMath>
      <w:r>
        <w:t xml:space="preserve"> is shown in Figure 1. Then equation (8) becomes </w:t>
      </w:r>
    </w:p>
    <w:tbl>
      <w:tblPr>
        <w:tblW w:w="5000" w:type="pct"/>
        <w:tblLook w:val="04A0" w:firstRow="1" w:lastRow="0" w:firstColumn="1" w:lastColumn="0" w:noHBand="0" w:noVBand="1"/>
      </w:tblPr>
      <w:tblGrid>
        <w:gridCol w:w="1354"/>
        <w:gridCol w:w="6318"/>
        <w:gridCol w:w="1354"/>
      </w:tblGrid>
      <w:tr w:rsidR="007760BB">
        <w:tc>
          <w:tcPr>
            <w:tcW w:w="750" w:type="pct"/>
            <w:vAlign w:val="center"/>
          </w:tcPr>
          <w:p w:rsidR="007760BB" w:rsidRDefault="007760BB"/>
        </w:tc>
        <w:tc>
          <w:tcPr>
            <w:tcW w:w="3500" w:type="pct"/>
          </w:tcPr>
          <w:p w:rsidR="007760BB" w:rsidRDefault="00770DEF">
            <m:oMathPara>
              <m:oMathParaPr>
                <m:jc m:val="centerGroup"/>
              </m:oMathParaPr>
              <m:oMath>
                <m:f>
                  <m:fPr>
                    <m:ctrlPr>
                      <w:rPr>
                        <w:rFonts w:ascii="Cambria Math" w:hAnsi="Cambria Math"/>
                      </w:rPr>
                    </m:ctrlPr>
                  </m:fPr>
                  <m:num>
                    <m:r>
                      <w:rPr>
                        <w:rFonts w:ascii="Cambria Math" w:hAnsi="Cambria Math" w:cs="Cambria Math"/>
                      </w:rPr>
                      <m:t>1</m:t>
                    </m:r>
                  </m:num>
                  <m:den>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q</m:t>
                            </m:r>
                          </m:e>
                        </m:acc>
                      </m:e>
                      <m:sub>
                        <m:r>
                          <w:rPr>
                            <w:rFonts w:ascii="Cambria Math" w:hAnsi="Cambria Math" w:cs="Cambria Math"/>
                          </w:rPr>
                          <m:t>n+1</m:t>
                        </m:r>
                      </m:sub>
                    </m:sSub>
                  </m:den>
                </m:f>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e</m:t>
                    </m:r>
                  </m:e>
                  <m:sup>
                    <m:r>
                      <w:rPr>
                        <w:rFonts w:ascii="Cambria Math" w:hAnsi="Cambria Math" w:cs="Cambria Math"/>
                      </w:rPr>
                      <m:t>±</m:t>
                    </m:r>
                    <m:r>
                      <m:rPr>
                        <m:sty m:val="p"/>
                      </m:rPr>
                      <w:rPr>
                        <w:rFonts w:ascii="Cambria Math" w:hAnsi="Cambria Math" w:cs="Cambria Math"/>
                      </w:rPr>
                      <m:t>i</m:t>
                    </m:r>
                    <m:r>
                      <w:rPr>
                        <w:rFonts w:ascii="Cambria Math" w:hAnsi="Cambria Math" w:cs="Cambria Math"/>
                      </w:rPr>
                      <m:t>θ</m:t>
                    </m:r>
                  </m:sup>
                </m:sSup>
                <m:f>
                  <m:fPr>
                    <m:ctrlPr>
                      <w:rPr>
                        <w:rFonts w:ascii="Cambria Math" w:hAnsi="Cambria Math"/>
                      </w:rPr>
                    </m:ctrlPr>
                  </m:fPr>
                  <m:num>
                    <m:r>
                      <w:rPr>
                        <w:rFonts w:ascii="Cambria Math" w:hAnsi="Cambria Math" w:cs="Cambria Math"/>
                      </w:rPr>
                      <m:t>1</m:t>
                    </m:r>
                  </m:num>
                  <m:den>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q</m:t>
                            </m:r>
                          </m:e>
                        </m:acc>
                      </m:e>
                      <m:sub>
                        <m:r>
                          <w:rPr>
                            <w:rFonts w:ascii="Cambria Math" w:hAnsi="Cambria Math" w:cs="Cambria Math"/>
                          </w:rPr>
                          <m:t>n</m:t>
                        </m:r>
                      </m:sub>
                    </m:sSub>
                  </m:den>
                </m:f>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e</m:t>
                    </m:r>
                  </m:e>
                  <m:sup>
                    <m:r>
                      <w:rPr>
                        <w:rFonts w:ascii="Cambria Math" w:hAnsi="Cambria Math" w:cs="Cambria Math"/>
                      </w:rPr>
                      <m:t>∓</m:t>
                    </m:r>
                    <m:r>
                      <m:rPr>
                        <m:sty m:val="p"/>
                      </m:rPr>
                      <w:rPr>
                        <w:rFonts w:ascii="Cambria Math" w:hAnsi="Cambria Math" w:cs="Cambria Math"/>
                      </w:rPr>
                      <m:t>i</m:t>
                    </m:r>
                    <m:r>
                      <w:rPr>
                        <w:rFonts w:ascii="Cambria Math" w:hAnsi="Cambria Math" w:cs="Cambria Math"/>
                      </w:rPr>
                      <m:t>θ</m:t>
                    </m:r>
                  </m:sup>
                </m:sSup>
                <m:d>
                  <m:dPr>
                    <m:ctrlPr>
                      <w:rPr>
                        <w:rFonts w:ascii="Cambria Math" w:hAnsi="Cambria Math" w:cs="Cambria Math"/>
                        <w:i/>
                        <w:iCs/>
                      </w:rPr>
                    </m:ctrlPr>
                  </m:dPr>
                  <m:e>
                    <m:f>
                      <m:fPr>
                        <m:ctrlPr>
                          <w:rPr>
                            <w:rFonts w:ascii="Cambria Math" w:hAnsi="Cambria Math"/>
                          </w:rPr>
                        </m:ctrlPr>
                      </m:fPr>
                      <m:num>
                        <m:r>
                          <w:rPr>
                            <w:rFonts w:ascii="Cambria Math" w:hAnsi="Cambria Math" w:cs="Cambria Math"/>
                          </w:rPr>
                          <m:t>1</m:t>
                        </m:r>
                      </m:num>
                      <m:den>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q</m:t>
                                </m:r>
                              </m:e>
                            </m:acc>
                          </m:e>
                          <m:sub>
                            <m:r>
                              <w:rPr>
                                <w:rFonts w:ascii="Cambria Math" w:hAnsi="Cambria Math" w:cs="Cambria Math"/>
                              </w:rPr>
                              <m:t>n</m:t>
                            </m:r>
                          </m:sub>
                        </m:sSub>
                      </m:den>
                    </m:f>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e</m:t>
                        </m:r>
                      </m:e>
                      <m:sup>
                        <m:r>
                          <w:rPr>
                            <w:rFonts w:ascii="Cambria Math" w:hAnsi="Cambria Math" w:cs="Cambria Math"/>
                          </w:rPr>
                          <m:t>±</m:t>
                        </m:r>
                        <m:r>
                          <m:rPr>
                            <m:sty m:val="p"/>
                          </m:rPr>
                          <w:rPr>
                            <w:rFonts w:ascii="Cambria Math" w:hAnsi="Cambria Math" w:cs="Cambria Math"/>
                          </w:rPr>
                          <m:t>i</m:t>
                        </m:r>
                        <m:r>
                          <w:rPr>
                            <w:rFonts w:ascii="Cambria Math" w:hAnsi="Cambria Math" w:cs="Cambria Math"/>
                          </w:rPr>
                          <m:t>θ</m:t>
                        </m:r>
                      </m:sup>
                    </m:sSup>
                    <m:f>
                      <m:fPr>
                        <m:ctrlPr>
                          <w:rPr>
                            <w:rFonts w:ascii="Cambria Math" w:hAnsi="Cambria Math"/>
                          </w:rPr>
                        </m:ctrlPr>
                      </m:fPr>
                      <m:num>
                        <m:r>
                          <w:rPr>
                            <w:rFonts w:ascii="Cambria Math" w:hAnsi="Cambria Math" w:cs="Cambria Math"/>
                          </w:rPr>
                          <m:t>1</m:t>
                        </m:r>
                      </m:num>
                      <m:den>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q</m:t>
                                </m:r>
                              </m:e>
                            </m:acc>
                          </m:e>
                          <m:sub>
                            <m:r>
                              <w:rPr>
                                <w:rFonts w:ascii="Cambria Math" w:hAnsi="Cambria Math" w:cs="Cambria Math"/>
                              </w:rPr>
                              <m:t>n-1</m:t>
                            </m:r>
                          </m:sub>
                        </m:sSub>
                      </m:den>
                    </m:f>
                  </m:e>
                </m:d>
              </m:oMath>
            </m:oMathPara>
          </w:p>
        </w:tc>
        <w:tc>
          <w:tcPr>
            <w:tcW w:w="750" w:type="pct"/>
            <w:vAlign w:val="center"/>
          </w:tcPr>
          <w:p w:rsidR="007760BB" w:rsidRDefault="007760BB">
            <w:pPr>
              <w:widowControl/>
              <w:jc w:val="right"/>
            </w:pPr>
            <w:r>
              <w:t>(11)</w:t>
            </w:r>
          </w:p>
        </w:tc>
      </w:tr>
    </w:tbl>
    <w:p w:rsidR="007760BB" w:rsidRDefault="007760BB">
      <w:pPr>
        <w:jc w:val="both"/>
      </w:pPr>
      <w:r>
        <w:t xml:space="preserve">with respective signs. Iterating </w:t>
      </w:r>
      <m:oMath>
        <m:r>
          <w:rPr>
            <w:rFonts w:ascii="Cambria Math" w:hAnsi="Cambria Math" w:cs="Cambria Math"/>
          </w:rPr>
          <m:t>n-1</m:t>
        </m:r>
      </m:oMath>
      <w:r>
        <w:t xml:space="preserve"> times, </w:t>
      </w:r>
    </w:p>
    <w:tbl>
      <w:tblPr>
        <w:tblW w:w="5000" w:type="pct"/>
        <w:tblLook w:val="04A0" w:firstRow="1" w:lastRow="0" w:firstColumn="1" w:lastColumn="0" w:noHBand="0" w:noVBand="1"/>
      </w:tblPr>
      <w:tblGrid>
        <w:gridCol w:w="1354"/>
        <w:gridCol w:w="6318"/>
        <w:gridCol w:w="1354"/>
      </w:tblGrid>
      <w:tr w:rsidR="007760BB">
        <w:tc>
          <w:tcPr>
            <w:tcW w:w="750" w:type="pct"/>
            <w:vAlign w:val="center"/>
          </w:tcPr>
          <w:p w:rsidR="007760BB" w:rsidRDefault="007760BB"/>
        </w:tc>
        <w:tc>
          <w:tcPr>
            <w:tcW w:w="3500" w:type="pct"/>
          </w:tcPr>
          <w:p w:rsidR="007760BB" w:rsidRDefault="00770DEF">
            <m:oMathPara>
              <m:oMathParaPr>
                <m:jc m:val="centerGroup"/>
              </m:oMathParaPr>
              <m:oMath>
                <m:f>
                  <m:fPr>
                    <m:ctrlPr>
                      <w:rPr>
                        <w:rFonts w:ascii="Cambria Math" w:hAnsi="Cambria Math"/>
                      </w:rPr>
                    </m:ctrlPr>
                  </m:fPr>
                  <m:num>
                    <m:r>
                      <w:rPr>
                        <w:rFonts w:ascii="Cambria Math" w:hAnsi="Cambria Math" w:cs="Cambria Math"/>
                      </w:rPr>
                      <m:t>1</m:t>
                    </m:r>
                  </m:num>
                  <m:den>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q</m:t>
                            </m:r>
                          </m:e>
                        </m:acc>
                      </m:e>
                      <m:sub>
                        <m:r>
                          <w:rPr>
                            <w:rFonts w:ascii="Cambria Math" w:hAnsi="Cambria Math" w:cs="Cambria Math"/>
                          </w:rPr>
                          <m:t>n+1</m:t>
                        </m:r>
                      </m:sub>
                    </m:sSub>
                  </m:den>
                </m:f>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e</m:t>
                    </m:r>
                  </m:e>
                  <m:sup>
                    <m:r>
                      <w:rPr>
                        <w:rFonts w:ascii="Cambria Math" w:hAnsi="Cambria Math" w:cs="Cambria Math"/>
                      </w:rPr>
                      <m:t>±</m:t>
                    </m:r>
                    <m:r>
                      <m:rPr>
                        <m:sty m:val="p"/>
                      </m:rPr>
                      <w:rPr>
                        <w:rFonts w:ascii="Cambria Math" w:hAnsi="Cambria Math" w:cs="Cambria Math"/>
                      </w:rPr>
                      <m:t>i</m:t>
                    </m:r>
                    <m:r>
                      <w:rPr>
                        <w:rFonts w:ascii="Cambria Math" w:hAnsi="Cambria Math" w:cs="Cambria Math"/>
                      </w:rPr>
                      <m:t>θ</m:t>
                    </m:r>
                  </m:sup>
                </m:sSup>
                <m:f>
                  <m:fPr>
                    <m:ctrlPr>
                      <w:rPr>
                        <w:rFonts w:ascii="Cambria Math" w:hAnsi="Cambria Math"/>
                      </w:rPr>
                    </m:ctrlPr>
                  </m:fPr>
                  <m:num>
                    <m:r>
                      <w:rPr>
                        <w:rFonts w:ascii="Cambria Math" w:hAnsi="Cambria Math" w:cs="Cambria Math"/>
                      </w:rPr>
                      <m:t>1</m:t>
                    </m:r>
                  </m:num>
                  <m:den>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q</m:t>
                            </m:r>
                          </m:e>
                        </m:acc>
                      </m:e>
                      <m:sub>
                        <m:r>
                          <w:rPr>
                            <w:rFonts w:ascii="Cambria Math" w:hAnsi="Cambria Math" w:cs="Cambria Math"/>
                          </w:rPr>
                          <m:t>n</m:t>
                        </m:r>
                      </m:sub>
                    </m:sSub>
                  </m:den>
                </m:f>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e</m:t>
                    </m:r>
                  </m:e>
                  <m:sup>
                    <m:r>
                      <w:rPr>
                        <w:rFonts w:ascii="Cambria Math" w:hAnsi="Cambria Math" w:cs="Cambria Math"/>
                      </w:rPr>
                      <m:t>∓</m:t>
                    </m:r>
                    <m:r>
                      <m:rPr>
                        <m:sty m:val="p"/>
                      </m:rPr>
                      <w:rPr>
                        <w:rFonts w:ascii="Cambria Math" w:hAnsi="Cambria Math" w:cs="Cambria Math"/>
                      </w:rPr>
                      <m:t>i</m:t>
                    </m:r>
                    <m:r>
                      <w:rPr>
                        <w:rFonts w:ascii="Cambria Math" w:hAnsi="Cambria Math" w:cs="Cambria Math"/>
                      </w:rPr>
                      <m:t>(n-1)θ</m:t>
                    </m:r>
                  </m:sup>
                </m:sSup>
                <m:d>
                  <m:dPr>
                    <m:ctrlPr>
                      <w:rPr>
                        <w:rFonts w:ascii="Cambria Math" w:hAnsi="Cambria Math" w:cs="Cambria Math"/>
                        <w:i/>
                        <w:iCs/>
                      </w:rPr>
                    </m:ctrlPr>
                  </m:dPr>
                  <m:e>
                    <m:f>
                      <m:fPr>
                        <m:ctrlPr>
                          <w:rPr>
                            <w:rFonts w:ascii="Cambria Math" w:hAnsi="Cambria Math"/>
                          </w:rPr>
                        </m:ctrlPr>
                      </m:fPr>
                      <m:num>
                        <m:r>
                          <w:rPr>
                            <w:rFonts w:ascii="Cambria Math" w:hAnsi="Cambria Math" w:cs="Cambria Math"/>
                          </w:rPr>
                          <m:t>1</m:t>
                        </m:r>
                      </m:num>
                      <m:den>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q</m:t>
                                </m:r>
                              </m:e>
                            </m:acc>
                          </m:e>
                          <m:sub>
                            <m:r>
                              <w:rPr>
                                <w:rFonts w:ascii="Cambria Math" w:hAnsi="Cambria Math" w:cs="Cambria Math"/>
                              </w:rPr>
                              <m:t>2</m:t>
                            </m:r>
                          </m:sub>
                        </m:sSub>
                      </m:den>
                    </m:f>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e</m:t>
                        </m:r>
                      </m:e>
                      <m:sup>
                        <m:r>
                          <w:rPr>
                            <w:rFonts w:ascii="Cambria Math" w:hAnsi="Cambria Math" w:cs="Cambria Math"/>
                          </w:rPr>
                          <m:t>±</m:t>
                        </m:r>
                        <m:r>
                          <m:rPr>
                            <m:sty m:val="p"/>
                          </m:rPr>
                          <w:rPr>
                            <w:rFonts w:ascii="Cambria Math" w:hAnsi="Cambria Math" w:cs="Cambria Math"/>
                          </w:rPr>
                          <m:t>i</m:t>
                        </m:r>
                        <m:r>
                          <w:rPr>
                            <w:rFonts w:ascii="Cambria Math" w:hAnsi="Cambria Math" w:cs="Cambria Math"/>
                          </w:rPr>
                          <m:t>θ</m:t>
                        </m:r>
                      </m:sup>
                    </m:sSup>
                    <m:f>
                      <m:fPr>
                        <m:ctrlPr>
                          <w:rPr>
                            <w:rFonts w:ascii="Cambria Math" w:hAnsi="Cambria Math"/>
                          </w:rPr>
                        </m:ctrlPr>
                      </m:fPr>
                      <m:num>
                        <m:r>
                          <w:rPr>
                            <w:rFonts w:ascii="Cambria Math" w:hAnsi="Cambria Math" w:cs="Cambria Math"/>
                          </w:rPr>
                          <m:t>1</m:t>
                        </m:r>
                      </m:num>
                      <m:den>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q</m:t>
                                </m:r>
                              </m:e>
                            </m:acc>
                          </m:e>
                          <m:sub>
                            <m:r>
                              <w:rPr>
                                <w:rFonts w:ascii="Cambria Math" w:hAnsi="Cambria Math" w:cs="Cambria Math"/>
                              </w:rPr>
                              <m:t>1</m:t>
                            </m:r>
                          </m:sub>
                        </m:sSub>
                      </m:den>
                    </m:f>
                  </m:e>
                </m:d>
                <m:r>
                  <m:rPr>
                    <m:sty m:val="p"/>
                  </m:rPr>
                  <w:rPr>
                    <w:rFonts w:ascii="Cambria Math" w:hAnsi="Cambria Math" w:cs="Cambria Math"/>
                  </w:rPr>
                  <m:t> </m:t>
                </m:r>
                <m:r>
                  <w:rPr>
                    <w:rFonts w:ascii="Cambria Math" w:hAnsi="Cambria Math" w:cs="Cambria Math"/>
                  </w:rPr>
                  <m:t>.</m:t>
                </m:r>
              </m:oMath>
            </m:oMathPara>
          </w:p>
        </w:tc>
        <w:tc>
          <w:tcPr>
            <w:tcW w:w="750" w:type="pct"/>
            <w:vAlign w:val="center"/>
          </w:tcPr>
          <w:p w:rsidR="007760BB" w:rsidRDefault="007760BB">
            <w:pPr>
              <w:widowControl/>
              <w:jc w:val="right"/>
            </w:pPr>
            <w:r>
              <w:t>(12)</w:t>
            </w:r>
          </w:p>
        </w:tc>
      </w:tr>
    </w:tbl>
    <w:p w:rsidR="007760BB" w:rsidRDefault="007760BB" w:rsidP="00AD267F">
      <w:pPr>
        <w:ind w:firstLineChars="150" w:firstLine="360"/>
        <w:jc w:val="both"/>
      </w:pPr>
      <w:r>
        <w:t xml:space="preserve">From equation (1) for </w:t>
      </w:r>
      <m:oMath>
        <m:r>
          <w:rPr>
            <w:rFonts w:ascii="Cambria Math" w:hAnsi="Cambria Math" w:cs="Cambria Math"/>
          </w:rPr>
          <m:t>n=1</m:t>
        </m:r>
      </m:oMath>
    </w:p>
    <w:tbl>
      <w:tblPr>
        <w:tblW w:w="5000" w:type="pct"/>
        <w:tblLook w:val="04A0" w:firstRow="1" w:lastRow="0" w:firstColumn="1" w:lastColumn="0" w:noHBand="0" w:noVBand="1"/>
      </w:tblPr>
      <w:tblGrid>
        <w:gridCol w:w="1354"/>
        <w:gridCol w:w="6318"/>
        <w:gridCol w:w="1354"/>
      </w:tblGrid>
      <w:tr w:rsidR="007760BB">
        <w:tc>
          <w:tcPr>
            <w:tcW w:w="750" w:type="pct"/>
            <w:vAlign w:val="center"/>
          </w:tcPr>
          <w:p w:rsidR="007760BB" w:rsidRDefault="007760BB"/>
        </w:tc>
        <w:tc>
          <w:tcPr>
            <w:tcW w:w="3500" w:type="pct"/>
          </w:tcPr>
          <w:p w:rsidR="007760BB" w:rsidRDefault="00770DEF">
            <m:oMathPara>
              <m:oMathParaPr>
                <m:jc m:val="centerGroup"/>
              </m:oMathParaPr>
              <m:oMath>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q</m:t>
                        </m:r>
                      </m:e>
                    </m:acc>
                  </m:e>
                  <m:sub>
                    <m:r>
                      <w:rPr>
                        <w:rFonts w:ascii="Cambria Math" w:hAnsi="Cambria Math" w:cs="Cambria Math"/>
                      </w:rPr>
                      <m:t>1</m:t>
                    </m:r>
                  </m:sub>
                </m:sSub>
                <m:r>
                  <w:rPr>
                    <w:rFonts w:ascii="Cambria Math" w:hAnsi="Cambria Math" w:cs="Cambria Math"/>
                  </w:rPr>
                  <m:t>=-</m:t>
                </m:r>
                <m:f>
                  <m:fPr>
                    <m:ctrlPr>
                      <w:rPr>
                        <w:rFonts w:ascii="Cambria Math" w:hAnsi="Cambria Math"/>
                      </w:rPr>
                    </m:ctrlPr>
                  </m:fPr>
                  <m:num>
                    <m:r>
                      <w:rPr>
                        <w:rFonts w:ascii="Cambria Math" w:hAnsi="Cambria Math" w:cs="Cambria Math"/>
                      </w:rPr>
                      <m:t>b</m:t>
                    </m:r>
                  </m:num>
                  <m:den>
                    <m:r>
                      <w:rPr>
                        <w:rFonts w:ascii="Cambria Math" w:hAnsi="Cambria Math" w:cs="Cambria Math"/>
                      </w:rPr>
                      <m:t>s</m:t>
                    </m:r>
                  </m:den>
                </m:f>
                <m:r>
                  <m:rPr>
                    <m:sty m:val="p"/>
                  </m:rPr>
                  <w:rPr>
                    <w:rFonts w:ascii="Cambria Math" w:hAnsi="Cambria Math" w:cs="Cambria Math"/>
                  </w:rPr>
                  <m:t> </m:t>
                </m:r>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r>
                  <m:rPr>
                    <m:sty m:val="p"/>
                  </m:rPr>
                  <w:rPr>
                    <w:rFonts w:ascii="Cambria Math" w:hAnsi="Cambria Math" w:cs="Cambria Math"/>
                  </w:rPr>
                  <m:t> </m:t>
                </m:r>
                <m:r>
                  <w:rPr>
                    <w:rFonts w:ascii="Cambria Math" w:hAnsi="Cambria Math" w:cs="Cambria Math"/>
                  </w:rPr>
                  <m:t>.</m:t>
                </m:r>
              </m:oMath>
            </m:oMathPara>
          </w:p>
        </w:tc>
        <w:tc>
          <w:tcPr>
            <w:tcW w:w="750" w:type="pct"/>
            <w:vAlign w:val="center"/>
          </w:tcPr>
          <w:p w:rsidR="007760BB" w:rsidRDefault="007760BB">
            <w:pPr>
              <w:widowControl/>
              <w:jc w:val="right"/>
            </w:pPr>
            <w:r>
              <w:t>(13)</w:t>
            </w:r>
          </w:p>
        </w:tc>
      </w:tr>
    </w:tbl>
    <w:p w:rsidR="007760BB" w:rsidRDefault="007760BB">
      <w:pPr>
        <w:jc w:val="both"/>
      </w:pPr>
      <w:r>
        <w:t xml:space="preserve">and from equation (1) for </w:t>
      </w:r>
      <m:oMath>
        <m:r>
          <w:rPr>
            <w:rFonts w:ascii="Cambria Math" w:hAnsi="Cambria Math" w:cs="Cambria Math"/>
          </w:rPr>
          <m:t>n=2</m:t>
        </m:r>
      </m:oMath>
      <w:r>
        <w:t xml:space="preserve"> combined with equations (4), (3), and (2), </w:t>
      </w:r>
    </w:p>
    <w:tbl>
      <w:tblPr>
        <w:tblW w:w="5000" w:type="pct"/>
        <w:tblLook w:val="04A0" w:firstRow="1" w:lastRow="0" w:firstColumn="1" w:lastColumn="0" w:noHBand="0" w:noVBand="1"/>
      </w:tblPr>
      <w:tblGrid>
        <w:gridCol w:w="1354"/>
        <w:gridCol w:w="6318"/>
        <w:gridCol w:w="1354"/>
      </w:tblGrid>
      <w:tr w:rsidR="007760BB">
        <w:tc>
          <w:tcPr>
            <w:tcW w:w="750" w:type="pct"/>
            <w:vAlign w:val="center"/>
          </w:tcPr>
          <w:p w:rsidR="007760BB" w:rsidRDefault="007760BB"/>
        </w:tc>
        <w:tc>
          <w:tcPr>
            <w:tcW w:w="3500" w:type="pct"/>
          </w:tcPr>
          <w:p w:rsidR="007760BB" w:rsidRDefault="00770DEF">
            <m:oMathPara>
              <m:oMathParaPr>
                <m:jc m:val="centerGroup"/>
              </m:oMathParaPr>
              <m:oMath>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q</m:t>
                        </m:r>
                      </m:e>
                    </m:acc>
                  </m:e>
                  <m:sub>
                    <m:r>
                      <w:rPr>
                        <w:rFonts w:ascii="Cambria Math" w:hAnsi="Cambria Math" w:cs="Cambria Math"/>
                      </w:rPr>
                      <m:t>2</m:t>
                    </m:r>
                  </m:sub>
                </m:sSub>
                <m:r>
                  <w:rPr>
                    <w:rFonts w:ascii="Cambria Math" w:hAnsi="Cambria Math" w:cs="Cambria Math"/>
                  </w:rPr>
                  <m:t>=-</m:t>
                </m:r>
                <m:f>
                  <m:fPr>
                    <m:ctrlPr>
                      <w:rPr>
                        <w:rFonts w:ascii="Cambria Math" w:hAnsi="Cambria Math"/>
                      </w:rPr>
                    </m:ctrlPr>
                  </m:fPr>
                  <m:num>
                    <m:r>
                      <w:rPr>
                        <w:rFonts w:ascii="Cambria Math" w:hAnsi="Cambria Math" w:cs="Cambria Math"/>
                      </w:rPr>
                      <m:t>b </m:t>
                    </m:r>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num>
                  <m:den>
                    <m:r>
                      <w:rPr>
                        <w:rFonts w:ascii="Cambria Math" w:hAnsi="Cambria Math" w:cs="Cambria Math"/>
                      </w:rPr>
                      <m:t>2s </m:t>
                    </m:r>
                    <m:func>
                      <m:funcPr>
                        <m:ctrlPr>
                          <w:rPr>
                            <w:rFonts w:ascii="Cambria Math" w:hAnsi="Cambria Math"/>
                          </w:rPr>
                        </m:ctrlPr>
                      </m:funcPr>
                      <m:fName>
                        <m:r>
                          <w:rPr>
                            <w:rFonts w:ascii="Cambria Math" w:hAnsi="Cambria Math" w:cs="Cambria Math"/>
                          </w:rPr>
                          <m:t xml:space="preserve">cos </m:t>
                        </m:r>
                      </m:fName>
                      <m:e>
                        <m:r>
                          <w:rPr>
                            <w:rFonts w:ascii="Cambria Math" w:hAnsi="Cambria Math" w:cs="Cambria Math"/>
                          </w:rPr>
                          <m:t>θ</m:t>
                        </m:r>
                      </m:e>
                    </m:func>
                  </m:den>
                </m:f>
                <m:r>
                  <m:rPr>
                    <m:sty m:val="p"/>
                  </m:rPr>
                  <w:rPr>
                    <w:rFonts w:ascii="Cambria Math" w:hAnsi="Cambria Math" w:cs="Cambria Math"/>
                  </w:rPr>
                  <m:t> </m:t>
                </m:r>
                <m:r>
                  <w:rPr>
                    <w:rFonts w:ascii="Cambria Math" w:hAnsi="Cambria Math" w:cs="Cambria Math"/>
                  </w:rPr>
                  <m:t>,</m:t>
                </m:r>
              </m:oMath>
            </m:oMathPara>
          </w:p>
        </w:tc>
        <w:tc>
          <w:tcPr>
            <w:tcW w:w="750" w:type="pct"/>
            <w:vAlign w:val="center"/>
          </w:tcPr>
          <w:p w:rsidR="007760BB" w:rsidRDefault="007760BB">
            <w:pPr>
              <w:widowControl/>
              <w:jc w:val="right"/>
            </w:pPr>
            <w:r>
              <w:t>(14)</w:t>
            </w:r>
          </w:p>
        </w:tc>
      </w:tr>
    </w:tbl>
    <w:p w:rsidR="007760BB" w:rsidRDefault="007760BB">
      <w:pPr>
        <w:jc w:val="both"/>
      </w:pPr>
      <w:r>
        <w:t xml:space="preserve">so that </w:t>
      </w:r>
    </w:p>
    <w:p w:rsidR="007760BB" w:rsidRDefault="00770DEF">
      <m:oMathPara>
        <m:oMathParaPr>
          <m:jc m:val="centerGroup"/>
        </m:oMathParaPr>
        <m:oMath>
          <m:f>
            <m:fPr>
              <m:ctrlPr>
                <w:rPr>
                  <w:rFonts w:ascii="Cambria Math" w:hAnsi="Cambria Math"/>
                </w:rPr>
              </m:ctrlPr>
            </m:fPr>
            <m:num>
              <m:r>
                <w:rPr>
                  <w:rFonts w:ascii="Cambria Math" w:hAnsi="Cambria Math" w:cs="Cambria Math"/>
                </w:rPr>
                <m:t>1</m:t>
              </m:r>
            </m:num>
            <m:den>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q</m:t>
                      </m:r>
                    </m:e>
                  </m:acc>
                </m:e>
                <m:sub>
                  <m:r>
                    <w:rPr>
                      <w:rFonts w:ascii="Cambria Math" w:hAnsi="Cambria Math" w:cs="Cambria Math"/>
                    </w:rPr>
                    <m:t>2</m:t>
                  </m:r>
                </m:sub>
              </m:sSub>
            </m:den>
          </m:f>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e</m:t>
              </m:r>
            </m:e>
            <m:sup>
              <m:r>
                <w:rPr>
                  <w:rFonts w:ascii="Cambria Math" w:hAnsi="Cambria Math" w:cs="Cambria Math"/>
                </w:rPr>
                <m:t>±θ</m:t>
              </m:r>
            </m:sup>
          </m:sSup>
          <m:f>
            <m:fPr>
              <m:ctrlPr>
                <w:rPr>
                  <w:rFonts w:ascii="Cambria Math" w:hAnsi="Cambria Math"/>
                </w:rPr>
              </m:ctrlPr>
            </m:fPr>
            <m:num>
              <m:r>
                <w:rPr>
                  <w:rFonts w:ascii="Cambria Math" w:hAnsi="Cambria Math" w:cs="Cambria Math"/>
                </w:rPr>
                <m:t>1</m:t>
              </m:r>
            </m:num>
            <m:den>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q</m:t>
                      </m:r>
                    </m:e>
                  </m:acc>
                </m:e>
                <m:sub>
                  <m:r>
                    <w:rPr>
                      <w:rFonts w:ascii="Cambria Math" w:hAnsi="Cambria Math" w:cs="Cambria Math"/>
                    </w:rPr>
                    <m:t>1</m:t>
                  </m:r>
                </m:sub>
              </m:sSub>
            </m:den>
          </m:f>
          <m:r>
            <w:rPr>
              <w:rFonts w:ascii="Cambria Math" w:hAnsi="Cambria Math" w:cs="Cambria Math"/>
            </w:rPr>
            <m:t>=-</m:t>
          </m:r>
          <m:f>
            <m:fPr>
              <m:ctrlPr>
                <w:rPr>
                  <w:rFonts w:ascii="Cambria Math" w:hAnsi="Cambria Math"/>
                </w:rPr>
              </m:ctrlPr>
            </m:fPr>
            <m:num>
              <m:r>
                <w:rPr>
                  <w:rFonts w:ascii="Cambria Math" w:hAnsi="Cambria Math" w:cs="Cambria Math"/>
                </w:rPr>
                <m:t>s</m:t>
              </m:r>
            </m:num>
            <m:den>
              <m:r>
                <w:rPr>
                  <w:rFonts w:ascii="Cambria Math" w:hAnsi="Cambria Math" w:cs="Cambria Math"/>
                </w:rPr>
                <m:t>b</m:t>
              </m:r>
            </m:den>
          </m:f>
          <m:d>
            <m:dPr>
              <m:ctrlPr>
                <w:rPr>
                  <w:rFonts w:ascii="Cambria Math" w:hAnsi="Cambria Math" w:cs="Cambria Math"/>
                  <w:i/>
                  <w:iCs/>
                </w:rPr>
              </m:ctrlPr>
            </m:dPr>
            <m:e>
              <m:r>
                <w:rPr>
                  <w:rFonts w:ascii="Cambria Math" w:hAnsi="Cambria Math" w:cs="Cambria Math"/>
                </w:rPr>
                <m:t>2</m:t>
              </m:r>
              <m:func>
                <m:funcPr>
                  <m:ctrlPr>
                    <w:rPr>
                      <w:rFonts w:ascii="Cambria Math" w:hAnsi="Cambria Math"/>
                    </w:rPr>
                  </m:ctrlPr>
                </m:funcPr>
                <m:fName>
                  <m:r>
                    <m:rPr>
                      <m:sty m:val="p"/>
                    </m:rPr>
                    <w:rPr>
                      <w:rFonts w:ascii="Cambria Math" w:hAnsi="Cambria Math" w:cs="Cambria Math"/>
                    </w:rPr>
                    <m:t>cos</m:t>
                  </m:r>
                </m:fName>
                <m:e>
                  <m:r>
                    <w:rPr>
                      <w:rFonts w:ascii="Cambria Math" w:hAnsi="Cambria Math" w:cs="Cambria Math"/>
                    </w:rPr>
                    <m:t>θ</m:t>
                  </m:r>
                </m:e>
              </m:func>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e</m:t>
                  </m:r>
                </m:e>
                <m:sup>
                  <m:r>
                    <w:rPr>
                      <w:rFonts w:ascii="Cambria Math" w:hAnsi="Cambria Math" w:cs="Cambria Math"/>
                    </w:rPr>
                    <m:t>±θ</m:t>
                  </m:r>
                </m:sup>
              </m:sSup>
            </m:e>
          </m:d>
          <m:f>
            <m:fPr>
              <m:ctrlPr>
                <w:rPr>
                  <w:rFonts w:ascii="Cambria Math" w:hAnsi="Cambria Math"/>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den>
          </m:f>
        </m:oMath>
      </m:oMathPara>
    </w:p>
    <w:tbl>
      <w:tblPr>
        <w:tblW w:w="5000" w:type="pct"/>
        <w:tblLook w:val="04A0" w:firstRow="1" w:lastRow="0" w:firstColumn="1" w:lastColumn="0" w:noHBand="0" w:noVBand="1"/>
      </w:tblPr>
      <w:tblGrid>
        <w:gridCol w:w="1354"/>
        <w:gridCol w:w="6318"/>
        <w:gridCol w:w="1354"/>
      </w:tblGrid>
      <w:tr w:rsidR="007760BB">
        <w:tc>
          <w:tcPr>
            <w:tcW w:w="750" w:type="pct"/>
            <w:vAlign w:val="center"/>
          </w:tcPr>
          <w:p w:rsidR="007760BB" w:rsidRDefault="007760BB"/>
        </w:tc>
        <w:tc>
          <w:tcPr>
            <w:tcW w:w="3500" w:type="pct"/>
          </w:tcPr>
          <w:p w:rsidR="007760BB" w:rsidRDefault="007760BB">
            <m:oMathPara>
              <m:oMathParaPr>
                <m:jc m:val="centerGroup"/>
              </m:oMathParaPr>
              <m:oMath>
                <m:r>
                  <w:rPr>
                    <w:rFonts w:ascii="Cambria Math" w:hAnsi="Cambria Math" w:cs="Cambria Math"/>
                  </w:rPr>
                  <m:t>=-</m:t>
                </m:r>
                <m:f>
                  <m:fPr>
                    <m:ctrlPr>
                      <w:rPr>
                        <w:rFonts w:ascii="Cambria Math" w:hAnsi="Cambria Math"/>
                      </w:rPr>
                    </m:ctrlPr>
                  </m:fPr>
                  <m:num>
                    <m:r>
                      <w:rPr>
                        <w:rFonts w:ascii="Cambria Math" w:hAnsi="Cambria Math" w:cs="Cambria Math"/>
                      </w:rPr>
                      <m:t>s</m:t>
                    </m:r>
                  </m:num>
                  <m:den>
                    <m:r>
                      <w:rPr>
                        <w:rFonts w:ascii="Cambria Math" w:hAnsi="Cambria Math" w:cs="Cambria Math"/>
                      </w:rPr>
                      <m:t>b</m:t>
                    </m:r>
                  </m:den>
                </m:f>
                <m:sSup>
                  <m:sSupPr>
                    <m:ctrlPr>
                      <w:rPr>
                        <w:rFonts w:ascii="Cambria Math" w:hAnsi="Cambria Math" w:cs="Cambria Math"/>
                        <w:i/>
                        <w:iCs/>
                      </w:rPr>
                    </m:ctrlPr>
                  </m:sSupPr>
                  <m:e>
                    <m:r>
                      <w:rPr>
                        <w:rFonts w:ascii="Cambria Math" w:hAnsi="Cambria Math" w:cs="Cambria Math"/>
                      </w:rPr>
                      <m:t>e</m:t>
                    </m:r>
                  </m:e>
                  <m:sup>
                    <m:r>
                      <w:rPr>
                        <w:rFonts w:ascii="Cambria Math" w:hAnsi="Cambria Math" w:cs="Cambria Math"/>
                      </w:rPr>
                      <m:t>∓θ</m:t>
                    </m:r>
                  </m:sup>
                </m:sSup>
                <m:f>
                  <m:fPr>
                    <m:ctrlPr>
                      <w:rPr>
                        <w:rFonts w:ascii="Cambria Math" w:hAnsi="Cambria Math"/>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den>
                </m:f>
                <m:r>
                  <m:rPr>
                    <m:sty m:val="p"/>
                  </m:rPr>
                  <w:rPr>
                    <w:rFonts w:ascii="Cambria Math" w:hAnsi="Cambria Math" w:cs="Cambria Math"/>
                  </w:rPr>
                  <m:t> </m:t>
                </m:r>
                <m:r>
                  <w:rPr>
                    <w:rFonts w:ascii="Cambria Math" w:hAnsi="Cambria Math" w:cs="Cambria Math"/>
                  </w:rPr>
                  <m:t>.</m:t>
                </m:r>
              </m:oMath>
            </m:oMathPara>
          </w:p>
        </w:tc>
        <w:tc>
          <w:tcPr>
            <w:tcW w:w="750" w:type="pct"/>
            <w:vAlign w:val="center"/>
          </w:tcPr>
          <w:p w:rsidR="007760BB" w:rsidRDefault="007760BB">
            <w:pPr>
              <w:widowControl/>
              <w:jc w:val="right"/>
            </w:pPr>
            <w:r>
              <w:t>(15)</w:t>
            </w:r>
          </w:p>
        </w:tc>
      </w:tr>
    </w:tbl>
    <w:p w:rsidR="007760BB" w:rsidRDefault="007760BB">
      <w:pPr>
        <w:jc w:val="both"/>
      </w:pPr>
      <w:r>
        <w:t xml:space="preserve">Hence we have </w:t>
      </w:r>
    </w:p>
    <w:tbl>
      <w:tblPr>
        <w:tblW w:w="5000" w:type="pct"/>
        <w:tblLook w:val="04A0" w:firstRow="1" w:lastRow="0" w:firstColumn="1" w:lastColumn="0" w:noHBand="0" w:noVBand="1"/>
      </w:tblPr>
      <w:tblGrid>
        <w:gridCol w:w="1354"/>
        <w:gridCol w:w="6318"/>
        <w:gridCol w:w="1354"/>
      </w:tblGrid>
      <w:tr w:rsidR="007760BB">
        <w:tc>
          <w:tcPr>
            <w:tcW w:w="750" w:type="pct"/>
            <w:vAlign w:val="center"/>
          </w:tcPr>
          <w:p w:rsidR="007760BB" w:rsidRDefault="007760BB"/>
        </w:tc>
        <w:tc>
          <w:tcPr>
            <w:tcW w:w="3500" w:type="pct"/>
          </w:tcPr>
          <w:p w:rsidR="007760BB" w:rsidRDefault="00770DEF">
            <m:oMathPara>
              <m:oMathParaPr>
                <m:jc m:val="centerGroup"/>
              </m:oMathParaPr>
              <m:oMath>
                <m:f>
                  <m:fPr>
                    <m:ctrlPr>
                      <w:rPr>
                        <w:rFonts w:ascii="Cambria Math" w:hAnsi="Cambria Math"/>
                      </w:rPr>
                    </m:ctrlPr>
                  </m:fPr>
                  <m:num>
                    <m:r>
                      <w:rPr>
                        <w:rFonts w:ascii="Cambria Math" w:hAnsi="Cambria Math" w:cs="Cambria Math"/>
                      </w:rPr>
                      <m:t>1</m:t>
                    </m:r>
                  </m:num>
                  <m:den>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q</m:t>
                            </m:r>
                          </m:e>
                        </m:acc>
                      </m:e>
                      <m:sub>
                        <m:r>
                          <w:rPr>
                            <w:rFonts w:ascii="Cambria Math" w:hAnsi="Cambria Math" w:cs="Cambria Math"/>
                          </w:rPr>
                          <m:t>n+1</m:t>
                        </m:r>
                      </m:sub>
                    </m:sSub>
                  </m:den>
                </m:f>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e</m:t>
                    </m:r>
                  </m:e>
                  <m:sup>
                    <m:r>
                      <w:rPr>
                        <w:rFonts w:ascii="Cambria Math" w:hAnsi="Cambria Math" w:cs="Cambria Math"/>
                      </w:rPr>
                      <m:t>±</m:t>
                    </m:r>
                    <m:r>
                      <m:rPr>
                        <m:sty m:val="p"/>
                      </m:rPr>
                      <w:rPr>
                        <w:rFonts w:ascii="Cambria Math" w:hAnsi="Cambria Math" w:cs="Cambria Math"/>
                      </w:rPr>
                      <m:t>i</m:t>
                    </m:r>
                    <m:r>
                      <w:rPr>
                        <w:rFonts w:ascii="Cambria Math" w:hAnsi="Cambria Math" w:cs="Cambria Math"/>
                      </w:rPr>
                      <m:t>θ</m:t>
                    </m:r>
                  </m:sup>
                </m:sSup>
                <m:f>
                  <m:fPr>
                    <m:ctrlPr>
                      <w:rPr>
                        <w:rFonts w:ascii="Cambria Math" w:hAnsi="Cambria Math"/>
                      </w:rPr>
                    </m:ctrlPr>
                  </m:fPr>
                  <m:num>
                    <m:r>
                      <w:rPr>
                        <w:rFonts w:ascii="Cambria Math" w:hAnsi="Cambria Math" w:cs="Cambria Math"/>
                      </w:rPr>
                      <m:t>1</m:t>
                    </m:r>
                  </m:num>
                  <m:den>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q</m:t>
                            </m:r>
                          </m:e>
                        </m:acc>
                      </m:e>
                      <m:sub>
                        <m:r>
                          <w:rPr>
                            <w:rFonts w:ascii="Cambria Math" w:hAnsi="Cambria Math" w:cs="Cambria Math"/>
                          </w:rPr>
                          <m:t>n</m:t>
                        </m:r>
                      </m:sub>
                    </m:sSub>
                  </m:den>
                </m:f>
                <m:r>
                  <w:rPr>
                    <w:rFonts w:ascii="Cambria Math" w:hAnsi="Cambria Math" w:cs="Cambria Math"/>
                  </w:rPr>
                  <m:t>=-</m:t>
                </m:r>
                <m:f>
                  <m:fPr>
                    <m:ctrlPr>
                      <w:rPr>
                        <w:rFonts w:ascii="Cambria Math" w:hAnsi="Cambria Math"/>
                      </w:rPr>
                    </m:ctrlPr>
                  </m:fPr>
                  <m:num>
                    <m:r>
                      <w:rPr>
                        <w:rFonts w:ascii="Cambria Math" w:hAnsi="Cambria Math" w:cs="Cambria Math"/>
                      </w:rPr>
                      <m:t>s</m:t>
                    </m:r>
                  </m:num>
                  <m:den>
                    <m:r>
                      <w:rPr>
                        <w:rFonts w:ascii="Cambria Math" w:hAnsi="Cambria Math" w:cs="Cambria Math"/>
                      </w:rPr>
                      <m:t>b</m:t>
                    </m:r>
                  </m:den>
                </m:f>
                <m:sSup>
                  <m:sSupPr>
                    <m:ctrlPr>
                      <w:rPr>
                        <w:rFonts w:ascii="Cambria Math" w:hAnsi="Cambria Math" w:cs="Cambria Math"/>
                        <w:i/>
                        <w:iCs/>
                      </w:rPr>
                    </m:ctrlPr>
                  </m:sSupPr>
                  <m:e>
                    <m:r>
                      <w:rPr>
                        <w:rFonts w:ascii="Cambria Math" w:hAnsi="Cambria Math" w:cs="Cambria Math"/>
                      </w:rPr>
                      <m:t>e</m:t>
                    </m:r>
                  </m:e>
                  <m:sup>
                    <m:r>
                      <w:rPr>
                        <w:rFonts w:ascii="Cambria Math" w:hAnsi="Cambria Math" w:cs="Cambria Math"/>
                      </w:rPr>
                      <m:t>∓</m:t>
                    </m:r>
                    <m:r>
                      <m:rPr>
                        <m:sty m:val="p"/>
                      </m:rPr>
                      <w:rPr>
                        <w:rFonts w:ascii="Cambria Math" w:hAnsi="Cambria Math" w:cs="Cambria Math"/>
                      </w:rPr>
                      <m:t>i</m:t>
                    </m:r>
                    <m:r>
                      <w:rPr>
                        <w:rFonts w:ascii="Cambria Math" w:hAnsi="Cambria Math" w:cs="Cambria Math"/>
                      </w:rPr>
                      <m:t>nθ</m:t>
                    </m:r>
                  </m:sup>
                </m:sSup>
                <m:f>
                  <m:fPr>
                    <m:ctrlPr>
                      <w:rPr>
                        <w:rFonts w:ascii="Cambria Math" w:hAnsi="Cambria Math"/>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den>
                </m:f>
                <m:r>
                  <m:rPr>
                    <m:sty m:val="p"/>
                  </m:rPr>
                  <w:rPr>
                    <w:rFonts w:ascii="Cambria Math" w:hAnsi="Cambria Math" w:cs="Cambria Math"/>
                  </w:rPr>
                  <m:t> </m:t>
                </m:r>
                <m:r>
                  <w:rPr>
                    <w:rFonts w:ascii="Cambria Math" w:hAnsi="Cambria Math" w:cs="Cambria Math"/>
                  </w:rPr>
                  <m:t>.</m:t>
                </m:r>
              </m:oMath>
            </m:oMathPara>
          </w:p>
        </w:tc>
        <w:tc>
          <w:tcPr>
            <w:tcW w:w="750" w:type="pct"/>
            <w:vAlign w:val="center"/>
          </w:tcPr>
          <w:p w:rsidR="007760BB" w:rsidRDefault="007760BB">
            <w:pPr>
              <w:widowControl/>
              <w:jc w:val="right"/>
            </w:pPr>
            <w:r>
              <w:t>(16)</w:t>
            </w:r>
          </w:p>
        </w:tc>
      </w:tr>
    </w:tbl>
    <w:p w:rsidR="007760BB" w:rsidRDefault="007760BB">
      <w:pPr>
        <w:jc w:val="both"/>
      </w:pPr>
      <w:r>
        <w:t xml:space="preserve">Eliminating </w:t>
      </w:r>
      <m:oMath>
        <m:r>
          <w:rPr>
            <w:rFonts w:ascii="Cambria Math" w:hAnsi="Cambria Math" w:cs="Cambria Math"/>
          </w:rPr>
          <m:t>1/</m:t>
        </m:r>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q</m:t>
                </m:r>
              </m:e>
            </m:acc>
          </m:e>
          <m:sub>
            <m:r>
              <w:rPr>
                <w:rFonts w:ascii="Cambria Math" w:hAnsi="Cambria Math" w:cs="Cambria Math"/>
              </w:rPr>
              <m:t>n+1</m:t>
            </m:r>
          </m:sub>
        </m:sSub>
      </m:oMath>
      <w:r>
        <w:t xml:space="preserve"> by subtracting the lower line from the upper line of equation (16) yields </w:t>
      </w:r>
    </w:p>
    <w:tbl>
      <w:tblPr>
        <w:tblW w:w="5000" w:type="pct"/>
        <w:tblLook w:val="04A0" w:firstRow="1" w:lastRow="0" w:firstColumn="1" w:lastColumn="0" w:noHBand="0" w:noVBand="1"/>
      </w:tblPr>
      <w:tblGrid>
        <w:gridCol w:w="1354"/>
        <w:gridCol w:w="6318"/>
        <w:gridCol w:w="1354"/>
      </w:tblGrid>
      <w:tr w:rsidR="007760BB">
        <w:tc>
          <w:tcPr>
            <w:tcW w:w="750" w:type="pct"/>
            <w:vAlign w:val="center"/>
          </w:tcPr>
          <w:p w:rsidR="007760BB" w:rsidRDefault="007760BB"/>
        </w:tc>
        <w:tc>
          <w:tcPr>
            <w:tcW w:w="3500" w:type="pct"/>
          </w:tcPr>
          <w:p w:rsidR="007760BB" w:rsidRDefault="007760BB">
            <m:oMathPara>
              <m:oMathParaPr>
                <m:jc m:val="centerGroup"/>
              </m:oMathParaPr>
              <m:oMath>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e</m:t>
                    </m:r>
                  </m:e>
                  <m:sup>
                    <m:r>
                      <m:rPr>
                        <m:sty m:val="p"/>
                      </m:rPr>
                      <w:rPr>
                        <w:rFonts w:ascii="Cambria Math" w:hAnsi="Cambria Math" w:cs="Cambria Math"/>
                      </w:rPr>
                      <m:t>i</m:t>
                    </m:r>
                    <m:r>
                      <w:rPr>
                        <w:rFonts w:ascii="Cambria Math" w:hAnsi="Cambria Math" w:cs="Cambria Math"/>
                      </w:rPr>
                      <m:t>θ</m:t>
                    </m:r>
                  </m:sup>
                </m:sSup>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e</m:t>
                    </m:r>
                  </m:e>
                  <m:sup>
                    <m:r>
                      <w:rPr>
                        <w:rFonts w:ascii="Cambria Math" w:hAnsi="Cambria Math" w:cs="Cambria Math"/>
                      </w:rPr>
                      <m:t>-</m:t>
                    </m:r>
                    <m:r>
                      <m:rPr>
                        <m:sty m:val="p"/>
                      </m:rPr>
                      <w:rPr>
                        <w:rFonts w:ascii="Cambria Math" w:hAnsi="Cambria Math" w:cs="Cambria Math"/>
                      </w:rPr>
                      <m:t>i</m:t>
                    </m:r>
                    <m:r>
                      <w:rPr>
                        <w:rFonts w:ascii="Cambria Math" w:hAnsi="Cambria Math" w:cs="Cambria Math"/>
                      </w:rPr>
                      <m:t>θ</m:t>
                    </m:r>
                  </m:sup>
                </m:sSup>
                <m:r>
                  <w:rPr>
                    <w:rFonts w:ascii="Cambria Math" w:hAnsi="Cambria Math" w:cs="Cambria Math"/>
                  </w:rPr>
                  <m:t>)</m:t>
                </m:r>
                <m:f>
                  <m:fPr>
                    <m:ctrlPr>
                      <w:rPr>
                        <w:rFonts w:ascii="Cambria Math" w:hAnsi="Cambria Math"/>
                      </w:rPr>
                    </m:ctrlPr>
                  </m:fPr>
                  <m:num>
                    <m:r>
                      <w:rPr>
                        <w:rFonts w:ascii="Cambria Math" w:hAnsi="Cambria Math" w:cs="Cambria Math"/>
                      </w:rPr>
                      <m:t>1</m:t>
                    </m:r>
                  </m:num>
                  <m:den>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q</m:t>
                            </m:r>
                          </m:e>
                        </m:acc>
                      </m:e>
                      <m:sub>
                        <m:r>
                          <w:rPr>
                            <w:rFonts w:ascii="Cambria Math" w:hAnsi="Cambria Math" w:cs="Cambria Math"/>
                          </w:rPr>
                          <m:t>n</m:t>
                        </m:r>
                      </m:sub>
                    </m:sSub>
                  </m:den>
                </m:f>
                <m:r>
                  <w:rPr>
                    <w:rFonts w:ascii="Cambria Math" w:hAnsi="Cambria Math" w:cs="Cambria Math"/>
                  </w:rPr>
                  <m:t>=-</m:t>
                </m:r>
                <m:f>
                  <m:fPr>
                    <m:ctrlPr>
                      <w:rPr>
                        <w:rFonts w:ascii="Cambria Math" w:hAnsi="Cambria Math"/>
                      </w:rPr>
                    </m:ctrlPr>
                  </m:fPr>
                  <m:num>
                    <m:r>
                      <w:rPr>
                        <w:rFonts w:ascii="Cambria Math" w:hAnsi="Cambria Math" w:cs="Cambria Math"/>
                      </w:rPr>
                      <m:t>s</m:t>
                    </m:r>
                  </m:num>
                  <m:den>
                    <m:r>
                      <w:rPr>
                        <w:rFonts w:ascii="Cambria Math" w:hAnsi="Cambria Math" w:cs="Cambria Math"/>
                      </w:rPr>
                      <m:t>b</m:t>
                    </m:r>
                  </m:den>
                </m:f>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e</m:t>
                    </m:r>
                  </m:e>
                  <m:sup>
                    <m:r>
                      <w:rPr>
                        <w:rFonts w:ascii="Cambria Math" w:hAnsi="Cambria Math" w:cs="Cambria Math"/>
                      </w:rPr>
                      <m:t>n</m:t>
                    </m:r>
                    <m:r>
                      <m:rPr>
                        <m:sty m:val="p"/>
                      </m:rPr>
                      <w:rPr>
                        <w:rFonts w:ascii="Cambria Math" w:hAnsi="Cambria Math" w:cs="Cambria Math"/>
                      </w:rPr>
                      <m:t>i</m:t>
                    </m:r>
                    <m:r>
                      <w:rPr>
                        <w:rFonts w:ascii="Cambria Math" w:hAnsi="Cambria Math" w:cs="Cambria Math"/>
                      </w:rPr>
                      <m:t>θ</m:t>
                    </m:r>
                  </m:sup>
                </m:sSup>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e</m:t>
                    </m:r>
                  </m:e>
                  <m:sup>
                    <m:r>
                      <w:rPr>
                        <w:rFonts w:ascii="Cambria Math" w:hAnsi="Cambria Math" w:cs="Cambria Math"/>
                      </w:rPr>
                      <m:t>-n</m:t>
                    </m:r>
                    <m:r>
                      <m:rPr>
                        <m:sty m:val="p"/>
                      </m:rPr>
                      <w:rPr>
                        <w:rFonts w:ascii="Cambria Math" w:hAnsi="Cambria Math" w:cs="Cambria Math"/>
                      </w:rPr>
                      <m:t>i</m:t>
                    </m:r>
                    <m:r>
                      <w:rPr>
                        <w:rFonts w:ascii="Cambria Math" w:hAnsi="Cambria Math" w:cs="Cambria Math"/>
                      </w:rPr>
                      <m:t>θ</m:t>
                    </m:r>
                  </m:sup>
                </m:sSup>
                <m:r>
                  <w:rPr>
                    <w:rFonts w:ascii="Cambria Math" w:hAnsi="Cambria Math" w:cs="Cambria Math"/>
                  </w:rPr>
                  <m:t>)</m:t>
                </m:r>
                <m:f>
                  <m:fPr>
                    <m:ctrlPr>
                      <w:rPr>
                        <w:rFonts w:ascii="Cambria Math" w:hAnsi="Cambria Math"/>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den>
                </m:f>
              </m:oMath>
            </m:oMathPara>
          </w:p>
        </w:tc>
        <w:tc>
          <w:tcPr>
            <w:tcW w:w="750" w:type="pct"/>
            <w:vAlign w:val="center"/>
          </w:tcPr>
          <w:p w:rsidR="007760BB" w:rsidRDefault="007760BB">
            <w:pPr>
              <w:widowControl/>
              <w:jc w:val="right"/>
            </w:pPr>
            <w:r>
              <w:t>(17)</w:t>
            </w:r>
          </w:p>
        </w:tc>
      </w:tr>
    </w:tbl>
    <w:p w:rsidR="007760BB" w:rsidRDefault="007760BB">
      <w:pPr>
        <w:jc w:val="both"/>
      </w:pPr>
      <w:r>
        <w:t xml:space="preserve">from which </w:t>
      </w:r>
    </w:p>
    <w:tbl>
      <w:tblPr>
        <w:tblW w:w="5000" w:type="pct"/>
        <w:tblLook w:val="04A0" w:firstRow="1" w:lastRow="0" w:firstColumn="1" w:lastColumn="0" w:noHBand="0" w:noVBand="1"/>
      </w:tblPr>
      <w:tblGrid>
        <w:gridCol w:w="1354"/>
        <w:gridCol w:w="6318"/>
        <w:gridCol w:w="1354"/>
      </w:tblGrid>
      <w:tr w:rsidR="007760BB">
        <w:tc>
          <w:tcPr>
            <w:tcW w:w="750" w:type="pct"/>
            <w:vAlign w:val="center"/>
          </w:tcPr>
          <w:p w:rsidR="007760BB" w:rsidRDefault="007760BB"/>
        </w:tc>
        <w:tc>
          <w:tcPr>
            <w:tcW w:w="3500" w:type="pct"/>
          </w:tcPr>
          <w:p w:rsidR="007760BB" w:rsidRDefault="00770DEF">
            <m:oMathPara>
              <m:oMathParaPr>
                <m:jc m:val="centerGroup"/>
              </m:oMathParaPr>
              <m:oMath>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q</m:t>
                        </m:r>
                      </m:e>
                    </m:acc>
                  </m:e>
                  <m:sub>
                    <m:r>
                      <w:rPr>
                        <w:rFonts w:ascii="Cambria Math" w:hAnsi="Cambria Math" w:cs="Cambria Math"/>
                      </w:rPr>
                      <m:t>n</m:t>
                    </m:r>
                  </m:sub>
                </m:sSub>
                <m:r>
                  <w:rPr>
                    <w:rFonts w:ascii="Cambria Math" w:hAnsi="Cambria Math" w:cs="Cambria Math"/>
                  </w:rPr>
                  <m:t>=-</m:t>
                </m:r>
                <m:f>
                  <m:fPr>
                    <m:ctrlPr>
                      <w:rPr>
                        <w:rFonts w:ascii="Cambria Math" w:hAnsi="Cambria Math"/>
                      </w:rPr>
                    </m:ctrlPr>
                  </m:fPr>
                  <m:num>
                    <m:r>
                      <w:rPr>
                        <w:rFonts w:ascii="Cambria Math" w:hAnsi="Cambria Math" w:cs="Cambria Math"/>
                      </w:rPr>
                      <m:t>b</m:t>
                    </m:r>
                  </m:num>
                  <m:den>
                    <m:r>
                      <w:rPr>
                        <w:rFonts w:ascii="Cambria Math" w:hAnsi="Cambria Math" w:cs="Cambria Math"/>
                      </w:rPr>
                      <m:t>s</m:t>
                    </m:r>
                  </m:den>
                </m:f>
                <m:f>
                  <m:fPr>
                    <m:ctrlPr>
                      <w:rPr>
                        <w:rFonts w:ascii="Cambria Math" w:hAnsi="Cambria Math"/>
                      </w:rPr>
                    </m:ctrlPr>
                  </m:fPr>
                  <m:num>
                    <m:func>
                      <m:funcPr>
                        <m:ctrlPr>
                          <w:rPr>
                            <w:rFonts w:ascii="Cambria Math" w:hAnsi="Cambria Math"/>
                          </w:rPr>
                        </m:ctrlPr>
                      </m:funcPr>
                      <m:fName>
                        <m:r>
                          <w:rPr>
                            <w:rFonts w:ascii="Cambria Math" w:hAnsi="Cambria Math" w:cs="Cambria Math"/>
                          </w:rPr>
                          <m:t xml:space="preserve">sin </m:t>
                        </m:r>
                      </m:fName>
                      <m:e>
                        <m:r>
                          <w:rPr>
                            <w:rFonts w:ascii="Cambria Math" w:hAnsi="Cambria Math" w:cs="Cambria Math"/>
                          </w:rPr>
                          <m:t>θ</m:t>
                        </m:r>
                      </m:e>
                    </m:func>
                  </m:num>
                  <m:den>
                    <m:func>
                      <m:funcPr>
                        <m:ctrlPr>
                          <w:rPr>
                            <w:rFonts w:ascii="Cambria Math" w:hAnsi="Cambria Math"/>
                          </w:rPr>
                        </m:ctrlPr>
                      </m:funcPr>
                      <m:fName>
                        <m:r>
                          <w:rPr>
                            <w:rFonts w:ascii="Cambria Math" w:hAnsi="Cambria Math" w:cs="Cambria Math"/>
                          </w:rPr>
                          <m:t xml:space="preserve">sin </m:t>
                        </m:r>
                      </m:fName>
                      <m:e>
                        <m:r>
                          <w:rPr>
                            <w:rFonts w:ascii="Cambria Math" w:hAnsi="Cambria Math" w:cs="Cambria Math"/>
                          </w:rPr>
                          <m:t>n</m:t>
                        </m:r>
                      </m:e>
                    </m:func>
                    <m:r>
                      <w:rPr>
                        <w:rFonts w:ascii="Cambria Math" w:hAnsi="Cambria Math" w:cs="Cambria Math"/>
                      </w:rPr>
                      <m:t>θ</m:t>
                    </m:r>
                  </m:den>
                </m:f>
                <m:r>
                  <m:rPr>
                    <m:sty m:val="p"/>
                  </m:rPr>
                  <w:rPr>
                    <w:rFonts w:ascii="Cambria Math" w:hAnsi="Cambria Math" w:cs="Cambria Math"/>
                  </w:rPr>
                  <m:t> </m:t>
                </m:r>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r>
                  <m:rPr>
                    <m:sty m:val="p"/>
                  </m:rPr>
                  <w:rPr>
                    <w:rFonts w:ascii="Cambria Math" w:hAnsi="Cambria Math" w:cs="Cambria Math"/>
                  </w:rPr>
                  <m:t> </m:t>
                </m:r>
                <m:r>
                  <w:rPr>
                    <w:rFonts w:ascii="Cambria Math" w:hAnsi="Cambria Math" w:cs="Cambria Math"/>
                  </w:rPr>
                  <m:t>.</m:t>
                </m:r>
              </m:oMath>
            </m:oMathPara>
          </w:p>
        </w:tc>
        <w:tc>
          <w:tcPr>
            <w:tcW w:w="750" w:type="pct"/>
            <w:vAlign w:val="center"/>
          </w:tcPr>
          <w:p w:rsidR="007760BB" w:rsidRDefault="007760BB">
            <w:pPr>
              <w:widowControl/>
              <w:jc w:val="right"/>
            </w:pPr>
            <w:r>
              <w:t>(18)</w:t>
            </w:r>
          </w:p>
        </w:tc>
      </w:tr>
    </w:tbl>
    <w:p w:rsidR="007760BB" w:rsidRDefault="007760BB">
      <w:pPr>
        <w:jc w:val="both"/>
      </w:pPr>
    </w:p>
    <w:p w:rsidR="007760BB" w:rsidRDefault="007760BB" w:rsidP="00AD267F">
      <w:pPr>
        <w:ind w:firstLineChars="150" w:firstLine="360"/>
        <w:jc w:val="both"/>
      </w:pPr>
      <w:r>
        <w:t xml:space="preserve">Other quantities such as </w:t>
      </w:r>
      <m:oMath>
        <m:sSub>
          <m:sSubPr>
            <m:ctrlPr>
              <w:rPr>
                <w:rFonts w:ascii="Cambria Math" w:hAnsi="Cambria Math" w:cs="Cambria Math"/>
                <w:i/>
                <w:iCs/>
              </w:rPr>
            </m:ctrlPr>
          </m:sSubPr>
          <m:e>
            <m:r>
              <w:rPr>
                <w:rFonts w:ascii="Cambria Math" w:hAnsi="Cambria Math" w:cs="Cambria Math"/>
              </w:rPr>
              <m:t>x</m:t>
            </m:r>
          </m:e>
          <m:sub>
            <m:r>
              <w:rPr>
                <w:rFonts w:ascii="Cambria Math" w:hAnsi="Cambria Math" w:cs="Cambria Math"/>
              </w:rPr>
              <m:t>n</m:t>
            </m:r>
          </m:sub>
        </m:sSub>
      </m:oMath>
      <w:r>
        <w:t xml:space="preserve">, </w:t>
      </w:r>
      <m:oMath>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q</m:t>
                </m:r>
              </m:e>
            </m:acc>
          </m:e>
          <m:sub>
            <m:r>
              <w:rPr>
                <w:rFonts w:ascii="Cambria Math" w:hAnsi="Cambria Math" w:cs="Cambria Math"/>
              </w:rPr>
              <m:t>n</m:t>
            </m:r>
          </m:sub>
        </m:sSub>
      </m:oMath>
      <w:r>
        <w:t xml:space="preserve">, and </w:t>
      </w:r>
      <m:oMath>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x</m:t>
                </m:r>
              </m:e>
            </m:acc>
          </m:e>
          <m:sub>
            <m:r>
              <w:rPr>
                <w:rFonts w:ascii="Cambria Math" w:hAnsi="Cambria Math" w:cs="Cambria Math"/>
              </w:rPr>
              <m:t>x</m:t>
            </m:r>
          </m:sub>
        </m:sSub>
      </m:oMath>
      <w:r>
        <w:t xml:space="preserve"> can be determined as follows. First, </w:t>
      </w:r>
      <m:oMath>
        <m:sSub>
          <m:sSubPr>
            <m:ctrlPr>
              <w:rPr>
                <w:rFonts w:ascii="Cambria Math" w:hAnsi="Cambria Math" w:cs="Cambria Math"/>
                <w:i/>
                <w:iCs/>
              </w:rPr>
            </m:ctrlPr>
          </m:sSubPr>
          <m:e>
            <m:r>
              <w:rPr>
                <w:rFonts w:ascii="Cambria Math" w:hAnsi="Cambria Math" w:cs="Cambria Math"/>
              </w:rPr>
              <m:t>x</m:t>
            </m:r>
          </m:e>
          <m:sub>
            <m:r>
              <w:rPr>
                <w:rFonts w:ascii="Cambria Math" w:hAnsi="Cambria Math" w:cs="Cambria Math"/>
              </w:rPr>
              <m:t>n</m:t>
            </m:r>
          </m:sub>
        </m:sSub>
      </m:oMath>
      <w:r>
        <w:t xml:space="preserve"> are obtained by substituting equation (21) into equation (6) to give </w:t>
      </w:r>
    </w:p>
    <w:tbl>
      <w:tblPr>
        <w:tblW w:w="5000" w:type="pct"/>
        <w:tblLook w:val="04A0" w:firstRow="1" w:lastRow="0" w:firstColumn="1" w:lastColumn="0" w:noHBand="0" w:noVBand="1"/>
      </w:tblPr>
      <w:tblGrid>
        <w:gridCol w:w="1354"/>
        <w:gridCol w:w="6318"/>
        <w:gridCol w:w="1354"/>
      </w:tblGrid>
      <w:tr w:rsidR="007760BB">
        <w:tc>
          <w:tcPr>
            <w:tcW w:w="750" w:type="pct"/>
            <w:vAlign w:val="center"/>
          </w:tcPr>
          <w:p w:rsidR="007760BB" w:rsidRDefault="007760BB"/>
        </w:tc>
        <w:tc>
          <w:tcPr>
            <w:tcW w:w="3500" w:type="pct"/>
          </w:tcPr>
          <w:p w:rsidR="007760BB" w:rsidRDefault="00770DEF">
            <m:oMathPara>
              <m:oMathParaPr>
                <m:jc m:val="centerGroup"/>
              </m:oMathParaPr>
              <m:oMath>
                <m:sSub>
                  <m:sSubPr>
                    <m:ctrlPr>
                      <w:rPr>
                        <w:rFonts w:ascii="Cambria Math" w:hAnsi="Cambria Math" w:cs="Cambria Math"/>
                        <w:i/>
                        <w:iCs/>
                      </w:rPr>
                    </m:ctrlPr>
                  </m:sSubPr>
                  <m:e>
                    <m:r>
                      <w:rPr>
                        <w:rFonts w:ascii="Cambria Math" w:hAnsi="Cambria Math" w:cs="Cambria Math"/>
                      </w:rPr>
                      <m:t>x</m:t>
                    </m:r>
                  </m:e>
                  <m:sub>
                    <m:r>
                      <w:rPr>
                        <w:rFonts w:ascii="Cambria Math" w:hAnsi="Cambria Math" w:cs="Cambria Math"/>
                      </w:rPr>
                      <m:t>n</m:t>
                    </m:r>
                  </m:sub>
                </m:sSub>
                <m:r>
                  <w:rPr>
                    <w:rFonts w:ascii="Cambria Math" w:hAnsi="Cambria Math" w:cs="Cambria Math"/>
                  </w:rPr>
                  <m:t>=</m:t>
                </m:r>
                <m:f>
                  <m:fPr>
                    <m:ctrlPr>
                      <w:rPr>
                        <w:rFonts w:ascii="Cambria Math" w:hAnsi="Cambria Math"/>
                      </w:rPr>
                    </m:ctrlPr>
                  </m:fPr>
                  <m:num>
                    <m:r>
                      <w:rPr>
                        <w:rFonts w:ascii="Cambria Math" w:hAnsi="Cambria Math" w:cs="Cambria Math"/>
                      </w:rPr>
                      <m:t>as</m:t>
                    </m:r>
                    <m:func>
                      <m:funcPr>
                        <m:ctrlPr>
                          <w:rPr>
                            <w:rFonts w:ascii="Cambria Math" w:hAnsi="Cambria Math"/>
                          </w:rPr>
                        </m:ctrlPr>
                      </m:funcPr>
                      <m:fName>
                        <m:r>
                          <w:rPr>
                            <w:rFonts w:ascii="Cambria Math" w:hAnsi="Cambria Math" w:cs="Cambria Math"/>
                          </w:rPr>
                          <m:t xml:space="preserve">sin </m:t>
                        </m:r>
                      </m:fName>
                      <m:e>
                        <m:r>
                          <w:rPr>
                            <w:rFonts w:ascii="Cambria Math" w:hAnsi="Cambria Math" w:cs="Cambria Math"/>
                          </w:rPr>
                          <m:t>(</m:t>
                        </m:r>
                      </m:e>
                    </m:func>
                    <m:r>
                      <w:rPr>
                        <w:rFonts w:ascii="Cambria Math" w:hAnsi="Cambria Math" w:cs="Cambria Math"/>
                      </w:rPr>
                      <m:t>n​-​1)θ</m:t>
                    </m:r>
                  </m:num>
                  <m:den>
                    <m:r>
                      <w:rPr>
                        <w:rFonts w:ascii="Cambria Math" w:hAnsi="Cambria Math" w:cs="Cambria Math"/>
                      </w:rPr>
                      <m:t>a</m:t>
                    </m:r>
                    <m:func>
                      <m:funcPr>
                        <m:ctrlPr>
                          <w:rPr>
                            <w:rFonts w:ascii="Cambria Math" w:hAnsi="Cambria Math"/>
                          </w:rPr>
                        </m:ctrlPr>
                      </m:funcPr>
                      <m:fName>
                        <m:r>
                          <w:rPr>
                            <w:rFonts w:ascii="Cambria Math" w:hAnsi="Cambria Math" w:cs="Cambria Math"/>
                          </w:rPr>
                          <m:t xml:space="preserve">sin </m:t>
                        </m:r>
                      </m:fName>
                      <m:e>
                        <m:r>
                          <w:rPr>
                            <w:rFonts w:ascii="Cambria Math" w:hAnsi="Cambria Math" w:cs="Cambria Math"/>
                          </w:rPr>
                          <m:t>(</m:t>
                        </m:r>
                      </m:e>
                    </m:func>
                    <m:r>
                      <w:rPr>
                        <w:rFonts w:ascii="Cambria Math" w:hAnsi="Cambria Math" w:cs="Cambria Math"/>
                      </w:rPr>
                      <m:t>n​-​1)θ+b</m:t>
                    </m:r>
                    <m:func>
                      <m:funcPr>
                        <m:ctrlPr>
                          <w:rPr>
                            <w:rFonts w:ascii="Cambria Math" w:hAnsi="Cambria Math"/>
                          </w:rPr>
                        </m:ctrlPr>
                      </m:funcPr>
                      <m:fName>
                        <m:r>
                          <w:rPr>
                            <w:rFonts w:ascii="Cambria Math" w:hAnsi="Cambria Math" w:cs="Cambria Math"/>
                          </w:rPr>
                          <m:t xml:space="preserve">sin </m:t>
                        </m:r>
                      </m:fName>
                      <m:e>
                        <m:r>
                          <w:rPr>
                            <w:rFonts w:ascii="Cambria Math" w:hAnsi="Cambria Math" w:cs="Cambria Math"/>
                          </w:rPr>
                          <m:t>n</m:t>
                        </m:r>
                      </m:e>
                    </m:func>
                    <m:r>
                      <w:rPr>
                        <w:rFonts w:ascii="Cambria Math" w:hAnsi="Cambria Math" w:cs="Cambria Math"/>
                      </w:rPr>
                      <m:t>θ</m:t>
                    </m:r>
                  </m:den>
                </m:f>
                <m:r>
                  <m:rPr>
                    <m:sty m:val="p"/>
                  </m:rPr>
                  <w:rPr>
                    <w:rFonts w:ascii="Cambria Math" w:hAnsi="Cambria Math" w:cs="Cambria Math"/>
                  </w:rPr>
                  <m:t> </m:t>
                </m:r>
                <m:r>
                  <w:rPr>
                    <w:rFonts w:ascii="Cambria Math" w:hAnsi="Cambria Math" w:cs="Cambria Math"/>
                  </w:rPr>
                  <m:t>.</m:t>
                </m:r>
              </m:oMath>
            </m:oMathPara>
          </w:p>
        </w:tc>
        <w:tc>
          <w:tcPr>
            <w:tcW w:w="750" w:type="pct"/>
            <w:vAlign w:val="center"/>
          </w:tcPr>
          <w:p w:rsidR="007760BB" w:rsidRDefault="007760BB">
            <w:pPr>
              <w:widowControl/>
              <w:jc w:val="right"/>
            </w:pPr>
            <w:r>
              <w:t>(19)</w:t>
            </w:r>
          </w:p>
        </w:tc>
      </w:tr>
    </w:tbl>
    <w:p w:rsidR="007760BB" w:rsidRDefault="007760BB">
      <w:pPr>
        <w:jc w:val="both"/>
      </w:pPr>
      <w:r>
        <w:t xml:space="preserve">Then </w:t>
      </w:r>
      <m:oMath>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x</m:t>
                </m:r>
              </m:e>
            </m:acc>
          </m:e>
          <m:sub>
            <m:r>
              <w:rPr>
                <w:rFonts w:ascii="Cambria Math" w:hAnsi="Cambria Math" w:cs="Cambria Math"/>
              </w:rPr>
              <m:t>n</m:t>
            </m:r>
          </m:sub>
        </m:sSub>
      </m:oMath>
      <w:r>
        <w:t xml:space="preserve"> are determined by equation (4) </w:t>
      </w:r>
    </w:p>
    <w:tbl>
      <w:tblPr>
        <w:tblW w:w="5000" w:type="pct"/>
        <w:tblLook w:val="04A0" w:firstRow="1" w:lastRow="0" w:firstColumn="1" w:lastColumn="0" w:noHBand="0" w:noVBand="1"/>
      </w:tblPr>
      <w:tblGrid>
        <w:gridCol w:w="1354"/>
        <w:gridCol w:w="6318"/>
        <w:gridCol w:w="1354"/>
      </w:tblGrid>
      <w:tr w:rsidR="007760BB">
        <w:tc>
          <w:tcPr>
            <w:tcW w:w="750" w:type="pct"/>
            <w:vAlign w:val="center"/>
          </w:tcPr>
          <w:p w:rsidR="007760BB" w:rsidRDefault="007760BB"/>
        </w:tc>
        <w:tc>
          <w:tcPr>
            <w:tcW w:w="3500" w:type="pct"/>
          </w:tcPr>
          <w:p w:rsidR="007760BB" w:rsidRDefault="00770DEF">
            <m:oMathPara>
              <m:oMathParaPr>
                <m:jc m:val="centerGroup"/>
              </m:oMathParaPr>
              <m:oMath>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x</m:t>
                        </m:r>
                      </m:e>
                    </m:acc>
                  </m:e>
                  <m:sub>
                    <m:r>
                      <w:rPr>
                        <w:rFonts w:ascii="Cambria Math" w:hAnsi="Cambria Math" w:cs="Cambria Math"/>
                      </w:rPr>
                      <m:t>n</m:t>
                    </m:r>
                  </m:sub>
                </m:sSub>
                <m:r>
                  <w:rPr>
                    <w:rFonts w:ascii="Cambria Math" w:hAnsi="Cambria Math" w:cs="Cambria Math"/>
                  </w:rPr>
                  <m:t>=</m:t>
                </m:r>
                <m:f>
                  <m:fPr>
                    <m:ctrlPr>
                      <w:rPr>
                        <w:rFonts w:ascii="Cambria Math" w:hAnsi="Cambria Math"/>
                      </w:rPr>
                    </m:ctrlPr>
                  </m:fPr>
                  <m:num>
                    <m:r>
                      <w:rPr>
                        <w:rFonts w:ascii="Cambria Math" w:hAnsi="Cambria Math" w:cs="Cambria Math"/>
                      </w:rPr>
                      <m:t>a[a</m:t>
                    </m:r>
                    <m:func>
                      <m:funcPr>
                        <m:ctrlPr>
                          <w:rPr>
                            <w:rFonts w:ascii="Cambria Math" w:hAnsi="Cambria Math"/>
                          </w:rPr>
                        </m:ctrlPr>
                      </m:funcPr>
                      <m:fName>
                        <m:r>
                          <w:rPr>
                            <w:rFonts w:ascii="Cambria Math" w:hAnsi="Cambria Math" w:cs="Cambria Math"/>
                          </w:rPr>
                          <m:t xml:space="preserve">sin </m:t>
                        </m:r>
                      </m:fName>
                      <m:e>
                        <m:r>
                          <w:rPr>
                            <w:rFonts w:ascii="Cambria Math" w:hAnsi="Cambria Math" w:cs="Cambria Math"/>
                          </w:rPr>
                          <m:t>n</m:t>
                        </m:r>
                      </m:e>
                    </m:func>
                    <m:r>
                      <w:rPr>
                        <w:rFonts w:ascii="Cambria Math" w:hAnsi="Cambria Math" w:cs="Cambria Math"/>
                      </w:rPr>
                      <m:t>θ+b</m:t>
                    </m:r>
                    <m:func>
                      <m:funcPr>
                        <m:ctrlPr>
                          <w:rPr>
                            <w:rFonts w:ascii="Cambria Math" w:hAnsi="Cambria Math"/>
                          </w:rPr>
                        </m:ctrlPr>
                      </m:funcPr>
                      <m:fName>
                        <m:r>
                          <w:rPr>
                            <w:rFonts w:ascii="Cambria Math" w:hAnsi="Cambria Math" w:cs="Cambria Math"/>
                          </w:rPr>
                          <m:t xml:space="preserve">sin </m:t>
                        </m:r>
                      </m:fName>
                      <m:e>
                        <m:r>
                          <w:rPr>
                            <w:rFonts w:ascii="Cambria Math" w:hAnsi="Cambria Math" w:cs="Cambria Math"/>
                          </w:rPr>
                          <m:t>(</m:t>
                        </m:r>
                      </m:e>
                    </m:func>
                    <m:r>
                      <w:rPr>
                        <w:rFonts w:ascii="Cambria Math" w:hAnsi="Cambria Math" w:cs="Cambria Math"/>
                      </w:rPr>
                      <m:t>n​+​1)θ]</m:t>
                    </m:r>
                  </m:num>
                  <m:den>
                    <m:r>
                      <w:rPr>
                        <w:rFonts w:ascii="Cambria Math" w:hAnsi="Cambria Math" w:cs="Cambria Math"/>
                      </w:rPr>
                      <m:t>s</m:t>
                    </m:r>
                    <m:func>
                      <m:funcPr>
                        <m:ctrlPr>
                          <w:rPr>
                            <w:rFonts w:ascii="Cambria Math" w:hAnsi="Cambria Math"/>
                          </w:rPr>
                        </m:ctrlPr>
                      </m:funcPr>
                      <m:fName>
                        <m:r>
                          <w:rPr>
                            <w:rFonts w:ascii="Cambria Math" w:hAnsi="Cambria Math" w:cs="Cambria Math"/>
                          </w:rPr>
                          <m:t xml:space="preserve">sin </m:t>
                        </m:r>
                      </m:fName>
                      <m:e>
                        <m:r>
                          <w:rPr>
                            <w:rFonts w:ascii="Cambria Math" w:hAnsi="Cambria Math" w:cs="Cambria Math"/>
                          </w:rPr>
                          <m:t>n</m:t>
                        </m:r>
                      </m:e>
                    </m:func>
                    <m:r>
                      <w:rPr>
                        <w:rFonts w:ascii="Cambria Math" w:hAnsi="Cambria Math" w:cs="Cambria Math"/>
                      </w:rPr>
                      <m:t>θ</m:t>
                    </m:r>
                  </m:den>
                </m:f>
                <m:r>
                  <m:rPr>
                    <m:sty m:val="p"/>
                  </m:rPr>
                  <w:rPr>
                    <w:rFonts w:ascii="Cambria Math" w:hAnsi="Cambria Math" w:cs="Cambria Math"/>
                  </w:rPr>
                  <m:t> </m:t>
                </m:r>
                <m:r>
                  <w:rPr>
                    <w:rFonts w:ascii="Cambria Math" w:hAnsi="Cambria Math" w:cs="Cambria Math"/>
                  </w:rPr>
                  <m:t>.</m:t>
                </m:r>
              </m:oMath>
            </m:oMathPara>
          </w:p>
        </w:tc>
        <w:tc>
          <w:tcPr>
            <w:tcW w:w="750" w:type="pct"/>
            <w:vAlign w:val="center"/>
          </w:tcPr>
          <w:p w:rsidR="007760BB" w:rsidRDefault="007760BB">
            <w:pPr>
              <w:widowControl/>
              <w:jc w:val="right"/>
            </w:pPr>
            <w:r>
              <w:t>(20)</w:t>
            </w:r>
          </w:p>
        </w:tc>
      </w:tr>
    </w:tbl>
    <w:p w:rsidR="007760BB" w:rsidRDefault="007760BB">
      <w:pPr>
        <w:jc w:val="both"/>
      </w:pPr>
      <w:r>
        <w:t xml:space="preserve">From equation (1) </w:t>
      </w:r>
      <m:oMath>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n</m:t>
            </m:r>
          </m:sub>
        </m:sSub>
      </m:oMath>
      <w:r>
        <w:t xml:space="preserve"> are obtained </w:t>
      </w:r>
    </w:p>
    <w:tbl>
      <w:tblPr>
        <w:tblW w:w="5000" w:type="pct"/>
        <w:tblLook w:val="04A0" w:firstRow="1" w:lastRow="0" w:firstColumn="1" w:lastColumn="0" w:noHBand="0" w:noVBand="1"/>
      </w:tblPr>
      <w:tblGrid>
        <w:gridCol w:w="1354"/>
        <w:gridCol w:w="6318"/>
        <w:gridCol w:w="1354"/>
      </w:tblGrid>
      <w:tr w:rsidR="007760BB">
        <w:tc>
          <w:tcPr>
            <w:tcW w:w="750" w:type="pct"/>
            <w:vAlign w:val="center"/>
          </w:tcPr>
          <w:p w:rsidR="007760BB" w:rsidRDefault="007760BB"/>
        </w:tc>
        <w:tc>
          <w:tcPr>
            <w:tcW w:w="3500" w:type="pct"/>
          </w:tcPr>
          <w:p w:rsidR="007760BB" w:rsidRDefault="00770DEF">
            <m:oMathPara>
              <m:oMathParaPr>
                <m:jc m:val="centerGroup"/>
              </m:oMathParaPr>
              <m:oMath>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n</m:t>
                    </m:r>
                  </m:sub>
                </m:sSub>
                <m:r>
                  <w:rPr>
                    <w:rFonts w:ascii="Cambria Math" w:hAnsi="Cambria Math" w:cs="Cambria Math"/>
                  </w:rPr>
                  <m:t>=</m:t>
                </m:r>
                <m:f>
                  <m:fPr>
                    <m:ctrlPr>
                      <w:rPr>
                        <w:rFonts w:ascii="Cambria Math" w:hAnsi="Cambria Math"/>
                      </w:rPr>
                    </m:ctrlPr>
                  </m:fPr>
                  <m:num>
                    <m:r>
                      <w:rPr>
                        <w:rFonts w:ascii="Cambria Math" w:hAnsi="Cambria Math" w:cs="Cambria Math"/>
                      </w:rPr>
                      <m:t>b</m:t>
                    </m:r>
                    <m:func>
                      <m:funcPr>
                        <m:ctrlPr>
                          <w:rPr>
                            <w:rFonts w:ascii="Cambria Math" w:hAnsi="Cambria Math"/>
                          </w:rPr>
                        </m:ctrlPr>
                      </m:funcPr>
                      <m:fName>
                        <m:r>
                          <w:rPr>
                            <w:rFonts w:ascii="Cambria Math" w:hAnsi="Cambria Math" w:cs="Cambria Math"/>
                          </w:rPr>
                          <m:t xml:space="preserve">sin </m:t>
                        </m:r>
                      </m:fName>
                      <m:e>
                        <m:r>
                          <w:rPr>
                            <w:rFonts w:ascii="Cambria Math" w:hAnsi="Cambria Math" w:cs="Cambria Math"/>
                          </w:rPr>
                          <m:t>θ</m:t>
                        </m:r>
                      </m:e>
                    </m:func>
                  </m:num>
                  <m:den>
                    <m:r>
                      <w:rPr>
                        <w:rFonts w:ascii="Cambria Math" w:hAnsi="Cambria Math" w:cs="Cambria Math"/>
                      </w:rPr>
                      <m:t>b</m:t>
                    </m:r>
                    <m:func>
                      <m:funcPr>
                        <m:ctrlPr>
                          <w:rPr>
                            <w:rFonts w:ascii="Cambria Math" w:hAnsi="Cambria Math"/>
                          </w:rPr>
                        </m:ctrlPr>
                      </m:funcPr>
                      <m:fName>
                        <m:r>
                          <w:rPr>
                            <w:rFonts w:ascii="Cambria Math" w:hAnsi="Cambria Math" w:cs="Cambria Math"/>
                          </w:rPr>
                          <m:t xml:space="preserve">sin </m:t>
                        </m:r>
                      </m:fName>
                      <m:e>
                        <m:r>
                          <w:rPr>
                            <w:rFonts w:ascii="Cambria Math" w:hAnsi="Cambria Math" w:cs="Cambria Math"/>
                          </w:rPr>
                          <m:t>n</m:t>
                        </m:r>
                      </m:e>
                    </m:func>
                    <m:r>
                      <w:rPr>
                        <w:rFonts w:ascii="Cambria Math" w:hAnsi="Cambria Math" w:cs="Cambria Math"/>
                      </w:rPr>
                      <m:t>θ+a</m:t>
                    </m:r>
                    <m:func>
                      <m:funcPr>
                        <m:ctrlPr>
                          <w:rPr>
                            <w:rFonts w:ascii="Cambria Math" w:hAnsi="Cambria Math"/>
                          </w:rPr>
                        </m:ctrlPr>
                      </m:funcPr>
                      <m:fName>
                        <m:r>
                          <w:rPr>
                            <w:rFonts w:ascii="Cambria Math" w:hAnsi="Cambria Math" w:cs="Cambria Math"/>
                          </w:rPr>
                          <m:t xml:space="preserve">sin </m:t>
                        </m:r>
                      </m:fName>
                      <m:e>
                        <m:r>
                          <w:rPr>
                            <w:rFonts w:ascii="Cambria Math" w:hAnsi="Cambria Math" w:cs="Cambria Math"/>
                          </w:rPr>
                          <m:t>(</m:t>
                        </m:r>
                      </m:e>
                    </m:func>
                    <m:r>
                      <w:rPr>
                        <w:rFonts w:ascii="Cambria Math" w:hAnsi="Cambria Math" w:cs="Cambria Math"/>
                      </w:rPr>
                      <m:t>n​-​1)θ</m:t>
                    </m:r>
                  </m:den>
                </m:f>
                <m:r>
                  <m:rPr>
                    <m:sty m:val="p"/>
                  </m:rPr>
                  <w:rPr>
                    <w:rFonts w:ascii="Cambria Math" w:hAnsi="Cambria Math" w:cs="Cambria Math"/>
                  </w:rPr>
                  <m:t> </m:t>
                </m:r>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r>
                  <m:rPr>
                    <m:sty m:val="p"/>
                  </m:rPr>
                  <w:rPr>
                    <w:rFonts w:ascii="Cambria Math" w:hAnsi="Cambria Math" w:cs="Cambria Math"/>
                  </w:rPr>
                  <m:t> </m:t>
                </m:r>
                <m:r>
                  <w:rPr>
                    <w:rFonts w:ascii="Cambria Math" w:hAnsi="Cambria Math" w:cs="Cambria Math"/>
                  </w:rPr>
                  <m:t>.</m:t>
                </m:r>
              </m:oMath>
            </m:oMathPara>
          </w:p>
        </w:tc>
        <w:tc>
          <w:tcPr>
            <w:tcW w:w="750" w:type="pct"/>
            <w:vAlign w:val="center"/>
          </w:tcPr>
          <w:p w:rsidR="007760BB" w:rsidRDefault="007760BB">
            <w:pPr>
              <w:widowControl/>
              <w:jc w:val="right"/>
            </w:pPr>
            <w:r>
              <w:t>(21)</w:t>
            </w:r>
          </w:p>
        </w:tc>
      </w:tr>
    </w:tbl>
    <w:p w:rsidR="007760BB" w:rsidRDefault="007760BB">
      <w:pPr>
        <w:jc w:val="both"/>
      </w:pPr>
    </w:p>
    <w:p w:rsidR="007760BB" w:rsidRDefault="007760BB" w:rsidP="00AD267F">
      <w:pPr>
        <w:ind w:firstLineChars="150" w:firstLine="360"/>
        <w:jc w:val="both"/>
      </w:pPr>
      <w:r>
        <w:t xml:space="preserve">When </w:t>
      </w:r>
      <m:oMath>
        <m:r>
          <w:rPr>
            <w:rFonts w:ascii="Cambria Math" w:hAnsi="Cambria Math" w:cs="Cambria Math"/>
          </w:rPr>
          <m:t>θ=π/N</m:t>
        </m:r>
      </m:oMath>
      <w:r>
        <w:t xml:space="preserve"> for </w:t>
      </w:r>
      <m:oMath>
        <m:r>
          <w:rPr>
            <w:rFonts w:ascii="Cambria Math" w:hAnsi="Cambria Math" w:cs="Cambria Math"/>
          </w:rPr>
          <m:t>N=2,3,…</m:t>
        </m:r>
      </m:oMath>
      <w:r>
        <w:t xml:space="preserve">, we have from equation (10) </w:t>
      </w:r>
    </w:p>
    <w:tbl>
      <w:tblPr>
        <w:tblW w:w="5000" w:type="pct"/>
        <w:tblLook w:val="04A0" w:firstRow="1" w:lastRow="0" w:firstColumn="1" w:lastColumn="0" w:noHBand="0" w:noVBand="1"/>
      </w:tblPr>
      <w:tblGrid>
        <w:gridCol w:w="1354"/>
        <w:gridCol w:w="6318"/>
        <w:gridCol w:w="1354"/>
      </w:tblGrid>
      <w:tr w:rsidR="007760BB">
        <w:tc>
          <w:tcPr>
            <w:tcW w:w="750" w:type="pct"/>
            <w:vAlign w:val="center"/>
          </w:tcPr>
          <w:p w:rsidR="007760BB" w:rsidRDefault="007760BB"/>
        </w:tc>
        <w:tc>
          <w:tcPr>
            <w:tcW w:w="3500" w:type="pct"/>
          </w:tcPr>
          <w:p w:rsidR="007760BB" w:rsidRDefault="007760BB">
            <m:oMathPara>
              <m:oMathParaPr>
                <m:jc m:val="centerGroup"/>
              </m:oMathParaPr>
              <m:oMath>
                <m:r>
                  <w:rPr>
                    <w:rFonts w:ascii="Cambria Math" w:hAnsi="Cambria Math" w:cs="Cambria Math"/>
                  </w:rPr>
                  <m:t>s=</m:t>
                </m:r>
                <m:rad>
                  <m:radPr>
                    <m:degHide m:val="1"/>
                    <m:ctrlPr>
                      <w:rPr>
                        <w:rFonts w:ascii="Cambria Math" w:hAnsi="Cambria Math" w:cs="Cambria Math"/>
                        <w:i/>
                        <w:iCs/>
                      </w:rPr>
                    </m:ctrlPr>
                  </m:radPr>
                  <m:deg/>
                  <m:e>
                    <m:sSup>
                      <m:sSupPr>
                        <m:ctrlPr>
                          <w:rPr>
                            <w:rFonts w:ascii="Cambria Math" w:hAnsi="Cambria Math" w:cs="Cambria Math"/>
                            <w:i/>
                            <w:iCs/>
                          </w:rPr>
                        </m:ctrlPr>
                      </m:sSupPr>
                      <m:e>
                        <m:r>
                          <w:rPr>
                            <w:rFonts w:ascii="Cambria Math" w:hAnsi="Cambria Math" w:cs="Cambria Math"/>
                          </w:rPr>
                          <m:t>a</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b</m:t>
                        </m:r>
                      </m:e>
                      <m:sup>
                        <m:r>
                          <w:rPr>
                            <w:rFonts w:ascii="Cambria Math" w:hAnsi="Cambria Math" w:cs="Cambria Math"/>
                          </w:rPr>
                          <m:t>2</m:t>
                        </m:r>
                      </m:sup>
                    </m:sSup>
                    <m:r>
                      <w:rPr>
                        <w:rFonts w:ascii="Cambria Math" w:hAnsi="Cambria Math" w:cs="Cambria Math"/>
                      </w:rPr>
                      <m:t>+2ab</m:t>
                    </m:r>
                    <m:func>
                      <m:funcPr>
                        <m:ctrlPr>
                          <w:rPr>
                            <w:rFonts w:ascii="Cambria Math" w:hAnsi="Cambria Math"/>
                          </w:rPr>
                        </m:ctrlPr>
                      </m:funcPr>
                      <m:fName>
                        <m:r>
                          <m:rPr>
                            <m:sty m:val="p"/>
                          </m:rPr>
                          <w:rPr>
                            <w:rFonts w:ascii="Cambria Math" w:hAnsi="Cambria Math" w:cs="Cambria Math"/>
                          </w:rPr>
                          <m:t>cos</m:t>
                        </m:r>
                      </m:fName>
                      <m:e>
                        <m:r>
                          <w:rPr>
                            <w:rFonts w:ascii="Cambria Math" w:hAnsi="Cambria Math" w:cs="Cambria Math"/>
                          </w:rPr>
                          <m:t>(</m:t>
                        </m:r>
                      </m:e>
                    </m:func>
                    <m:r>
                      <w:rPr>
                        <w:rFonts w:ascii="Cambria Math" w:hAnsi="Cambria Math" w:cs="Cambria Math"/>
                      </w:rPr>
                      <m:t>π/N)</m:t>
                    </m:r>
                  </m:e>
                </m:rad>
              </m:oMath>
            </m:oMathPara>
          </w:p>
        </w:tc>
        <w:tc>
          <w:tcPr>
            <w:tcW w:w="750" w:type="pct"/>
            <w:vAlign w:val="center"/>
          </w:tcPr>
          <w:p w:rsidR="007760BB" w:rsidRDefault="007760BB">
            <w:pPr>
              <w:widowControl/>
              <w:jc w:val="right"/>
            </w:pPr>
            <w:r>
              <w:t>(22)</w:t>
            </w:r>
          </w:p>
        </w:tc>
      </w:tr>
    </w:tbl>
    <w:p w:rsidR="007760BB" w:rsidRDefault="007760BB">
      <w:pPr>
        <w:jc w:val="both"/>
      </w:pPr>
      <w:r>
        <w:t xml:space="preserve">and the periodicity </w:t>
      </w:r>
    </w:p>
    <w:tbl>
      <w:tblPr>
        <w:tblW w:w="5000" w:type="pct"/>
        <w:tblLook w:val="04A0" w:firstRow="1" w:lastRow="0" w:firstColumn="1" w:lastColumn="0" w:noHBand="0" w:noVBand="1"/>
      </w:tblPr>
      <w:tblGrid>
        <w:gridCol w:w="1354"/>
        <w:gridCol w:w="6318"/>
        <w:gridCol w:w="1354"/>
      </w:tblGrid>
      <w:tr w:rsidR="007760BB">
        <w:tc>
          <w:tcPr>
            <w:tcW w:w="750" w:type="pct"/>
            <w:vAlign w:val="center"/>
          </w:tcPr>
          <w:p w:rsidR="007760BB" w:rsidRDefault="007760BB"/>
        </w:tc>
        <w:tc>
          <w:tcPr>
            <w:tcW w:w="3500" w:type="pct"/>
          </w:tcPr>
          <w:p w:rsidR="007760BB" w:rsidRDefault="00770DEF">
            <m:oMathPara>
              <m:oMathParaPr>
                <m:jc m:val="centerGroup"/>
              </m:oMathParaPr>
              <m:oMath>
                <m:sSub>
                  <m:sSubPr>
                    <m:ctrlPr>
                      <w:rPr>
                        <w:rFonts w:ascii="Cambria Math" w:hAnsi="Cambria Math" w:cs="Cambria Math"/>
                        <w:i/>
                        <w:iCs/>
                      </w:rPr>
                    </m:ctrlPr>
                  </m:sSubPr>
                  <m:e>
                    <m:r>
                      <w:rPr>
                        <w:rFonts w:ascii="Cambria Math" w:hAnsi="Cambria Math" w:cs="Cambria Math"/>
                      </w:rPr>
                      <m:t>x</m:t>
                    </m:r>
                  </m:e>
                  <m:sub>
                    <m:r>
                      <w:rPr>
                        <w:rFonts w:ascii="Cambria Math" w:hAnsi="Cambria Math" w:cs="Cambria Math"/>
                      </w:rPr>
                      <m:t>n+N</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x</m:t>
                    </m:r>
                  </m:e>
                  <m:sub>
                    <m:r>
                      <w:rPr>
                        <w:rFonts w:ascii="Cambria Math" w:hAnsi="Cambria Math" w:cs="Cambria Math"/>
                      </w:rPr>
                      <m:t>n</m:t>
                    </m:r>
                  </m:sub>
                </m:sSub>
                <m:r>
                  <m:rPr>
                    <m:sty m:val="p"/>
                  </m:rPr>
                  <w:rPr>
                    <w:rFonts w:ascii="Cambria Math" w:hAnsi="Cambria Math" w:cs="Cambria Math"/>
                  </w:rPr>
                  <m:t> </m:t>
                </m:r>
                <m:r>
                  <w:rPr>
                    <w:rFonts w:ascii="Cambria Math" w:hAnsi="Cambria Math" w:cs="Cambria Math"/>
                  </w:rPr>
                  <m:t>,</m:t>
                </m:r>
                <m:r>
                  <m:rPr>
                    <m:sty m:val="p"/>
                  </m:rPr>
                  <w:rPr>
                    <w:rFonts w:ascii="Cambria Math" w:hAnsi="Cambria Math" w:cs="Cambria Math"/>
                  </w:rPr>
                  <m:t> </m:t>
                </m:r>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x</m:t>
                        </m:r>
                      </m:e>
                    </m:acc>
                  </m:e>
                  <m:sub>
                    <m:r>
                      <w:rPr>
                        <w:rFonts w:ascii="Cambria Math" w:hAnsi="Cambria Math" w:cs="Cambria Math"/>
                      </w:rPr>
                      <m:t>n+N</m:t>
                    </m:r>
                  </m:sub>
                </m:sSub>
                <m:r>
                  <w:rPr>
                    <w:rFonts w:ascii="Cambria Math" w:hAnsi="Cambria Math" w:cs="Cambria Math"/>
                  </w:rPr>
                  <m:t>=</m:t>
                </m:r>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x</m:t>
                        </m:r>
                      </m:e>
                    </m:acc>
                  </m:e>
                  <m:sub>
                    <m:r>
                      <w:rPr>
                        <w:rFonts w:ascii="Cambria Math" w:hAnsi="Cambria Math" w:cs="Cambria Math"/>
                      </w:rPr>
                      <m:t>n</m:t>
                    </m:r>
                  </m:sub>
                </m:sSub>
              </m:oMath>
            </m:oMathPara>
          </w:p>
        </w:tc>
        <w:tc>
          <w:tcPr>
            <w:tcW w:w="750" w:type="pct"/>
            <w:vAlign w:val="center"/>
          </w:tcPr>
          <w:p w:rsidR="007760BB" w:rsidRDefault="007760BB">
            <w:pPr>
              <w:widowControl/>
              <w:jc w:val="right"/>
            </w:pPr>
            <w:r>
              <w:t>(23)</w:t>
            </w:r>
          </w:p>
        </w:tc>
      </w:tr>
    </w:tbl>
    <w:p w:rsidR="007760BB" w:rsidRDefault="007760BB">
      <w:pPr>
        <w:jc w:val="both"/>
      </w:pPr>
      <w:r>
        <w:t xml:space="preserve">with </w:t>
      </w:r>
    </w:p>
    <w:tbl>
      <w:tblPr>
        <w:tblW w:w="5000" w:type="pct"/>
        <w:tblLook w:val="04A0" w:firstRow="1" w:lastRow="0" w:firstColumn="1" w:lastColumn="0" w:noHBand="0" w:noVBand="1"/>
      </w:tblPr>
      <w:tblGrid>
        <w:gridCol w:w="1354"/>
        <w:gridCol w:w="6318"/>
        <w:gridCol w:w="1354"/>
      </w:tblGrid>
      <w:tr w:rsidR="007760BB">
        <w:tc>
          <w:tcPr>
            <w:tcW w:w="750" w:type="pct"/>
            <w:vAlign w:val="center"/>
          </w:tcPr>
          <w:p w:rsidR="007760BB" w:rsidRDefault="007760BB"/>
        </w:tc>
        <w:tc>
          <w:tcPr>
            <w:tcW w:w="3500" w:type="pct"/>
          </w:tcPr>
          <w:p w:rsidR="007760BB" w:rsidRDefault="00770DEF">
            <m:oMathPara>
              <m:oMathParaPr>
                <m:jc m:val="centerGroup"/>
              </m:oMathParaPr>
              <m:oMath>
                <m:sSub>
                  <m:sSubPr>
                    <m:ctrlPr>
                      <w:rPr>
                        <w:rFonts w:ascii="Cambria Math" w:hAnsi="Cambria Math" w:cs="Cambria Math"/>
                        <w:i/>
                        <w:iCs/>
                      </w:rPr>
                    </m:ctrlPr>
                  </m:sSubPr>
                  <m:e>
                    <m:r>
                      <w:rPr>
                        <w:rFonts w:ascii="Cambria Math" w:hAnsi="Cambria Math" w:cs="Cambria Math"/>
                      </w:rPr>
                      <m:t>x</m:t>
                    </m:r>
                  </m:e>
                  <m:sub>
                    <m:r>
                      <w:rPr>
                        <w:rFonts w:ascii="Cambria Math" w:hAnsi="Cambria Math" w:cs="Cambria Math"/>
                      </w:rPr>
                      <m:t>1</m:t>
                    </m:r>
                  </m:sub>
                </m:sSub>
                <m:r>
                  <w:rPr>
                    <w:rFonts w:ascii="Cambria Math" w:hAnsi="Cambria Math" w:cs="Cambria Math"/>
                  </w:rPr>
                  <m:t>=0</m:t>
                </m:r>
                <m:r>
                  <m:rPr>
                    <m:sty m:val="p"/>
                  </m:rPr>
                  <w:rPr>
                    <w:rFonts w:ascii="Cambria Math" w:hAnsi="Cambria Math" w:cs="Cambria Math"/>
                  </w:rPr>
                  <m:t> </m:t>
                </m:r>
                <m:r>
                  <w:rPr>
                    <w:rFonts w:ascii="Cambria Math" w:hAnsi="Cambria Math" w:cs="Cambria Math"/>
                  </w:rPr>
                  <m:t>,</m:t>
                </m:r>
                <m:r>
                  <m:rPr>
                    <m:sty m:val="p"/>
                  </m:rPr>
                  <w:rPr>
                    <w:rFonts w:ascii="Cambria Math" w:hAnsi="Cambria Math" w:cs="Cambria Math"/>
                  </w:rPr>
                  <m:t> </m:t>
                </m:r>
                <m:sSub>
                  <m:sSubPr>
                    <m:ctrlPr>
                      <w:rPr>
                        <w:rFonts w:ascii="Cambria Math" w:hAnsi="Cambria Math" w:cs="Cambria Math"/>
                        <w:i/>
                        <w:iCs/>
                      </w:rPr>
                    </m:ctrlPr>
                  </m:sSubPr>
                  <m:e>
                    <m:r>
                      <w:rPr>
                        <w:rFonts w:ascii="Cambria Math" w:hAnsi="Cambria Math" w:cs="Cambria Math"/>
                      </w:rPr>
                      <m:t>x</m:t>
                    </m:r>
                  </m:e>
                  <m:sub>
                    <m:r>
                      <w:rPr>
                        <w:rFonts w:ascii="Cambria Math" w:hAnsi="Cambria Math" w:cs="Cambria Math"/>
                      </w:rPr>
                      <m:t>N</m:t>
                    </m:r>
                  </m:sub>
                </m:sSub>
                <m:r>
                  <w:rPr>
                    <w:rFonts w:ascii="Cambria Math" w:hAnsi="Cambria Math" w:cs="Cambria Math"/>
                  </w:rPr>
                  <m:t>=s</m:t>
                </m:r>
                <m:r>
                  <m:rPr>
                    <m:sty m:val="p"/>
                  </m:rPr>
                  <w:rPr>
                    <w:rFonts w:ascii="Cambria Math" w:hAnsi="Cambria Math" w:cs="Cambria Math"/>
                  </w:rPr>
                  <m:t> </m:t>
                </m:r>
                <m:r>
                  <w:rPr>
                    <w:rFonts w:ascii="Cambria Math" w:hAnsi="Cambria Math" w:cs="Cambria Math"/>
                  </w:rPr>
                  <m:t>,</m:t>
                </m:r>
                <m:r>
                  <m:rPr>
                    <m:sty m:val="p"/>
                  </m:rPr>
                  <w:rPr>
                    <w:rFonts w:ascii="Cambria Math" w:hAnsi="Cambria Math" w:cs="Cambria Math"/>
                  </w:rPr>
                  <m:t> </m:t>
                </m:r>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x</m:t>
                        </m:r>
                      </m:e>
                    </m:acc>
                  </m:e>
                  <m:sub>
                    <m:r>
                      <w:rPr>
                        <w:rFonts w:ascii="Cambria Math" w:hAnsi="Cambria Math" w:cs="Cambria Math"/>
                      </w:rPr>
                      <m:t>N</m:t>
                    </m:r>
                  </m:sub>
                </m:sSub>
                <m:r>
                  <w:rPr>
                    <w:rFonts w:ascii="Cambria Math" w:hAnsi="Cambria Math" w:cs="Cambria Math"/>
                  </w:rPr>
                  <m:t>=∞</m:t>
                </m:r>
                <m:r>
                  <m:rPr>
                    <m:sty m:val="p"/>
                  </m:rPr>
                  <w:rPr>
                    <w:rFonts w:ascii="Cambria Math" w:hAnsi="Cambria Math" w:cs="Cambria Math"/>
                  </w:rPr>
                  <m:t> </m:t>
                </m:r>
                <m:r>
                  <w:rPr>
                    <w:rFonts w:ascii="Cambria Math" w:hAnsi="Cambria Math" w:cs="Cambria Math"/>
                  </w:rPr>
                  <m:t>.</m:t>
                </m:r>
              </m:oMath>
            </m:oMathPara>
          </w:p>
        </w:tc>
        <w:tc>
          <w:tcPr>
            <w:tcW w:w="750" w:type="pct"/>
            <w:vAlign w:val="center"/>
          </w:tcPr>
          <w:p w:rsidR="007760BB" w:rsidRDefault="007760BB">
            <w:pPr>
              <w:widowControl/>
              <w:jc w:val="right"/>
            </w:pPr>
            <w:r>
              <w:t>(24)</w:t>
            </w:r>
          </w:p>
        </w:tc>
      </w:tr>
    </w:tbl>
    <w:p w:rsidR="007760BB" w:rsidRDefault="007760BB">
      <w:pPr>
        <w:jc w:val="both"/>
      </w:pPr>
      <w:r>
        <w:t xml:space="preserve">Hence a finite number of image charges are used to produce the potential in the physical region outside the conductors: </w:t>
      </w:r>
      <m:oMath>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n</m:t>
            </m:r>
          </m:sub>
        </m:sSub>
      </m:oMath>
      <w:r>
        <w:t xml:space="preserve"> for </w:t>
      </w:r>
      <m:oMath>
        <m:r>
          <w:rPr>
            <w:rFonts w:ascii="Cambria Math" w:hAnsi="Cambria Math" w:cs="Cambria Math"/>
          </w:rPr>
          <m:t>n=1,2,…,N</m:t>
        </m:r>
      </m:oMath>
      <w:r>
        <w:t xml:space="preserve">, and </w:t>
      </w:r>
      <m:oMath>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q</m:t>
                </m:r>
              </m:e>
            </m:acc>
          </m:e>
          <m:sub>
            <m:r>
              <w:rPr>
                <w:rFonts w:ascii="Cambria Math" w:hAnsi="Cambria Math" w:cs="Cambria Math"/>
              </w:rPr>
              <m:t>n</m:t>
            </m:r>
          </m:sub>
        </m:sSub>
      </m:oMath>
      <w:r>
        <w:t xml:space="preserve"> for </w:t>
      </w:r>
      <m:oMath>
        <m:r>
          <w:rPr>
            <w:rFonts w:ascii="Cambria Math" w:hAnsi="Cambria Math" w:cs="Cambria Math"/>
          </w:rPr>
          <m:t>n=1,2,…,N</m:t>
        </m:r>
        <m:r>
          <m:rPr>
            <m:sty m:val="p"/>
          </m:rPr>
          <w:rPr>
            <w:rFonts w:ascii="Cambria Math" w:hAnsi="Cambria Math" w:cs="Cambria Math"/>
          </w:rPr>
          <m:t>​</m:t>
        </m:r>
        <m:r>
          <w:rPr>
            <w:rFonts w:ascii="Cambria Math" w:hAnsi="Cambria Math" w:cs="Cambria Math"/>
          </w:rPr>
          <m:t>-</m:t>
        </m:r>
        <m:r>
          <m:rPr>
            <m:sty m:val="p"/>
          </m:rPr>
          <w:rPr>
            <w:rFonts w:ascii="Cambria Math" w:hAnsi="Cambria Math" w:cs="Cambria Math"/>
          </w:rPr>
          <m:t>​</m:t>
        </m:r>
        <m:r>
          <w:rPr>
            <w:rFonts w:ascii="Cambria Math" w:hAnsi="Cambria Math" w:cs="Cambria Math"/>
          </w:rPr>
          <m:t>1</m:t>
        </m:r>
      </m:oMath>
      <w:r>
        <w:t xml:space="preserve">, which are all located in the unphysical region. </w:t>
      </w:r>
    </w:p>
    <w:p w:rsidR="004B12B1" w:rsidRDefault="004B12B1" w:rsidP="00AD267F">
      <w:pPr>
        <w:ind w:firstLineChars="150" w:firstLine="360"/>
        <w:jc w:val="both"/>
      </w:pPr>
      <w:r>
        <w:t xml:space="preserve">For each </w:t>
      </w:r>
      <m:oMath>
        <m:r>
          <w:rPr>
            <w:rFonts w:ascii="Cambria Math" w:hAnsi="Cambria Math" w:cs="Cambria Math"/>
          </w:rPr>
          <m:t>n</m:t>
        </m:r>
      </m:oMath>
      <w:r>
        <w:t xml:space="preserve"> the potentials on </w:t>
      </w:r>
      <m:oMath>
        <m:sSub>
          <m:sSubPr>
            <m:ctrlPr>
              <w:rPr>
                <w:rFonts w:ascii="Cambria Math" w:hAnsi="Cambria Math" w:cs="Cambria Math"/>
                <w:i/>
                <w:iCs/>
              </w:rPr>
            </m:ctrlPr>
          </m:sSubPr>
          <m:e>
            <m:r>
              <w:rPr>
                <w:rFonts w:ascii="Cambria Math" w:hAnsi="Cambria Math" w:cs="Cambria Math"/>
              </w:rPr>
              <m:t>S</m:t>
            </m:r>
          </m:e>
          <m:sub>
            <m:r>
              <w:rPr>
                <w:rFonts w:ascii="Cambria Math" w:hAnsi="Cambria Math" w:cs="Cambria Math"/>
              </w:rPr>
              <m:t>b</m:t>
            </m:r>
          </m:sub>
        </m:sSub>
      </m:oMath>
      <w:r>
        <w:t xml:space="preserve"> due to charges </w:t>
      </w:r>
      <m:oMath>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n</m:t>
            </m:r>
          </m:sub>
        </m:sSub>
      </m:oMath>
      <w:r>
        <w:t xml:space="preserve"> and </w:t>
      </w:r>
      <m:oMath>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q</m:t>
                </m:r>
              </m:e>
            </m:acc>
          </m:e>
          <m:sub>
            <m:r>
              <w:rPr>
                <w:rFonts w:ascii="Cambria Math" w:hAnsi="Cambria Math" w:cs="Cambria Math"/>
              </w:rPr>
              <m:t>n</m:t>
            </m:r>
          </m:sub>
        </m:sSub>
      </m:oMath>
      <w:r>
        <w:t xml:space="preserve"> cancel out by construction and similarly the potentials on </w:t>
      </w:r>
      <m:oMath>
        <m:sSub>
          <m:sSubPr>
            <m:ctrlPr>
              <w:rPr>
                <w:rFonts w:ascii="Cambria Math" w:hAnsi="Cambria Math" w:cs="Cambria Math"/>
                <w:i/>
                <w:iCs/>
              </w:rPr>
            </m:ctrlPr>
          </m:sSubPr>
          <m:e>
            <m:r>
              <w:rPr>
                <w:rFonts w:ascii="Cambria Math" w:hAnsi="Cambria Math" w:cs="Cambria Math"/>
              </w:rPr>
              <m:t>S</m:t>
            </m:r>
          </m:e>
          <m:sub>
            <m:r>
              <w:rPr>
                <w:rFonts w:ascii="Cambria Math" w:hAnsi="Cambria Math" w:cs="Cambria Math"/>
              </w:rPr>
              <m:t>a</m:t>
            </m:r>
          </m:sub>
        </m:sSub>
      </m:oMath>
      <w:r>
        <w:t xml:space="preserve"> due to charges </w:t>
      </w:r>
      <m:oMath>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n+1</m:t>
            </m:r>
          </m:sub>
        </m:sSub>
      </m:oMath>
      <w:r>
        <w:t xml:space="preserve"> and </w:t>
      </w:r>
      <m:oMath>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q</m:t>
                </m:r>
              </m:e>
            </m:acc>
          </m:e>
          <m:sub>
            <m:r>
              <w:rPr>
                <w:rFonts w:ascii="Cambria Math" w:hAnsi="Cambria Math" w:cs="Cambria Math"/>
              </w:rPr>
              <m:t>n</m:t>
            </m:r>
          </m:sub>
        </m:sSub>
      </m:oMath>
      <w:r>
        <w:t xml:space="preserve"> do. Since </w:t>
      </w:r>
      <m:oMath>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N</m:t>
            </m:r>
          </m:sub>
        </m:sSub>
        <m:r>
          <w:rPr>
            <w:rFonts w:ascii="Cambria Math" w:hAnsi="Cambria Math" w:cs="Cambria Math"/>
          </w:rPr>
          <m:t>=(b/a)</m:t>
        </m:r>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oMath>
      <w:r>
        <w:t xml:space="preserve"> due to equation (</w:t>
      </w:r>
      <w:r w:rsidR="00112FB3">
        <w:t>21</w:t>
      </w:r>
      <w:r>
        <w:t xml:space="preserve">), the potentials on </w:t>
      </w:r>
      <m:oMath>
        <m:sSub>
          <m:sSubPr>
            <m:ctrlPr>
              <w:rPr>
                <w:rFonts w:ascii="Cambria Math" w:hAnsi="Cambria Math" w:cs="Cambria Math"/>
                <w:i/>
                <w:iCs/>
              </w:rPr>
            </m:ctrlPr>
          </m:sSubPr>
          <m:e>
            <m:r>
              <w:rPr>
                <w:rFonts w:ascii="Cambria Math" w:hAnsi="Cambria Math" w:cs="Cambria Math"/>
              </w:rPr>
              <m:t>S</m:t>
            </m:r>
          </m:e>
          <m:sub>
            <m:r>
              <w:rPr>
                <w:rFonts w:ascii="Cambria Math" w:hAnsi="Cambria Math" w:cs="Cambria Math"/>
              </w:rPr>
              <m:t>a</m:t>
            </m:r>
          </m:sub>
        </m:sSub>
      </m:oMath>
      <w:r>
        <w:t xml:space="preserve"> and </w:t>
      </w:r>
      <m:oMath>
        <m:sSub>
          <m:sSubPr>
            <m:ctrlPr>
              <w:rPr>
                <w:rFonts w:ascii="Cambria Math" w:hAnsi="Cambria Math" w:cs="Cambria Math"/>
                <w:i/>
                <w:iCs/>
              </w:rPr>
            </m:ctrlPr>
          </m:sSubPr>
          <m:e>
            <m:r>
              <w:rPr>
                <w:rFonts w:ascii="Cambria Math" w:hAnsi="Cambria Math" w:cs="Cambria Math"/>
              </w:rPr>
              <m:t>S</m:t>
            </m:r>
          </m:e>
          <m:sub>
            <m:r>
              <w:rPr>
                <w:rFonts w:ascii="Cambria Math" w:hAnsi="Cambria Math" w:cs="Cambria Math"/>
              </w:rPr>
              <m:t>b</m:t>
            </m:r>
          </m:sub>
        </m:sSub>
      </m:oMath>
      <w:r>
        <w:t xml:space="preserve"> are given, respectively, by </w:t>
      </w:r>
    </w:p>
    <w:p w:rsidR="004B12B1" w:rsidRDefault="00770DEF" w:rsidP="004B12B1">
      <m:oMathPara>
        <m:oMathParaPr>
          <m:jc m:val="centerGroup"/>
        </m:oMathParaPr>
        <m:oMath>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a</m:t>
              </m:r>
            </m:sub>
          </m:sSub>
          <m:r>
            <w:rPr>
              <w:rFonts w:ascii="Cambria Math" w:hAnsi="Cambria Math" w:cs="Cambria Math"/>
            </w:rPr>
            <m:t>=</m:t>
          </m:r>
          <m:f>
            <m:fPr>
              <m:ctrlPr>
                <w:rPr>
                  <w:rFonts w:ascii="Cambria Math" w:hAnsi="Cambria Math"/>
                </w:rPr>
              </m:ctrlPr>
            </m:fPr>
            <m:num>
              <m:r>
                <w:rPr>
                  <w:rFonts w:ascii="Cambria Math" w:hAnsi="Cambria Math" w:cs="Cambria Math"/>
                </w:rPr>
                <m:t>1</m:t>
              </m:r>
            </m:num>
            <m:den>
              <m:r>
                <w:rPr>
                  <w:rFonts w:ascii="Cambria Math" w:hAnsi="Cambria Math" w:cs="Cambria Math"/>
                </w:rPr>
                <m:t>4π</m:t>
              </m:r>
              <m:sSub>
                <m:sSubPr>
                  <m:ctrlPr>
                    <w:rPr>
                      <w:rFonts w:ascii="Cambria Math" w:hAnsi="Cambria Math" w:cs="Cambria Math"/>
                      <w:i/>
                      <w:iCs/>
                    </w:rPr>
                  </m:ctrlPr>
                </m:sSubPr>
                <m:e>
                  <m:r>
                    <w:rPr>
                      <w:rFonts w:ascii="Cambria Math" w:hAnsi="Cambria Math" w:cs="Cambria Math"/>
                    </w:rPr>
                    <m:t>ϵ</m:t>
                  </m:r>
                </m:e>
                <m:sub>
                  <m:r>
                    <w:rPr>
                      <w:rFonts w:ascii="Cambria Math" w:hAnsi="Cambria Math" w:cs="Cambria Math"/>
                    </w:rPr>
                    <m:t>0</m:t>
                  </m:r>
                </m:sub>
              </m:sSub>
            </m:den>
          </m:f>
          <m:f>
            <m:fPr>
              <m:ctrlPr>
                <w:rPr>
                  <w:rFonts w:ascii="Cambria Math" w:hAnsi="Cambria Math"/>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num>
            <m:den>
              <m:r>
                <w:rPr>
                  <w:rFonts w:ascii="Cambria Math" w:hAnsi="Cambria Math" w:cs="Cambria Math"/>
                </w:rPr>
                <m:t>a</m:t>
              </m:r>
            </m:den>
          </m:f>
          <m:r>
            <m:rPr>
              <m:sty m:val="p"/>
            </m:rPr>
            <w:rPr>
              <w:rFonts w:ascii="Cambria Math" w:hAnsi="Cambria Math" w:cs="Cambria Math"/>
            </w:rPr>
            <m:t> </m:t>
          </m:r>
          <m:r>
            <w:rPr>
              <w:rFonts w:ascii="Cambria Math" w:hAnsi="Cambria Math" w:cs="Cambria Math"/>
            </w:rPr>
            <m:t>,</m:t>
          </m:r>
        </m:oMath>
      </m:oMathPara>
    </w:p>
    <w:tbl>
      <w:tblPr>
        <w:tblW w:w="5000" w:type="pct"/>
        <w:tblLook w:val="04A0" w:firstRow="1" w:lastRow="0" w:firstColumn="1" w:lastColumn="0" w:noHBand="0" w:noVBand="1"/>
      </w:tblPr>
      <w:tblGrid>
        <w:gridCol w:w="1354"/>
        <w:gridCol w:w="6318"/>
        <w:gridCol w:w="1354"/>
      </w:tblGrid>
      <w:tr w:rsidR="004B12B1" w:rsidTr="004B12B1">
        <w:tc>
          <w:tcPr>
            <w:tcW w:w="750" w:type="pct"/>
            <w:vAlign w:val="center"/>
          </w:tcPr>
          <w:p w:rsidR="004B12B1" w:rsidRDefault="004B12B1">
            <w:pPr>
              <w:spacing w:line="256" w:lineRule="auto"/>
              <w:rPr>
                <w:kern w:val="2"/>
              </w:rPr>
            </w:pPr>
          </w:p>
        </w:tc>
        <w:tc>
          <w:tcPr>
            <w:tcW w:w="3500" w:type="pct"/>
            <w:hideMark/>
          </w:tcPr>
          <w:p w:rsidR="004B12B1" w:rsidRDefault="00770DEF">
            <w:pPr>
              <w:spacing w:line="256" w:lineRule="auto"/>
              <w:rPr>
                <w:kern w:val="2"/>
              </w:rPr>
            </w:pPr>
            <m:oMathPara>
              <m:oMathParaPr>
                <m:jc m:val="centerGroup"/>
              </m:oMathParaPr>
              <m:oMath>
                <m:sSub>
                  <m:sSubPr>
                    <m:ctrlPr>
                      <w:rPr>
                        <w:rFonts w:ascii="Cambria Math" w:hAnsi="Cambria Math" w:cs="Cambria Math"/>
                        <w:i/>
                        <w:iCs/>
                        <w:kern w:val="2"/>
                      </w:rPr>
                    </m:ctrlPr>
                  </m:sSubPr>
                  <m:e>
                    <m:r>
                      <w:rPr>
                        <w:rFonts w:ascii="Cambria Math" w:hAnsi="Cambria Math" w:cs="Cambria Math"/>
                        <w:kern w:val="2"/>
                      </w:rPr>
                      <m:t>V</m:t>
                    </m:r>
                  </m:e>
                  <m:sub>
                    <m:r>
                      <w:rPr>
                        <w:rFonts w:ascii="Cambria Math" w:hAnsi="Cambria Math" w:cs="Cambria Math"/>
                        <w:kern w:val="2"/>
                      </w:rPr>
                      <m:t>b</m:t>
                    </m:r>
                  </m:sub>
                </m:sSub>
                <m:r>
                  <w:rPr>
                    <w:rFonts w:ascii="Cambria Math" w:hAnsi="Cambria Math" w:cs="Cambria Math"/>
                    <w:kern w:val="2"/>
                  </w:rPr>
                  <m:t>=</m:t>
                </m:r>
                <m:f>
                  <m:fPr>
                    <m:ctrlPr>
                      <w:rPr>
                        <w:rFonts w:ascii="Cambria Math" w:hAnsi="Cambria Math"/>
                        <w:kern w:val="2"/>
                      </w:rPr>
                    </m:ctrlPr>
                  </m:fPr>
                  <m:num>
                    <m:r>
                      <w:rPr>
                        <w:rFonts w:ascii="Cambria Math" w:hAnsi="Cambria Math" w:cs="Cambria Math"/>
                        <w:kern w:val="2"/>
                      </w:rPr>
                      <m:t>1</m:t>
                    </m:r>
                  </m:num>
                  <m:den>
                    <m:r>
                      <w:rPr>
                        <w:rFonts w:ascii="Cambria Math" w:hAnsi="Cambria Math" w:cs="Cambria Math"/>
                        <w:kern w:val="2"/>
                      </w:rPr>
                      <m:t>4π</m:t>
                    </m:r>
                    <m:sSub>
                      <m:sSubPr>
                        <m:ctrlPr>
                          <w:rPr>
                            <w:rFonts w:ascii="Cambria Math" w:hAnsi="Cambria Math" w:cs="Cambria Math"/>
                            <w:i/>
                            <w:iCs/>
                            <w:kern w:val="2"/>
                          </w:rPr>
                        </m:ctrlPr>
                      </m:sSubPr>
                      <m:e>
                        <m:r>
                          <w:rPr>
                            <w:rFonts w:ascii="Cambria Math" w:hAnsi="Cambria Math" w:cs="Cambria Math"/>
                            <w:kern w:val="2"/>
                          </w:rPr>
                          <m:t>ϵ</m:t>
                        </m:r>
                      </m:e>
                      <m:sub>
                        <m:r>
                          <w:rPr>
                            <w:rFonts w:ascii="Cambria Math" w:hAnsi="Cambria Math" w:cs="Cambria Math"/>
                            <w:kern w:val="2"/>
                          </w:rPr>
                          <m:t>0</m:t>
                        </m:r>
                      </m:sub>
                    </m:sSub>
                  </m:den>
                </m:f>
                <m:f>
                  <m:fPr>
                    <m:ctrlPr>
                      <w:rPr>
                        <w:rFonts w:ascii="Cambria Math" w:hAnsi="Cambria Math"/>
                        <w:kern w:val="2"/>
                      </w:rPr>
                    </m:ctrlPr>
                  </m:fPr>
                  <m:num>
                    <m:sSub>
                      <m:sSubPr>
                        <m:ctrlPr>
                          <w:rPr>
                            <w:rFonts w:ascii="Cambria Math" w:hAnsi="Cambria Math" w:cs="Cambria Math"/>
                            <w:i/>
                            <w:iCs/>
                            <w:kern w:val="2"/>
                          </w:rPr>
                        </m:ctrlPr>
                      </m:sSubPr>
                      <m:e>
                        <m:r>
                          <w:rPr>
                            <w:rFonts w:ascii="Cambria Math" w:hAnsi="Cambria Math" w:cs="Cambria Math"/>
                            <w:kern w:val="2"/>
                          </w:rPr>
                          <m:t>q</m:t>
                        </m:r>
                      </m:e>
                      <m:sub>
                        <m:r>
                          <w:rPr>
                            <w:rFonts w:ascii="Cambria Math" w:hAnsi="Cambria Math" w:cs="Cambria Math"/>
                            <w:kern w:val="2"/>
                          </w:rPr>
                          <m:t>N</m:t>
                        </m:r>
                      </m:sub>
                    </m:sSub>
                  </m:num>
                  <m:den>
                    <m:r>
                      <w:rPr>
                        <w:rFonts w:ascii="Cambria Math" w:hAnsi="Cambria Math" w:cs="Cambria Math"/>
                        <w:kern w:val="2"/>
                      </w:rPr>
                      <m:t>b</m:t>
                    </m:r>
                  </m:den>
                </m:f>
                <m:r>
                  <w:rPr>
                    <w:rFonts w:ascii="Cambria Math" w:hAnsi="Cambria Math" w:cs="Cambria Math"/>
                    <w:kern w:val="2"/>
                  </w:rPr>
                  <m:t>=</m:t>
                </m:r>
                <m:sSub>
                  <m:sSubPr>
                    <m:ctrlPr>
                      <w:rPr>
                        <w:rFonts w:ascii="Cambria Math" w:hAnsi="Cambria Math" w:cs="Cambria Math"/>
                        <w:i/>
                        <w:iCs/>
                        <w:kern w:val="2"/>
                      </w:rPr>
                    </m:ctrlPr>
                  </m:sSubPr>
                  <m:e>
                    <m:r>
                      <w:rPr>
                        <w:rFonts w:ascii="Cambria Math" w:hAnsi="Cambria Math" w:cs="Cambria Math"/>
                        <w:kern w:val="2"/>
                      </w:rPr>
                      <m:t>V</m:t>
                    </m:r>
                  </m:e>
                  <m:sub>
                    <m:r>
                      <w:rPr>
                        <w:rFonts w:ascii="Cambria Math" w:hAnsi="Cambria Math" w:cs="Cambria Math"/>
                        <w:kern w:val="2"/>
                      </w:rPr>
                      <m:t>a</m:t>
                    </m:r>
                  </m:sub>
                </m:sSub>
                <m:r>
                  <m:rPr>
                    <m:sty m:val="p"/>
                  </m:rPr>
                  <w:rPr>
                    <w:rFonts w:ascii="Cambria Math" w:hAnsi="Cambria Math" w:cs="Cambria Math"/>
                    <w:kern w:val="2"/>
                  </w:rPr>
                  <m:t> </m:t>
                </m:r>
                <m:r>
                  <w:rPr>
                    <w:rFonts w:ascii="Cambria Math" w:hAnsi="Cambria Math" w:cs="Cambria Math"/>
                    <w:kern w:val="2"/>
                  </w:rPr>
                  <m:t>,</m:t>
                </m:r>
              </m:oMath>
            </m:oMathPara>
          </w:p>
        </w:tc>
        <w:tc>
          <w:tcPr>
            <w:tcW w:w="750" w:type="pct"/>
            <w:vAlign w:val="center"/>
            <w:hideMark/>
          </w:tcPr>
          <w:p w:rsidR="004B12B1" w:rsidRDefault="00CD5545">
            <w:pPr>
              <w:widowControl/>
              <w:spacing w:line="256" w:lineRule="auto"/>
              <w:jc w:val="right"/>
              <w:rPr>
                <w:kern w:val="2"/>
              </w:rPr>
            </w:pPr>
            <w:r>
              <w:rPr>
                <w:kern w:val="2"/>
              </w:rPr>
              <w:t>(25</w:t>
            </w:r>
            <w:r w:rsidR="004B12B1">
              <w:rPr>
                <w:kern w:val="2"/>
              </w:rPr>
              <w:t>)</w:t>
            </w:r>
          </w:p>
        </w:tc>
      </w:tr>
    </w:tbl>
    <w:p w:rsidR="004B12B1" w:rsidRDefault="004B12B1" w:rsidP="004B12B1">
      <w:pPr>
        <w:jc w:val="both"/>
      </w:pPr>
      <w:r>
        <w:t xml:space="preserve">meaning that the surfaces of the conductors are equipotential. When the potential of the conducting spheres is </w:t>
      </w:r>
      <m:oMath>
        <m:r>
          <w:rPr>
            <w:rFonts w:ascii="Cambria Math" w:hAnsi="Cambria Math" w:cs="Cambria Math"/>
          </w:rPr>
          <m:t>V</m:t>
        </m:r>
      </m:oMath>
      <w:r>
        <w:t xml:space="preserve">, we have </w:t>
      </w:r>
    </w:p>
    <w:tbl>
      <w:tblPr>
        <w:tblW w:w="5000" w:type="pct"/>
        <w:tblLook w:val="04A0" w:firstRow="1" w:lastRow="0" w:firstColumn="1" w:lastColumn="0" w:noHBand="0" w:noVBand="1"/>
      </w:tblPr>
      <w:tblGrid>
        <w:gridCol w:w="1354"/>
        <w:gridCol w:w="6318"/>
        <w:gridCol w:w="1354"/>
      </w:tblGrid>
      <w:tr w:rsidR="004B12B1" w:rsidTr="004B12B1">
        <w:tc>
          <w:tcPr>
            <w:tcW w:w="750" w:type="pct"/>
            <w:vAlign w:val="center"/>
          </w:tcPr>
          <w:p w:rsidR="004B12B1" w:rsidRDefault="004B12B1">
            <w:pPr>
              <w:spacing w:line="256" w:lineRule="auto"/>
              <w:rPr>
                <w:kern w:val="2"/>
              </w:rPr>
            </w:pPr>
          </w:p>
        </w:tc>
        <w:tc>
          <w:tcPr>
            <w:tcW w:w="3500" w:type="pct"/>
            <w:hideMark/>
          </w:tcPr>
          <w:p w:rsidR="004B12B1" w:rsidRDefault="00770DEF">
            <w:pPr>
              <w:spacing w:line="256" w:lineRule="auto"/>
              <w:rPr>
                <w:kern w:val="2"/>
              </w:rPr>
            </w:pPr>
            <m:oMathPara>
              <m:oMathParaPr>
                <m:jc m:val="centerGroup"/>
              </m:oMathParaPr>
              <m:oMath>
                <m:sSub>
                  <m:sSubPr>
                    <m:ctrlPr>
                      <w:rPr>
                        <w:rFonts w:ascii="Cambria Math" w:hAnsi="Cambria Math" w:cs="Cambria Math"/>
                        <w:i/>
                        <w:iCs/>
                        <w:kern w:val="2"/>
                      </w:rPr>
                    </m:ctrlPr>
                  </m:sSubPr>
                  <m:e>
                    <m:r>
                      <w:rPr>
                        <w:rFonts w:ascii="Cambria Math" w:hAnsi="Cambria Math" w:cs="Cambria Math"/>
                        <w:kern w:val="2"/>
                      </w:rPr>
                      <m:t>q</m:t>
                    </m:r>
                  </m:e>
                  <m:sub>
                    <m:r>
                      <w:rPr>
                        <w:rFonts w:ascii="Cambria Math" w:hAnsi="Cambria Math" w:cs="Cambria Math"/>
                        <w:kern w:val="2"/>
                      </w:rPr>
                      <m:t>1</m:t>
                    </m:r>
                  </m:sub>
                </m:sSub>
                <m:r>
                  <w:rPr>
                    <w:rFonts w:ascii="Cambria Math" w:hAnsi="Cambria Math" w:cs="Cambria Math"/>
                    <w:kern w:val="2"/>
                  </w:rPr>
                  <m:t>=4π</m:t>
                </m:r>
                <m:sSub>
                  <m:sSubPr>
                    <m:ctrlPr>
                      <w:rPr>
                        <w:rFonts w:ascii="Cambria Math" w:hAnsi="Cambria Math" w:cs="Cambria Math"/>
                        <w:i/>
                        <w:iCs/>
                        <w:kern w:val="2"/>
                      </w:rPr>
                    </m:ctrlPr>
                  </m:sSubPr>
                  <m:e>
                    <m:r>
                      <w:rPr>
                        <w:rFonts w:ascii="Cambria Math" w:hAnsi="Cambria Math" w:cs="Cambria Math"/>
                        <w:kern w:val="2"/>
                      </w:rPr>
                      <m:t>ϵ</m:t>
                    </m:r>
                  </m:e>
                  <m:sub>
                    <m:r>
                      <w:rPr>
                        <w:rFonts w:ascii="Cambria Math" w:hAnsi="Cambria Math" w:cs="Cambria Math"/>
                        <w:kern w:val="2"/>
                      </w:rPr>
                      <m:t>0</m:t>
                    </m:r>
                  </m:sub>
                </m:sSub>
                <m:r>
                  <w:rPr>
                    <w:rFonts w:ascii="Cambria Math" w:hAnsi="Cambria Math" w:cs="Cambria Math"/>
                    <w:kern w:val="2"/>
                  </w:rPr>
                  <m:t>aV</m:t>
                </m:r>
                <m:r>
                  <m:rPr>
                    <m:sty m:val="p"/>
                  </m:rPr>
                  <w:rPr>
                    <w:rFonts w:ascii="Cambria Math" w:hAnsi="Cambria Math" w:cs="Cambria Math"/>
                    <w:kern w:val="2"/>
                  </w:rPr>
                  <m:t> </m:t>
                </m:r>
                <m:r>
                  <w:rPr>
                    <w:rFonts w:ascii="Cambria Math" w:hAnsi="Cambria Math" w:cs="Cambria Math"/>
                    <w:kern w:val="2"/>
                  </w:rPr>
                  <m:t>.</m:t>
                </m:r>
              </m:oMath>
            </m:oMathPara>
          </w:p>
        </w:tc>
        <w:tc>
          <w:tcPr>
            <w:tcW w:w="750" w:type="pct"/>
            <w:vAlign w:val="center"/>
            <w:hideMark/>
          </w:tcPr>
          <w:p w:rsidR="004B12B1" w:rsidRDefault="004B12B1">
            <w:pPr>
              <w:widowControl/>
              <w:spacing w:line="256" w:lineRule="auto"/>
              <w:jc w:val="right"/>
              <w:rPr>
                <w:kern w:val="2"/>
              </w:rPr>
            </w:pPr>
            <w:r>
              <w:rPr>
                <w:kern w:val="2"/>
              </w:rPr>
              <w:t>(2</w:t>
            </w:r>
            <w:r w:rsidR="00CD5545">
              <w:rPr>
                <w:kern w:val="2"/>
              </w:rPr>
              <w:t>6</w:t>
            </w:r>
            <w:r>
              <w:rPr>
                <w:kern w:val="2"/>
              </w:rPr>
              <w:t>)</w:t>
            </w:r>
          </w:p>
        </w:tc>
      </w:tr>
    </w:tbl>
    <w:p w:rsidR="004B12B1" w:rsidRDefault="004B12B1" w:rsidP="004B12B1">
      <w:pPr>
        <w:jc w:val="both"/>
      </w:pPr>
    </w:p>
    <w:p w:rsidR="007C0123" w:rsidRDefault="007C0123" w:rsidP="007C0123">
      <w:pPr>
        <w:jc w:val="both"/>
      </w:pPr>
      <w:r>
        <w:rPr>
          <w:noProof/>
        </w:rPr>
        <w:drawing>
          <wp:inline distT="0" distB="0" distL="0" distR="0">
            <wp:extent cx="3657143" cy="26560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 2_Choi.png"/>
                    <pic:cNvPicPr/>
                  </pic:nvPicPr>
                  <pic:blipFill>
                    <a:blip r:embed="rId9">
                      <a:extLst>
                        <a:ext uri="{28A0092B-C50C-407E-A947-70E740481C1C}">
                          <a14:useLocalDpi xmlns:a14="http://schemas.microsoft.com/office/drawing/2010/main" val="0"/>
                        </a:ext>
                      </a:extLst>
                    </a:blip>
                    <a:stretch>
                      <a:fillRect/>
                    </a:stretch>
                  </pic:blipFill>
                  <pic:spPr>
                    <a:xfrm>
                      <a:off x="0" y="0"/>
                      <a:ext cx="3657143" cy="2656000"/>
                    </a:xfrm>
                    <a:prstGeom prst="rect">
                      <a:avLst/>
                    </a:prstGeom>
                  </pic:spPr>
                </pic:pic>
              </a:graphicData>
            </a:graphic>
          </wp:inline>
        </w:drawing>
      </w:r>
    </w:p>
    <w:p w:rsidR="007C0123" w:rsidRPr="0071764B" w:rsidRDefault="007C0123" w:rsidP="007C0123">
      <w:pPr>
        <w:jc w:val="both"/>
      </w:pPr>
      <w:r w:rsidRPr="0071764B">
        <w:t xml:space="preserve">Figure 2. The capacitance </w:t>
      </w:r>
      <m:oMath>
        <m:r>
          <m:rPr>
            <m:sty m:val="bi"/>
          </m:rPr>
          <w:rPr>
            <w:rFonts w:ascii="Cambria Math" w:hAnsi="Cambria Math"/>
          </w:rPr>
          <m:t>C</m:t>
        </m:r>
      </m:oMath>
      <w:r w:rsidRPr="0071764B">
        <w:t xml:space="preserve"> is plotted in unit of </w:t>
      </w:r>
      <m:oMath>
        <m:r>
          <m:rPr>
            <m:sty m:val="bi"/>
          </m:rPr>
          <w:rPr>
            <w:rFonts w:ascii="Cambria Math" w:hAnsi="Cambria Math"/>
          </w:rPr>
          <m:t>4</m:t>
        </m:r>
        <m:r>
          <m:rPr>
            <m:sty m:val="bi"/>
          </m:rPr>
          <w:rPr>
            <w:rFonts w:ascii="Cambria Math" w:hAnsi="Cambria Math"/>
          </w:rPr>
          <m:t>π</m:t>
        </m:r>
        <m:sSub>
          <m:sSubPr>
            <m:ctrlPr>
              <w:rPr>
                <w:rFonts w:ascii="Cambria Math" w:hAnsi="Cambria Math"/>
                <w:i/>
                <w:iCs/>
              </w:rPr>
            </m:ctrlPr>
          </m:sSubPr>
          <m:e>
            <m:r>
              <m:rPr>
                <m:sty m:val="bi"/>
              </m:rPr>
              <w:rPr>
                <w:rFonts w:ascii="Cambria Math" w:hAnsi="Cambria Math"/>
              </w:rPr>
              <m:t>ϵ</m:t>
            </m:r>
          </m:e>
          <m:sub>
            <m:r>
              <m:rPr>
                <m:sty m:val="bi"/>
              </m:rPr>
              <w:rPr>
                <w:rFonts w:ascii="Cambria Math" w:hAnsi="Cambria Math"/>
              </w:rPr>
              <m:t>0</m:t>
            </m:r>
          </m:sub>
        </m:sSub>
        <m:r>
          <m:rPr>
            <m:sty m:val="bi"/>
          </m:rPr>
          <w:rPr>
            <w:rFonts w:ascii="Cambria Math" w:hAnsi="Cambria Math"/>
          </w:rPr>
          <m:t>(a+b)</m:t>
        </m:r>
      </m:oMath>
      <w:r w:rsidRPr="0071764B">
        <w:t xml:space="preserve"> as a function of the ratio </w:t>
      </w:r>
      <m:oMath>
        <m:r>
          <m:rPr>
            <m:sty m:val="bi"/>
          </m:rPr>
          <w:rPr>
            <w:rFonts w:ascii="Cambria Math" w:hAnsi="Cambria Math"/>
          </w:rPr>
          <m:t>b/a</m:t>
        </m:r>
      </m:oMath>
      <w:r w:rsidRPr="0071764B">
        <w:t xml:space="preserve"> of radii of the two conducting spheres for </w:t>
      </w:r>
      <m:oMath>
        <m:r>
          <m:rPr>
            <m:sty m:val="bi"/>
          </m:rPr>
          <w:rPr>
            <w:rFonts w:ascii="Cambria Math" w:hAnsi="Cambria Math"/>
          </w:rPr>
          <m:t>N=2,3,4</m:t>
        </m:r>
      </m:oMath>
      <w:r w:rsidRPr="0071764B">
        <w:t xml:space="preserve">. For large </w:t>
      </w:r>
      <m:oMath>
        <m:r>
          <m:rPr>
            <m:sty m:val="bi"/>
          </m:rPr>
          <w:rPr>
            <w:rFonts w:ascii="Cambria Math" w:hAnsi="Cambria Math"/>
          </w:rPr>
          <m:t>b/a</m:t>
        </m:r>
      </m:oMath>
      <w:r w:rsidRPr="0071764B">
        <w:t xml:space="preserve">, the curves approach the value </w:t>
      </w:r>
      <m:oMath>
        <m:r>
          <m:rPr>
            <m:sty m:val="bi"/>
          </m:rPr>
          <w:rPr>
            <w:rFonts w:ascii="Cambria Math" w:hAnsi="Cambria Math"/>
          </w:rPr>
          <m:t>1</m:t>
        </m:r>
      </m:oMath>
      <w:r w:rsidRPr="0071764B">
        <w:t>.</w:t>
      </w:r>
    </w:p>
    <w:p w:rsidR="00AD267F" w:rsidRPr="0071764B" w:rsidRDefault="00AD267F" w:rsidP="004B12B1">
      <w:pPr>
        <w:jc w:val="both"/>
      </w:pPr>
    </w:p>
    <w:p w:rsidR="004B12B1" w:rsidRDefault="004B12B1" w:rsidP="00AD267F">
      <w:pPr>
        <w:ind w:firstLineChars="150" w:firstLine="360"/>
        <w:jc w:val="both"/>
      </w:pPr>
      <w:r w:rsidRPr="0071764B">
        <w:lastRenderedPageBreak/>
        <w:t>The electrostatic potential at any point in the physical region is given by the image charges. The surface charge density and the total charge on each surface can be calculated from the normal</w:t>
      </w:r>
      <w:r>
        <w:t xml:space="preserve"> derivative of the potential at the surface. More simply, the total charge on </w:t>
      </w:r>
      <m:oMath>
        <m:sSub>
          <m:sSubPr>
            <m:ctrlPr>
              <w:rPr>
                <w:rFonts w:ascii="Cambria Math" w:hAnsi="Cambria Math" w:cs="Cambria Math"/>
                <w:i/>
                <w:iCs/>
              </w:rPr>
            </m:ctrlPr>
          </m:sSubPr>
          <m:e>
            <m:r>
              <w:rPr>
                <w:rFonts w:ascii="Cambria Math" w:hAnsi="Cambria Math" w:cs="Cambria Math"/>
              </w:rPr>
              <m:t>S</m:t>
            </m:r>
          </m:e>
          <m:sub>
            <m:r>
              <w:rPr>
                <w:rFonts w:ascii="Cambria Math" w:hAnsi="Cambria Math" w:cs="Cambria Math"/>
              </w:rPr>
              <m:t>a</m:t>
            </m:r>
          </m:sub>
        </m:sSub>
      </m:oMath>
      <w:r>
        <w:t xml:space="preserve"> and </w:t>
      </w:r>
      <m:oMath>
        <m:sSub>
          <m:sSubPr>
            <m:ctrlPr>
              <w:rPr>
                <w:rFonts w:ascii="Cambria Math" w:hAnsi="Cambria Math" w:cs="Cambria Math"/>
                <w:i/>
                <w:iCs/>
              </w:rPr>
            </m:ctrlPr>
          </m:sSubPr>
          <m:e>
            <m:r>
              <w:rPr>
                <w:rFonts w:ascii="Cambria Math" w:hAnsi="Cambria Math" w:cs="Cambria Math"/>
              </w:rPr>
              <m:t>S</m:t>
            </m:r>
          </m:e>
          <m:sub>
            <m:r>
              <w:rPr>
                <w:rFonts w:ascii="Cambria Math" w:hAnsi="Cambria Math" w:cs="Cambria Math"/>
              </w:rPr>
              <m:t>b</m:t>
            </m:r>
          </m:sub>
        </m:sSub>
      </m:oMath>
      <w:r>
        <w:t xml:space="preserve"> is, by Gauss’s law, given by </w:t>
      </w:r>
    </w:p>
    <w:p w:rsidR="004B12B1" w:rsidRDefault="004B12B1" w:rsidP="004B12B1">
      <m:oMathPara>
        <m:oMathParaPr>
          <m:jc m:val="centerGroup"/>
        </m:oMathParaPr>
        <m:oMath>
          <m:r>
            <w:rPr>
              <w:rFonts w:ascii="Cambria Math" w:hAnsi="Cambria Math" w:cs="Cambria Math"/>
            </w:rPr>
            <m:t>Q=</m:t>
          </m:r>
          <m:nary>
            <m:naryPr>
              <m:chr m:val="∑"/>
              <m:limLoc m:val="undOvr"/>
              <m:ctrlPr>
                <w:rPr>
                  <w:rFonts w:ascii="Cambria Math" w:hAnsi="Cambria Math"/>
                </w:rPr>
              </m:ctrlPr>
            </m:naryPr>
            <m:sub>
              <m:r>
                <w:rPr>
                  <w:rFonts w:ascii="Cambria Math" w:hAnsi="Cambria Math" w:cs="Cambria Math"/>
                </w:rPr>
                <m:t>n=1</m:t>
              </m:r>
            </m:sub>
            <m:sup>
              <m:r>
                <w:rPr>
                  <w:rFonts w:ascii="Cambria Math" w:hAnsi="Cambria Math" w:cs="Cambria Math"/>
                </w:rPr>
                <m:t>N</m:t>
              </m:r>
            </m:sup>
            <m:e>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n</m:t>
                  </m:r>
                </m:sub>
              </m:sSub>
            </m:e>
          </m:nary>
          <m:r>
            <w:rPr>
              <w:rFonts w:ascii="Cambria Math" w:hAnsi="Cambria Math" w:cs="Cambria Math"/>
            </w:rPr>
            <m:t>+</m:t>
          </m:r>
          <m:nary>
            <m:naryPr>
              <m:chr m:val="∑"/>
              <m:limLoc m:val="undOvr"/>
              <m:ctrlPr>
                <w:rPr>
                  <w:rFonts w:ascii="Cambria Math" w:hAnsi="Cambria Math"/>
                </w:rPr>
              </m:ctrlPr>
            </m:naryPr>
            <m:sub>
              <m:r>
                <w:rPr>
                  <w:rFonts w:ascii="Cambria Math" w:hAnsi="Cambria Math" w:cs="Cambria Math"/>
                </w:rPr>
                <m:t>n=1</m:t>
              </m:r>
            </m:sub>
            <m:sup>
              <m:r>
                <w:rPr>
                  <w:rFonts w:ascii="Cambria Math" w:hAnsi="Cambria Math" w:cs="Cambria Math"/>
                </w:rPr>
                <m:t>N-1</m:t>
              </m:r>
            </m:sup>
            <m:e>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q</m:t>
                      </m:r>
                    </m:e>
                  </m:acc>
                </m:e>
                <m:sub>
                  <m:r>
                    <w:rPr>
                      <w:rFonts w:ascii="Cambria Math" w:hAnsi="Cambria Math" w:cs="Cambria Math"/>
                    </w:rPr>
                    <m:t>n</m:t>
                  </m:r>
                </m:sub>
              </m:sSub>
            </m:e>
          </m:nary>
        </m:oMath>
      </m:oMathPara>
    </w:p>
    <w:p w:rsidR="004B12B1" w:rsidRDefault="004B12B1" w:rsidP="004B12B1">
      <m:oMathPara>
        <m:oMathParaPr>
          <m:jc m:val="centerGroup"/>
        </m:oMathParaPr>
        <m:oMath>
          <m:r>
            <w:rPr>
              <w:rFonts w:ascii="Cambria Math" w:hAnsi="Cambria Math" w:cs="Cambria Math"/>
            </w:rPr>
            <m:t>=4π</m:t>
          </m:r>
          <m:sSub>
            <m:sSubPr>
              <m:ctrlPr>
                <w:rPr>
                  <w:rFonts w:ascii="Cambria Math" w:hAnsi="Cambria Math" w:cs="Cambria Math"/>
                  <w:i/>
                  <w:iCs/>
                </w:rPr>
              </m:ctrlPr>
            </m:sSubPr>
            <m:e>
              <m:r>
                <w:rPr>
                  <w:rFonts w:ascii="Cambria Math" w:hAnsi="Cambria Math" w:cs="Cambria Math"/>
                </w:rPr>
                <m:t>ϵ</m:t>
              </m:r>
            </m:e>
            <m:sub>
              <m:r>
                <w:rPr>
                  <w:rFonts w:ascii="Cambria Math" w:hAnsi="Cambria Math" w:cs="Cambria Math"/>
                </w:rPr>
                <m:t>0</m:t>
              </m:r>
            </m:sub>
          </m:sSub>
          <m:r>
            <w:rPr>
              <w:rFonts w:ascii="Cambria Math" w:hAnsi="Cambria Math" w:cs="Cambria Math"/>
            </w:rPr>
            <m:t>abV</m:t>
          </m:r>
          <m:d>
            <m:dPr>
              <m:begChr m:val="["/>
              <m:endChr m:val=""/>
              <m:ctrlPr>
                <w:rPr>
                  <w:rFonts w:ascii="Cambria Math" w:hAnsi="Cambria Math" w:cs="Cambria Math"/>
                  <w:i/>
                  <w:iCs/>
                </w:rPr>
              </m:ctrlPr>
            </m:dPr>
            <m:e>
              <m:nary>
                <m:naryPr>
                  <m:chr m:val="∑"/>
                  <m:limLoc m:val="undOvr"/>
                  <m:ctrlPr>
                    <w:rPr>
                      <w:rFonts w:ascii="Cambria Math" w:hAnsi="Cambria Math"/>
                    </w:rPr>
                  </m:ctrlPr>
                </m:naryPr>
                <m:sub>
                  <m:r>
                    <w:rPr>
                      <w:rFonts w:ascii="Cambria Math" w:hAnsi="Cambria Math" w:cs="Cambria Math"/>
                    </w:rPr>
                    <m:t>n=1</m:t>
                  </m:r>
                </m:sub>
                <m:sup>
                  <m:r>
                    <w:rPr>
                      <w:rFonts w:ascii="Cambria Math" w:hAnsi="Cambria Math" w:cs="Cambria Math"/>
                    </w:rPr>
                    <m:t>N</m:t>
                  </m:r>
                </m:sup>
                <m:e>
                  <m:f>
                    <m:fPr>
                      <m:ctrlPr>
                        <w:rPr>
                          <w:rFonts w:ascii="Cambria Math" w:hAnsi="Cambria Math"/>
                        </w:rPr>
                      </m:ctrlPr>
                    </m:fPr>
                    <m:num>
                      <m:func>
                        <m:funcPr>
                          <m:ctrlPr>
                            <w:rPr>
                              <w:rFonts w:ascii="Cambria Math" w:hAnsi="Cambria Math"/>
                            </w:rPr>
                          </m:ctrlPr>
                        </m:funcPr>
                        <m:fName>
                          <m:r>
                            <w:rPr>
                              <w:rFonts w:ascii="Cambria Math" w:hAnsi="Cambria Math" w:cs="Cambria Math"/>
                            </w:rPr>
                            <m:t xml:space="preserve">sin </m:t>
                          </m:r>
                        </m:fName>
                        <m:e>
                          <m:f>
                            <m:fPr>
                              <m:ctrlPr>
                                <w:rPr>
                                  <w:rFonts w:ascii="Cambria Math" w:hAnsi="Cambria Math"/>
                                </w:rPr>
                              </m:ctrlPr>
                            </m:fPr>
                            <m:num>
                              <m:r>
                                <w:rPr>
                                  <w:rFonts w:ascii="Cambria Math" w:hAnsi="Cambria Math" w:cs="Cambria Math"/>
                                </w:rPr>
                                <m:t>π</m:t>
                              </m:r>
                            </m:num>
                            <m:den>
                              <m:r>
                                <w:rPr>
                                  <w:rFonts w:ascii="Cambria Math" w:hAnsi="Cambria Math" w:cs="Cambria Math"/>
                                </w:rPr>
                                <m:t>N</m:t>
                              </m:r>
                            </m:den>
                          </m:f>
                        </m:e>
                      </m:func>
                    </m:num>
                    <m:den>
                      <m:r>
                        <w:rPr>
                          <w:rFonts w:ascii="Cambria Math" w:hAnsi="Cambria Math" w:cs="Cambria Math"/>
                        </w:rPr>
                        <m:t>b</m:t>
                      </m:r>
                      <m:func>
                        <m:funcPr>
                          <m:ctrlPr>
                            <w:rPr>
                              <w:rFonts w:ascii="Cambria Math" w:hAnsi="Cambria Math"/>
                            </w:rPr>
                          </m:ctrlPr>
                        </m:funcPr>
                        <m:fName>
                          <m:r>
                            <w:rPr>
                              <w:rFonts w:ascii="Cambria Math" w:hAnsi="Cambria Math" w:cs="Cambria Math"/>
                            </w:rPr>
                            <m:t xml:space="preserve">sin </m:t>
                          </m:r>
                        </m:fName>
                        <m:e>
                          <m:f>
                            <m:fPr>
                              <m:ctrlPr>
                                <w:rPr>
                                  <w:rFonts w:ascii="Cambria Math" w:hAnsi="Cambria Math"/>
                                </w:rPr>
                              </m:ctrlPr>
                            </m:fPr>
                            <m:num>
                              <m:r>
                                <w:rPr>
                                  <w:rFonts w:ascii="Cambria Math" w:hAnsi="Cambria Math" w:cs="Cambria Math"/>
                                </w:rPr>
                                <m:t>nπ</m:t>
                              </m:r>
                            </m:num>
                            <m:den>
                              <m:r>
                                <w:rPr>
                                  <w:rFonts w:ascii="Cambria Math" w:hAnsi="Cambria Math" w:cs="Cambria Math"/>
                                </w:rPr>
                                <m:t>N</m:t>
                              </m:r>
                            </m:den>
                          </m:f>
                        </m:e>
                      </m:func>
                      <m:r>
                        <w:rPr>
                          <w:rFonts w:ascii="Cambria Math" w:hAnsi="Cambria Math" w:cs="Cambria Math"/>
                        </w:rPr>
                        <m:t>+a</m:t>
                      </m:r>
                      <m:func>
                        <m:funcPr>
                          <m:ctrlPr>
                            <w:rPr>
                              <w:rFonts w:ascii="Cambria Math" w:hAnsi="Cambria Math"/>
                            </w:rPr>
                          </m:ctrlPr>
                        </m:funcPr>
                        <m:fName>
                          <m:r>
                            <w:rPr>
                              <w:rFonts w:ascii="Cambria Math" w:hAnsi="Cambria Math" w:cs="Cambria Math"/>
                            </w:rPr>
                            <m:t xml:space="preserve">sin </m:t>
                          </m:r>
                        </m:fName>
                        <m:e>
                          <m:f>
                            <m:fPr>
                              <m:ctrlPr>
                                <w:rPr>
                                  <w:rFonts w:ascii="Cambria Math" w:hAnsi="Cambria Math"/>
                                </w:rPr>
                              </m:ctrlPr>
                            </m:fPr>
                            <m:num>
                              <m:r>
                                <w:rPr>
                                  <w:rFonts w:ascii="Cambria Math" w:hAnsi="Cambria Math" w:cs="Cambria Math"/>
                                </w:rPr>
                                <m:t>(n​-​1)π</m:t>
                              </m:r>
                            </m:num>
                            <m:den>
                              <m:r>
                                <w:rPr>
                                  <w:rFonts w:ascii="Cambria Math" w:hAnsi="Cambria Math" w:cs="Cambria Math"/>
                                </w:rPr>
                                <m:t>N</m:t>
                              </m:r>
                            </m:den>
                          </m:f>
                        </m:e>
                      </m:func>
                    </m:den>
                  </m:f>
                </m:e>
              </m:nary>
            </m:e>
          </m:d>
        </m:oMath>
      </m:oMathPara>
    </w:p>
    <w:tbl>
      <w:tblPr>
        <w:tblW w:w="5000" w:type="pct"/>
        <w:tblLook w:val="04A0" w:firstRow="1" w:lastRow="0" w:firstColumn="1" w:lastColumn="0" w:noHBand="0" w:noVBand="1"/>
      </w:tblPr>
      <w:tblGrid>
        <w:gridCol w:w="1354"/>
        <w:gridCol w:w="6318"/>
        <w:gridCol w:w="1354"/>
      </w:tblGrid>
      <w:tr w:rsidR="004B12B1" w:rsidTr="004B12B1">
        <w:tc>
          <w:tcPr>
            <w:tcW w:w="750" w:type="pct"/>
            <w:vAlign w:val="center"/>
          </w:tcPr>
          <w:p w:rsidR="004B12B1" w:rsidRDefault="004B12B1">
            <w:pPr>
              <w:spacing w:line="256" w:lineRule="auto"/>
              <w:rPr>
                <w:kern w:val="2"/>
              </w:rPr>
            </w:pPr>
          </w:p>
        </w:tc>
        <w:tc>
          <w:tcPr>
            <w:tcW w:w="3500" w:type="pct"/>
            <w:hideMark/>
          </w:tcPr>
          <w:p w:rsidR="004B12B1" w:rsidRDefault="004B12B1">
            <w:pPr>
              <w:spacing w:line="256" w:lineRule="auto"/>
              <w:rPr>
                <w:kern w:val="2"/>
              </w:rPr>
            </w:pPr>
            <m:oMathPara>
              <m:oMathParaPr>
                <m:jc m:val="centerGroup"/>
              </m:oMathParaPr>
              <m:oMath>
                <m:r>
                  <m:rPr>
                    <m:sty m:val="p"/>
                  </m:rPr>
                  <w:rPr>
                    <w:rFonts w:ascii="Cambria Math" w:hAnsi="Cambria Math" w:cs="Cambria Math"/>
                    <w:kern w:val="2"/>
                  </w:rPr>
                  <m:t> </m:t>
                </m:r>
                <m:r>
                  <m:rPr>
                    <m:sty m:val="p"/>
                  </m:rPr>
                  <w:rPr>
                    <w:rFonts w:ascii="Cambria Math" w:hAnsi="Cambria Math" w:cs="Cambria Math"/>
                    <w:kern w:val="2"/>
                  </w:rPr>
                  <m:t> </m:t>
                </m:r>
                <m:r>
                  <m:rPr>
                    <m:sty m:val="p"/>
                  </m:rPr>
                  <w:rPr>
                    <w:rFonts w:ascii="Cambria Math" w:hAnsi="Cambria Math" w:cs="Cambria Math"/>
                    <w:kern w:val="2"/>
                  </w:rPr>
                  <m:t> </m:t>
                </m:r>
                <m:r>
                  <m:rPr>
                    <m:sty m:val="p"/>
                  </m:rPr>
                  <w:rPr>
                    <w:rFonts w:ascii="Cambria Math" w:hAnsi="Cambria Math" w:cs="Cambria Math"/>
                    <w:kern w:val="2"/>
                  </w:rPr>
                  <m:t> </m:t>
                </m:r>
                <m:r>
                  <m:rPr>
                    <m:sty m:val="p"/>
                  </m:rPr>
                  <w:rPr>
                    <w:rFonts w:ascii="Cambria Math" w:hAnsi="Cambria Math" w:cs="Cambria Math"/>
                    <w:kern w:val="2"/>
                  </w:rPr>
                  <m:t> </m:t>
                </m:r>
                <m:r>
                  <w:rPr>
                    <w:rFonts w:ascii="Cambria Math" w:hAnsi="Cambria Math" w:cs="Cambria Math"/>
                    <w:kern w:val="2"/>
                  </w:rPr>
                  <m:t>-</m:t>
                </m:r>
                <m:d>
                  <m:dPr>
                    <m:begChr m:val=""/>
                    <m:endChr m:val="]"/>
                    <m:ctrlPr>
                      <w:rPr>
                        <w:rFonts w:ascii="Cambria Math" w:hAnsi="Cambria Math" w:cs="Cambria Math"/>
                        <w:i/>
                        <w:iCs/>
                        <w:kern w:val="2"/>
                      </w:rPr>
                    </m:ctrlPr>
                  </m:dPr>
                  <m:e>
                    <m:nary>
                      <m:naryPr>
                        <m:chr m:val="∑"/>
                        <m:limLoc m:val="undOvr"/>
                        <m:ctrlPr>
                          <w:rPr>
                            <w:rFonts w:ascii="Cambria Math" w:hAnsi="Cambria Math"/>
                            <w:kern w:val="2"/>
                          </w:rPr>
                        </m:ctrlPr>
                      </m:naryPr>
                      <m:sub>
                        <m:r>
                          <w:rPr>
                            <w:rFonts w:ascii="Cambria Math" w:hAnsi="Cambria Math" w:cs="Cambria Math"/>
                            <w:kern w:val="2"/>
                          </w:rPr>
                          <m:t>n=1</m:t>
                        </m:r>
                      </m:sub>
                      <m:sup>
                        <m:r>
                          <w:rPr>
                            <w:rFonts w:ascii="Cambria Math" w:hAnsi="Cambria Math" w:cs="Cambria Math"/>
                            <w:kern w:val="2"/>
                          </w:rPr>
                          <m:t>N-1</m:t>
                        </m:r>
                      </m:sup>
                      <m:e>
                        <m:f>
                          <m:fPr>
                            <m:ctrlPr>
                              <w:rPr>
                                <w:rFonts w:ascii="Cambria Math" w:hAnsi="Cambria Math"/>
                                <w:kern w:val="2"/>
                              </w:rPr>
                            </m:ctrlPr>
                          </m:fPr>
                          <m:num>
                            <m:func>
                              <m:funcPr>
                                <m:ctrlPr>
                                  <w:rPr>
                                    <w:rFonts w:ascii="Cambria Math" w:hAnsi="Cambria Math"/>
                                    <w:kern w:val="2"/>
                                  </w:rPr>
                                </m:ctrlPr>
                              </m:funcPr>
                              <m:fName>
                                <m:r>
                                  <w:rPr>
                                    <w:rFonts w:ascii="Cambria Math" w:hAnsi="Cambria Math" w:cs="Cambria Math"/>
                                    <w:kern w:val="2"/>
                                  </w:rPr>
                                  <m:t xml:space="preserve">sin </m:t>
                                </m:r>
                              </m:fName>
                              <m:e>
                                <m:f>
                                  <m:fPr>
                                    <m:ctrlPr>
                                      <w:rPr>
                                        <w:rFonts w:ascii="Cambria Math" w:hAnsi="Cambria Math"/>
                                        <w:kern w:val="2"/>
                                      </w:rPr>
                                    </m:ctrlPr>
                                  </m:fPr>
                                  <m:num>
                                    <m:r>
                                      <w:rPr>
                                        <w:rFonts w:ascii="Cambria Math" w:hAnsi="Cambria Math" w:cs="Cambria Math"/>
                                        <w:kern w:val="2"/>
                                      </w:rPr>
                                      <m:t>π</m:t>
                                    </m:r>
                                  </m:num>
                                  <m:den>
                                    <m:r>
                                      <w:rPr>
                                        <w:rFonts w:ascii="Cambria Math" w:hAnsi="Cambria Math" w:cs="Cambria Math"/>
                                        <w:kern w:val="2"/>
                                      </w:rPr>
                                      <m:t>N</m:t>
                                    </m:r>
                                  </m:den>
                                </m:f>
                              </m:e>
                            </m:func>
                          </m:num>
                          <m:den>
                            <m:r>
                              <w:rPr>
                                <w:rFonts w:ascii="Cambria Math" w:hAnsi="Cambria Math" w:cs="Cambria Math"/>
                                <w:kern w:val="2"/>
                              </w:rPr>
                              <m:t>s</m:t>
                            </m:r>
                            <m:func>
                              <m:funcPr>
                                <m:ctrlPr>
                                  <w:rPr>
                                    <w:rFonts w:ascii="Cambria Math" w:hAnsi="Cambria Math"/>
                                    <w:kern w:val="2"/>
                                  </w:rPr>
                                </m:ctrlPr>
                              </m:funcPr>
                              <m:fName>
                                <m:r>
                                  <w:rPr>
                                    <w:rFonts w:ascii="Cambria Math" w:hAnsi="Cambria Math" w:cs="Cambria Math"/>
                                    <w:kern w:val="2"/>
                                  </w:rPr>
                                  <m:t xml:space="preserve">sin </m:t>
                                </m:r>
                              </m:fName>
                              <m:e>
                                <m:f>
                                  <m:fPr>
                                    <m:ctrlPr>
                                      <w:rPr>
                                        <w:rFonts w:ascii="Cambria Math" w:hAnsi="Cambria Math"/>
                                        <w:kern w:val="2"/>
                                      </w:rPr>
                                    </m:ctrlPr>
                                  </m:fPr>
                                  <m:num>
                                    <m:r>
                                      <w:rPr>
                                        <w:rFonts w:ascii="Cambria Math" w:hAnsi="Cambria Math" w:cs="Cambria Math"/>
                                        <w:kern w:val="2"/>
                                      </w:rPr>
                                      <m:t>nπ</m:t>
                                    </m:r>
                                  </m:num>
                                  <m:den>
                                    <m:r>
                                      <w:rPr>
                                        <w:rFonts w:ascii="Cambria Math" w:hAnsi="Cambria Math" w:cs="Cambria Math"/>
                                        <w:kern w:val="2"/>
                                      </w:rPr>
                                      <m:t>N</m:t>
                                    </m:r>
                                  </m:den>
                                </m:f>
                              </m:e>
                            </m:func>
                          </m:den>
                        </m:f>
                      </m:e>
                    </m:nary>
                  </m:e>
                </m:d>
                <m:r>
                  <m:rPr>
                    <m:sty m:val="p"/>
                  </m:rPr>
                  <w:rPr>
                    <w:rFonts w:ascii="Cambria Math" w:hAnsi="Cambria Math" w:cs="Cambria Math"/>
                    <w:kern w:val="2"/>
                  </w:rPr>
                  <m:t> </m:t>
                </m:r>
                <m:r>
                  <w:rPr>
                    <w:rFonts w:ascii="Cambria Math" w:hAnsi="Cambria Math" w:cs="Cambria Math"/>
                    <w:kern w:val="2"/>
                  </w:rPr>
                  <m:t>.</m:t>
                </m:r>
              </m:oMath>
            </m:oMathPara>
          </w:p>
        </w:tc>
        <w:tc>
          <w:tcPr>
            <w:tcW w:w="750" w:type="pct"/>
            <w:vAlign w:val="center"/>
            <w:hideMark/>
          </w:tcPr>
          <w:p w:rsidR="004B12B1" w:rsidRDefault="00CD5545">
            <w:pPr>
              <w:widowControl/>
              <w:spacing w:line="256" w:lineRule="auto"/>
              <w:jc w:val="right"/>
              <w:rPr>
                <w:kern w:val="2"/>
              </w:rPr>
            </w:pPr>
            <w:r>
              <w:rPr>
                <w:kern w:val="2"/>
              </w:rPr>
              <w:t>(27</w:t>
            </w:r>
            <w:r w:rsidR="004B12B1">
              <w:rPr>
                <w:kern w:val="2"/>
              </w:rPr>
              <w:t>)</w:t>
            </w:r>
          </w:p>
        </w:tc>
      </w:tr>
    </w:tbl>
    <w:p w:rsidR="004B12B1" w:rsidRDefault="004B12B1" w:rsidP="004B12B1">
      <w:pPr>
        <w:jc w:val="both"/>
      </w:pPr>
      <w:r>
        <w:t xml:space="preserve">Hence the capacitance of the ovelapping conducting spheres is </w:t>
      </w:r>
    </w:p>
    <w:p w:rsidR="004B12B1" w:rsidRDefault="004B12B1" w:rsidP="004B12B1">
      <m:oMathPara>
        <m:oMathParaPr>
          <m:jc m:val="centerGroup"/>
        </m:oMathParaPr>
        <m:oMath>
          <m:r>
            <w:rPr>
              <w:rFonts w:ascii="Cambria Math" w:hAnsi="Cambria Math" w:cs="Cambria Math"/>
            </w:rPr>
            <m:t>C=Q/V</m:t>
          </m:r>
        </m:oMath>
      </m:oMathPara>
    </w:p>
    <w:p w:rsidR="004B12B1" w:rsidRDefault="004B12B1" w:rsidP="004B12B1">
      <m:oMathPara>
        <m:oMathParaPr>
          <m:jc m:val="centerGroup"/>
        </m:oMathParaPr>
        <m:oMath>
          <m:r>
            <w:rPr>
              <w:rFonts w:ascii="Cambria Math" w:hAnsi="Cambria Math" w:cs="Cambria Math"/>
            </w:rPr>
            <m:t>=4π</m:t>
          </m:r>
          <m:sSub>
            <m:sSubPr>
              <m:ctrlPr>
                <w:rPr>
                  <w:rFonts w:ascii="Cambria Math" w:hAnsi="Cambria Math" w:cs="Cambria Math"/>
                  <w:i/>
                  <w:iCs/>
                </w:rPr>
              </m:ctrlPr>
            </m:sSubPr>
            <m:e>
              <m:r>
                <w:rPr>
                  <w:rFonts w:ascii="Cambria Math" w:hAnsi="Cambria Math" w:cs="Cambria Math"/>
                </w:rPr>
                <m:t>ϵ</m:t>
              </m:r>
            </m:e>
            <m:sub>
              <m:r>
                <w:rPr>
                  <w:rFonts w:ascii="Cambria Math" w:hAnsi="Cambria Math" w:cs="Cambria Math"/>
                </w:rPr>
                <m:t>0</m:t>
              </m:r>
            </m:sub>
          </m:sSub>
          <m:r>
            <w:rPr>
              <w:rFonts w:ascii="Cambria Math" w:hAnsi="Cambria Math" w:cs="Cambria Math"/>
            </w:rPr>
            <m:t>ab</m:t>
          </m:r>
          <m:d>
            <m:dPr>
              <m:begChr m:val="["/>
              <m:endChr m:val=""/>
              <m:ctrlPr>
                <w:rPr>
                  <w:rFonts w:ascii="Cambria Math" w:hAnsi="Cambria Math" w:cs="Cambria Math"/>
                  <w:i/>
                  <w:iCs/>
                </w:rPr>
              </m:ctrlPr>
            </m:dPr>
            <m:e>
              <m:nary>
                <m:naryPr>
                  <m:chr m:val="∑"/>
                  <m:limLoc m:val="undOvr"/>
                  <m:ctrlPr>
                    <w:rPr>
                      <w:rFonts w:ascii="Cambria Math" w:hAnsi="Cambria Math"/>
                    </w:rPr>
                  </m:ctrlPr>
                </m:naryPr>
                <m:sub>
                  <m:r>
                    <w:rPr>
                      <w:rFonts w:ascii="Cambria Math" w:hAnsi="Cambria Math" w:cs="Cambria Math"/>
                    </w:rPr>
                    <m:t>n=1</m:t>
                  </m:r>
                </m:sub>
                <m:sup>
                  <m:r>
                    <w:rPr>
                      <w:rFonts w:ascii="Cambria Math" w:hAnsi="Cambria Math" w:cs="Cambria Math"/>
                    </w:rPr>
                    <m:t>N</m:t>
                  </m:r>
                </m:sup>
                <m:e>
                  <m:f>
                    <m:fPr>
                      <m:ctrlPr>
                        <w:rPr>
                          <w:rFonts w:ascii="Cambria Math" w:hAnsi="Cambria Math"/>
                        </w:rPr>
                      </m:ctrlPr>
                    </m:fPr>
                    <m:num>
                      <m:func>
                        <m:funcPr>
                          <m:ctrlPr>
                            <w:rPr>
                              <w:rFonts w:ascii="Cambria Math" w:hAnsi="Cambria Math"/>
                            </w:rPr>
                          </m:ctrlPr>
                        </m:funcPr>
                        <m:fName>
                          <m:r>
                            <w:rPr>
                              <w:rFonts w:ascii="Cambria Math" w:hAnsi="Cambria Math" w:cs="Cambria Math"/>
                            </w:rPr>
                            <m:t xml:space="preserve">sin </m:t>
                          </m:r>
                        </m:fName>
                        <m:e>
                          <m:f>
                            <m:fPr>
                              <m:ctrlPr>
                                <w:rPr>
                                  <w:rFonts w:ascii="Cambria Math" w:hAnsi="Cambria Math"/>
                                </w:rPr>
                              </m:ctrlPr>
                            </m:fPr>
                            <m:num>
                              <m:r>
                                <w:rPr>
                                  <w:rFonts w:ascii="Cambria Math" w:hAnsi="Cambria Math" w:cs="Cambria Math"/>
                                </w:rPr>
                                <m:t>π</m:t>
                              </m:r>
                            </m:num>
                            <m:den>
                              <m:r>
                                <w:rPr>
                                  <w:rFonts w:ascii="Cambria Math" w:hAnsi="Cambria Math" w:cs="Cambria Math"/>
                                </w:rPr>
                                <m:t>N</m:t>
                              </m:r>
                            </m:den>
                          </m:f>
                        </m:e>
                      </m:func>
                    </m:num>
                    <m:den>
                      <m:r>
                        <w:rPr>
                          <w:rFonts w:ascii="Cambria Math" w:hAnsi="Cambria Math" w:cs="Cambria Math"/>
                        </w:rPr>
                        <m:t>b</m:t>
                      </m:r>
                      <m:func>
                        <m:funcPr>
                          <m:ctrlPr>
                            <w:rPr>
                              <w:rFonts w:ascii="Cambria Math" w:hAnsi="Cambria Math"/>
                            </w:rPr>
                          </m:ctrlPr>
                        </m:funcPr>
                        <m:fName>
                          <m:r>
                            <w:rPr>
                              <w:rFonts w:ascii="Cambria Math" w:hAnsi="Cambria Math" w:cs="Cambria Math"/>
                            </w:rPr>
                            <m:t xml:space="preserve">sin </m:t>
                          </m:r>
                        </m:fName>
                        <m:e>
                          <m:f>
                            <m:fPr>
                              <m:ctrlPr>
                                <w:rPr>
                                  <w:rFonts w:ascii="Cambria Math" w:hAnsi="Cambria Math"/>
                                </w:rPr>
                              </m:ctrlPr>
                            </m:fPr>
                            <m:num>
                              <m:r>
                                <w:rPr>
                                  <w:rFonts w:ascii="Cambria Math" w:hAnsi="Cambria Math" w:cs="Cambria Math"/>
                                </w:rPr>
                                <m:t>nπ</m:t>
                              </m:r>
                            </m:num>
                            <m:den>
                              <m:r>
                                <w:rPr>
                                  <w:rFonts w:ascii="Cambria Math" w:hAnsi="Cambria Math" w:cs="Cambria Math"/>
                                </w:rPr>
                                <m:t>N</m:t>
                              </m:r>
                            </m:den>
                          </m:f>
                        </m:e>
                      </m:func>
                      <m:r>
                        <w:rPr>
                          <w:rFonts w:ascii="Cambria Math" w:hAnsi="Cambria Math" w:cs="Cambria Math"/>
                        </w:rPr>
                        <m:t>+a</m:t>
                      </m:r>
                      <m:func>
                        <m:funcPr>
                          <m:ctrlPr>
                            <w:rPr>
                              <w:rFonts w:ascii="Cambria Math" w:hAnsi="Cambria Math"/>
                            </w:rPr>
                          </m:ctrlPr>
                        </m:funcPr>
                        <m:fName>
                          <m:r>
                            <w:rPr>
                              <w:rFonts w:ascii="Cambria Math" w:hAnsi="Cambria Math" w:cs="Cambria Math"/>
                            </w:rPr>
                            <m:t xml:space="preserve">sin </m:t>
                          </m:r>
                        </m:fName>
                        <m:e>
                          <m:f>
                            <m:fPr>
                              <m:ctrlPr>
                                <w:rPr>
                                  <w:rFonts w:ascii="Cambria Math" w:hAnsi="Cambria Math"/>
                                </w:rPr>
                              </m:ctrlPr>
                            </m:fPr>
                            <m:num>
                              <m:r>
                                <w:rPr>
                                  <w:rFonts w:ascii="Cambria Math" w:hAnsi="Cambria Math" w:cs="Cambria Math"/>
                                </w:rPr>
                                <m:t>(n​-​1)π</m:t>
                              </m:r>
                            </m:num>
                            <m:den>
                              <m:r>
                                <w:rPr>
                                  <w:rFonts w:ascii="Cambria Math" w:hAnsi="Cambria Math" w:cs="Cambria Math"/>
                                </w:rPr>
                                <m:t>N</m:t>
                              </m:r>
                            </m:den>
                          </m:f>
                        </m:e>
                      </m:func>
                    </m:den>
                  </m:f>
                </m:e>
              </m:nary>
            </m:e>
          </m:d>
        </m:oMath>
      </m:oMathPara>
    </w:p>
    <w:tbl>
      <w:tblPr>
        <w:tblW w:w="5000" w:type="pct"/>
        <w:tblLook w:val="04A0" w:firstRow="1" w:lastRow="0" w:firstColumn="1" w:lastColumn="0" w:noHBand="0" w:noVBand="1"/>
      </w:tblPr>
      <w:tblGrid>
        <w:gridCol w:w="1354"/>
        <w:gridCol w:w="6318"/>
        <w:gridCol w:w="1354"/>
      </w:tblGrid>
      <w:tr w:rsidR="004B12B1" w:rsidTr="004B12B1">
        <w:tc>
          <w:tcPr>
            <w:tcW w:w="750" w:type="pct"/>
            <w:vAlign w:val="center"/>
          </w:tcPr>
          <w:p w:rsidR="004B12B1" w:rsidRDefault="004B12B1">
            <w:pPr>
              <w:spacing w:line="256" w:lineRule="auto"/>
              <w:rPr>
                <w:kern w:val="2"/>
              </w:rPr>
            </w:pPr>
          </w:p>
        </w:tc>
        <w:tc>
          <w:tcPr>
            <w:tcW w:w="3500" w:type="pct"/>
            <w:hideMark/>
          </w:tcPr>
          <w:p w:rsidR="004B12B1" w:rsidRDefault="004B12B1">
            <w:pPr>
              <w:spacing w:line="256" w:lineRule="auto"/>
              <w:rPr>
                <w:kern w:val="2"/>
              </w:rPr>
            </w:pPr>
            <m:oMathPara>
              <m:oMathParaPr>
                <m:jc m:val="centerGroup"/>
              </m:oMathParaPr>
              <m:oMath>
                <m:r>
                  <m:rPr>
                    <m:sty m:val="p"/>
                  </m:rPr>
                  <w:rPr>
                    <w:rFonts w:ascii="Cambria Math" w:hAnsi="Cambria Math" w:cs="Cambria Math"/>
                    <w:kern w:val="2"/>
                  </w:rPr>
                  <m:t> </m:t>
                </m:r>
                <m:r>
                  <m:rPr>
                    <m:sty m:val="p"/>
                  </m:rPr>
                  <w:rPr>
                    <w:rFonts w:ascii="Cambria Math" w:hAnsi="Cambria Math" w:cs="Cambria Math"/>
                    <w:kern w:val="2"/>
                  </w:rPr>
                  <m:t> </m:t>
                </m:r>
                <m:r>
                  <m:rPr>
                    <m:sty m:val="p"/>
                  </m:rPr>
                  <w:rPr>
                    <w:rFonts w:ascii="Cambria Math" w:hAnsi="Cambria Math" w:cs="Cambria Math"/>
                    <w:kern w:val="2"/>
                  </w:rPr>
                  <m:t> </m:t>
                </m:r>
                <m:r>
                  <m:rPr>
                    <m:sty m:val="p"/>
                  </m:rPr>
                  <w:rPr>
                    <w:rFonts w:ascii="Cambria Math" w:hAnsi="Cambria Math" w:cs="Cambria Math"/>
                    <w:kern w:val="2"/>
                  </w:rPr>
                  <m:t> </m:t>
                </m:r>
                <m:r>
                  <m:rPr>
                    <m:sty m:val="p"/>
                  </m:rPr>
                  <w:rPr>
                    <w:rFonts w:ascii="Cambria Math" w:hAnsi="Cambria Math" w:cs="Cambria Math"/>
                    <w:kern w:val="2"/>
                  </w:rPr>
                  <m:t> </m:t>
                </m:r>
                <m:r>
                  <w:rPr>
                    <w:rFonts w:ascii="Cambria Math" w:hAnsi="Cambria Math" w:cs="Cambria Math"/>
                    <w:kern w:val="2"/>
                  </w:rPr>
                  <m:t>-</m:t>
                </m:r>
                <m:d>
                  <m:dPr>
                    <m:begChr m:val=""/>
                    <m:endChr m:val="]"/>
                    <m:ctrlPr>
                      <w:rPr>
                        <w:rFonts w:ascii="Cambria Math" w:hAnsi="Cambria Math" w:cs="Cambria Math"/>
                        <w:i/>
                        <w:iCs/>
                        <w:kern w:val="2"/>
                      </w:rPr>
                    </m:ctrlPr>
                  </m:dPr>
                  <m:e>
                    <m:nary>
                      <m:naryPr>
                        <m:chr m:val="∑"/>
                        <m:limLoc m:val="undOvr"/>
                        <m:ctrlPr>
                          <w:rPr>
                            <w:rFonts w:ascii="Cambria Math" w:hAnsi="Cambria Math"/>
                            <w:kern w:val="2"/>
                          </w:rPr>
                        </m:ctrlPr>
                      </m:naryPr>
                      <m:sub>
                        <m:r>
                          <w:rPr>
                            <w:rFonts w:ascii="Cambria Math" w:hAnsi="Cambria Math" w:cs="Cambria Math"/>
                            <w:kern w:val="2"/>
                          </w:rPr>
                          <m:t>n=1</m:t>
                        </m:r>
                      </m:sub>
                      <m:sup>
                        <m:r>
                          <w:rPr>
                            <w:rFonts w:ascii="Cambria Math" w:hAnsi="Cambria Math" w:cs="Cambria Math"/>
                            <w:kern w:val="2"/>
                          </w:rPr>
                          <m:t>N-1</m:t>
                        </m:r>
                      </m:sup>
                      <m:e>
                        <m:f>
                          <m:fPr>
                            <m:ctrlPr>
                              <w:rPr>
                                <w:rFonts w:ascii="Cambria Math" w:hAnsi="Cambria Math"/>
                                <w:kern w:val="2"/>
                              </w:rPr>
                            </m:ctrlPr>
                          </m:fPr>
                          <m:num>
                            <m:func>
                              <m:funcPr>
                                <m:ctrlPr>
                                  <w:rPr>
                                    <w:rFonts w:ascii="Cambria Math" w:hAnsi="Cambria Math"/>
                                    <w:kern w:val="2"/>
                                  </w:rPr>
                                </m:ctrlPr>
                              </m:funcPr>
                              <m:fName>
                                <m:r>
                                  <w:rPr>
                                    <w:rFonts w:ascii="Cambria Math" w:hAnsi="Cambria Math" w:cs="Cambria Math"/>
                                    <w:kern w:val="2"/>
                                  </w:rPr>
                                  <m:t xml:space="preserve">sin </m:t>
                                </m:r>
                              </m:fName>
                              <m:e>
                                <m:f>
                                  <m:fPr>
                                    <m:ctrlPr>
                                      <w:rPr>
                                        <w:rFonts w:ascii="Cambria Math" w:hAnsi="Cambria Math"/>
                                        <w:kern w:val="2"/>
                                      </w:rPr>
                                    </m:ctrlPr>
                                  </m:fPr>
                                  <m:num>
                                    <m:r>
                                      <w:rPr>
                                        <w:rFonts w:ascii="Cambria Math" w:hAnsi="Cambria Math" w:cs="Cambria Math"/>
                                        <w:kern w:val="2"/>
                                      </w:rPr>
                                      <m:t>π</m:t>
                                    </m:r>
                                  </m:num>
                                  <m:den>
                                    <m:r>
                                      <w:rPr>
                                        <w:rFonts w:ascii="Cambria Math" w:hAnsi="Cambria Math" w:cs="Cambria Math"/>
                                        <w:kern w:val="2"/>
                                      </w:rPr>
                                      <m:t>N</m:t>
                                    </m:r>
                                  </m:den>
                                </m:f>
                              </m:e>
                            </m:func>
                          </m:num>
                          <m:den>
                            <m:r>
                              <w:rPr>
                                <w:rFonts w:ascii="Cambria Math" w:hAnsi="Cambria Math" w:cs="Cambria Math"/>
                                <w:kern w:val="2"/>
                              </w:rPr>
                              <m:t>s</m:t>
                            </m:r>
                            <m:func>
                              <m:funcPr>
                                <m:ctrlPr>
                                  <w:rPr>
                                    <w:rFonts w:ascii="Cambria Math" w:hAnsi="Cambria Math"/>
                                    <w:kern w:val="2"/>
                                  </w:rPr>
                                </m:ctrlPr>
                              </m:funcPr>
                              <m:fName>
                                <m:r>
                                  <w:rPr>
                                    <w:rFonts w:ascii="Cambria Math" w:hAnsi="Cambria Math" w:cs="Cambria Math"/>
                                    <w:kern w:val="2"/>
                                  </w:rPr>
                                  <m:t xml:space="preserve">sin </m:t>
                                </m:r>
                              </m:fName>
                              <m:e>
                                <m:f>
                                  <m:fPr>
                                    <m:ctrlPr>
                                      <w:rPr>
                                        <w:rFonts w:ascii="Cambria Math" w:hAnsi="Cambria Math"/>
                                        <w:kern w:val="2"/>
                                      </w:rPr>
                                    </m:ctrlPr>
                                  </m:fPr>
                                  <m:num>
                                    <m:r>
                                      <w:rPr>
                                        <w:rFonts w:ascii="Cambria Math" w:hAnsi="Cambria Math" w:cs="Cambria Math"/>
                                        <w:kern w:val="2"/>
                                      </w:rPr>
                                      <m:t>nπ</m:t>
                                    </m:r>
                                  </m:num>
                                  <m:den>
                                    <m:r>
                                      <w:rPr>
                                        <w:rFonts w:ascii="Cambria Math" w:hAnsi="Cambria Math" w:cs="Cambria Math"/>
                                        <w:kern w:val="2"/>
                                      </w:rPr>
                                      <m:t>N</m:t>
                                    </m:r>
                                  </m:den>
                                </m:f>
                              </m:e>
                            </m:func>
                          </m:den>
                        </m:f>
                      </m:e>
                    </m:nary>
                  </m:e>
                </m:d>
                <m:r>
                  <m:rPr>
                    <m:sty m:val="p"/>
                  </m:rPr>
                  <w:rPr>
                    <w:rFonts w:ascii="Cambria Math" w:hAnsi="Cambria Math" w:cs="Cambria Math"/>
                    <w:kern w:val="2"/>
                  </w:rPr>
                  <m:t> </m:t>
                </m:r>
                <m:r>
                  <w:rPr>
                    <w:rFonts w:ascii="Cambria Math" w:hAnsi="Cambria Math" w:cs="Cambria Math"/>
                    <w:kern w:val="2"/>
                  </w:rPr>
                  <m:t>,</m:t>
                </m:r>
              </m:oMath>
            </m:oMathPara>
          </w:p>
        </w:tc>
        <w:tc>
          <w:tcPr>
            <w:tcW w:w="750" w:type="pct"/>
            <w:vAlign w:val="center"/>
            <w:hideMark/>
          </w:tcPr>
          <w:p w:rsidR="004B12B1" w:rsidRDefault="00CD5545">
            <w:pPr>
              <w:widowControl/>
              <w:spacing w:line="256" w:lineRule="auto"/>
              <w:jc w:val="right"/>
              <w:rPr>
                <w:kern w:val="2"/>
              </w:rPr>
            </w:pPr>
            <w:r>
              <w:rPr>
                <w:kern w:val="2"/>
              </w:rPr>
              <w:t>(28</w:t>
            </w:r>
            <w:r w:rsidR="004B12B1">
              <w:rPr>
                <w:kern w:val="2"/>
              </w:rPr>
              <w:t>)</w:t>
            </w:r>
          </w:p>
        </w:tc>
      </w:tr>
    </w:tbl>
    <w:p w:rsidR="004B12B1" w:rsidRDefault="004B12B1" w:rsidP="004B12B1">
      <w:pPr>
        <w:jc w:val="both"/>
      </w:pPr>
      <w:r>
        <w:t xml:space="preserve">which is symmetric under the exchange of </w:t>
      </w:r>
      <m:oMath>
        <m:r>
          <w:rPr>
            <w:rFonts w:ascii="Cambria Math" w:hAnsi="Cambria Math" w:cs="Cambria Math"/>
          </w:rPr>
          <m:t>a</m:t>
        </m:r>
      </m:oMath>
      <w:r>
        <w:t xml:space="preserve"> and </w:t>
      </w:r>
      <m:oMath>
        <m:r>
          <w:rPr>
            <w:rFonts w:ascii="Cambria Math" w:hAnsi="Cambria Math" w:cs="Cambria Math"/>
          </w:rPr>
          <m:t>b</m:t>
        </m:r>
      </m:oMath>
      <w:r>
        <w:t xml:space="preserve">. The capacitance </w:t>
      </w:r>
      <m:oMath>
        <m:r>
          <w:rPr>
            <w:rFonts w:ascii="Cambria Math" w:hAnsi="Cambria Math" w:cs="Cambria Math"/>
          </w:rPr>
          <m:t>C</m:t>
        </m:r>
      </m:oMath>
      <w:r>
        <w:t xml:space="preserve"> in unit of </w:t>
      </w:r>
      <m:oMath>
        <m:r>
          <w:rPr>
            <w:rFonts w:ascii="Cambria Math" w:hAnsi="Cambria Math" w:cs="Cambria Math"/>
          </w:rPr>
          <m:t>4π</m:t>
        </m:r>
        <m:sSub>
          <m:sSubPr>
            <m:ctrlPr>
              <w:rPr>
                <w:rFonts w:ascii="Cambria Math" w:hAnsi="Cambria Math" w:cs="Cambria Math"/>
                <w:i/>
                <w:iCs/>
              </w:rPr>
            </m:ctrlPr>
          </m:sSubPr>
          <m:e>
            <m:r>
              <w:rPr>
                <w:rFonts w:ascii="Cambria Math" w:hAnsi="Cambria Math" w:cs="Cambria Math"/>
              </w:rPr>
              <m:t>ϵ</m:t>
            </m:r>
          </m:e>
          <m:sub>
            <m:r>
              <w:rPr>
                <w:rFonts w:ascii="Cambria Math" w:hAnsi="Cambria Math" w:cs="Cambria Math"/>
              </w:rPr>
              <m:t>0</m:t>
            </m:r>
          </m:sub>
        </m:sSub>
        <m:r>
          <w:rPr>
            <w:rFonts w:ascii="Cambria Math" w:hAnsi="Cambria Math" w:cs="Cambria Math"/>
          </w:rPr>
          <m:t>(a+b)</m:t>
        </m:r>
      </m:oMath>
      <w:r>
        <w:t xml:space="preserve"> is plotted in Figure 2 as a function of the ratio </w:t>
      </w:r>
      <m:oMath>
        <m:r>
          <w:rPr>
            <w:rFonts w:ascii="Cambria Math" w:hAnsi="Cambria Math" w:cs="Cambria Math"/>
          </w:rPr>
          <m:t>b/a</m:t>
        </m:r>
      </m:oMath>
      <w:r>
        <w:t xml:space="preserve"> for three values of </w:t>
      </w:r>
      <m:oMath>
        <m:r>
          <w:rPr>
            <w:rFonts w:ascii="Cambria Math" w:hAnsi="Cambria Math" w:cs="Cambria Math"/>
          </w:rPr>
          <m:t>N</m:t>
        </m:r>
      </m:oMath>
      <w:r>
        <w:t xml:space="preserve">. </w:t>
      </w:r>
    </w:p>
    <w:p w:rsidR="00AD267F" w:rsidRDefault="00AD267F" w:rsidP="004B12B1">
      <w:pPr>
        <w:jc w:val="both"/>
      </w:pPr>
    </w:p>
    <w:p w:rsidR="007C0123" w:rsidRDefault="00081500" w:rsidP="004B12B1">
      <w:pPr>
        <w:jc w:val="both"/>
      </w:pPr>
      <w:r>
        <w:rPr>
          <w:noProof/>
        </w:rPr>
        <w:drawing>
          <wp:inline distT="0" distB="0" distL="0" distR="0">
            <wp:extent cx="3657143" cy="2285714"/>
            <wp:effectExtent l="0" t="0" r="635" b="63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 3_Choi.png"/>
                    <pic:cNvPicPr/>
                  </pic:nvPicPr>
                  <pic:blipFill>
                    <a:blip r:embed="rId10">
                      <a:extLst>
                        <a:ext uri="{28A0092B-C50C-407E-A947-70E740481C1C}">
                          <a14:useLocalDpi xmlns:a14="http://schemas.microsoft.com/office/drawing/2010/main" val="0"/>
                        </a:ext>
                      </a:extLst>
                    </a:blip>
                    <a:stretch>
                      <a:fillRect/>
                    </a:stretch>
                  </pic:blipFill>
                  <pic:spPr>
                    <a:xfrm>
                      <a:off x="0" y="0"/>
                      <a:ext cx="3657143" cy="2285714"/>
                    </a:xfrm>
                    <a:prstGeom prst="rect">
                      <a:avLst/>
                    </a:prstGeom>
                  </pic:spPr>
                </pic:pic>
              </a:graphicData>
            </a:graphic>
          </wp:inline>
        </w:drawing>
      </w:r>
    </w:p>
    <w:p w:rsidR="007C0123" w:rsidRPr="0071764B" w:rsidRDefault="007C0123" w:rsidP="007C0123">
      <w:pPr>
        <w:pStyle w:val="a3"/>
        <w:jc w:val="both"/>
        <w:rPr>
          <w:b w:val="0"/>
          <w:bCs w:val="0"/>
          <w:sz w:val="24"/>
          <w:szCs w:val="24"/>
        </w:rPr>
      </w:pPr>
      <w:r w:rsidRPr="0071764B">
        <w:rPr>
          <w:b w:val="0"/>
          <w:sz w:val="24"/>
          <w:szCs w:val="24"/>
        </w:rPr>
        <w:t xml:space="preserve">Figure 3. The capacitance </w:t>
      </w:r>
      <m:oMath>
        <m:r>
          <m:rPr>
            <m:sty m:val="bi"/>
          </m:rPr>
          <w:rPr>
            <w:rFonts w:ascii="Cambria Math" w:hAnsi="Cambria Math"/>
            <w:sz w:val="24"/>
            <w:szCs w:val="24"/>
          </w:rPr>
          <m:t>C</m:t>
        </m:r>
      </m:oMath>
      <w:r w:rsidRPr="0071764B">
        <w:rPr>
          <w:b w:val="0"/>
          <w:sz w:val="24"/>
          <w:szCs w:val="24"/>
        </w:rPr>
        <w:t xml:space="preserve"> in unit of </w:t>
      </w:r>
      <m:oMath>
        <m:r>
          <m:rPr>
            <m:sty m:val="bi"/>
          </m:rPr>
          <w:rPr>
            <w:rFonts w:ascii="Cambria Math" w:hAnsi="Cambria Math"/>
            <w:sz w:val="24"/>
            <w:szCs w:val="24"/>
          </w:rPr>
          <m:t>4</m:t>
        </m:r>
        <m:r>
          <m:rPr>
            <m:sty m:val="bi"/>
          </m:rPr>
          <w:rPr>
            <w:rFonts w:ascii="Cambria Math" w:hAnsi="Cambria Math"/>
            <w:sz w:val="24"/>
            <w:szCs w:val="24"/>
          </w:rPr>
          <m:t>π</m:t>
        </m:r>
        <m:sSub>
          <m:sSubPr>
            <m:ctrlPr>
              <w:rPr>
                <w:rFonts w:ascii="Cambria Math" w:hAnsi="Cambria Math"/>
                <w:b w:val="0"/>
                <w:i/>
                <w:iCs/>
                <w:sz w:val="24"/>
                <w:szCs w:val="24"/>
              </w:rPr>
            </m:ctrlPr>
          </m:sSubPr>
          <m:e>
            <m:r>
              <m:rPr>
                <m:sty m:val="bi"/>
              </m:rPr>
              <w:rPr>
                <w:rFonts w:ascii="Cambria Math" w:hAnsi="Cambria Math"/>
                <w:sz w:val="24"/>
                <w:szCs w:val="24"/>
              </w:rPr>
              <m:t>ϵ</m:t>
            </m:r>
          </m:e>
          <m:sub>
            <m:r>
              <m:rPr>
                <m:sty m:val="bi"/>
              </m:rPr>
              <w:rPr>
                <w:rFonts w:ascii="Cambria Math" w:hAnsi="Cambria Math"/>
                <w:sz w:val="24"/>
                <w:szCs w:val="24"/>
              </w:rPr>
              <m:t>0</m:t>
            </m:r>
          </m:sub>
        </m:sSub>
        <m:r>
          <m:rPr>
            <m:sty m:val="bi"/>
          </m:rPr>
          <w:rPr>
            <w:rFonts w:ascii="Cambria Math" w:hAnsi="Cambria Math"/>
            <w:sz w:val="24"/>
            <w:szCs w:val="24"/>
          </w:rPr>
          <m:t>(a+b)</m:t>
        </m:r>
      </m:oMath>
      <w:r w:rsidRPr="0071764B">
        <w:rPr>
          <w:b w:val="0"/>
          <w:sz w:val="24"/>
          <w:szCs w:val="24"/>
        </w:rPr>
        <w:t xml:space="preserve"> is plotted versus the contact angle </w:t>
      </w:r>
      <m:oMath>
        <m:r>
          <m:rPr>
            <m:sty m:val="bi"/>
          </m:rPr>
          <w:rPr>
            <w:rFonts w:ascii="Cambria Math" w:hAnsi="Cambria Math"/>
            <w:sz w:val="24"/>
            <w:szCs w:val="24"/>
          </w:rPr>
          <m:t>θ</m:t>
        </m:r>
      </m:oMath>
      <w:r w:rsidRPr="0071764B">
        <w:rPr>
          <w:b w:val="0"/>
          <w:sz w:val="24"/>
          <w:szCs w:val="24"/>
        </w:rPr>
        <w:t xml:space="preserve"> in unit of </w:t>
      </w:r>
      <m:oMath>
        <m:r>
          <m:rPr>
            <m:sty m:val="bi"/>
          </m:rPr>
          <w:rPr>
            <w:rFonts w:ascii="Cambria Math" w:hAnsi="Cambria Math"/>
            <w:sz w:val="24"/>
            <w:szCs w:val="24"/>
          </w:rPr>
          <m:t>π</m:t>
        </m:r>
      </m:oMath>
      <w:r w:rsidRPr="0071764B">
        <w:rPr>
          <w:b w:val="0"/>
          <w:sz w:val="24"/>
          <w:szCs w:val="24"/>
        </w:rPr>
        <w:t xml:space="preserve"> for </w:t>
      </w:r>
      <m:oMath>
        <m:r>
          <m:rPr>
            <m:sty m:val="bi"/>
          </m:rPr>
          <w:rPr>
            <w:rFonts w:ascii="Cambria Math" w:hAnsi="Cambria Math"/>
            <w:sz w:val="24"/>
            <w:szCs w:val="24"/>
          </w:rPr>
          <m:t>N=2,3,…,100</m:t>
        </m:r>
      </m:oMath>
      <w:r w:rsidRPr="0071764B">
        <w:rPr>
          <w:b w:val="0"/>
          <w:sz w:val="24"/>
          <w:szCs w:val="24"/>
        </w:rPr>
        <w:t xml:space="preserve"> at the ratios </w:t>
      </w:r>
      <m:oMath>
        <m:r>
          <m:rPr>
            <m:sty m:val="bi"/>
          </m:rPr>
          <w:rPr>
            <w:rFonts w:ascii="Cambria Math" w:hAnsi="Cambria Math"/>
            <w:sz w:val="24"/>
            <w:szCs w:val="24"/>
          </w:rPr>
          <m:t>b/a=1.0,1,5,2.0</m:t>
        </m:r>
      </m:oMath>
      <w:r w:rsidRPr="0071764B">
        <w:rPr>
          <w:b w:val="0"/>
          <w:sz w:val="24"/>
          <w:szCs w:val="24"/>
        </w:rPr>
        <w:t xml:space="preserve"> of radii of the two conducting spheres.</w:t>
      </w:r>
    </w:p>
    <w:p w:rsidR="00AD267F" w:rsidRDefault="00AD267F" w:rsidP="004B12B1">
      <w:pPr>
        <w:jc w:val="both"/>
      </w:pPr>
    </w:p>
    <w:p w:rsidR="004B12B1" w:rsidRDefault="004B12B1" w:rsidP="00AD267F">
      <w:pPr>
        <w:ind w:firstLineChars="150" w:firstLine="360"/>
        <w:jc w:val="both"/>
      </w:pPr>
      <w:r>
        <w:t xml:space="preserve">In Figure 3, </w:t>
      </w:r>
      <m:oMath>
        <m:r>
          <w:rPr>
            <w:rFonts w:ascii="Cambria Math" w:hAnsi="Cambria Math" w:cs="Cambria Math"/>
          </w:rPr>
          <m:t>C/[4π</m:t>
        </m:r>
        <m:sSub>
          <m:sSubPr>
            <m:ctrlPr>
              <w:rPr>
                <w:rFonts w:ascii="Cambria Math" w:hAnsi="Cambria Math" w:cs="Cambria Math"/>
                <w:i/>
                <w:iCs/>
              </w:rPr>
            </m:ctrlPr>
          </m:sSubPr>
          <m:e>
            <m:r>
              <w:rPr>
                <w:rFonts w:ascii="Cambria Math" w:hAnsi="Cambria Math" w:cs="Cambria Math"/>
              </w:rPr>
              <m:t>ϵ</m:t>
            </m:r>
          </m:e>
          <m:sub>
            <m:r>
              <w:rPr>
                <w:rFonts w:ascii="Cambria Math" w:hAnsi="Cambria Math" w:cs="Cambria Math"/>
              </w:rPr>
              <m:t>0</m:t>
            </m:r>
          </m:sub>
        </m:sSub>
        <m:r>
          <w:rPr>
            <w:rFonts w:ascii="Cambria Math" w:hAnsi="Cambria Math" w:cs="Cambria Math"/>
          </w:rPr>
          <m:t>(a+b)]</m:t>
        </m:r>
      </m:oMath>
      <w:r>
        <w:t xml:space="preserve"> at </w:t>
      </w:r>
      <m:oMath>
        <m:r>
          <w:rPr>
            <w:rFonts w:ascii="Cambria Math" w:hAnsi="Cambria Math" w:cs="Cambria Math"/>
          </w:rPr>
          <m:t>b/a=1.0,1.5,2.0</m:t>
        </m:r>
      </m:oMath>
      <w:r>
        <w:t xml:space="preserve"> is depicted as a function of </w:t>
      </w:r>
      <m:oMath>
        <m:r>
          <w:rPr>
            <w:rFonts w:ascii="Cambria Math" w:hAnsi="Cambria Math" w:cs="Cambria Math"/>
          </w:rPr>
          <m:t>θ</m:t>
        </m:r>
      </m:oMath>
      <w:r>
        <w:t xml:space="preserve"> in unit of </w:t>
      </w:r>
      <m:oMath>
        <m:r>
          <w:rPr>
            <w:rFonts w:ascii="Cambria Math" w:hAnsi="Cambria Math" w:cs="Cambria Math"/>
          </w:rPr>
          <m:t>π</m:t>
        </m:r>
      </m:oMath>
      <w:r>
        <w:t xml:space="preserve"> for </w:t>
      </w:r>
      <m:oMath>
        <m:r>
          <w:rPr>
            <w:rFonts w:ascii="Cambria Math" w:hAnsi="Cambria Math" w:cs="Cambria Math"/>
          </w:rPr>
          <m:t>N=2,3,…,100</m:t>
        </m:r>
      </m:oMath>
      <w:r>
        <w:t xml:space="preserve">. Even though the capacitance </w:t>
      </w:r>
      <m:oMath>
        <m:r>
          <w:rPr>
            <w:rFonts w:ascii="Cambria Math" w:hAnsi="Cambria Math" w:cs="Cambria Math"/>
          </w:rPr>
          <m:t>C</m:t>
        </m:r>
      </m:oMath>
      <w:r>
        <w:t xml:space="preserve"> is obtained for discrete values of </w:t>
      </w:r>
      <m:oMath>
        <m:r>
          <w:rPr>
            <w:rFonts w:ascii="Cambria Math" w:hAnsi="Cambria Math" w:cs="Cambria Math"/>
          </w:rPr>
          <m:t>N</m:t>
        </m:r>
      </m:oMath>
      <w:r>
        <w:t xml:space="preserve">, the nature of </w:t>
      </w:r>
      <m:oMath>
        <m:r>
          <w:rPr>
            <w:rFonts w:ascii="Cambria Math" w:hAnsi="Cambria Math" w:cs="Cambria Math"/>
          </w:rPr>
          <m:t>C</m:t>
        </m:r>
      </m:oMath>
      <w:r>
        <w:t xml:space="preserve"> as a continuous function of </w:t>
      </w:r>
      <m:oMath>
        <m:r>
          <w:rPr>
            <w:rFonts w:ascii="Cambria Math" w:hAnsi="Cambria Math" w:cs="Cambria Math"/>
          </w:rPr>
          <m:t>θ</m:t>
        </m:r>
      </m:oMath>
      <w:r>
        <w:t xml:space="preserve"> is evident. </w:t>
      </w:r>
    </w:p>
    <w:p w:rsidR="004B12B1" w:rsidRPr="004B12B1" w:rsidRDefault="004B12B1">
      <w:pPr>
        <w:jc w:val="both"/>
      </w:pPr>
    </w:p>
    <w:p w:rsidR="007760BB" w:rsidRDefault="007760BB">
      <w:pPr>
        <w:pStyle w:val="1"/>
        <w:rPr>
          <w:b w:val="0"/>
          <w:bCs w:val="0"/>
          <w:sz w:val="24"/>
          <w:szCs w:val="24"/>
        </w:rPr>
      </w:pPr>
      <w:r>
        <w:lastRenderedPageBreak/>
        <w:t>3. Concluding remarks</w:t>
      </w:r>
    </w:p>
    <w:p w:rsidR="004B12B1" w:rsidRDefault="00460BE3" w:rsidP="00460BE3">
      <w:pPr>
        <w:jc w:val="both"/>
      </w:pPr>
      <w:r>
        <w:t>The</w:t>
      </w:r>
      <w:r w:rsidR="004B12B1">
        <w:t xml:space="preserve"> considered the overlapping conducting spheres for the special case </w:t>
      </w:r>
      <m:oMath>
        <m:r>
          <w:rPr>
            <w:rFonts w:ascii="Cambria Math" w:hAnsi="Cambria Math" w:cs="Cambria Math"/>
          </w:rPr>
          <m:t>N=2</m:t>
        </m:r>
      </m:oMath>
      <w:r w:rsidR="004B12B1">
        <w:t xml:space="preserve">. In this paper we generalized his results for any </w:t>
      </w:r>
      <m:oMath>
        <m:r>
          <w:rPr>
            <w:rFonts w:ascii="Cambria Math" w:hAnsi="Cambria Math" w:cs="Cambria Math"/>
          </w:rPr>
          <m:t>N≥2</m:t>
        </m:r>
      </m:oMath>
      <w:r w:rsidR="004B12B1">
        <w:t xml:space="preserve"> where </w:t>
      </w:r>
      <m:oMath>
        <m:r>
          <w:rPr>
            <w:rFonts w:ascii="Cambria Math" w:hAnsi="Cambria Math" w:cs="Cambria Math"/>
          </w:rPr>
          <m:t>θ=π/N</m:t>
        </m:r>
      </m:oMath>
      <w:r w:rsidR="004B12B1">
        <w:t xml:space="preserve"> is the contact angle between the two spheres. The </w:t>
      </w:r>
      <w:r w:rsidR="00FD424C">
        <w:t>closed-form</w:t>
      </w:r>
      <w:r w:rsidR="004B12B1">
        <w:t xml:space="preserve"> expressions for the charges and positions of the image charges were obtained from which any physical quantities including the capacitance can be calculated. </w:t>
      </w:r>
    </w:p>
    <w:p w:rsidR="004B12B1" w:rsidRDefault="004B12B1" w:rsidP="00AD267F">
      <w:pPr>
        <w:ind w:firstLineChars="150" w:firstLine="360"/>
        <w:jc w:val="both"/>
      </w:pPr>
      <w:r>
        <w:t>Recently, electric properties of biological cells</w:t>
      </w:r>
      <w:r w:rsidR="00460BE3">
        <w:rPr>
          <w:vertAlign w:val="superscript"/>
        </w:rPr>
        <w:t>6</w:t>
      </w:r>
      <w:r>
        <w:t xml:space="preserve"> and conducting nanoparticles</w:t>
      </w:r>
      <w:r w:rsidR="00460BE3">
        <w:rPr>
          <w:vertAlign w:val="superscript"/>
        </w:rPr>
        <w:t>7</w:t>
      </w:r>
      <w:r>
        <w:t xml:space="preserve"> have attracted interests. The present work can provide an analytical result for the capacitances of biological cells and nanoparticles with nonspherical shapes. </w:t>
      </w:r>
    </w:p>
    <w:p w:rsidR="007760BB" w:rsidRDefault="007760BB">
      <w:pPr>
        <w:pStyle w:val="1"/>
        <w:rPr>
          <w:b w:val="0"/>
          <w:bCs w:val="0"/>
          <w:sz w:val="24"/>
          <w:szCs w:val="24"/>
        </w:rPr>
      </w:pPr>
      <w:r>
        <w:t>4. References</w:t>
      </w:r>
    </w:p>
    <w:p w:rsidR="007760BB" w:rsidRDefault="007760BB" w:rsidP="00460BE3">
      <w:pPr>
        <w:pStyle w:val="a8"/>
        <w:numPr>
          <w:ilvl w:val="0"/>
          <w:numId w:val="1"/>
        </w:numPr>
        <w:ind w:left="360"/>
        <w:jc w:val="both"/>
      </w:pPr>
      <w:r>
        <w:t>Griffiths DJ. Introduction to electrodyna</w:t>
      </w:r>
      <w:r w:rsidR="00460BE3">
        <w:t xml:space="preserve">mics. 4th ed. Pearson. 2013, pp. </w:t>
      </w:r>
      <w:r>
        <w:t xml:space="preserve">105–7. </w:t>
      </w:r>
    </w:p>
    <w:p w:rsidR="007760BB" w:rsidRDefault="007760BB" w:rsidP="00460BE3">
      <w:pPr>
        <w:pStyle w:val="a8"/>
        <w:numPr>
          <w:ilvl w:val="0"/>
          <w:numId w:val="1"/>
        </w:numPr>
        <w:ind w:left="360"/>
        <w:jc w:val="both"/>
      </w:pPr>
      <w:r>
        <w:t>Durand E. Électrostatique. Tome II.</w:t>
      </w:r>
      <w:r w:rsidR="00460BE3">
        <w:t xml:space="preserve"> Paris: Masson ET Cie; 1966, pp. </w:t>
      </w:r>
      <w:r>
        <w:t xml:space="preserve">207–10. </w:t>
      </w:r>
    </w:p>
    <w:p w:rsidR="007760BB" w:rsidRDefault="007760BB" w:rsidP="00460BE3">
      <w:pPr>
        <w:pStyle w:val="a8"/>
        <w:numPr>
          <w:ilvl w:val="0"/>
          <w:numId w:val="1"/>
        </w:numPr>
        <w:ind w:left="360"/>
        <w:jc w:val="both"/>
      </w:pPr>
      <w:r>
        <w:t xml:space="preserve">Smythe WR. Static and dynamic electricity. 3rd </w:t>
      </w:r>
      <w:r w:rsidR="00460BE3">
        <w:t xml:space="preserve">ed. Bristol: Taylor &amp; Francis. 1989, pp. </w:t>
      </w:r>
      <w:r>
        <w:t xml:space="preserve">128-31. </w:t>
      </w:r>
    </w:p>
    <w:p w:rsidR="007760BB" w:rsidRDefault="007760BB" w:rsidP="00460BE3">
      <w:pPr>
        <w:pStyle w:val="a8"/>
        <w:numPr>
          <w:ilvl w:val="0"/>
          <w:numId w:val="1"/>
        </w:numPr>
        <w:ind w:left="360"/>
        <w:jc w:val="both"/>
      </w:pPr>
      <w:r>
        <w:t>Lekner J. Capacitance coefficients of two spheres. Journ</w:t>
      </w:r>
      <w:r w:rsidR="00460BE3">
        <w:t xml:space="preserve">al of Electrostatics. 2011, </w:t>
      </w:r>
      <w:r>
        <w:t>69</w:t>
      </w:r>
      <w:r w:rsidR="00460BE3">
        <w:t xml:space="preserve"> (1), pp. </w:t>
      </w:r>
      <w:r>
        <w:t xml:space="preserve">11–4. </w:t>
      </w:r>
    </w:p>
    <w:p w:rsidR="007760BB" w:rsidRDefault="007760BB" w:rsidP="00460BE3">
      <w:pPr>
        <w:pStyle w:val="a8"/>
        <w:numPr>
          <w:ilvl w:val="0"/>
          <w:numId w:val="1"/>
        </w:numPr>
        <w:ind w:left="360"/>
        <w:jc w:val="both"/>
      </w:pPr>
      <w:r>
        <w:t>Jackson JD. Classical electrodynamics. 3rd ed. New</w:t>
      </w:r>
      <w:r w:rsidR="00460BE3">
        <w:t xml:space="preserve"> York: Wiley. 1998, pp. </w:t>
      </w:r>
      <w:r>
        <w:t xml:space="preserve">57–64. </w:t>
      </w:r>
    </w:p>
    <w:p w:rsidR="007760BB" w:rsidRDefault="007760BB" w:rsidP="00460BE3">
      <w:pPr>
        <w:pStyle w:val="a8"/>
        <w:numPr>
          <w:ilvl w:val="0"/>
          <w:numId w:val="1"/>
        </w:numPr>
        <w:ind w:left="360"/>
        <w:jc w:val="both"/>
      </w:pPr>
      <w:r>
        <w:t>Shigimaga VA. Measurements of the capacitance of a biological cell by a pulse method. Me</w:t>
      </w:r>
      <w:r w:rsidR="00460BE3">
        <w:t xml:space="preserve">asurement Techniques. 2014, </w:t>
      </w:r>
      <w:r>
        <w:t>57</w:t>
      </w:r>
      <w:r w:rsidR="00460BE3">
        <w:t xml:space="preserve"> (2), pp. </w:t>
      </w:r>
      <w:r>
        <w:t xml:space="preserve">213–7. </w:t>
      </w:r>
    </w:p>
    <w:p w:rsidR="007760BB" w:rsidRPr="00D80E60" w:rsidRDefault="007760BB" w:rsidP="00D80E60">
      <w:pPr>
        <w:pStyle w:val="a8"/>
        <w:numPr>
          <w:ilvl w:val="0"/>
          <w:numId w:val="1"/>
        </w:numPr>
        <w:ind w:left="360"/>
        <w:jc w:val="both"/>
      </w:pPr>
      <w:r>
        <w:t>Allagui A, Alami AH, Baranova EA, Wüthrich R. Size-dependent capacitance of NiO nanoparticles synthesized with cathodic contact glow discharge electrolysis. Jou</w:t>
      </w:r>
      <w:r w:rsidR="00460BE3">
        <w:t xml:space="preserve">rnal of Power Sources. 2014, </w:t>
      </w:r>
      <w:r>
        <w:t xml:space="preserve">262, </w:t>
      </w:r>
      <w:r w:rsidR="00460BE3">
        <w:t xml:space="preserve">pp. </w:t>
      </w:r>
      <w:r>
        <w:t xml:space="preserve">178–82. </w:t>
      </w:r>
    </w:p>
    <w:p w:rsidR="007760BB" w:rsidRDefault="007760BB"/>
    <w:sectPr w:rsidR="007760BB" w:rsidSect="007760BB">
      <w:pgSz w:w="11906" w:h="16838"/>
      <w:pgMar w:top="1701"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0DEF" w:rsidRDefault="00770DEF" w:rsidP="00875D79">
      <w:r>
        <w:separator/>
      </w:r>
    </w:p>
  </w:endnote>
  <w:endnote w:type="continuationSeparator" w:id="0">
    <w:p w:rsidR="00770DEF" w:rsidRDefault="00770DEF" w:rsidP="00875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0DEF" w:rsidRDefault="00770DEF" w:rsidP="00875D79">
      <w:r>
        <w:separator/>
      </w:r>
    </w:p>
  </w:footnote>
  <w:footnote w:type="continuationSeparator" w:id="0">
    <w:p w:rsidR="00770DEF" w:rsidRDefault="00770DEF" w:rsidP="00875D7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C2234"/>
    <w:multiLevelType w:val="hybridMultilevel"/>
    <w:tmpl w:val="AC9432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52B45"/>
    <w:multiLevelType w:val="hybridMultilevel"/>
    <w:tmpl w:val="7E342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ko-KR" w:vendorID="64" w:dllVersion="131077" w:nlCheck="1" w:checkStyle="1"/>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0BB"/>
    <w:rsid w:val="00010B56"/>
    <w:rsid w:val="00054FDE"/>
    <w:rsid w:val="00081500"/>
    <w:rsid w:val="0009132F"/>
    <w:rsid w:val="00112FB3"/>
    <w:rsid w:val="001706A3"/>
    <w:rsid w:val="001B28BA"/>
    <w:rsid w:val="003D54C6"/>
    <w:rsid w:val="003D5B3A"/>
    <w:rsid w:val="00460BE3"/>
    <w:rsid w:val="00495AFA"/>
    <w:rsid w:val="004B12B1"/>
    <w:rsid w:val="0065427A"/>
    <w:rsid w:val="00682A4D"/>
    <w:rsid w:val="0071764B"/>
    <w:rsid w:val="00770DEF"/>
    <w:rsid w:val="007760BB"/>
    <w:rsid w:val="007C0123"/>
    <w:rsid w:val="007D3C88"/>
    <w:rsid w:val="00813E16"/>
    <w:rsid w:val="00875D79"/>
    <w:rsid w:val="009F3192"/>
    <w:rsid w:val="00AD267F"/>
    <w:rsid w:val="00AE5CFC"/>
    <w:rsid w:val="00CD5545"/>
    <w:rsid w:val="00D80E60"/>
    <w:rsid w:val="00E00A53"/>
    <w:rsid w:val="00E16B58"/>
    <w:rsid w:val="00EB4FB4"/>
    <w:rsid w:val="00F22F51"/>
    <w:rsid w:val="00FD424C"/>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018D1BB5-98AF-4320-89A8-DD3465311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5CFC"/>
    <w:pPr>
      <w:widowControl w:val="0"/>
      <w:autoSpaceDE w:val="0"/>
      <w:autoSpaceDN w:val="0"/>
      <w:adjustRightInd w:val="0"/>
      <w:spacing w:after="0" w:line="240" w:lineRule="auto"/>
      <w:jc w:val="left"/>
    </w:pPr>
    <w:rPr>
      <w:rFonts w:ascii="Times New Roman" w:hAnsi="Times New Roman" w:cs="Times New Roman"/>
      <w:kern w:val="0"/>
      <w:sz w:val="24"/>
      <w:szCs w:val="24"/>
    </w:rPr>
  </w:style>
  <w:style w:type="paragraph" w:styleId="1">
    <w:name w:val="heading 1"/>
    <w:aliases w:val="Section"/>
    <w:basedOn w:val="a"/>
    <w:next w:val="a"/>
    <w:link w:val="1Char"/>
    <w:uiPriority w:val="99"/>
    <w:qFormat/>
    <w:rsid w:val="00AE5CFC"/>
    <w:pPr>
      <w:keepNext/>
      <w:spacing w:before="240" w:after="160"/>
      <w:outlineLvl w:val="0"/>
    </w:pPr>
    <w:rPr>
      <w:b/>
      <w:bCs/>
      <w:sz w:val="34"/>
      <w:szCs w:val="34"/>
    </w:rPr>
  </w:style>
  <w:style w:type="paragraph" w:styleId="2">
    <w:name w:val="heading 2"/>
    <w:aliases w:val="Subsection"/>
    <w:basedOn w:val="a"/>
    <w:next w:val="a"/>
    <w:link w:val="2Char"/>
    <w:uiPriority w:val="99"/>
    <w:qFormat/>
    <w:rsid w:val="00AE5CFC"/>
    <w:pPr>
      <w:keepNext/>
      <w:spacing w:before="240" w:after="160"/>
      <w:outlineLvl w:val="1"/>
    </w:pPr>
    <w:rPr>
      <w:i/>
      <w:iCs/>
      <w:sz w:val="32"/>
      <w:szCs w:val="32"/>
    </w:rPr>
  </w:style>
  <w:style w:type="paragraph" w:styleId="3">
    <w:name w:val="heading 3"/>
    <w:aliases w:val="Subsubsection"/>
    <w:basedOn w:val="a"/>
    <w:next w:val="a"/>
    <w:link w:val="3Char"/>
    <w:uiPriority w:val="99"/>
    <w:qFormat/>
    <w:rsid w:val="00AE5CFC"/>
    <w:pPr>
      <w:keepNext/>
      <w:spacing w:before="240" w:after="160"/>
      <w:outlineLvl w:val="2"/>
    </w:pPr>
    <w:rPr>
      <w:sz w:val="28"/>
      <w:szCs w:val="28"/>
    </w:rPr>
  </w:style>
  <w:style w:type="paragraph" w:styleId="4">
    <w:name w:val="heading 4"/>
    <w:aliases w:val="Paragraph"/>
    <w:basedOn w:val="a"/>
    <w:next w:val="a"/>
    <w:link w:val="4Char"/>
    <w:uiPriority w:val="99"/>
    <w:qFormat/>
    <w:rsid w:val="00AE5CFC"/>
    <w:pPr>
      <w:keepNext/>
      <w:spacing w:before="240" w:after="160"/>
      <w:outlineLvl w:val="3"/>
    </w:pPr>
    <w:rPr>
      <w:b/>
      <w:bCs/>
    </w:rPr>
  </w:style>
  <w:style w:type="paragraph" w:styleId="5">
    <w:name w:val="heading 5"/>
    <w:aliases w:val="Subparagraph"/>
    <w:basedOn w:val="a"/>
    <w:next w:val="a"/>
    <w:link w:val="5Char"/>
    <w:uiPriority w:val="99"/>
    <w:qFormat/>
    <w:rsid w:val="00AE5CFC"/>
    <w:pPr>
      <w:keepNext/>
      <w:spacing w:before="240" w:after="160"/>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aliases w:val="Section Char"/>
    <w:basedOn w:val="a0"/>
    <w:link w:val="1"/>
    <w:uiPriority w:val="9"/>
    <w:rsid w:val="007760BB"/>
    <w:rPr>
      <w:rFonts w:asciiTheme="majorHAnsi" w:eastAsiaTheme="majorEastAsia" w:hAnsiTheme="majorHAnsi" w:cstheme="majorBidi"/>
      <w:kern w:val="0"/>
      <w:sz w:val="28"/>
      <w:szCs w:val="28"/>
    </w:rPr>
  </w:style>
  <w:style w:type="character" w:customStyle="1" w:styleId="2Char">
    <w:name w:val="제목 2 Char"/>
    <w:aliases w:val="Subsection Char"/>
    <w:basedOn w:val="a0"/>
    <w:link w:val="2"/>
    <w:uiPriority w:val="9"/>
    <w:semiHidden/>
    <w:rsid w:val="007760BB"/>
    <w:rPr>
      <w:rFonts w:asciiTheme="majorHAnsi" w:eastAsiaTheme="majorEastAsia" w:hAnsiTheme="majorHAnsi" w:cstheme="majorBidi"/>
      <w:kern w:val="0"/>
      <w:sz w:val="24"/>
      <w:szCs w:val="24"/>
    </w:rPr>
  </w:style>
  <w:style w:type="character" w:customStyle="1" w:styleId="3Char">
    <w:name w:val="제목 3 Char"/>
    <w:aliases w:val="Subsubsection Char"/>
    <w:basedOn w:val="a0"/>
    <w:link w:val="3"/>
    <w:uiPriority w:val="9"/>
    <w:semiHidden/>
    <w:rsid w:val="007760BB"/>
    <w:rPr>
      <w:rFonts w:asciiTheme="majorHAnsi" w:eastAsiaTheme="majorEastAsia" w:hAnsiTheme="majorHAnsi" w:cstheme="majorBidi"/>
      <w:kern w:val="0"/>
      <w:sz w:val="24"/>
      <w:szCs w:val="24"/>
    </w:rPr>
  </w:style>
  <w:style w:type="character" w:customStyle="1" w:styleId="4Char">
    <w:name w:val="제목 4 Char"/>
    <w:aliases w:val="Paragraph Char"/>
    <w:basedOn w:val="a0"/>
    <w:link w:val="4"/>
    <w:uiPriority w:val="9"/>
    <w:semiHidden/>
    <w:rsid w:val="007760BB"/>
    <w:rPr>
      <w:rFonts w:ascii="Times New Roman" w:hAnsi="Times New Roman" w:cs="Times New Roman"/>
      <w:b/>
      <w:bCs/>
      <w:kern w:val="0"/>
      <w:sz w:val="24"/>
      <w:szCs w:val="24"/>
    </w:rPr>
  </w:style>
  <w:style w:type="character" w:customStyle="1" w:styleId="5Char">
    <w:name w:val="제목 5 Char"/>
    <w:aliases w:val="Subparagraph Char"/>
    <w:basedOn w:val="a0"/>
    <w:link w:val="5"/>
    <w:uiPriority w:val="9"/>
    <w:semiHidden/>
    <w:rsid w:val="007760BB"/>
    <w:rPr>
      <w:rFonts w:asciiTheme="majorHAnsi" w:eastAsiaTheme="majorEastAsia" w:hAnsiTheme="majorHAnsi" w:cstheme="majorBidi"/>
      <w:kern w:val="0"/>
      <w:sz w:val="24"/>
      <w:szCs w:val="24"/>
    </w:rPr>
  </w:style>
  <w:style w:type="paragraph" w:customStyle="1" w:styleId="Quotation">
    <w:name w:val="Quotation"/>
    <w:basedOn w:val="a"/>
    <w:next w:val="a"/>
    <w:uiPriority w:val="99"/>
    <w:rsid w:val="00AE5CFC"/>
    <w:pPr>
      <w:keepNext/>
      <w:spacing w:before="240" w:after="160"/>
    </w:pPr>
  </w:style>
  <w:style w:type="paragraph" w:customStyle="1" w:styleId="Verse">
    <w:name w:val="Verse"/>
    <w:basedOn w:val="a"/>
    <w:next w:val="a"/>
    <w:uiPriority w:val="99"/>
    <w:rsid w:val="00AE5CFC"/>
    <w:pPr>
      <w:keepNext/>
      <w:spacing w:before="240" w:after="160"/>
    </w:pPr>
  </w:style>
  <w:style w:type="paragraph" w:styleId="a3">
    <w:name w:val="caption"/>
    <w:basedOn w:val="a"/>
    <w:next w:val="a"/>
    <w:uiPriority w:val="99"/>
    <w:qFormat/>
    <w:rsid w:val="00AE5CFC"/>
    <w:pPr>
      <w:spacing w:before="120" w:after="120"/>
      <w:jc w:val="center"/>
    </w:pPr>
    <w:rPr>
      <w:b/>
      <w:bCs/>
      <w:sz w:val="20"/>
      <w:szCs w:val="20"/>
    </w:rPr>
  </w:style>
  <w:style w:type="paragraph" w:customStyle="1" w:styleId="Footnote">
    <w:name w:val="Footnote"/>
    <w:basedOn w:val="a"/>
    <w:next w:val="a"/>
    <w:uiPriority w:val="99"/>
    <w:rsid w:val="00AE5CFC"/>
  </w:style>
  <w:style w:type="paragraph" w:customStyle="1" w:styleId="MTDisplayEquation">
    <w:name w:val="MTDisplayEquation"/>
    <w:basedOn w:val="a"/>
    <w:next w:val="a"/>
    <w:uiPriority w:val="99"/>
    <w:rsid w:val="00AE5CFC"/>
  </w:style>
  <w:style w:type="paragraph" w:styleId="a4">
    <w:name w:val="header"/>
    <w:basedOn w:val="a"/>
    <w:link w:val="Char"/>
    <w:uiPriority w:val="99"/>
    <w:unhideWhenUsed/>
    <w:rsid w:val="00875D79"/>
    <w:pPr>
      <w:tabs>
        <w:tab w:val="center" w:pos="4513"/>
        <w:tab w:val="right" w:pos="9026"/>
      </w:tabs>
      <w:snapToGrid w:val="0"/>
    </w:pPr>
  </w:style>
  <w:style w:type="character" w:customStyle="1" w:styleId="Char">
    <w:name w:val="머리글 Char"/>
    <w:basedOn w:val="a0"/>
    <w:link w:val="a4"/>
    <w:uiPriority w:val="99"/>
    <w:rsid w:val="00875D79"/>
    <w:rPr>
      <w:rFonts w:ascii="Times New Roman" w:hAnsi="Times New Roman" w:cs="Times New Roman"/>
      <w:kern w:val="0"/>
      <w:sz w:val="24"/>
      <w:szCs w:val="24"/>
    </w:rPr>
  </w:style>
  <w:style w:type="paragraph" w:styleId="a5">
    <w:name w:val="footer"/>
    <w:basedOn w:val="a"/>
    <w:link w:val="Char0"/>
    <w:uiPriority w:val="99"/>
    <w:unhideWhenUsed/>
    <w:rsid w:val="00875D79"/>
    <w:pPr>
      <w:tabs>
        <w:tab w:val="center" w:pos="4513"/>
        <w:tab w:val="right" w:pos="9026"/>
      </w:tabs>
      <w:snapToGrid w:val="0"/>
    </w:pPr>
  </w:style>
  <w:style w:type="character" w:customStyle="1" w:styleId="Char0">
    <w:name w:val="바닥글 Char"/>
    <w:basedOn w:val="a0"/>
    <w:link w:val="a5"/>
    <w:uiPriority w:val="99"/>
    <w:rsid w:val="00875D79"/>
    <w:rPr>
      <w:rFonts w:ascii="Times New Roman" w:hAnsi="Times New Roman" w:cs="Times New Roman"/>
      <w:kern w:val="0"/>
      <w:sz w:val="24"/>
      <w:szCs w:val="24"/>
    </w:rPr>
  </w:style>
  <w:style w:type="character" w:styleId="a6">
    <w:name w:val="Hyperlink"/>
    <w:basedOn w:val="a0"/>
    <w:uiPriority w:val="99"/>
    <w:unhideWhenUsed/>
    <w:rsid w:val="004B12B1"/>
    <w:rPr>
      <w:color w:val="0563C1" w:themeColor="hyperlink"/>
      <w:u w:val="single"/>
    </w:rPr>
  </w:style>
  <w:style w:type="paragraph" w:styleId="a7">
    <w:name w:val="Balloon Text"/>
    <w:basedOn w:val="a"/>
    <w:link w:val="Char1"/>
    <w:uiPriority w:val="99"/>
    <w:semiHidden/>
    <w:unhideWhenUsed/>
    <w:rsid w:val="0009132F"/>
    <w:rPr>
      <w:rFonts w:ascii="Tahoma" w:hAnsi="Tahoma" w:cs="Tahoma"/>
      <w:sz w:val="16"/>
      <w:szCs w:val="16"/>
    </w:rPr>
  </w:style>
  <w:style w:type="character" w:customStyle="1" w:styleId="Char1">
    <w:name w:val="풍선 도움말 텍스트 Char"/>
    <w:basedOn w:val="a0"/>
    <w:link w:val="a7"/>
    <w:uiPriority w:val="99"/>
    <w:semiHidden/>
    <w:rsid w:val="0009132F"/>
    <w:rPr>
      <w:rFonts w:ascii="Tahoma" w:hAnsi="Tahoma" w:cs="Tahoma"/>
      <w:kern w:val="0"/>
      <w:sz w:val="16"/>
      <w:szCs w:val="16"/>
    </w:rPr>
  </w:style>
  <w:style w:type="paragraph" w:styleId="a8">
    <w:name w:val="List Paragraph"/>
    <w:basedOn w:val="a"/>
    <w:uiPriority w:val="34"/>
    <w:qFormat/>
    <w:rsid w:val="00460B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344627">
      <w:bodyDiv w:val="1"/>
      <w:marLeft w:val="0"/>
      <w:marRight w:val="0"/>
      <w:marTop w:val="0"/>
      <w:marBottom w:val="0"/>
      <w:divBdr>
        <w:top w:val="none" w:sz="0" w:space="0" w:color="auto"/>
        <w:left w:val="none" w:sz="0" w:space="0" w:color="auto"/>
        <w:bottom w:val="none" w:sz="0" w:space="0" w:color="auto"/>
        <w:right w:val="none" w:sz="0" w:space="0" w:color="auto"/>
      </w:divBdr>
    </w:div>
    <w:div w:id="446855865">
      <w:bodyDiv w:val="1"/>
      <w:marLeft w:val="0"/>
      <w:marRight w:val="0"/>
      <w:marTop w:val="0"/>
      <w:marBottom w:val="0"/>
      <w:divBdr>
        <w:top w:val="none" w:sz="0" w:space="0" w:color="auto"/>
        <w:left w:val="none" w:sz="0" w:space="0" w:color="auto"/>
        <w:bottom w:val="none" w:sz="0" w:space="0" w:color="auto"/>
        <w:right w:val="none" w:sz="0" w:space="0" w:color="auto"/>
      </w:divBdr>
    </w:div>
    <w:div w:id="175258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jychoi@u1.ac.k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1556</Words>
  <Characters>8873</Characters>
  <Application>Microsoft Office Word</Application>
  <DocSecurity>0</DocSecurity>
  <Lines>73</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Choi</dc:creator>
  <cp:lastModifiedBy>Windows 사용자</cp:lastModifiedBy>
  <cp:revision>7</cp:revision>
  <dcterms:created xsi:type="dcterms:W3CDTF">2019-12-02T11:27:00Z</dcterms:created>
  <dcterms:modified xsi:type="dcterms:W3CDTF">2019-12-02T12:49:00Z</dcterms:modified>
</cp:coreProperties>
</file>