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DCLM Canada Church Management System - Deployment Guide</w:t>
      </w:r>
    </w:p>
    <w:p>
      <w:pPr>
        <w:pStyle w:val="Heading2"/>
      </w:pPr>
      <w:r>
        <w:t>Overview</w:t>
      </w:r>
    </w:p>
    <w:p>
      <w:r>
        <w:t>This guide outlines the steps to deploy the DCLM Canada Church Management System on Azure using Azure Container Registry. The application is built with Django and utilizes Docker Compose for container orchestration. It also includes Redis and Celery for task scheduling.</w:t>
      </w:r>
    </w:p>
    <w:p>
      <w:pPr>
        <w:pStyle w:val="Heading2"/>
      </w:pPr>
      <w:r>
        <w:t>Prerequisites</w:t>
      </w:r>
    </w:p>
    <w:p>
      <w:r>
        <w:t>Before deploying, ensure you have the following:</w:t>
      </w:r>
    </w:p>
    <w:p>
      <w:r>
        <w:t>- Azure account with permissions to deploy containerized applications</w:t>
      </w:r>
    </w:p>
    <w:p>
      <w:r>
        <w:t>- Azure Container Registry (ACR) set up</w:t>
      </w:r>
    </w:p>
    <w:p>
      <w:r>
        <w:t>- Docker and Docker Compose installed</w:t>
      </w:r>
    </w:p>
    <w:p>
      <w:r>
        <w:t>- Git installed</w:t>
      </w:r>
    </w:p>
    <w:p>
      <w:r>
        <w:t>- Access to the project repository</w:t>
      </w:r>
    </w:p>
    <w:p>
      <w:pPr>
        <w:pStyle w:val="Heading2"/>
      </w:pPr>
      <w:r>
        <w:t>Step 1: Clone the Repository</w:t>
      </w:r>
    </w:p>
    <w:p>
      <w:r>
        <w:t>Run the following commands:</w:t>
      </w:r>
    </w:p>
    <w:p>
      <w:r>
        <w:rPr>
          <w:sz w:val="20"/>
        </w:rPr>
        <w:t>git clone &lt;repository_url&gt;</w:t>
        <w:br/>
        <w:t>cd &lt;project_directory&gt;</w:t>
      </w:r>
    </w:p>
    <w:p>
      <w:pPr>
        <w:pStyle w:val="Heading2"/>
      </w:pPr>
      <w:r>
        <w:t>Step 2: Configure Environment Variables</w:t>
      </w:r>
    </w:p>
    <w:p>
      <w:r>
        <w:t>The project includes a sample .env file. You need to create a `.env` file and add the necessary values:</w:t>
      </w:r>
    </w:p>
    <w:p>
      <w:r>
        <w:t>1. Copy the sample `.env` file:</w:t>
      </w:r>
    </w:p>
    <w:p>
      <w:r>
        <w:rPr>
          <w:sz w:val="20"/>
        </w:rPr>
        <w:t>cp .env.sample .env</w:t>
      </w:r>
    </w:p>
    <w:p>
      <w:r>
        <w:t>2. Edit the `.env` file and provide the required values.</w:t>
      </w:r>
    </w:p>
    <w:p>
      <w:pPr>
        <w:pStyle w:val="Heading2"/>
      </w:pPr>
      <w:r>
        <w:t>Step 3: Build and Push Docker Image to Azure Container Registry</w:t>
      </w:r>
    </w:p>
    <w:p>
      <w:r>
        <w:rPr>
          <w:sz w:val="20"/>
        </w:rPr>
        <w:t>az login</w:t>
      </w:r>
    </w:p>
    <w:p>
      <w:r>
        <w:rPr>
          <w:sz w:val="20"/>
        </w:rPr>
        <w:t>az acr login --name &lt;your-acr-name&gt;</w:t>
      </w:r>
    </w:p>
    <w:p>
      <w:r>
        <w:rPr>
          <w:sz w:val="20"/>
        </w:rPr>
        <w:t>docker build -t &lt;your-acr-name&gt;.azurecr.io/dclm-app:latest .</w:t>
      </w:r>
    </w:p>
    <w:p>
      <w:r>
        <w:rPr>
          <w:sz w:val="20"/>
        </w:rPr>
        <w:t>docker push &lt;your-acr-name&gt;.azurecr.io/dclm-app:latest</w:t>
      </w:r>
    </w:p>
    <w:p>
      <w:pPr>
        <w:pStyle w:val="Heading2"/>
      </w:pPr>
      <w:r>
        <w:t>Step 4: Deploy Using Docker Compose</w:t>
      </w:r>
    </w:p>
    <w:p>
      <w:r>
        <w:t>The deployment relies on docker-compose.yaml, which includes:</w:t>
      </w:r>
    </w:p>
    <w:p>
      <w:r>
        <w:rPr>
          <w:sz w:val="20"/>
        </w:rPr>
        <w:t>version: '3.8'</w:t>
        <w:br/>
        <w:br/>
        <w:t>services:</w:t>
        <w:br/>
        <w:t xml:space="preserve">  app:</w:t>
        <w:br/>
        <w:t xml:space="preserve">    image: &lt;your-acr-name&gt;.azurecr.io/dclm-app:latest</w:t>
        <w:br/>
        <w:t xml:space="preserve">    env_file: .env</w:t>
        <w:br/>
        <w:t xml:space="preserve">    ports:</w:t>
        <w:br/>
        <w:t xml:space="preserve">      - "8000:8000"</w:t>
        <w:br/>
        <w:t xml:space="preserve">    depends_on:</w:t>
        <w:br/>
        <w:t xml:space="preserve">      - redis</w:t>
        <w:br/>
        <w:t xml:space="preserve">    restart: always</w:t>
        <w:br/>
        <w:br/>
        <w:t xml:space="preserve">  redis:</w:t>
        <w:br/>
        <w:t xml:space="preserve">    image: redis:latest</w:t>
        <w:br/>
        <w:t xml:space="preserve">    restart: always</w:t>
        <w:br/>
      </w:r>
    </w:p>
    <w:p>
      <w:r>
        <w:t>Run the following command to deploy:</w:t>
      </w:r>
    </w:p>
    <w:p>
      <w:r>
        <w:rPr>
          <w:sz w:val="20"/>
        </w:rPr>
        <w:t xml:space="preserve">az container create --resource-group &lt;resource-group&gt; --name dclm-app-container \ </w:t>
        <w:br/>
        <w:t xml:space="preserve">--image &lt;your-acr-name&gt;.azurecr.io/dclm-app:latest \ </w:t>
        <w:br/>
        <w:t xml:space="preserve">--dns-name-label dclm-app \ </w:t>
        <w:br/>
        <w:t xml:space="preserve">--ports 8000 \ </w:t>
        <w:br/>
        <w:t>--environment-variables $(cat .env | xargs)</w:t>
      </w:r>
    </w:p>
    <w:p>
      <w:pPr>
        <w:pStyle w:val="Heading2"/>
      </w:pPr>
      <w:r>
        <w:t>Step 5: Set Up Celery for Task Scheduling</w:t>
      </w:r>
    </w:p>
    <w:p>
      <w:r>
        <w:rPr>
          <w:sz w:val="20"/>
        </w:rPr>
        <w:t>celery -A &lt;your_project_name&gt; worker --loglevel=info</w:t>
      </w:r>
    </w:p>
    <w:p>
      <w:r>
        <w:rPr>
          <w:sz w:val="20"/>
        </w:rPr>
        <w:t>celery -A &lt;your_project_name&gt; beat --loglevel=info</w:t>
      </w:r>
    </w:p>
    <w:p>
      <w:pPr>
        <w:pStyle w:val="Heading2"/>
      </w:pPr>
      <w:r>
        <w:t>Step 6: Verify Deployment</w:t>
      </w:r>
    </w:p>
    <w:p>
      <w:r>
        <w:t>Check the status of the running container:</w:t>
      </w:r>
    </w:p>
    <w:p>
      <w:r>
        <w:rPr>
          <w:sz w:val="20"/>
        </w:rPr>
        <w:t>az container show --resource-group &lt;resource-group&gt; --name dclm-app-container --query instanceView.state</w:t>
      </w:r>
    </w:p>
    <w:p>
      <w:pPr>
        <w:pStyle w:val="Heading2"/>
      </w:pPr>
      <w:r>
        <w:t>Conclusion</w:t>
      </w:r>
    </w:p>
    <w:p>
      <w:r>
        <w:t>The DCLM Canada Church Management System is now deployed on Azure using Azure Container Registry. Ensure you monitor logs and manage environment variables properly for a stable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