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0DC8D" w14:textId="6FF970A4" w:rsidR="0043102A" w:rsidRDefault="00BF2ADE">
      <w:r>
        <w:rPr>
          <w:noProof/>
        </w:rPr>
        <w:drawing>
          <wp:anchor distT="0" distB="0" distL="114300" distR="114300" simplePos="0" relativeHeight="251658240" behindDoc="0" locked="0" layoutInCell="1" allowOverlap="1" wp14:anchorId="2AFBAB53" wp14:editId="626975E3">
            <wp:simplePos x="0" y="0"/>
            <wp:positionH relativeFrom="column">
              <wp:posOffset>-988060</wp:posOffset>
            </wp:positionH>
            <wp:positionV relativeFrom="paragraph">
              <wp:posOffset>-1123950</wp:posOffset>
            </wp:positionV>
            <wp:extent cx="7822565" cy="11064875"/>
            <wp:effectExtent l="0" t="0" r="6985" b="31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7822565" cy="11064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6894E7" w14:textId="44C90CB6" w:rsidR="009256E4" w:rsidRDefault="0043102A">
      <w:r>
        <w:t>1</w:t>
      </w:r>
    </w:p>
    <w:p w14:paraId="3E8F1AC9" w14:textId="13035D4D" w:rsidR="0043102A" w:rsidRDefault="0043102A"/>
    <w:p w14:paraId="031F0301" w14:textId="57C30166" w:rsidR="0043102A" w:rsidRDefault="0043102A"/>
    <w:p w14:paraId="6F197D32" w14:textId="3FE4E186" w:rsidR="0043102A" w:rsidRDefault="0043102A"/>
    <w:p w14:paraId="4AAC9CFB" w14:textId="5B0F3813" w:rsidR="0043102A" w:rsidRDefault="0043102A"/>
    <w:p w14:paraId="71E72A82" w14:textId="4C56B5DC" w:rsidR="0043102A" w:rsidRDefault="0043102A"/>
    <w:p w14:paraId="358BA3D8" w14:textId="49197706" w:rsidR="0043102A" w:rsidRDefault="0043102A"/>
    <w:p w14:paraId="70F80E0C" w14:textId="773FDFA3" w:rsidR="0043102A" w:rsidRDefault="0043102A"/>
    <w:p w14:paraId="68736507" w14:textId="2DF79E47" w:rsidR="0043102A" w:rsidRDefault="0043102A"/>
    <w:p w14:paraId="0F7FD061" w14:textId="3569D0C3" w:rsidR="0043102A" w:rsidRDefault="0043102A"/>
    <w:p w14:paraId="377A932B" w14:textId="746CB9A6" w:rsidR="0043102A" w:rsidRDefault="0043102A"/>
    <w:p w14:paraId="0A1B1E21" w14:textId="4D5F7F2D" w:rsidR="0043102A" w:rsidRDefault="0043102A"/>
    <w:p w14:paraId="639EBB1C" w14:textId="5B7D123D" w:rsidR="0043102A" w:rsidRDefault="0043102A"/>
    <w:p w14:paraId="68318BAB" w14:textId="4FC81356" w:rsidR="0043102A" w:rsidRDefault="0043102A"/>
    <w:p w14:paraId="499A9984" w14:textId="4B003D89" w:rsidR="0043102A" w:rsidRDefault="0043102A"/>
    <w:p w14:paraId="63458FC7" w14:textId="7EA9AB6B" w:rsidR="0043102A" w:rsidRDefault="0043102A"/>
    <w:p w14:paraId="4E2217D0" w14:textId="0CF86ECB" w:rsidR="0043102A" w:rsidRDefault="0043102A"/>
    <w:p w14:paraId="31BF0843" w14:textId="08ACB3C2" w:rsidR="0043102A" w:rsidRDefault="0043102A"/>
    <w:p w14:paraId="6478BC8B" w14:textId="06E5FAA3" w:rsidR="0043102A" w:rsidRDefault="0043102A"/>
    <w:p w14:paraId="3FCD0666" w14:textId="377B3FF6" w:rsidR="0043102A" w:rsidRDefault="0043102A"/>
    <w:p w14:paraId="0E519018" w14:textId="6A11A662" w:rsidR="0043102A" w:rsidRDefault="0043102A"/>
    <w:p w14:paraId="4228EA3F" w14:textId="36AF5B43" w:rsidR="0043102A" w:rsidRDefault="0043102A"/>
    <w:p w14:paraId="45742171" w14:textId="772E87EF" w:rsidR="0043102A" w:rsidRDefault="0043102A" w:rsidP="0043102A">
      <w:pPr>
        <w:tabs>
          <w:tab w:val="left" w:pos="2077"/>
        </w:tabs>
        <w:spacing w:line="240" w:lineRule="auto"/>
        <w:jc w:val="both"/>
      </w:pPr>
    </w:p>
    <w:p w14:paraId="4F21E53E" w14:textId="62645A75" w:rsidR="00ED4294" w:rsidRDefault="00ED4294" w:rsidP="0043102A">
      <w:pPr>
        <w:tabs>
          <w:tab w:val="left" w:pos="2077"/>
        </w:tabs>
        <w:spacing w:line="240" w:lineRule="auto"/>
        <w:jc w:val="both"/>
      </w:pPr>
    </w:p>
    <w:p w14:paraId="3EEF19AA" w14:textId="75B85C75" w:rsidR="00ED4294" w:rsidRDefault="00ED4294" w:rsidP="0043102A">
      <w:pPr>
        <w:tabs>
          <w:tab w:val="left" w:pos="2077"/>
        </w:tabs>
        <w:spacing w:line="240" w:lineRule="auto"/>
        <w:jc w:val="both"/>
      </w:pPr>
    </w:p>
    <w:p w14:paraId="3CBFDC35" w14:textId="276F9FB8" w:rsidR="00ED4294" w:rsidRDefault="00ED4294" w:rsidP="0043102A">
      <w:pPr>
        <w:tabs>
          <w:tab w:val="left" w:pos="2077"/>
        </w:tabs>
        <w:spacing w:line="240" w:lineRule="auto"/>
        <w:jc w:val="both"/>
      </w:pPr>
    </w:p>
    <w:p w14:paraId="004F0DBF" w14:textId="73CEF8D4" w:rsidR="00ED4294" w:rsidRDefault="00ED4294" w:rsidP="0043102A">
      <w:pPr>
        <w:tabs>
          <w:tab w:val="left" w:pos="2077"/>
        </w:tabs>
        <w:spacing w:line="240" w:lineRule="auto"/>
        <w:jc w:val="both"/>
      </w:pPr>
    </w:p>
    <w:p w14:paraId="662CCFCE" w14:textId="602D048D" w:rsidR="00ED4294" w:rsidRDefault="00ED4294" w:rsidP="0043102A">
      <w:pPr>
        <w:tabs>
          <w:tab w:val="left" w:pos="2077"/>
        </w:tabs>
        <w:spacing w:line="240" w:lineRule="auto"/>
        <w:jc w:val="both"/>
      </w:pPr>
    </w:p>
    <w:p w14:paraId="3A147296" w14:textId="3D7CA468" w:rsidR="00ED4294" w:rsidRDefault="00ED4294" w:rsidP="0043102A">
      <w:pPr>
        <w:tabs>
          <w:tab w:val="left" w:pos="2077"/>
        </w:tabs>
        <w:spacing w:line="240" w:lineRule="auto"/>
        <w:jc w:val="both"/>
      </w:pPr>
    </w:p>
    <w:p w14:paraId="1505D9F0" w14:textId="4E4C6F56" w:rsidR="00ED4294" w:rsidRDefault="00ED4294" w:rsidP="0043102A">
      <w:pPr>
        <w:tabs>
          <w:tab w:val="left" w:pos="2077"/>
        </w:tabs>
        <w:spacing w:line="240" w:lineRule="auto"/>
        <w:jc w:val="both"/>
      </w:pPr>
    </w:p>
    <w:p w14:paraId="519312AA" w14:textId="15145554" w:rsidR="00DF3BCB" w:rsidRDefault="00ED4294" w:rsidP="00DF3BCB">
      <w:pPr>
        <w:spacing w:after="20"/>
        <w:jc w:val="both"/>
      </w:pPr>
      <w:r w:rsidRPr="00584CBE">
        <w:rPr>
          <w:b/>
          <w:bCs/>
          <w:sz w:val="28"/>
          <w:szCs w:val="28"/>
        </w:rPr>
        <w:lastRenderedPageBreak/>
        <w:t xml:space="preserve">Theory:  </w:t>
      </w:r>
      <w:r w:rsidR="00BF2ADE">
        <w:t>Assembly language is a low-level programming language that's more readable than machine language. It uses symbolic names instead of binary code, making it easier to understand and write. Each instruction corresponds to a specific machine language instruction and is specific to a particular computer architecture. It's often used for tasks needing high performance or direct hardware control.</w:t>
      </w:r>
    </w:p>
    <w:p w14:paraId="6EFCA935" w14:textId="4668EB49" w:rsidR="00DF3BCB" w:rsidRDefault="00DF3BCB" w:rsidP="00DF3BCB">
      <w:pPr>
        <w:spacing w:after="20"/>
        <w:jc w:val="both"/>
      </w:pPr>
    </w:p>
    <w:p w14:paraId="421728C2" w14:textId="77777777" w:rsidR="00584CBE" w:rsidRDefault="00584CBE" w:rsidP="00DF3BCB">
      <w:pPr>
        <w:spacing w:after="20"/>
        <w:jc w:val="both"/>
      </w:pPr>
    </w:p>
    <w:p w14:paraId="65580D4F" w14:textId="30D6A77A" w:rsidR="00ED4294" w:rsidRPr="00584CBE" w:rsidRDefault="00BF2ADE" w:rsidP="00DF3BCB">
      <w:pPr>
        <w:spacing w:after="20"/>
        <w:jc w:val="both"/>
        <w:rPr>
          <w:b/>
          <w:bCs/>
          <w:sz w:val="28"/>
          <w:szCs w:val="28"/>
        </w:rPr>
      </w:pPr>
      <w:r>
        <w:rPr>
          <w:b/>
          <w:bCs/>
          <w:sz w:val="28"/>
          <w:szCs w:val="28"/>
        </w:rPr>
        <w:t>Show</w:t>
      </w:r>
      <w:r w:rsidR="00DF3BCB" w:rsidRPr="00584CBE">
        <w:rPr>
          <w:b/>
          <w:bCs/>
          <w:sz w:val="28"/>
          <w:szCs w:val="28"/>
        </w:rPr>
        <w:t xml:space="preserve"> Variable</w:t>
      </w:r>
      <w:r>
        <w:rPr>
          <w:b/>
          <w:bCs/>
          <w:sz w:val="28"/>
          <w:szCs w:val="28"/>
        </w:rPr>
        <w:t xml:space="preserve"> Output</w:t>
      </w:r>
      <w:r w:rsidR="00DF3BCB" w:rsidRPr="00584CBE">
        <w:rPr>
          <w:b/>
          <w:bCs/>
          <w:sz w:val="28"/>
          <w:szCs w:val="28"/>
        </w:rPr>
        <w:t xml:space="preserve"> in Assembly Language: </w:t>
      </w:r>
    </w:p>
    <w:p w14:paraId="2F3D09F2" w14:textId="31978F47" w:rsidR="008F4DBB" w:rsidRDefault="00BF2ADE" w:rsidP="008F4DBB">
      <w:pPr>
        <w:spacing w:after="20"/>
        <w:jc w:val="both"/>
        <w:rPr>
          <w:b/>
          <w:bCs/>
        </w:rPr>
      </w:pPr>
      <w:r>
        <w:t xml:space="preserve">This assembly language program defines two variables, </w:t>
      </w:r>
      <w:r>
        <w:rPr>
          <w:rStyle w:val="HTMLCode"/>
          <w:rFonts w:eastAsiaTheme="minorHAnsi"/>
        </w:rPr>
        <w:t>var1</w:t>
      </w:r>
      <w:r>
        <w:t xml:space="preserve"> and </w:t>
      </w:r>
      <w:r>
        <w:rPr>
          <w:rStyle w:val="HTMLCode"/>
          <w:rFonts w:eastAsiaTheme="minorHAnsi"/>
        </w:rPr>
        <w:t>var2</w:t>
      </w:r>
      <w:r>
        <w:t xml:space="preserve">. It sets up the data segment and displays the value of </w:t>
      </w:r>
      <w:r>
        <w:rPr>
          <w:rStyle w:val="HTMLCode"/>
          <w:rFonts w:eastAsiaTheme="minorHAnsi"/>
        </w:rPr>
        <w:t>var1</w:t>
      </w:r>
      <w:r>
        <w:t xml:space="preserve">, followed by a newline. It then converts </w:t>
      </w:r>
      <w:r>
        <w:rPr>
          <w:rStyle w:val="HTMLCode"/>
          <w:rFonts w:eastAsiaTheme="minorHAnsi"/>
        </w:rPr>
        <w:t>var2</w:t>
      </w:r>
      <w:r>
        <w:t xml:space="preserve"> to its ASCII equivalent and displays it. </w:t>
      </w:r>
    </w:p>
    <w:p w14:paraId="08FDA2FD" w14:textId="77777777" w:rsidR="00584CBE" w:rsidRDefault="00584CBE" w:rsidP="008F4DBB">
      <w:pPr>
        <w:spacing w:after="20"/>
        <w:jc w:val="both"/>
        <w:rPr>
          <w:b/>
          <w:bCs/>
        </w:rPr>
      </w:pPr>
    </w:p>
    <w:p w14:paraId="7AB235ED" w14:textId="118A871F" w:rsidR="001F1208" w:rsidRPr="00584CBE" w:rsidRDefault="001F1208" w:rsidP="008F4DBB">
      <w:pPr>
        <w:spacing w:after="20"/>
        <w:jc w:val="both"/>
        <w:rPr>
          <w:sz w:val="28"/>
          <w:szCs w:val="28"/>
        </w:rPr>
      </w:pPr>
      <w:r w:rsidRPr="00584CBE">
        <w:rPr>
          <w:b/>
          <w:bCs/>
          <w:sz w:val="28"/>
          <w:szCs w:val="28"/>
        </w:rPr>
        <w:t xml:space="preserve">Code: </w:t>
      </w:r>
    </w:p>
    <w:p w14:paraId="220BB0F6" w14:textId="359083C4" w:rsidR="001F1208" w:rsidRDefault="001F1208" w:rsidP="008F4DBB">
      <w:pPr>
        <w:spacing w:after="20"/>
        <w:jc w:val="both"/>
      </w:pPr>
    </w:p>
    <w:p w14:paraId="0382A9E5"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83">
        <w:rPr>
          <w:rFonts w:ascii="Courier New" w:eastAsia="Times New Roman" w:hAnsi="Courier New" w:cs="Courier New"/>
          <w:color w:val="00B0E8"/>
          <w:sz w:val="20"/>
          <w:szCs w:val="20"/>
        </w:rPr>
        <w:t>.model</w:t>
      </w:r>
      <w:r w:rsidRPr="000C5D83">
        <w:rPr>
          <w:rFonts w:ascii="Courier New" w:eastAsia="Times New Roman" w:hAnsi="Courier New" w:cs="Courier New"/>
          <w:sz w:val="20"/>
          <w:szCs w:val="20"/>
        </w:rPr>
        <w:t xml:space="preserve"> small</w:t>
      </w:r>
    </w:p>
    <w:p w14:paraId="46BC6E9D"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83">
        <w:rPr>
          <w:rFonts w:ascii="Courier New" w:eastAsia="Times New Roman" w:hAnsi="Courier New" w:cs="Courier New"/>
          <w:color w:val="00B0E8"/>
          <w:sz w:val="20"/>
          <w:szCs w:val="20"/>
        </w:rPr>
        <w:t>.stack</w:t>
      </w:r>
      <w:r w:rsidRPr="000C5D83">
        <w:rPr>
          <w:rFonts w:ascii="Courier New" w:eastAsia="Times New Roman" w:hAnsi="Courier New" w:cs="Courier New"/>
          <w:sz w:val="20"/>
          <w:szCs w:val="20"/>
        </w:rPr>
        <w:t xml:space="preserve"> </w:t>
      </w:r>
      <w:r w:rsidRPr="000C5D83">
        <w:rPr>
          <w:rFonts w:ascii="Courier New" w:eastAsia="Times New Roman" w:hAnsi="Courier New" w:cs="Courier New"/>
          <w:color w:val="000000"/>
          <w:sz w:val="20"/>
          <w:szCs w:val="20"/>
        </w:rPr>
        <w:t>100</w:t>
      </w:r>
      <w:r w:rsidRPr="000C5D83">
        <w:rPr>
          <w:rFonts w:ascii="Courier New" w:eastAsia="Times New Roman" w:hAnsi="Courier New" w:cs="Courier New"/>
          <w:sz w:val="20"/>
          <w:szCs w:val="20"/>
        </w:rPr>
        <w:t>h</w:t>
      </w:r>
    </w:p>
    <w:p w14:paraId="45EC4E42"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830FEC"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83">
        <w:rPr>
          <w:rFonts w:ascii="Courier New" w:eastAsia="Times New Roman" w:hAnsi="Courier New" w:cs="Courier New"/>
          <w:color w:val="00B0E8"/>
          <w:sz w:val="20"/>
          <w:szCs w:val="20"/>
        </w:rPr>
        <w:t>.data</w:t>
      </w:r>
    </w:p>
    <w:p w14:paraId="60069152"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var1 </w:t>
      </w:r>
      <w:proofErr w:type="spellStart"/>
      <w:r w:rsidRPr="000C5D83">
        <w:rPr>
          <w:rFonts w:ascii="Courier New" w:eastAsia="Times New Roman" w:hAnsi="Courier New" w:cs="Courier New"/>
          <w:sz w:val="20"/>
          <w:szCs w:val="20"/>
        </w:rPr>
        <w:t>db</w:t>
      </w:r>
      <w:proofErr w:type="spellEnd"/>
      <w:r w:rsidRPr="000C5D83">
        <w:rPr>
          <w:rFonts w:ascii="Courier New" w:eastAsia="Times New Roman" w:hAnsi="Courier New" w:cs="Courier New"/>
          <w:sz w:val="20"/>
          <w:szCs w:val="20"/>
        </w:rPr>
        <w:t xml:space="preserve"> </w:t>
      </w:r>
      <w:r w:rsidRPr="000C5D83">
        <w:rPr>
          <w:rFonts w:ascii="Courier New" w:eastAsia="Times New Roman" w:hAnsi="Courier New" w:cs="Courier New"/>
          <w:color w:val="A31515"/>
          <w:sz w:val="20"/>
          <w:szCs w:val="20"/>
        </w:rPr>
        <w:t>'t'</w:t>
      </w:r>
      <w:r w:rsidRPr="000C5D83">
        <w:rPr>
          <w:rFonts w:ascii="Courier New" w:eastAsia="Times New Roman" w:hAnsi="Courier New" w:cs="Courier New"/>
          <w:sz w:val="20"/>
          <w:szCs w:val="20"/>
        </w:rPr>
        <w:t xml:space="preserve">  </w:t>
      </w:r>
      <w:r w:rsidRPr="000C5D83">
        <w:rPr>
          <w:rFonts w:ascii="Courier New" w:eastAsia="Times New Roman" w:hAnsi="Courier New" w:cs="Courier New"/>
          <w:color w:val="008000"/>
          <w:sz w:val="20"/>
          <w:szCs w:val="20"/>
        </w:rPr>
        <w:t>; Define a variable with the value 't'</w:t>
      </w:r>
    </w:p>
    <w:p w14:paraId="7701E6A7"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var2 </w:t>
      </w:r>
      <w:proofErr w:type="spellStart"/>
      <w:r w:rsidRPr="000C5D83">
        <w:rPr>
          <w:rFonts w:ascii="Courier New" w:eastAsia="Times New Roman" w:hAnsi="Courier New" w:cs="Courier New"/>
          <w:sz w:val="20"/>
          <w:szCs w:val="20"/>
        </w:rPr>
        <w:t>db</w:t>
      </w:r>
      <w:proofErr w:type="spellEnd"/>
      <w:r w:rsidRPr="000C5D83">
        <w:rPr>
          <w:rFonts w:ascii="Courier New" w:eastAsia="Times New Roman" w:hAnsi="Courier New" w:cs="Courier New"/>
          <w:sz w:val="20"/>
          <w:szCs w:val="20"/>
        </w:rPr>
        <w:t xml:space="preserve"> </w:t>
      </w:r>
      <w:r w:rsidRPr="000C5D83">
        <w:rPr>
          <w:rFonts w:ascii="Courier New" w:eastAsia="Times New Roman" w:hAnsi="Courier New" w:cs="Courier New"/>
          <w:color w:val="000000"/>
          <w:sz w:val="20"/>
          <w:szCs w:val="20"/>
        </w:rPr>
        <w:t>3</w:t>
      </w:r>
      <w:r w:rsidRPr="000C5D83">
        <w:rPr>
          <w:rFonts w:ascii="Courier New" w:eastAsia="Times New Roman" w:hAnsi="Courier New" w:cs="Courier New"/>
          <w:sz w:val="20"/>
          <w:szCs w:val="20"/>
        </w:rPr>
        <w:t xml:space="preserve">    </w:t>
      </w:r>
      <w:r w:rsidRPr="000C5D83">
        <w:rPr>
          <w:rFonts w:ascii="Courier New" w:eastAsia="Times New Roman" w:hAnsi="Courier New" w:cs="Courier New"/>
          <w:color w:val="008000"/>
          <w:sz w:val="20"/>
          <w:szCs w:val="20"/>
        </w:rPr>
        <w:t>; Define a variable with the value 3</w:t>
      </w:r>
    </w:p>
    <w:p w14:paraId="1EFA9C24"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44D424"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83">
        <w:rPr>
          <w:rFonts w:ascii="Courier New" w:eastAsia="Times New Roman" w:hAnsi="Courier New" w:cs="Courier New"/>
          <w:color w:val="00B0E8"/>
          <w:sz w:val="20"/>
          <w:szCs w:val="20"/>
        </w:rPr>
        <w:t>.code</w:t>
      </w:r>
    </w:p>
    <w:p w14:paraId="5E8B325B"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83">
        <w:rPr>
          <w:rFonts w:ascii="Courier New" w:eastAsia="Times New Roman" w:hAnsi="Courier New" w:cs="Courier New"/>
          <w:color w:val="00B0E8"/>
          <w:sz w:val="20"/>
          <w:szCs w:val="20"/>
        </w:rPr>
        <w:t>main</w:t>
      </w:r>
      <w:r w:rsidRPr="000C5D83">
        <w:rPr>
          <w:rFonts w:ascii="Courier New" w:eastAsia="Times New Roman" w:hAnsi="Courier New" w:cs="Courier New"/>
          <w:sz w:val="20"/>
          <w:szCs w:val="20"/>
        </w:rPr>
        <w:t xml:space="preserve"> </w:t>
      </w:r>
      <w:r w:rsidRPr="000C5D83">
        <w:rPr>
          <w:rFonts w:ascii="Courier New" w:eastAsia="Times New Roman" w:hAnsi="Courier New" w:cs="Courier New"/>
          <w:color w:val="2B91AF"/>
          <w:sz w:val="20"/>
          <w:szCs w:val="20"/>
        </w:rPr>
        <w:t>proc</w:t>
      </w:r>
    </w:p>
    <w:p w14:paraId="1D17BFA0"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w:t>
      </w:r>
      <w:r w:rsidRPr="000C5D83">
        <w:rPr>
          <w:rFonts w:ascii="Courier New" w:eastAsia="Times New Roman" w:hAnsi="Courier New" w:cs="Courier New"/>
          <w:color w:val="008000"/>
          <w:sz w:val="20"/>
          <w:szCs w:val="20"/>
        </w:rPr>
        <w:t>; Initialize the data segment</w:t>
      </w:r>
    </w:p>
    <w:p w14:paraId="331F2C8D"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w:t>
      </w:r>
      <w:r w:rsidRPr="000C5D83">
        <w:rPr>
          <w:rFonts w:ascii="Courier New" w:eastAsia="Times New Roman" w:hAnsi="Courier New" w:cs="Courier New"/>
          <w:color w:val="0000FF"/>
          <w:sz w:val="20"/>
          <w:szCs w:val="20"/>
        </w:rPr>
        <w:t>mov</w:t>
      </w:r>
      <w:r w:rsidRPr="000C5D83">
        <w:rPr>
          <w:rFonts w:ascii="Courier New" w:eastAsia="Times New Roman" w:hAnsi="Courier New" w:cs="Courier New"/>
          <w:sz w:val="20"/>
          <w:szCs w:val="20"/>
        </w:rPr>
        <w:t xml:space="preserve"> ax, </w:t>
      </w:r>
      <w:r w:rsidRPr="000C5D83">
        <w:rPr>
          <w:rFonts w:ascii="Courier New" w:eastAsia="Times New Roman" w:hAnsi="Courier New" w:cs="Courier New"/>
          <w:color w:val="008000"/>
          <w:sz w:val="20"/>
          <w:szCs w:val="20"/>
        </w:rPr>
        <w:t>@data</w:t>
      </w:r>
    </w:p>
    <w:p w14:paraId="4DFCE561"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w:t>
      </w:r>
      <w:r w:rsidRPr="000C5D83">
        <w:rPr>
          <w:rFonts w:ascii="Courier New" w:eastAsia="Times New Roman" w:hAnsi="Courier New" w:cs="Courier New"/>
          <w:color w:val="0000FF"/>
          <w:sz w:val="20"/>
          <w:szCs w:val="20"/>
        </w:rPr>
        <w:t>mov</w:t>
      </w:r>
      <w:r w:rsidRPr="000C5D83">
        <w:rPr>
          <w:rFonts w:ascii="Courier New" w:eastAsia="Times New Roman" w:hAnsi="Courier New" w:cs="Courier New"/>
          <w:sz w:val="20"/>
          <w:szCs w:val="20"/>
        </w:rPr>
        <w:t xml:space="preserve"> ds, ax</w:t>
      </w:r>
    </w:p>
    <w:p w14:paraId="79F89101"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DFBA3D"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w:t>
      </w:r>
      <w:r w:rsidRPr="000C5D83">
        <w:rPr>
          <w:rFonts w:ascii="Courier New" w:eastAsia="Times New Roman" w:hAnsi="Courier New" w:cs="Courier New"/>
          <w:color w:val="008000"/>
          <w:sz w:val="20"/>
          <w:szCs w:val="20"/>
        </w:rPr>
        <w:t>; Display var1</w:t>
      </w:r>
    </w:p>
    <w:p w14:paraId="54F89F22"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w:t>
      </w:r>
      <w:r w:rsidRPr="000C5D83">
        <w:rPr>
          <w:rFonts w:ascii="Courier New" w:eastAsia="Times New Roman" w:hAnsi="Courier New" w:cs="Courier New"/>
          <w:color w:val="0000FF"/>
          <w:sz w:val="20"/>
          <w:szCs w:val="20"/>
        </w:rPr>
        <w:t>mov</w:t>
      </w:r>
      <w:r w:rsidRPr="000C5D83">
        <w:rPr>
          <w:rFonts w:ascii="Courier New" w:eastAsia="Times New Roman" w:hAnsi="Courier New" w:cs="Courier New"/>
          <w:sz w:val="20"/>
          <w:szCs w:val="20"/>
        </w:rPr>
        <w:t xml:space="preserve"> ah, </w:t>
      </w:r>
      <w:r w:rsidRPr="000C5D83">
        <w:rPr>
          <w:rFonts w:ascii="Courier New" w:eastAsia="Times New Roman" w:hAnsi="Courier New" w:cs="Courier New"/>
          <w:color w:val="000000"/>
          <w:sz w:val="20"/>
          <w:szCs w:val="20"/>
        </w:rPr>
        <w:t>2</w:t>
      </w:r>
    </w:p>
    <w:p w14:paraId="60FDC78C"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w:t>
      </w:r>
      <w:r w:rsidRPr="000C5D83">
        <w:rPr>
          <w:rFonts w:ascii="Courier New" w:eastAsia="Times New Roman" w:hAnsi="Courier New" w:cs="Courier New"/>
          <w:color w:val="0000FF"/>
          <w:sz w:val="20"/>
          <w:szCs w:val="20"/>
        </w:rPr>
        <w:t>mov</w:t>
      </w:r>
      <w:r w:rsidRPr="000C5D83">
        <w:rPr>
          <w:rFonts w:ascii="Courier New" w:eastAsia="Times New Roman" w:hAnsi="Courier New" w:cs="Courier New"/>
          <w:sz w:val="20"/>
          <w:szCs w:val="20"/>
        </w:rPr>
        <w:t xml:space="preserve"> dl, var1</w:t>
      </w:r>
    </w:p>
    <w:p w14:paraId="02DD2ACB"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int </w:t>
      </w:r>
      <w:r w:rsidRPr="000C5D83">
        <w:rPr>
          <w:rFonts w:ascii="Courier New" w:eastAsia="Times New Roman" w:hAnsi="Courier New" w:cs="Courier New"/>
          <w:color w:val="000000"/>
          <w:sz w:val="20"/>
          <w:szCs w:val="20"/>
        </w:rPr>
        <w:t>21</w:t>
      </w:r>
      <w:r w:rsidRPr="000C5D83">
        <w:rPr>
          <w:rFonts w:ascii="Courier New" w:eastAsia="Times New Roman" w:hAnsi="Courier New" w:cs="Courier New"/>
          <w:sz w:val="20"/>
          <w:szCs w:val="20"/>
        </w:rPr>
        <w:t>h</w:t>
      </w:r>
    </w:p>
    <w:p w14:paraId="79BF548E"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1BCF3D"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w:t>
      </w:r>
      <w:r w:rsidRPr="000C5D83">
        <w:rPr>
          <w:rFonts w:ascii="Courier New" w:eastAsia="Times New Roman" w:hAnsi="Courier New" w:cs="Courier New"/>
          <w:color w:val="008000"/>
          <w:sz w:val="20"/>
          <w:szCs w:val="20"/>
        </w:rPr>
        <w:t>; Print a newline (Line Feed and Carriage Return)</w:t>
      </w:r>
    </w:p>
    <w:p w14:paraId="11EA271D"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w:t>
      </w:r>
      <w:r w:rsidRPr="000C5D83">
        <w:rPr>
          <w:rFonts w:ascii="Courier New" w:eastAsia="Times New Roman" w:hAnsi="Courier New" w:cs="Courier New"/>
          <w:color w:val="0000FF"/>
          <w:sz w:val="20"/>
          <w:szCs w:val="20"/>
        </w:rPr>
        <w:t>mov</w:t>
      </w:r>
      <w:r w:rsidRPr="000C5D83">
        <w:rPr>
          <w:rFonts w:ascii="Courier New" w:eastAsia="Times New Roman" w:hAnsi="Courier New" w:cs="Courier New"/>
          <w:sz w:val="20"/>
          <w:szCs w:val="20"/>
        </w:rPr>
        <w:t xml:space="preserve"> ah, </w:t>
      </w:r>
      <w:r w:rsidRPr="000C5D83">
        <w:rPr>
          <w:rFonts w:ascii="Courier New" w:eastAsia="Times New Roman" w:hAnsi="Courier New" w:cs="Courier New"/>
          <w:color w:val="000000"/>
          <w:sz w:val="20"/>
          <w:szCs w:val="20"/>
        </w:rPr>
        <w:t>2</w:t>
      </w:r>
    </w:p>
    <w:p w14:paraId="5EEB2FBE"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w:t>
      </w:r>
      <w:r w:rsidRPr="000C5D83">
        <w:rPr>
          <w:rFonts w:ascii="Courier New" w:eastAsia="Times New Roman" w:hAnsi="Courier New" w:cs="Courier New"/>
          <w:color w:val="0000FF"/>
          <w:sz w:val="20"/>
          <w:szCs w:val="20"/>
        </w:rPr>
        <w:t>mov</w:t>
      </w:r>
      <w:r w:rsidRPr="000C5D83">
        <w:rPr>
          <w:rFonts w:ascii="Courier New" w:eastAsia="Times New Roman" w:hAnsi="Courier New" w:cs="Courier New"/>
          <w:sz w:val="20"/>
          <w:szCs w:val="20"/>
        </w:rPr>
        <w:t xml:space="preserve"> dl, </w:t>
      </w:r>
      <w:r w:rsidRPr="000C5D83">
        <w:rPr>
          <w:rFonts w:ascii="Courier New" w:eastAsia="Times New Roman" w:hAnsi="Courier New" w:cs="Courier New"/>
          <w:color w:val="000000"/>
          <w:sz w:val="20"/>
          <w:szCs w:val="20"/>
        </w:rPr>
        <w:t>10</w:t>
      </w:r>
    </w:p>
    <w:p w14:paraId="7F936C4E"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int </w:t>
      </w:r>
      <w:r w:rsidRPr="000C5D83">
        <w:rPr>
          <w:rFonts w:ascii="Courier New" w:eastAsia="Times New Roman" w:hAnsi="Courier New" w:cs="Courier New"/>
          <w:color w:val="000000"/>
          <w:sz w:val="20"/>
          <w:szCs w:val="20"/>
        </w:rPr>
        <w:t>21</w:t>
      </w:r>
      <w:r w:rsidRPr="000C5D83">
        <w:rPr>
          <w:rFonts w:ascii="Courier New" w:eastAsia="Times New Roman" w:hAnsi="Courier New" w:cs="Courier New"/>
          <w:sz w:val="20"/>
          <w:szCs w:val="20"/>
        </w:rPr>
        <w:t>h</w:t>
      </w:r>
    </w:p>
    <w:p w14:paraId="55AED5D5"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w:t>
      </w:r>
      <w:r w:rsidRPr="000C5D83">
        <w:rPr>
          <w:rFonts w:ascii="Courier New" w:eastAsia="Times New Roman" w:hAnsi="Courier New" w:cs="Courier New"/>
          <w:color w:val="0000FF"/>
          <w:sz w:val="20"/>
          <w:szCs w:val="20"/>
        </w:rPr>
        <w:t>mov</w:t>
      </w:r>
      <w:r w:rsidRPr="000C5D83">
        <w:rPr>
          <w:rFonts w:ascii="Courier New" w:eastAsia="Times New Roman" w:hAnsi="Courier New" w:cs="Courier New"/>
          <w:sz w:val="20"/>
          <w:szCs w:val="20"/>
        </w:rPr>
        <w:t xml:space="preserve"> dl, </w:t>
      </w:r>
      <w:r w:rsidRPr="000C5D83">
        <w:rPr>
          <w:rFonts w:ascii="Courier New" w:eastAsia="Times New Roman" w:hAnsi="Courier New" w:cs="Courier New"/>
          <w:color w:val="000000"/>
          <w:sz w:val="20"/>
          <w:szCs w:val="20"/>
        </w:rPr>
        <w:t>13</w:t>
      </w:r>
    </w:p>
    <w:p w14:paraId="2F4E42FE"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int </w:t>
      </w:r>
      <w:r w:rsidRPr="000C5D83">
        <w:rPr>
          <w:rFonts w:ascii="Courier New" w:eastAsia="Times New Roman" w:hAnsi="Courier New" w:cs="Courier New"/>
          <w:color w:val="000000"/>
          <w:sz w:val="20"/>
          <w:szCs w:val="20"/>
        </w:rPr>
        <w:t>21</w:t>
      </w:r>
      <w:r w:rsidRPr="000C5D83">
        <w:rPr>
          <w:rFonts w:ascii="Courier New" w:eastAsia="Times New Roman" w:hAnsi="Courier New" w:cs="Courier New"/>
          <w:sz w:val="20"/>
          <w:szCs w:val="20"/>
        </w:rPr>
        <w:t>h</w:t>
      </w:r>
    </w:p>
    <w:p w14:paraId="686CD25A"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CEBCDC"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w:t>
      </w:r>
      <w:r w:rsidRPr="000C5D83">
        <w:rPr>
          <w:rFonts w:ascii="Courier New" w:eastAsia="Times New Roman" w:hAnsi="Courier New" w:cs="Courier New"/>
          <w:color w:val="008000"/>
          <w:sz w:val="20"/>
          <w:szCs w:val="20"/>
        </w:rPr>
        <w:t>; Convert var2 to ASCII and display it</w:t>
      </w:r>
    </w:p>
    <w:p w14:paraId="6330088E"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w:t>
      </w:r>
      <w:r w:rsidRPr="000C5D83">
        <w:rPr>
          <w:rFonts w:ascii="Courier New" w:eastAsia="Times New Roman" w:hAnsi="Courier New" w:cs="Courier New"/>
          <w:color w:val="0000FF"/>
          <w:sz w:val="20"/>
          <w:szCs w:val="20"/>
        </w:rPr>
        <w:t>mov</w:t>
      </w:r>
      <w:r w:rsidRPr="000C5D83">
        <w:rPr>
          <w:rFonts w:ascii="Courier New" w:eastAsia="Times New Roman" w:hAnsi="Courier New" w:cs="Courier New"/>
          <w:sz w:val="20"/>
          <w:szCs w:val="20"/>
        </w:rPr>
        <w:t xml:space="preserve"> ah, </w:t>
      </w:r>
      <w:r w:rsidRPr="000C5D83">
        <w:rPr>
          <w:rFonts w:ascii="Courier New" w:eastAsia="Times New Roman" w:hAnsi="Courier New" w:cs="Courier New"/>
          <w:color w:val="000000"/>
          <w:sz w:val="20"/>
          <w:szCs w:val="20"/>
        </w:rPr>
        <w:t>2</w:t>
      </w:r>
    </w:p>
    <w:p w14:paraId="44C5181C"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w:t>
      </w:r>
      <w:r w:rsidRPr="000C5D83">
        <w:rPr>
          <w:rFonts w:ascii="Courier New" w:eastAsia="Times New Roman" w:hAnsi="Courier New" w:cs="Courier New"/>
          <w:color w:val="0000FF"/>
          <w:sz w:val="20"/>
          <w:szCs w:val="20"/>
        </w:rPr>
        <w:t>add</w:t>
      </w:r>
      <w:r w:rsidRPr="000C5D83">
        <w:rPr>
          <w:rFonts w:ascii="Courier New" w:eastAsia="Times New Roman" w:hAnsi="Courier New" w:cs="Courier New"/>
          <w:sz w:val="20"/>
          <w:szCs w:val="20"/>
        </w:rPr>
        <w:t xml:space="preserve"> var2, </w:t>
      </w:r>
      <w:r w:rsidRPr="000C5D83">
        <w:rPr>
          <w:rFonts w:ascii="Courier New" w:eastAsia="Times New Roman" w:hAnsi="Courier New" w:cs="Courier New"/>
          <w:color w:val="000000"/>
          <w:sz w:val="20"/>
          <w:szCs w:val="20"/>
        </w:rPr>
        <w:t>48</w:t>
      </w:r>
      <w:r w:rsidRPr="000C5D83">
        <w:rPr>
          <w:rFonts w:ascii="Courier New" w:eastAsia="Times New Roman" w:hAnsi="Courier New" w:cs="Courier New"/>
          <w:sz w:val="20"/>
          <w:szCs w:val="20"/>
        </w:rPr>
        <w:t xml:space="preserve">  </w:t>
      </w:r>
      <w:r w:rsidRPr="000C5D83">
        <w:rPr>
          <w:rFonts w:ascii="Courier New" w:eastAsia="Times New Roman" w:hAnsi="Courier New" w:cs="Courier New"/>
          <w:color w:val="008000"/>
          <w:sz w:val="20"/>
          <w:szCs w:val="20"/>
        </w:rPr>
        <w:t>; Convert integer to ASCII character</w:t>
      </w:r>
    </w:p>
    <w:p w14:paraId="583AD2EC"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w:t>
      </w:r>
      <w:r w:rsidRPr="000C5D83">
        <w:rPr>
          <w:rFonts w:ascii="Courier New" w:eastAsia="Times New Roman" w:hAnsi="Courier New" w:cs="Courier New"/>
          <w:color w:val="0000FF"/>
          <w:sz w:val="20"/>
          <w:szCs w:val="20"/>
        </w:rPr>
        <w:t>mov</w:t>
      </w:r>
      <w:r w:rsidRPr="000C5D83">
        <w:rPr>
          <w:rFonts w:ascii="Courier New" w:eastAsia="Times New Roman" w:hAnsi="Courier New" w:cs="Courier New"/>
          <w:sz w:val="20"/>
          <w:szCs w:val="20"/>
        </w:rPr>
        <w:t xml:space="preserve"> dl, var2</w:t>
      </w:r>
    </w:p>
    <w:p w14:paraId="63BA7F06"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int </w:t>
      </w:r>
      <w:r w:rsidRPr="000C5D83">
        <w:rPr>
          <w:rFonts w:ascii="Courier New" w:eastAsia="Times New Roman" w:hAnsi="Courier New" w:cs="Courier New"/>
          <w:color w:val="000000"/>
          <w:sz w:val="20"/>
          <w:szCs w:val="20"/>
        </w:rPr>
        <w:t>21</w:t>
      </w:r>
      <w:r w:rsidRPr="000C5D83">
        <w:rPr>
          <w:rFonts w:ascii="Courier New" w:eastAsia="Times New Roman" w:hAnsi="Courier New" w:cs="Courier New"/>
          <w:sz w:val="20"/>
          <w:szCs w:val="20"/>
        </w:rPr>
        <w:t>h</w:t>
      </w:r>
    </w:p>
    <w:p w14:paraId="04A7FA7A"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40C003"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83">
        <w:rPr>
          <w:rFonts w:ascii="Courier New" w:eastAsia="Times New Roman" w:hAnsi="Courier New" w:cs="Courier New"/>
          <w:color w:val="00B0E8"/>
          <w:sz w:val="20"/>
          <w:szCs w:val="20"/>
        </w:rPr>
        <w:t>exit:</w:t>
      </w:r>
    </w:p>
    <w:p w14:paraId="3E12F494"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w:t>
      </w:r>
      <w:r w:rsidRPr="000C5D83">
        <w:rPr>
          <w:rFonts w:ascii="Courier New" w:eastAsia="Times New Roman" w:hAnsi="Courier New" w:cs="Courier New"/>
          <w:color w:val="008000"/>
          <w:sz w:val="20"/>
          <w:szCs w:val="20"/>
        </w:rPr>
        <w:t>; Exit program</w:t>
      </w:r>
    </w:p>
    <w:p w14:paraId="783DA229"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w:t>
      </w:r>
      <w:r w:rsidRPr="000C5D83">
        <w:rPr>
          <w:rFonts w:ascii="Courier New" w:eastAsia="Times New Roman" w:hAnsi="Courier New" w:cs="Courier New"/>
          <w:color w:val="0000FF"/>
          <w:sz w:val="20"/>
          <w:szCs w:val="20"/>
        </w:rPr>
        <w:t>mov</w:t>
      </w:r>
      <w:r w:rsidRPr="000C5D83">
        <w:rPr>
          <w:rFonts w:ascii="Courier New" w:eastAsia="Times New Roman" w:hAnsi="Courier New" w:cs="Courier New"/>
          <w:sz w:val="20"/>
          <w:szCs w:val="20"/>
        </w:rPr>
        <w:t xml:space="preserve"> ah, </w:t>
      </w:r>
      <w:r w:rsidRPr="000C5D83">
        <w:rPr>
          <w:rFonts w:ascii="Courier New" w:eastAsia="Times New Roman" w:hAnsi="Courier New" w:cs="Courier New"/>
          <w:color w:val="000000"/>
          <w:sz w:val="20"/>
          <w:szCs w:val="20"/>
        </w:rPr>
        <w:t>4</w:t>
      </w:r>
      <w:r w:rsidRPr="000C5D83">
        <w:rPr>
          <w:rFonts w:ascii="Courier New" w:eastAsia="Times New Roman" w:hAnsi="Courier New" w:cs="Courier New"/>
          <w:sz w:val="20"/>
          <w:szCs w:val="20"/>
        </w:rPr>
        <w:t>ch</w:t>
      </w:r>
    </w:p>
    <w:p w14:paraId="6F82FB46"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83">
        <w:rPr>
          <w:rFonts w:ascii="Courier New" w:eastAsia="Times New Roman" w:hAnsi="Courier New" w:cs="Courier New"/>
          <w:sz w:val="20"/>
          <w:szCs w:val="20"/>
        </w:rPr>
        <w:t xml:space="preserve">    int </w:t>
      </w:r>
      <w:r w:rsidRPr="000C5D83">
        <w:rPr>
          <w:rFonts w:ascii="Courier New" w:eastAsia="Times New Roman" w:hAnsi="Courier New" w:cs="Courier New"/>
          <w:color w:val="000000"/>
          <w:sz w:val="20"/>
          <w:szCs w:val="20"/>
        </w:rPr>
        <w:t>21</w:t>
      </w:r>
      <w:r w:rsidRPr="000C5D83">
        <w:rPr>
          <w:rFonts w:ascii="Courier New" w:eastAsia="Times New Roman" w:hAnsi="Courier New" w:cs="Courier New"/>
          <w:sz w:val="20"/>
          <w:szCs w:val="20"/>
        </w:rPr>
        <w:t>h</w:t>
      </w:r>
    </w:p>
    <w:p w14:paraId="0EEE9A5A"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83">
        <w:rPr>
          <w:rFonts w:ascii="Courier New" w:eastAsia="Times New Roman" w:hAnsi="Courier New" w:cs="Courier New"/>
          <w:color w:val="00B0E8"/>
          <w:sz w:val="20"/>
          <w:szCs w:val="20"/>
        </w:rPr>
        <w:t>main</w:t>
      </w:r>
      <w:r w:rsidRPr="000C5D83">
        <w:rPr>
          <w:rFonts w:ascii="Courier New" w:eastAsia="Times New Roman" w:hAnsi="Courier New" w:cs="Courier New"/>
          <w:sz w:val="20"/>
          <w:szCs w:val="20"/>
        </w:rPr>
        <w:t xml:space="preserve"> </w:t>
      </w:r>
      <w:proofErr w:type="spellStart"/>
      <w:r w:rsidRPr="000C5D83">
        <w:rPr>
          <w:rFonts w:ascii="Courier New" w:eastAsia="Times New Roman" w:hAnsi="Courier New" w:cs="Courier New"/>
          <w:color w:val="2B91AF"/>
          <w:sz w:val="20"/>
          <w:szCs w:val="20"/>
        </w:rPr>
        <w:t>endp</w:t>
      </w:r>
      <w:proofErr w:type="spellEnd"/>
    </w:p>
    <w:p w14:paraId="72A43427" w14:textId="77777777" w:rsidR="000C5D83" w:rsidRPr="000C5D83" w:rsidRDefault="000C5D83" w:rsidP="000C5D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83">
        <w:rPr>
          <w:rFonts w:ascii="Courier New" w:eastAsia="Times New Roman" w:hAnsi="Courier New" w:cs="Courier New"/>
          <w:color w:val="00B0E8"/>
          <w:sz w:val="20"/>
          <w:szCs w:val="20"/>
        </w:rPr>
        <w:t>end</w:t>
      </w:r>
      <w:r w:rsidRPr="000C5D83">
        <w:rPr>
          <w:rFonts w:ascii="Courier New" w:eastAsia="Times New Roman" w:hAnsi="Courier New" w:cs="Courier New"/>
          <w:sz w:val="20"/>
          <w:szCs w:val="20"/>
        </w:rPr>
        <w:t xml:space="preserve"> main</w:t>
      </w:r>
    </w:p>
    <w:p w14:paraId="4B9638E7" w14:textId="5D11C2DE" w:rsidR="00584CBE" w:rsidRDefault="00584CBE" w:rsidP="00584CBE">
      <w:pPr>
        <w:spacing w:after="20"/>
        <w:jc w:val="both"/>
      </w:pPr>
    </w:p>
    <w:p w14:paraId="6E92CFB2" w14:textId="1136D7A1" w:rsidR="00584CBE" w:rsidRDefault="00584CBE" w:rsidP="00584CBE">
      <w:pPr>
        <w:spacing w:after="20"/>
        <w:jc w:val="both"/>
      </w:pPr>
    </w:p>
    <w:p w14:paraId="7FFAE79E" w14:textId="77777777" w:rsidR="00584CBE" w:rsidRDefault="00584CBE" w:rsidP="00584CBE">
      <w:pPr>
        <w:spacing w:after="20"/>
        <w:jc w:val="both"/>
      </w:pPr>
    </w:p>
    <w:p w14:paraId="1EF83C5B" w14:textId="2647589B" w:rsidR="00584CBE" w:rsidRPr="00584CBE" w:rsidRDefault="000C5D83" w:rsidP="00584CBE">
      <w:pPr>
        <w:spacing w:after="20"/>
        <w:jc w:val="both"/>
        <w:rPr>
          <w:b/>
          <w:bCs/>
          <w:sz w:val="28"/>
          <w:szCs w:val="28"/>
        </w:rPr>
      </w:pPr>
      <w:r w:rsidRPr="000C5D83">
        <w:rPr>
          <w:b/>
          <w:bCs/>
          <w:sz w:val="28"/>
          <w:szCs w:val="28"/>
        </w:rPr>
        <w:lastRenderedPageBreak/>
        <w:drawing>
          <wp:anchor distT="0" distB="0" distL="114300" distR="114300" simplePos="0" relativeHeight="251659264" behindDoc="0" locked="0" layoutInCell="1" allowOverlap="1" wp14:anchorId="59F8D087" wp14:editId="06992AC6">
            <wp:simplePos x="0" y="0"/>
            <wp:positionH relativeFrom="column">
              <wp:posOffset>1238250</wp:posOffset>
            </wp:positionH>
            <wp:positionV relativeFrom="paragraph">
              <wp:posOffset>146050</wp:posOffset>
            </wp:positionV>
            <wp:extent cx="3162300" cy="17907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162300" cy="1790700"/>
                    </a:xfrm>
                    <a:prstGeom prst="rect">
                      <a:avLst/>
                    </a:prstGeom>
                  </pic:spPr>
                </pic:pic>
              </a:graphicData>
            </a:graphic>
            <wp14:sizeRelH relativeFrom="page">
              <wp14:pctWidth>0</wp14:pctWidth>
            </wp14:sizeRelH>
            <wp14:sizeRelV relativeFrom="page">
              <wp14:pctHeight>0</wp14:pctHeight>
            </wp14:sizeRelV>
          </wp:anchor>
        </w:drawing>
      </w:r>
      <w:r w:rsidR="00584CBE" w:rsidRPr="00584CBE">
        <w:rPr>
          <w:b/>
          <w:bCs/>
          <w:sz w:val="28"/>
          <w:szCs w:val="28"/>
        </w:rPr>
        <w:t>Output:</w:t>
      </w:r>
      <w:r>
        <w:rPr>
          <w:b/>
          <w:bCs/>
          <w:sz w:val="28"/>
          <w:szCs w:val="28"/>
        </w:rPr>
        <w:t xml:space="preserve"> </w:t>
      </w:r>
    </w:p>
    <w:p w14:paraId="2097BC6C" w14:textId="7D06F36F" w:rsidR="00584CBE" w:rsidRDefault="00584CBE" w:rsidP="00584CBE">
      <w:pPr>
        <w:spacing w:after="20"/>
        <w:jc w:val="both"/>
        <w:rPr>
          <w:b/>
          <w:bCs/>
        </w:rPr>
      </w:pPr>
    </w:p>
    <w:p w14:paraId="0305F1A9" w14:textId="161480FE" w:rsidR="00584CBE" w:rsidRDefault="00584CBE" w:rsidP="00584CBE">
      <w:pPr>
        <w:spacing w:after="20"/>
        <w:jc w:val="both"/>
        <w:rPr>
          <w:b/>
          <w:bCs/>
        </w:rPr>
      </w:pPr>
    </w:p>
    <w:p w14:paraId="2BA54447" w14:textId="7E392484" w:rsidR="00584CBE" w:rsidRDefault="00584CBE" w:rsidP="00584CBE">
      <w:pPr>
        <w:spacing w:after="20"/>
        <w:jc w:val="both"/>
        <w:rPr>
          <w:b/>
          <w:bCs/>
        </w:rPr>
      </w:pPr>
    </w:p>
    <w:p w14:paraId="713ADC27" w14:textId="233DA2BC" w:rsidR="00584CBE" w:rsidRDefault="00584CBE" w:rsidP="00584CBE">
      <w:pPr>
        <w:spacing w:after="20"/>
        <w:jc w:val="both"/>
        <w:rPr>
          <w:b/>
          <w:bCs/>
        </w:rPr>
      </w:pPr>
    </w:p>
    <w:p w14:paraId="0E98C205" w14:textId="1557E461" w:rsidR="000C5D83" w:rsidRDefault="000C5D83" w:rsidP="00584CBE">
      <w:pPr>
        <w:spacing w:after="20"/>
        <w:jc w:val="both"/>
        <w:rPr>
          <w:b/>
          <w:bCs/>
        </w:rPr>
      </w:pPr>
    </w:p>
    <w:p w14:paraId="67E1174E" w14:textId="414802C6" w:rsidR="000C5D83" w:rsidRDefault="000C5D83" w:rsidP="00584CBE">
      <w:pPr>
        <w:spacing w:after="20"/>
        <w:jc w:val="both"/>
        <w:rPr>
          <w:b/>
          <w:bCs/>
        </w:rPr>
      </w:pPr>
    </w:p>
    <w:p w14:paraId="029F2DF1" w14:textId="2FB21905" w:rsidR="000C5D83" w:rsidRDefault="000C5D83" w:rsidP="00584CBE">
      <w:pPr>
        <w:spacing w:after="20"/>
        <w:jc w:val="both"/>
        <w:rPr>
          <w:b/>
          <w:bCs/>
        </w:rPr>
      </w:pPr>
    </w:p>
    <w:p w14:paraId="5E769D93" w14:textId="0787E932" w:rsidR="000C5D83" w:rsidRDefault="000C5D83" w:rsidP="00584CBE">
      <w:pPr>
        <w:spacing w:after="20"/>
        <w:jc w:val="both"/>
        <w:rPr>
          <w:b/>
          <w:bCs/>
        </w:rPr>
      </w:pPr>
    </w:p>
    <w:p w14:paraId="0409E003" w14:textId="09E37316" w:rsidR="000C5D83" w:rsidRDefault="000C5D83" w:rsidP="00584CBE">
      <w:pPr>
        <w:spacing w:after="20"/>
        <w:jc w:val="both"/>
        <w:rPr>
          <w:b/>
          <w:bCs/>
        </w:rPr>
      </w:pPr>
    </w:p>
    <w:p w14:paraId="75C2DBF8" w14:textId="77777777" w:rsidR="000C5D83" w:rsidRDefault="000C5D83" w:rsidP="00584CBE">
      <w:pPr>
        <w:spacing w:after="20"/>
        <w:jc w:val="both"/>
        <w:rPr>
          <w:b/>
          <w:bCs/>
        </w:rPr>
      </w:pPr>
    </w:p>
    <w:p w14:paraId="3B6FD03A" w14:textId="4B941238" w:rsidR="00584CBE" w:rsidRDefault="00584CBE" w:rsidP="00584CBE">
      <w:pPr>
        <w:spacing w:after="20"/>
        <w:jc w:val="both"/>
        <w:rPr>
          <w:b/>
          <w:bCs/>
        </w:rPr>
      </w:pPr>
    </w:p>
    <w:p w14:paraId="798F4072" w14:textId="46DDC9F7" w:rsidR="00584CBE" w:rsidRPr="00584CBE" w:rsidRDefault="00BA6B8B" w:rsidP="00584CBE">
      <w:pPr>
        <w:tabs>
          <w:tab w:val="left" w:pos="1200"/>
        </w:tabs>
        <w:jc w:val="both"/>
      </w:pPr>
      <w:r w:rsidRPr="00BA6B8B">
        <w:rPr>
          <w:b/>
          <w:bCs/>
          <w:sz w:val="28"/>
          <w:szCs w:val="28"/>
        </w:rPr>
        <w:t>Conclusion:</w:t>
      </w:r>
      <w:r w:rsidR="00584CBE" w:rsidRPr="00BA6B8B">
        <w:rPr>
          <w:b/>
          <w:bCs/>
          <w:sz w:val="28"/>
          <w:szCs w:val="28"/>
        </w:rPr>
        <w:t xml:space="preserve"> </w:t>
      </w:r>
      <w:r w:rsidR="000C5D83" w:rsidRPr="000C5D83">
        <w:t>This assembly language program defines two variables and displays their values using DOS interrupts. It includes handling for newline and carriage return characters to format the output. The program exits cleanly after displaying the values.</w:t>
      </w:r>
    </w:p>
    <w:sectPr w:rsidR="00584CBE" w:rsidRPr="00584CBE" w:rsidSect="0043102A">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FD2D98" w14:textId="77777777" w:rsidR="0095092A" w:rsidRDefault="0095092A" w:rsidP="00ED4294">
      <w:pPr>
        <w:spacing w:after="0" w:line="240" w:lineRule="auto"/>
      </w:pPr>
      <w:r>
        <w:separator/>
      </w:r>
    </w:p>
  </w:endnote>
  <w:endnote w:type="continuationSeparator" w:id="0">
    <w:p w14:paraId="483FE632" w14:textId="77777777" w:rsidR="0095092A" w:rsidRDefault="0095092A" w:rsidP="00ED4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4D5E6F" w14:textId="77777777" w:rsidR="0095092A" w:rsidRDefault="0095092A" w:rsidP="00ED4294">
      <w:pPr>
        <w:spacing w:after="0" w:line="240" w:lineRule="auto"/>
      </w:pPr>
      <w:r>
        <w:separator/>
      </w:r>
    </w:p>
  </w:footnote>
  <w:footnote w:type="continuationSeparator" w:id="0">
    <w:p w14:paraId="0146E98A" w14:textId="77777777" w:rsidR="0095092A" w:rsidRDefault="0095092A" w:rsidP="00ED42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D12BA"/>
    <w:multiLevelType w:val="hybridMultilevel"/>
    <w:tmpl w:val="4442F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A31B43"/>
    <w:multiLevelType w:val="hybridMultilevel"/>
    <w:tmpl w:val="1FD6A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02A"/>
    <w:rsid w:val="000C5D83"/>
    <w:rsid w:val="00117F96"/>
    <w:rsid w:val="001F1208"/>
    <w:rsid w:val="0043102A"/>
    <w:rsid w:val="00584CBE"/>
    <w:rsid w:val="005F3C5C"/>
    <w:rsid w:val="008F4DBB"/>
    <w:rsid w:val="009256E4"/>
    <w:rsid w:val="0095092A"/>
    <w:rsid w:val="00BA6B8B"/>
    <w:rsid w:val="00BF2ADE"/>
    <w:rsid w:val="00C57032"/>
    <w:rsid w:val="00DF3BCB"/>
    <w:rsid w:val="00ED4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DC83B"/>
  <w15:chartTrackingRefBased/>
  <w15:docId w15:val="{BBF94378-CD1B-4384-987B-E430EB314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42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4294"/>
  </w:style>
  <w:style w:type="paragraph" w:styleId="Footer">
    <w:name w:val="footer"/>
    <w:basedOn w:val="Normal"/>
    <w:link w:val="FooterChar"/>
    <w:uiPriority w:val="99"/>
    <w:unhideWhenUsed/>
    <w:rsid w:val="00ED42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4294"/>
  </w:style>
  <w:style w:type="paragraph" w:styleId="NormalWeb">
    <w:name w:val="Normal (Web)"/>
    <w:basedOn w:val="Normal"/>
    <w:uiPriority w:val="99"/>
    <w:semiHidden/>
    <w:unhideWhenUsed/>
    <w:rsid w:val="00DF3BC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F1208"/>
    <w:pPr>
      <w:ind w:left="720"/>
      <w:contextualSpacing/>
    </w:pPr>
  </w:style>
  <w:style w:type="character" w:styleId="HTMLCode">
    <w:name w:val="HTML Code"/>
    <w:basedOn w:val="DefaultParagraphFont"/>
    <w:uiPriority w:val="99"/>
    <w:semiHidden/>
    <w:unhideWhenUsed/>
    <w:rsid w:val="00584CB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57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5703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094257">
      <w:bodyDiv w:val="1"/>
      <w:marLeft w:val="0"/>
      <w:marRight w:val="0"/>
      <w:marTop w:val="0"/>
      <w:marBottom w:val="0"/>
      <w:divBdr>
        <w:top w:val="none" w:sz="0" w:space="0" w:color="auto"/>
        <w:left w:val="none" w:sz="0" w:space="0" w:color="auto"/>
        <w:bottom w:val="none" w:sz="0" w:space="0" w:color="auto"/>
        <w:right w:val="none" w:sz="0" w:space="0" w:color="auto"/>
      </w:divBdr>
      <w:divsChild>
        <w:div w:id="1015572111">
          <w:marLeft w:val="0"/>
          <w:marRight w:val="0"/>
          <w:marTop w:val="0"/>
          <w:marBottom w:val="0"/>
          <w:divBdr>
            <w:top w:val="none" w:sz="0" w:space="0" w:color="auto"/>
            <w:left w:val="none" w:sz="0" w:space="0" w:color="auto"/>
            <w:bottom w:val="none" w:sz="0" w:space="0" w:color="auto"/>
            <w:right w:val="none" w:sz="0" w:space="0" w:color="auto"/>
          </w:divBdr>
        </w:div>
      </w:divsChild>
    </w:div>
    <w:div w:id="812480483">
      <w:bodyDiv w:val="1"/>
      <w:marLeft w:val="0"/>
      <w:marRight w:val="0"/>
      <w:marTop w:val="0"/>
      <w:marBottom w:val="0"/>
      <w:divBdr>
        <w:top w:val="none" w:sz="0" w:space="0" w:color="auto"/>
        <w:left w:val="none" w:sz="0" w:space="0" w:color="auto"/>
        <w:bottom w:val="none" w:sz="0" w:space="0" w:color="auto"/>
        <w:right w:val="none" w:sz="0" w:space="0" w:color="auto"/>
      </w:divBdr>
      <w:divsChild>
        <w:div w:id="725953056">
          <w:marLeft w:val="0"/>
          <w:marRight w:val="0"/>
          <w:marTop w:val="0"/>
          <w:marBottom w:val="0"/>
          <w:divBdr>
            <w:top w:val="none" w:sz="0" w:space="0" w:color="auto"/>
            <w:left w:val="none" w:sz="0" w:space="0" w:color="auto"/>
            <w:bottom w:val="none" w:sz="0" w:space="0" w:color="auto"/>
            <w:right w:val="none" w:sz="0" w:space="0" w:color="auto"/>
          </w:divBdr>
          <w:divsChild>
            <w:div w:id="1445150949">
              <w:marLeft w:val="0"/>
              <w:marRight w:val="0"/>
              <w:marTop w:val="0"/>
              <w:marBottom w:val="0"/>
              <w:divBdr>
                <w:top w:val="none" w:sz="0" w:space="0" w:color="auto"/>
                <w:left w:val="none" w:sz="0" w:space="0" w:color="auto"/>
                <w:bottom w:val="none" w:sz="0" w:space="0" w:color="auto"/>
                <w:right w:val="none" w:sz="0" w:space="0" w:color="auto"/>
              </w:divBdr>
              <w:divsChild>
                <w:div w:id="163710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2818">
          <w:marLeft w:val="0"/>
          <w:marRight w:val="0"/>
          <w:marTop w:val="0"/>
          <w:marBottom w:val="0"/>
          <w:divBdr>
            <w:top w:val="none" w:sz="0" w:space="0" w:color="auto"/>
            <w:left w:val="none" w:sz="0" w:space="0" w:color="auto"/>
            <w:bottom w:val="none" w:sz="0" w:space="0" w:color="auto"/>
            <w:right w:val="none" w:sz="0" w:space="0" w:color="auto"/>
          </w:divBdr>
          <w:divsChild>
            <w:div w:id="60877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532016">
      <w:bodyDiv w:val="1"/>
      <w:marLeft w:val="0"/>
      <w:marRight w:val="0"/>
      <w:marTop w:val="0"/>
      <w:marBottom w:val="0"/>
      <w:divBdr>
        <w:top w:val="none" w:sz="0" w:space="0" w:color="auto"/>
        <w:left w:val="none" w:sz="0" w:space="0" w:color="auto"/>
        <w:bottom w:val="none" w:sz="0" w:space="0" w:color="auto"/>
        <w:right w:val="none" w:sz="0" w:space="0" w:color="auto"/>
      </w:divBdr>
      <w:divsChild>
        <w:div w:id="1539852755">
          <w:marLeft w:val="0"/>
          <w:marRight w:val="0"/>
          <w:marTop w:val="0"/>
          <w:marBottom w:val="0"/>
          <w:divBdr>
            <w:top w:val="none" w:sz="0" w:space="0" w:color="auto"/>
            <w:left w:val="none" w:sz="0" w:space="0" w:color="auto"/>
            <w:bottom w:val="none" w:sz="0" w:space="0" w:color="auto"/>
            <w:right w:val="none" w:sz="0" w:space="0" w:color="auto"/>
          </w:divBdr>
        </w:div>
      </w:divsChild>
    </w:div>
    <w:div w:id="1708333911">
      <w:bodyDiv w:val="1"/>
      <w:marLeft w:val="0"/>
      <w:marRight w:val="0"/>
      <w:marTop w:val="0"/>
      <w:marBottom w:val="0"/>
      <w:divBdr>
        <w:top w:val="none" w:sz="0" w:space="0" w:color="auto"/>
        <w:left w:val="none" w:sz="0" w:space="0" w:color="auto"/>
        <w:bottom w:val="none" w:sz="0" w:space="0" w:color="auto"/>
        <w:right w:val="none" w:sz="0" w:space="0" w:color="auto"/>
      </w:divBdr>
      <w:divsChild>
        <w:div w:id="1401922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240</Words>
  <Characters>1371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cp:lastPrinted>2024-11-21T05:22:00Z</cp:lastPrinted>
  <dcterms:created xsi:type="dcterms:W3CDTF">2024-11-21T05:23:00Z</dcterms:created>
  <dcterms:modified xsi:type="dcterms:W3CDTF">2024-11-21T05:38:00Z</dcterms:modified>
</cp:coreProperties>
</file>