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4DAEF9A2">
            <wp:simplePos x="0" y="0"/>
            <wp:positionH relativeFrom="column">
              <wp:posOffset>-990600</wp:posOffset>
            </wp:positionH>
            <wp:positionV relativeFrom="paragraph">
              <wp:posOffset>-1129145</wp:posOffset>
            </wp:positionV>
            <wp:extent cx="7822564" cy="11064447"/>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822564" cy="110644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1505D9F0" w14:textId="4E4C6F56" w:rsidR="00ED4294" w:rsidRDefault="00ED4294" w:rsidP="0043102A">
      <w:pPr>
        <w:tabs>
          <w:tab w:val="left" w:pos="2077"/>
        </w:tabs>
        <w:spacing w:line="240" w:lineRule="auto"/>
        <w:jc w:val="both"/>
      </w:pPr>
    </w:p>
    <w:p w14:paraId="519312AA" w14:textId="7E5924FA" w:rsidR="00DF3BCB" w:rsidRDefault="00ED4294" w:rsidP="00DF3BCB">
      <w:pPr>
        <w:spacing w:after="20"/>
        <w:jc w:val="both"/>
        <w:rPr>
          <w:b/>
          <w:bCs/>
          <w:sz w:val="28"/>
          <w:szCs w:val="28"/>
        </w:rPr>
      </w:pPr>
      <w:r w:rsidRPr="00584CBE">
        <w:rPr>
          <w:b/>
          <w:bCs/>
          <w:sz w:val="28"/>
          <w:szCs w:val="28"/>
        </w:rPr>
        <w:lastRenderedPageBreak/>
        <w:t xml:space="preserve">Theory:  </w:t>
      </w:r>
    </w:p>
    <w:p w14:paraId="5FDA61A0" w14:textId="21894C1C" w:rsidR="00B604EE" w:rsidRDefault="00B604EE" w:rsidP="00DF3BCB">
      <w:pPr>
        <w:spacing w:after="20"/>
        <w:jc w:val="both"/>
      </w:pPr>
      <w:r>
        <w:tab/>
        <w:t>Flowchart of Branching:</w:t>
      </w:r>
    </w:p>
    <w:p w14:paraId="2B39A52A" w14:textId="5D8211AD" w:rsidR="007F5A28" w:rsidRDefault="007F5A28" w:rsidP="00DF3BCB">
      <w:pPr>
        <w:spacing w:after="20"/>
        <w:jc w:val="both"/>
      </w:pPr>
    </w:p>
    <w:p w14:paraId="61ECF662" w14:textId="77777777" w:rsidR="007F5A28" w:rsidRDefault="007F5A28" w:rsidP="00DF3BCB">
      <w:pPr>
        <w:spacing w:after="20"/>
        <w:jc w:val="both"/>
      </w:pPr>
    </w:p>
    <w:p w14:paraId="421728C2" w14:textId="60F03D24" w:rsidR="00584CBE" w:rsidRDefault="00CB6FD7" w:rsidP="00DF3BCB">
      <w:pPr>
        <w:spacing w:after="20"/>
        <w:jc w:val="both"/>
      </w:pPr>
      <w:r>
        <w:rPr>
          <w:noProof/>
        </w:rPr>
        <w:drawing>
          <wp:anchor distT="0" distB="0" distL="114300" distR="114300" simplePos="0" relativeHeight="251662336" behindDoc="0" locked="0" layoutInCell="1" allowOverlap="1" wp14:anchorId="711159B6" wp14:editId="56096A86">
            <wp:simplePos x="0" y="0"/>
            <wp:positionH relativeFrom="margin">
              <wp:posOffset>1382369</wp:posOffset>
            </wp:positionH>
            <wp:positionV relativeFrom="paragraph">
              <wp:posOffset>7620</wp:posOffset>
            </wp:positionV>
            <wp:extent cx="2962374" cy="5480050"/>
            <wp:effectExtent l="0" t="0" r="9525"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962374" cy="5480050"/>
                    </a:xfrm>
                    <a:prstGeom prst="rect">
                      <a:avLst/>
                    </a:prstGeom>
                  </pic:spPr>
                </pic:pic>
              </a:graphicData>
            </a:graphic>
            <wp14:sizeRelH relativeFrom="margin">
              <wp14:pctWidth>0</wp14:pctWidth>
            </wp14:sizeRelH>
            <wp14:sizeRelV relativeFrom="margin">
              <wp14:pctHeight>0</wp14:pctHeight>
            </wp14:sizeRelV>
          </wp:anchor>
        </w:drawing>
      </w:r>
      <w:r w:rsidR="00850C04">
        <w:tab/>
      </w:r>
    </w:p>
    <w:p w14:paraId="6533CE09" w14:textId="16478C78" w:rsidR="0014175B" w:rsidRDefault="0014175B" w:rsidP="00DF3BCB">
      <w:pPr>
        <w:spacing w:after="20"/>
        <w:jc w:val="both"/>
      </w:pPr>
    </w:p>
    <w:p w14:paraId="51E497BB" w14:textId="499DCD5B" w:rsidR="00B604EE" w:rsidRDefault="00B604EE" w:rsidP="00DF3BCB">
      <w:pPr>
        <w:spacing w:after="20"/>
        <w:jc w:val="both"/>
      </w:pPr>
    </w:p>
    <w:p w14:paraId="45DBEF87" w14:textId="2180F539" w:rsidR="00B604EE" w:rsidRDefault="00B604EE" w:rsidP="00DF3BCB">
      <w:pPr>
        <w:spacing w:after="20"/>
        <w:jc w:val="both"/>
      </w:pPr>
    </w:p>
    <w:p w14:paraId="6B4C43C0" w14:textId="67D017DB" w:rsidR="00B604EE" w:rsidRDefault="00B604EE" w:rsidP="00DF3BCB">
      <w:pPr>
        <w:spacing w:after="20"/>
        <w:jc w:val="both"/>
      </w:pPr>
    </w:p>
    <w:p w14:paraId="3530172F" w14:textId="10F62BC3" w:rsidR="00B604EE" w:rsidRDefault="00B604EE" w:rsidP="00DF3BCB">
      <w:pPr>
        <w:spacing w:after="20"/>
        <w:jc w:val="both"/>
      </w:pPr>
    </w:p>
    <w:p w14:paraId="4EF98878" w14:textId="55F53903" w:rsidR="00B604EE" w:rsidRDefault="00B604EE" w:rsidP="00DF3BCB">
      <w:pPr>
        <w:spacing w:after="20"/>
        <w:jc w:val="both"/>
      </w:pPr>
    </w:p>
    <w:p w14:paraId="3B9904A0" w14:textId="78535479" w:rsidR="00B604EE" w:rsidRDefault="00B604EE" w:rsidP="00DF3BCB">
      <w:pPr>
        <w:spacing w:after="20"/>
        <w:jc w:val="both"/>
      </w:pPr>
    </w:p>
    <w:p w14:paraId="2FDCAACE" w14:textId="3F917CA0" w:rsidR="00B604EE" w:rsidRDefault="00B604EE" w:rsidP="00DF3BCB">
      <w:pPr>
        <w:spacing w:after="20"/>
        <w:jc w:val="both"/>
      </w:pPr>
    </w:p>
    <w:p w14:paraId="4B66CD28" w14:textId="41D958DD" w:rsidR="00B604EE" w:rsidRDefault="00B604EE" w:rsidP="00DF3BCB">
      <w:pPr>
        <w:spacing w:after="20"/>
        <w:jc w:val="both"/>
      </w:pPr>
    </w:p>
    <w:p w14:paraId="4A32EE40" w14:textId="1EEAF088" w:rsidR="00B604EE" w:rsidRDefault="00B604EE" w:rsidP="00DF3BCB">
      <w:pPr>
        <w:spacing w:after="20"/>
        <w:jc w:val="both"/>
      </w:pPr>
    </w:p>
    <w:p w14:paraId="361A5EBC" w14:textId="2CB11728" w:rsidR="00B604EE" w:rsidRDefault="00B604EE" w:rsidP="00DF3BCB">
      <w:pPr>
        <w:spacing w:after="20"/>
        <w:jc w:val="both"/>
      </w:pPr>
    </w:p>
    <w:p w14:paraId="20D2309A" w14:textId="3A9F39F8" w:rsidR="00B604EE" w:rsidRDefault="00B604EE" w:rsidP="00DF3BCB">
      <w:pPr>
        <w:spacing w:after="20"/>
        <w:jc w:val="both"/>
      </w:pPr>
    </w:p>
    <w:p w14:paraId="097FB783" w14:textId="03AFDCF5" w:rsidR="00B604EE" w:rsidRDefault="00B604EE" w:rsidP="00DF3BCB">
      <w:pPr>
        <w:spacing w:after="20"/>
        <w:jc w:val="both"/>
      </w:pPr>
    </w:p>
    <w:p w14:paraId="0CBC579B" w14:textId="30799C6B" w:rsidR="00B604EE" w:rsidRDefault="00B604EE" w:rsidP="00DF3BCB">
      <w:pPr>
        <w:spacing w:after="20"/>
        <w:jc w:val="both"/>
      </w:pPr>
    </w:p>
    <w:p w14:paraId="447276CF" w14:textId="7644B70A" w:rsidR="00B604EE" w:rsidRDefault="00B604EE" w:rsidP="00DF3BCB">
      <w:pPr>
        <w:spacing w:after="20"/>
        <w:jc w:val="both"/>
      </w:pPr>
    </w:p>
    <w:p w14:paraId="452F04A7" w14:textId="37D2449F" w:rsidR="00B604EE" w:rsidRDefault="00B604EE" w:rsidP="00DF3BCB">
      <w:pPr>
        <w:spacing w:after="20"/>
        <w:jc w:val="both"/>
      </w:pPr>
    </w:p>
    <w:p w14:paraId="189F6C51" w14:textId="370B3020" w:rsidR="00B604EE" w:rsidRDefault="00B604EE" w:rsidP="00DF3BCB">
      <w:pPr>
        <w:spacing w:after="20"/>
        <w:jc w:val="both"/>
      </w:pPr>
    </w:p>
    <w:p w14:paraId="43420727" w14:textId="5719409A" w:rsidR="00B604EE" w:rsidRDefault="00B604EE" w:rsidP="00DF3BCB">
      <w:pPr>
        <w:spacing w:after="20"/>
        <w:jc w:val="both"/>
      </w:pPr>
    </w:p>
    <w:p w14:paraId="7ED04130" w14:textId="1661C833" w:rsidR="00B604EE" w:rsidRDefault="00B604EE" w:rsidP="00DF3BCB">
      <w:pPr>
        <w:spacing w:after="20"/>
        <w:jc w:val="both"/>
      </w:pPr>
    </w:p>
    <w:p w14:paraId="404A0672" w14:textId="72E62CE9" w:rsidR="00B604EE" w:rsidRDefault="00B604EE" w:rsidP="00DF3BCB">
      <w:pPr>
        <w:spacing w:after="20"/>
        <w:jc w:val="both"/>
      </w:pPr>
    </w:p>
    <w:p w14:paraId="0355DD43" w14:textId="1015F523" w:rsidR="00B604EE" w:rsidRDefault="00B604EE" w:rsidP="00DF3BCB">
      <w:pPr>
        <w:spacing w:after="20"/>
        <w:jc w:val="both"/>
      </w:pPr>
    </w:p>
    <w:p w14:paraId="3569F01F" w14:textId="3C2D95C7" w:rsidR="00B604EE" w:rsidRDefault="00B604EE" w:rsidP="00DF3BCB">
      <w:pPr>
        <w:spacing w:after="20"/>
        <w:jc w:val="both"/>
      </w:pPr>
    </w:p>
    <w:p w14:paraId="26E5D1B3" w14:textId="2A663FD3" w:rsidR="00B604EE" w:rsidRDefault="00B604EE" w:rsidP="00DF3BCB">
      <w:pPr>
        <w:spacing w:after="20"/>
        <w:jc w:val="both"/>
      </w:pPr>
    </w:p>
    <w:p w14:paraId="2FAB4072" w14:textId="22F9FE6F" w:rsidR="00CB6FD7" w:rsidRDefault="00CB6FD7" w:rsidP="00DF3BCB">
      <w:pPr>
        <w:spacing w:after="20"/>
        <w:jc w:val="both"/>
      </w:pPr>
    </w:p>
    <w:p w14:paraId="6BA2B74C" w14:textId="5C5EC9AE" w:rsidR="00CB6FD7" w:rsidRDefault="00CB6FD7" w:rsidP="00DF3BCB">
      <w:pPr>
        <w:spacing w:after="20"/>
        <w:jc w:val="both"/>
      </w:pPr>
    </w:p>
    <w:p w14:paraId="73C0265F" w14:textId="77777777" w:rsidR="00CB6FD7" w:rsidRDefault="00CB6FD7" w:rsidP="00DF3BCB">
      <w:pPr>
        <w:spacing w:after="20"/>
        <w:jc w:val="both"/>
      </w:pPr>
    </w:p>
    <w:p w14:paraId="6AFFB61F" w14:textId="3F0393E0" w:rsidR="007F5A28" w:rsidRDefault="007F5A28" w:rsidP="00DF3BCB">
      <w:pPr>
        <w:spacing w:after="20"/>
        <w:jc w:val="both"/>
      </w:pPr>
    </w:p>
    <w:p w14:paraId="074CD9C9" w14:textId="2A4BAC98" w:rsidR="00CB6FD7" w:rsidRDefault="00CB6FD7" w:rsidP="00DF3BCB">
      <w:pPr>
        <w:spacing w:after="20"/>
        <w:jc w:val="both"/>
      </w:pPr>
    </w:p>
    <w:p w14:paraId="3428FC04" w14:textId="2358F328" w:rsidR="00CB6FD7" w:rsidRDefault="00CB6FD7" w:rsidP="00DF3BCB">
      <w:pPr>
        <w:spacing w:after="20"/>
        <w:jc w:val="both"/>
      </w:pPr>
    </w:p>
    <w:p w14:paraId="267506DF" w14:textId="77777777" w:rsidR="00CB6FD7" w:rsidRDefault="00CB6FD7" w:rsidP="00DF3BCB">
      <w:pPr>
        <w:spacing w:after="20"/>
        <w:jc w:val="both"/>
      </w:pPr>
    </w:p>
    <w:p w14:paraId="65580D4F" w14:textId="2C887F0B" w:rsidR="00ED4294" w:rsidRPr="009321C8" w:rsidRDefault="007F5A28" w:rsidP="00DF3BCB">
      <w:pPr>
        <w:spacing w:after="20"/>
        <w:jc w:val="both"/>
        <w:rPr>
          <w:b/>
          <w:bCs/>
          <w:sz w:val="36"/>
          <w:szCs w:val="36"/>
        </w:rPr>
      </w:pPr>
      <w:r>
        <w:rPr>
          <w:b/>
          <w:bCs/>
          <w:sz w:val="28"/>
          <w:szCs w:val="28"/>
        </w:rPr>
        <w:t>What is Branching</w:t>
      </w:r>
      <w:r w:rsidR="009321C8" w:rsidRPr="009321C8">
        <w:rPr>
          <w:b/>
          <w:bCs/>
          <w:sz w:val="28"/>
          <w:szCs w:val="28"/>
        </w:rPr>
        <w:t>:</w:t>
      </w:r>
    </w:p>
    <w:p w14:paraId="3C4B74DF" w14:textId="5F192315" w:rsidR="009321C8" w:rsidRDefault="007F5A28" w:rsidP="008F4DBB">
      <w:pPr>
        <w:spacing w:after="20"/>
        <w:jc w:val="both"/>
        <w:rPr>
          <w:b/>
          <w:bCs/>
        </w:rPr>
      </w:pPr>
      <w:r w:rsidRPr="007F5A28">
        <w:t>Branching in assembly language involves altering the flow of execution based on certain conditions. It uses instructions like `</w:t>
      </w:r>
      <w:proofErr w:type="spellStart"/>
      <w:r w:rsidRPr="007F5A28">
        <w:t>jmp</w:t>
      </w:r>
      <w:proofErr w:type="spellEnd"/>
      <w:r w:rsidRPr="007F5A28">
        <w:t>` (unconditional jump) and conditional jumps (`je`, `</w:t>
      </w:r>
      <w:proofErr w:type="spellStart"/>
      <w:r w:rsidRPr="007F5A28">
        <w:t>jne</w:t>
      </w:r>
      <w:proofErr w:type="spellEnd"/>
      <w:r w:rsidRPr="007F5A28">
        <w:t>`, `</w:t>
      </w:r>
      <w:proofErr w:type="spellStart"/>
      <w:r w:rsidRPr="007F5A28">
        <w:t>jg</w:t>
      </w:r>
      <w:proofErr w:type="spellEnd"/>
      <w:r w:rsidRPr="007F5A28">
        <w:t>`, `</w:t>
      </w:r>
      <w:proofErr w:type="spellStart"/>
      <w:r w:rsidRPr="007F5A28">
        <w:t>jl</w:t>
      </w:r>
      <w:proofErr w:type="spellEnd"/>
      <w:r w:rsidRPr="007F5A28">
        <w:t>`, etc.) to direct the program to different parts of the code. This allows for implementing control structures such as if-else statements and loops, enabling more complex and flexible program logic by responding to specific conditions during execution.</w:t>
      </w:r>
    </w:p>
    <w:p w14:paraId="73E9EDAF" w14:textId="0B7E9B92" w:rsidR="0014175B" w:rsidRDefault="0014175B" w:rsidP="008F4DBB">
      <w:pPr>
        <w:spacing w:after="20"/>
        <w:jc w:val="both"/>
        <w:rPr>
          <w:b/>
          <w:bCs/>
        </w:rPr>
      </w:pPr>
    </w:p>
    <w:p w14:paraId="755CF0CE" w14:textId="72955B78" w:rsidR="007F5A28" w:rsidRDefault="007F5A28" w:rsidP="008F4DBB">
      <w:pPr>
        <w:spacing w:after="20"/>
        <w:jc w:val="both"/>
        <w:rPr>
          <w:b/>
          <w:bCs/>
        </w:rPr>
      </w:pPr>
    </w:p>
    <w:p w14:paraId="66E30F37" w14:textId="77777777" w:rsidR="00CB6FD7" w:rsidRDefault="00CB6FD7" w:rsidP="008F4DBB">
      <w:pPr>
        <w:spacing w:after="20"/>
        <w:jc w:val="both"/>
        <w:rPr>
          <w:b/>
          <w:bCs/>
        </w:rPr>
      </w:pPr>
    </w:p>
    <w:p w14:paraId="7AB235ED" w14:textId="118A871F" w:rsidR="001F1208" w:rsidRPr="00584CBE" w:rsidRDefault="001F1208" w:rsidP="008F4DBB">
      <w:pPr>
        <w:spacing w:after="20"/>
        <w:jc w:val="both"/>
        <w:rPr>
          <w:sz w:val="28"/>
          <w:szCs w:val="28"/>
        </w:rPr>
      </w:pPr>
      <w:r w:rsidRPr="00584CBE">
        <w:rPr>
          <w:b/>
          <w:bCs/>
          <w:sz w:val="28"/>
          <w:szCs w:val="28"/>
        </w:rPr>
        <w:lastRenderedPageBreak/>
        <w:t xml:space="preserve">Code: </w:t>
      </w:r>
    </w:p>
    <w:p w14:paraId="49AE2E0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5A28">
        <w:rPr>
          <w:rFonts w:ascii="Courier New" w:eastAsia="Times New Roman" w:hAnsi="Courier New" w:cs="Courier New"/>
          <w:color w:val="00B0E8"/>
          <w:sz w:val="20"/>
          <w:szCs w:val="20"/>
        </w:rPr>
        <w:t>.model</w:t>
      </w:r>
      <w:proofErr w:type="gramEnd"/>
      <w:r w:rsidRPr="007F5A28">
        <w:rPr>
          <w:rFonts w:ascii="Courier New" w:eastAsia="Times New Roman" w:hAnsi="Courier New" w:cs="Courier New"/>
          <w:sz w:val="20"/>
          <w:szCs w:val="20"/>
        </w:rPr>
        <w:t xml:space="preserve"> small</w:t>
      </w:r>
    </w:p>
    <w:p w14:paraId="3A278BC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5A28">
        <w:rPr>
          <w:rFonts w:ascii="Courier New" w:eastAsia="Times New Roman" w:hAnsi="Courier New" w:cs="Courier New"/>
          <w:color w:val="00B0E8"/>
          <w:sz w:val="20"/>
          <w:szCs w:val="20"/>
        </w:rPr>
        <w:t>.stack</w:t>
      </w:r>
      <w:proofErr w:type="gramEnd"/>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00"/>
          <w:sz w:val="20"/>
          <w:szCs w:val="20"/>
        </w:rPr>
        <w:t>100</w:t>
      </w:r>
      <w:r w:rsidRPr="007F5A28">
        <w:rPr>
          <w:rFonts w:ascii="Courier New" w:eastAsia="Times New Roman" w:hAnsi="Courier New" w:cs="Courier New"/>
          <w:sz w:val="20"/>
          <w:szCs w:val="20"/>
        </w:rPr>
        <w:t>h</w:t>
      </w:r>
    </w:p>
    <w:p w14:paraId="1A2AC3C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A4E195"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color w:val="00B0E8"/>
          <w:sz w:val="20"/>
          <w:szCs w:val="20"/>
        </w:rPr>
        <w:t>.data</w:t>
      </w:r>
    </w:p>
    <w:p w14:paraId="516F17D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input </w:t>
      </w:r>
      <w:proofErr w:type="spellStart"/>
      <w:r w:rsidRPr="007F5A28">
        <w:rPr>
          <w:rFonts w:ascii="Courier New" w:eastAsia="Times New Roman" w:hAnsi="Courier New" w:cs="Courier New"/>
          <w:sz w:val="20"/>
          <w:szCs w:val="20"/>
        </w:rPr>
        <w:t>db</w:t>
      </w:r>
      <w:proofErr w:type="spellEnd"/>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A31515"/>
          <w:sz w:val="20"/>
          <w:szCs w:val="20"/>
        </w:rPr>
        <w:t>'Enter an alphabet: '</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A31515"/>
          <w:sz w:val="20"/>
          <w:szCs w:val="20"/>
        </w:rPr>
        <w:t>'$</w:t>
      </w:r>
      <w:proofErr w:type="gramStart"/>
      <w:r w:rsidRPr="007F5A28">
        <w:rPr>
          <w:rFonts w:ascii="Courier New" w:eastAsia="Times New Roman" w:hAnsi="Courier New" w:cs="Courier New"/>
          <w:color w:val="A31515"/>
          <w:sz w:val="20"/>
          <w:szCs w:val="20"/>
        </w:rPr>
        <w:t>'</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w:t>
      </w:r>
      <w:proofErr w:type="gramEnd"/>
      <w:r w:rsidRPr="007F5A28">
        <w:rPr>
          <w:rFonts w:ascii="Courier New" w:eastAsia="Times New Roman" w:hAnsi="Courier New" w:cs="Courier New"/>
          <w:color w:val="008000"/>
          <w:sz w:val="20"/>
          <w:szCs w:val="20"/>
        </w:rPr>
        <w:t xml:space="preserve"> Prompt message</w:t>
      </w:r>
    </w:p>
    <w:p w14:paraId="2DF2D07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upper </w:t>
      </w:r>
      <w:proofErr w:type="spellStart"/>
      <w:r w:rsidRPr="007F5A28">
        <w:rPr>
          <w:rFonts w:ascii="Courier New" w:eastAsia="Times New Roman" w:hAnsi="Courier New" w:cs="Courier New"/>
          <w:sz w:val="20"/>
          <w:szCs w:val="20"/>
        </w:rPr>
        <w:t>db</w:t>
      </w:r>
      <w:proofErr w:type="spellEnd"/>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A31515"/>
          <w:sz w:val="20"/>
          <w:szCs w:val="20"/>
        </w:rPr>
        <w:t>'Uppercase'</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 xml:space="preserve">ah,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 xml:space="preserve">dh, </w:t>
      </w:r>
      <w:r w:rsidRPr="007F5A28">
        <w:rPr>
          <w:rFonts w:ascii="Courier New" w:eastAsia="Times New Roman" w:hAnsi="Courier New" w:cs="Courier New"/>
          <w:color w:val="A31515"/>
          <w:sz w:val="20"/>
          <w:szCs w:val="20"/>
        </w:rPr>
        <w:t>'$</w:t>
      </w:r>
      <w:proofErr w:type="gramStart"/>
      <w:r w:rsidRPr="007F5A28">
        <w:rPr>
          <w:rFonts w:ascii="Courier New" w:eastAsia="Times New Roman" w:hAnsi="Courier New" w:cs="Courier New"/>
          <w:color w:val="A31515"/>
          <w:sz w:val="20"/>
          <w:szCs w:val="20"/>
        </w:rPr>
        <w:t>'</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w:t>
      </w:r>
      <w:proofErr w:type="gramEnd"/>
      <w:r w:rsidRPr="007F5A28">
        <w:rPr>
          <w:rFonts w:ascii="Courier New" w:eastAsia="Times New Roman" w:hAnsi="Courier New" w:cs="Courier New"/>
          <w:color w:val="008000"/>
          <w:sz w:val="20"/>
          <w:szCs w:val="20"/>
        </w:rPr>
        <w:t xml:space="preserve"> Uppercase message</w:t>
      </w:r>
    </w:p>
    <w:p w14:paraId="5733A5D7"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lower </w:t>
      </w:r>
      <w:proofErr w:type="spellStart"/>
      <w:r w:rsidRPr="007F5A28">
        <w:rPr>
          <w:rFonts w:ascii="Courier New" w:eastAsia="Times New Roman" w:hAnsi="Courier New" w:cs="Courier New"/>
          <w:sz w:val="20"/>
          <w:szCs w:val="20"/>
        </w:rPr>
        <w:t>db</w:t>
      </w:r>
      <w:proofErr w:type="spellEnd"/>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A31515"/>
          <w:sz w:val="20"/>
          <w:szCs w:val="20"/>
        </w:rPr>
        <w:t>'Lowercase'</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 xml:space="preserve">ah,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 xml:space="preserve">dh, </w:t>
      </w:r>
      <w:r w:rsidRPr="007F5A28">
        <w:rPr>
          <w:rFonts w:ascii="Courier New" w:eastAsia="Times New Roman" w:hAnsi="Courier New" w:cs="Courier New"/>
          <w:color w:val="A31515"/>
          <w:sz w:val="20"/>
          <w:szCs w:val="20"/>
        </w:rPr>
        <w:t>'$</w:t>
      </w:r>
      <w:proofErr w:type="gramStart"/>
      <w:r w:rsidRPr="007F5A28">
        <w:rPr>
          <w:rFonts w:ascii="Courier New" w:eastAsia="Times New Roman" w:hAnsi="Courier New" w:cs="Courier New"/>
          <w:color w:val="A31515"/>
          <w:sz w:val="20"/>
          <w:szCs w:val="20"/>
        </w:rPr>
        <w:t>'</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w:t>
      </w:r>
      <w:proofErr w:type="gramEnd"/>
      <w:r w:rsidRPr="007F5A28">
        <w:rPr>
          <w:rFonts w:ascii="Courier New" w:eastAsia="Times New Roman" w:hAnsi="Courier New" w:cs="Courier New"/>
          <w:color w:val="008000"/>
          <w:sz w:val="20"/>
          <w:szCs w:val="20"/>
        </w:rPr>
        <w:t xml:space="preserve"> Lowercase message</w:t>
      </w:r>
    </w:p>
    <w:p w14:paraId="736E0FAE"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5C799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7F5A28">
        <w:rPr>
          <w:rFonts w:ascii="Courier New" w:eastAsia="Times New Roman" w:hAnsi="Courier New" w:cs="Courier New"/>
          <w:color w:val="00B0E8"/>
          <w:sz w:val="20"/>
          <w:szCs w:val="20"/>
        </w:rPr>
        <w:t>.code</w:t>
      </w:r>
      <w:proofErr w:type="gramEnd"/>
    </w:p>
    <w:p w14:paraId="56B1D84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color w:val="00B0E8"/>
          <w:sz w:val="20"/>
          <w:szCs w:val="20"/>
        </w:rPr>
        <w:t>main</w:t>
      </w: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2B91AF"/>
          <w:sz w:val="20"/>
          <w:szCs w:val="20"/>
        </w:rPr>
        <w:t>proc</w:t>
      </w:r>
    </w:p>
    <w:p w14:paraId="7FC39CC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Initialize data segment</w:t>
      </w:r>
    </w:p>
    <w:p w14:paraId="0E63190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ax, </w:t>
      </w:r>
      <w:r w:rsidRPr="007F5A28">
        <w:rPr>
          <w:rFonts w:ascii="Courier New" w:eastAsia="Times New Roman" w:hAnsi="Courier New" w:cs="Courier New"/>
          <w:color w:val="008000"/>
          <w:sz w:val="20"/>
          <w:szCs w:val="20"/>
        </w:rPr>
        <w:t>@data</w:t>
      </w:r>
    </w:p>
    <w:p w14:paraId="0AC2D538"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ds, ax</w:t>
      </w:r>
    </w:p>
    <w:p w14:paraId="6F7A6C01"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8E581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Prompt user for input</w:t>
      </w:r>
    </w:p>
    <w:p w14:paraId="5DD5B887"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9</w:t>
      </w:r>
    </w:p>
    <w:p w14:paraId="6B14F4E6"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lea dx, input</w:t>
      </w:r>
    </w:p>
    <w:p w14:paraId="1E03FDF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1A31A6B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D4D194"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Take input</w:t>
      </w:r>
    </w:p>
    <w:p w14:paraId="68790F94"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1</w:t>
      </w:r>
    </w:p>
    <w:p w14:paraId="0757818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430FD215"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bl, al</w:t>
      </w:r>
    </w:p>
    <w:p w14:paraId="50FB4D8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D98B48"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New line</w:t>
      </w:r>
    </w:p>
    <w:p w14:paraId="5BC12A3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2</w:t>
      </w:r>
    </w:p>
    <w:p w14:paraId="1C7C55E5"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dl,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ah</w:t>
      </w:r>
    </w:p>
    <w:p w14:paraId="68F7FF97"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0D15360D"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dl, </w:t>
      </w:r>
      <w:r w:rsidRPr="007F5A28">
        <w:rPr>
          <w:rFonts w:ascii="Courier New" w:eastAsia="Times New Roman" w:hAnsi="Courier New" w:cs="Courier New"/>
          <w:color w:val="000000"/>
          <w:sz w:val="20"/>
          <w:szCs w:val="20"/>
        </w:rPr>
        <w:t>0</w:t>
      </w:r>
      <w:r w:rsidRPr="007F5A28">
        <w:rPr>
          <w:rFonts w:ascii="Courier New" w:eastAsia="Times New Roman" w:hAnsi="Courier New" w:cs="Courier New"/>
          <w:sz w:val="20"/>
          <w:szCs w:val="20"/>
        </w:rPr>
        <w:t>dh</w:t>
      </w:r>
    </w:p>
    <w:p w14:paraId="01C73D4F"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5387B61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861B1F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If-else to check case</w:t>
      </w:r>
    </w:p>
    <w:p w14:paraId="76F5ACF1"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color w:val="0000FF"/>
          <w:sz w:val="20"/>
          <w:szCs w:val="20"/>
        </w:rPr>
        <w:t>cmp</w:t>
      </w:r>
      <w:proofErr w:type="spellEnd"/>
      <w:r w:rsidRPr="007F5A28">
        <w:rPr>
          <w:rFonts w:ascii="Courier New" w:eastAsia="Times New Roman" w:hAnsi="Courier New" w:cs="Courier New"/>
          <w:sz w:val="20"/>
          <w:szCs w:val="20"/>
        </w:rPr>
        <w:t xml:space="preserve"> bl, </w:t>
      </w:r>
      <w:r w:rsidRPr="007F5A28">
        <w:rPr>
          <w:rFonts w:ascii="Courier New" w:eastAsia="Times New Roman" w:hAnsi="Courier New" w:cs="Courier New"/>
          <w:color w:val="000000"/>
          <w:sz w:val="20"/>
          <w:szCs w:val="20"/>
        </w:rPr>
        <w:t>91</w:t>
      </w:r>
    </w:p>
    <w:p w14:paraId="49F893AF"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sz w:val="20"/>
          <w:szCs w:val="20"/>
        </w:rPr>
        <w:t>jge</w:t>
      </w:r>
      <w:proofErr w:type="spellEnd"/>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sz w:val="20"/>
          <w:szCs w:val="20"/>
        </w:rPr>
        <w:t>level_low</w:t>
      </w:r>
      <w:proofErr w:type="spellEnd"/>
    </w:p>
    <w:p w14:paraId="60467D6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sz w:val="20"/>
          <w:szCs w:val="20"/>
        </w:rPr>
        <w:t>jmp</w:t>
      </w:r>
      <w:proofErr w:type="spellEnd"/>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sz w:val="20"/>
          <w:szCs w:val="20"/>
        </w:rPr>
        <w:t>level_up</w:t>
      </w:r>
      <w:proofErr w:type="spellEnd"/>
    </w:p>
    <w:p w14:paraId="0B46010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A177B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5A28">
        <w:rPr>
          <w:rFonts w:ascii="Courier New" w:eastAsia="Times New Roman" w:hAnsi="Courier New" w:cs="Courier New"/>
          <w:color w:val="00B0E8"/>
          <w:sz w:val="20"/>
          <w:szCs w:val="20"/>
        </w:rPr>
        <w:t>level_up</w:t>
      </w:r>
      <w:proofErr w:type="spellEnd"/>
      <w:r w:rsidRPr="007F5A28">
        <w:rPr>
          <w:rFonts w:ascii="Courier New" w:eastAsia="Times New Roman" w:hAnsi="Courier New" w:cs="Courier New"/>
          <w:color w:val="00B0E8"/>
          <w:sz w:val="20"/>
          <w:szCs w:val="20"/>
        </w:rPr>
        <w:t>:</w:t>
      </w:r>
    </w:p>
    <w:p w14:paraId="287AF7C8"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Display uppercase message</w:t>
      </w:r>
    </w:p>
    <w:p w14:paraId="10808C0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9</w:t>
      </w:r>
    </w:p>
    <w:p w14:paraId="2E879565"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lea dx, upper</w:t>
      </w:r>
    </w:p>
    <w:p w14:paraId="227B22C7"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68F1F306"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sz w:val="20"/>
          <w:szCs w:val="20"/>
        </w:rPr>
        <w:t>jmp</w:t>
      </w:r>
      <w:proofErr w:type="spellEnd"/>
      <w:r w:rsidRPr="007F5A28">
        <w:rPr>
          <w:rFonts w:ascii="Courier New" w:eastAsia="Times New Roman" w:hAnsi="Courier New" w:cs="Courier New"/>
          <w:sz w:val="20"/>
          <w:szCs w:val="20"/>
        </w:rPr>
        <w:t xml:space="preserve"> exit</w:t>
      </w:r>
    </w:p>
    <w:p w14:paraId="25051901"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9CFD73"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7F5A28">
        <w:rPr>
          <w:rFonts w:ascii="Courier New" w:eastAsia="Times New Roman" w:hAnsi="Courier New" w:cs="Courier New"/>
          <w:color w:val="00B0E8"/>
          <w:sz w:val="20"/>
          <w:szCs w:val="20"/>
        </w:rPr>
        <w:t>level_low</w:t>
      </w:r>
      <w:proofErr w:type="spellEnd"/>
      <w:r w:rsidRPr="007F5A28">
        <w:rPr>
          <w:rFonts w:ascii="Courier New" w:eastAsia="Times New Roman" w:hAnsi="Courier New" w:cs="Courier New"/>
          <w:color w:val="00B0E8"/>
          <w:sz w:val="20"/>
          <w:szCs w:val="20"/>
        </w:rPr>
        <w:t>:</w:t>
      </w:r>
    </w:p>
    <w:p w14:paraId="54B4068F"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Display lowercase message</w:t>
      </w:r>
    </w:p>
    <w:p w14:paraId="196C775D"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9</w:t>
      </w:r>
    </w:p>
    <w:p w14:paraId="712BF556"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lea dx, lower</w:t>
      </w:r>
    </w:p>
    <w:p w14:paraId="3E6FDA2E"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6411ECF4"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BC291B"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color w:val="00B0E8"/>
          <w:sz w:val="20"/>
          <w:szCs w:val="20"/>
        </w:rPr>
        <w:t>exit:</w:t>
      </w:r>
    </w:p>
    <w:p w14:paraId="3381A9D5"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8000"/>
          <w:sz w:val="20"/>
          <w:szCs w:val="20"/>
        </w:rPr>
        <w:t>; Exit program</w:t>
      </w:r>
    </w:p>
    <w:p w14:paraId="105D0CA0"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w:t>
      </w:r>
      <w:r w:rsidRPr="007F5A28">
        <w:rPr>
          <w:rFonts w:ascii="Courier New" w:eastAsia="Times New Roman" w:hAnsi="Courier New" w:cs="Courier New"/>
          <w:color w:val="0000FF"/>
          <w:sz w:val="20"/>
          <w:szCs w:val="20"/>
        </w:rPr>
        <w:t>mov</w:t>
      </w:r>
      <w:r w:rsidRPr="007F5A28">
        <w:rPr>
          <w:rFonts w:ascii="Courier New" w:eastAsia="Times New Roman" w:hAnsi="Courier New" w:cs="Courier New"/>
          <w:sz w:val="20"/>
          <w:szCs w:val="20"/>
        </w:rPr>
        <w:t xml:space="preserve"> ah, </w:t>
      </w:r>
      <w:r w:rsidRPr="007F5A28">
        <w:rPr>
          <w:rFonts w:ascii="Courier New" w:eastAsia="Times New Roman" w:hAnsi="Courier New" w:cs="Courier New"/>
          <w:color w:val="000000"/>
          <w:sz w:val="20"/>
          <w:szCs w:val="20"/>
        </w:rPr>
        <w:t>4</w:t>
      </w:r>
      <w:r w:rsidRPr="007F5A28">
        <w:rPr>
          <w:rFonts w:ascii="Courier New" w:eastAsia="Times New Roman" w:hAnsi="Courier New" w:cs="Courier New"/>
          <w:sz w:val="20"/>
          <w:szCs w:val="20"/>
        </w:rPr>
        <w:t>ch</w:t>
      </w:r>
    </w:p>
    <w:p w14:paraId="5CBA0B1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sz w:val="20"/>
          <w:szCs w:val="20"/>
        </w:rPr>
        <w:t xml:space="preserve">    int </w:t>
      </w:r>
      <w:r w:rsidRPr="007F5A28">
        <w:rPr>
          <w:rFonts w:ascii="Courier New" w:eastAsia="Times New Roman" w:hAnsi="Courier New" w:cs="Courier New"/>
          <w:color w:val="000000"/>
          <w:sz w:val="20"/>
          <w:szCs w:val="20"/>
        </w:rPr>
        <w:t>21</w:t>
      </w:r>
      <w:r w:rsidRPr="007F5A28">
        <w:rPr>
          <w:rFonts w:ascii="Courier New" w:eastAsia="Times New Roman" w:hAnsi="Courier New" w:cs="Courier New"/>
          <w:sz w:val="20"/>
          <w:szCs w:val="20"/>
        </w:rPr>
        <w:t>h</w:t>
      </w:r>
    </w:p>
    <w:p w14:paraId="6848A807"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630E9A"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color w:val="00B0E8"/>
          <w:sz w:val="20"/>
          <w:szCs w:val="20"/>
        </w:rPr>
        <w:t>main</w:t>
      </w:r>
      <w:r w:rsidRPr="007F5A28">
        <w:rPr>
          <w:rFonts w:ascii="Courier New" w:eastAsia="Times New Roman" w:hAnsi="Courier New" w:cs="Courier New"/>
          <w:sz w:val="20"/>
          <w:szCs w:val="20"/>
        </w:rPr>
        <w:t xml:space="preserve"> </w:t>
      </w:r>
      <w:proofErr w:type="spellStart"/>
      <w:r w:rsidRPr="007F5A28">
        <w:rPr>
          <w:rFonts w:ascii="Courier New" w:eastAsia="Times New Roman" w:hAnsi="Courier New" w:cs="Courier New"/>
          <w:color w:val="2B91AF"/>
          <w:sz w:val="20"/>
          <w:szCs w:val="20"/>
        </w:rPr>
        <w:t>endp</w:t>
      </w:r>
      <w:proofErr w:type="spellEnd"/>
    </w:p>
    <w:p w14:paraId="6133FFA9" w14:textId="77777777" w:rsidR="007F5A28" w:rsidRPr="007F5A28" w:rsidRDefault="007F5A28" w:rsidP="007F5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5A28">
        <w:rPr>
          <w:rFonts w:ascii="Courier New" w:eastAsia="Times New Roman" w:hAnsi="Courier New" w:cs="Courier New"/>
          <w:color w:val="00B0E8"/>
          <w:sz w:val="20"/>
          <w:szCs w:val="20"/>
        </w:rPr>
        <w:t>end</w:t>
      </w:r>
      <w:r w:rsidRPr="007F5A28">
        <w:rPr>
          <w:rFonts w:ascii="Courier New" w:eastAsia="Times New Roman" w:hAnsi="Courier New" w:cs="Courier New"/>
          <w:sz w:val="20"/>
          <w:szCs w:val="20"/>
        </w:rPr>
        <w:t xml:space="preserve"> main</w:t>
      </w:r>
    </w:p>
    <w:p w14:paraId="220BB0F6" w14:textId="30F80AAE" w:rsidR="001F1208" w:rsidRDefault="001F1208" w:rsidP="008F4DBB">
      <w:pPr>
        <w:spacing w:after="20"/>
        <w:jc w:val="both"/>
      </w:pPr>
    </w:p>
    <w:p w14:paraId="36BE816A" w14:textId="77777777" w:rsidR="0014175B" w:rsidRDefault="0014175B" w:rsidP="008F4DBB">
      <w:pPr>
        <w:spacing w:after="20"/>
        <w:jc w:val="both"/>
      </w:pPr>
    </w:p>
    <w:p w14:paraId="1EF83C5B" w14:textId="1D1B8C5C" w:rsidR="00584CBE" w:rsidRPr="00584CBE" w:rsidRDefault="007F5A28" w:rsidP="002535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bCs/>
          <w:sz w:val="28"/>
          <w:szCs w:val="28"/>
        </w:rPr>
      </w:pPr>
      <w:r>
        <w:rPr>
          <w:noProof/>
        </w:rPr>
        <w:lastRenderedPageBreak/>
        <w:drawing>
          <wp:anchor distT="0" distB="0" distL="114300" distR="114300" simplePos="0" relativeHeight="251663360" behindDoc="0" locked="0" layoutInCell="1" allowOverlap="1" wp14:anchorId="29DF654C" wp14:editId="3D23A30F">
            <wp:simplePos x="0" y="0"/>
            <wp:positionH relativeFrom="column">
              <wp:posOffset>1097280</wp:posOffset>
            </wp:positionH>
            <wp:positionV relativeFrom="paragraph">
              <wp:posOffset>5715</wp:posOffset>
            </wp:positionV>
            <wp:extent cx="3209524" cy="14761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09524" cy="1476190"/>
                    </a:xfrm>
                    <a:prstGeom prst="rect">
                      <a:avLst/>
                    </a:prstGeom>
                  </pic:spPr>
                </pic:pic>
              </a:graphicData>
            </a:graphic>
            <wp14:sizeRelH relativeFrom="page">
              <wp14:pctWidth>0</wp14:pctWidth>
            </wp14:sizeRelH>
            <wp14:sizeRelV relativeFrom="page">
              <wp14:pctHeight>0</wp14:pctHeight>
            </wp14:sizeRelV>
          </wp:anchor>
        </w:drawing>
      </w:r>
      <w:r w:rsidR="00584CBE" w:rsidRPr="00584CBE">
        <w:rPr>
          <w:b/>
          <w:bCs/>
          <w:sz w:val="28"/>
          <w:szCs w:val="28"/>
        </w:rPr>
        <w:t>Output</w:t>
      </w:r>
      <w:r w:rsidR="006C0C0C">
        <w:rPr>
          <w:b/>
          <w:bCs/>
          <w:sz w:val="28"/>
          <w:szCs w:val="28"/>
        </w:rPr>
        <w:t>-1</w:t>
      </w:r>
      <w:r w:rsidR="00584CBE" w:rsidRPr="00584CBE">
        <w:rPr>
          <w:b/>
          <w:bCs/>
          <w:sz w:val="28"/>
          <w:szCs w:val="28"/>
        </w:rPr>
        <w:t>:</w:t>
      </w:r>
      <w:r w:rsidR="000C5D83">
        <w:rPr>
          <w:b/>
          <w:bCs/>
          <w:sz w:val="28"/>
          <w:szCs w:val="28"/>
        </w:rPr>
        <w:t xml:space="preserve"> </w:t>
      </w:r>
    </w:p>
    <w:p w14:paraId="2097BC6C" w14:textId="0BE147AF" w:rsidR="00584CBE" w:rsidRDefault="00584CBE" w:rsidP="00584CBE">
      <w:pPr>
        <w:spacing w:after="20"/>
        <w:jc w:val="both"/>
        <w:rPr>
          <w:b/>
          <w:bCs/>
        </w:rPr>
      </w:pPr>
    </w:p>
    <w:p w14:paraId="0305F1A9" w14:textId="09CBC3E4" w:rsidR="00584CBE" w:rsidRDefault="00584CBE" w:rsidP="00584CBE">
      <w:pPr>
        <w:spacing w:after="20"/>
        <w:jc w:val="both"/>
        <w:rPr>
          <w:b/>
          <w:bCs/>
        </w:rPr>
      </w:pPr>
    </w:p>
    <w:p w14:paraId="2BA54447" w14:textId="7E392484" w:rsidR="00584CBE" w:rsidRDefault="00584CBE" w:rsidP="00584CBE">
      <w:pPr>
        <w:spacing w:after="20"/>
        <w:jc w:val="both"/>
        <w:rPr>
          <w:b/>
          <w:bCs/>
        </w:rPr>
      </w:pPr>
    </w:p>
    <w:p w14:paraId="713ADC27" w14:textId="0A39B078" w:rsidR="00584CBE" w:rsidRDefault="00584CBE" w:rsidP="00584CBE">
      <w:pPr>
        <w:spacing w:after="20"/>
        <w:jc w:val="both"/>
        <w:rPr>
          <w:b/>
          <w:bCs/>
        </w:rPr>
      </w:pPr>
    </w:p>
    <w:p w14:paraId="3B6FD03A" w14:textId="5D4800EB" w:rsidR="00584CBE" w:rsidRDefault="00584CBE" w:rsidP="00584CBE">
      <w:pPr>
        <w:spacing w:after="20"/>
        <w:jc w:val="both"/>
        <w:rPr>
          <w:b/>
          <w:bCs/>
        </w:rPr>
      </w:pPr>
    </w:p>
    <w:p w14:paraId="2E582DE9" w14:textId="44E45B85" w:rsidR="007F5A28" w:rsidRDefault="007F5A28" w:rsidP="00584CBE">
      <w:pPr>
        <w:spacing w:after="20"/>
        <w:jc w:val="both"/>
        <w:rPr>
          <w:b/>
          <w:bCs/>
        </w:rPr>
      </w:pPr>
    </w:p>
    <w:p w14:paraId="0797DCB4" w14:textId="67FAA1A2" w:rsidR="006C0C0C" w:rsidRDefault="006C0C0C" w:rsidP="00584CBE">
      <w:pPr>
        <w:spacing w:after="20"/>
        <w:jc w:val="both"/>
        <w:rPr>
          <w:b/>
          <w:bCs/>
        </w:rPr>
      </w:pPr>
    </w:p>
    <w:p w14:paraId="15179F31" w14:textId="4642DE63" w:rsidR="006C0C0C" w:rsidRDefault="006C0C0C" w:rsidP="00584CBE">
      <w:pPr>
        <w:spacing w:after="20"/>
        <w:jc w:val="both"/>
        <w:rPr>
          <w:b/>
          <w:bCs/>
        </w:rPr>
      </w:pPr>
    </w:p>
    <w:p w14:paraId="0E5A4FAA" w14:textId="01D48010" w:rsidR="006C0C0C" w:rsidRPr="00612A55" w:rsidRDefault="00612A55" w:rsidP="00584CBE">
      <w:pPr>
        <w:spacing w:after="20"/>
        <w:jc w:val="both"/>
        <w:rPr>
          <w:b/>
          <w:bCs/>
          <w:sz w:val="28"/>
          <w:szCs w:val="28"/>
        </w:rPr>
      </w:pPr>
      <w:r w:rsidRPr="00612A55">
        <w:rPr>
          <w:b/>
          <w:bCs/>
          <w:noProof/>
          <w:sz w:val="28"/>
          <w:szCs w:val="28"/>
        </w:rPr>
        <w:drawing>
          <wp:anchor distT="0" distB="0" distL="114300" distR="114300" simplePos="0" relativeHeight="251664384" behindDoc="0" locked="0" layoutInCell="1" allowOverlap="1" wp14:anchorId="55B869E9" wp14:editId="43ACEF3C">
            <wp:simplePos x="0" y="0"/>
            <wp:positionH relativeFrom="column">
              <wp:posOffset>1200150</wp:posOffset>
            </wp:positionH>
            <wp:positionV relativeFrom="paragraph">
              <wp:posOffset>63500</wp:posOffset>
            </wp:positionV>
            <wp:extent cx="2828925" cy="152400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28925" cy="1524000"/>
                    </a:xfrm>
                    <a:prstGeom prst="rect">
                      <a:avLst/>
                    </a:prstGeom>
                  </pic:spPr>
                </pic:pic>
              </a:graphicData>
            </a:graphic>
          </wp:anchor>
        </w:drawing>
      </w:r>
      <w:r w:rsidR="006C0C0C" w:rsidRPr="00612A55">
        <w:rPr>
          <w:b/>
          <w:bCs/>
          <w:sz w:val="28"/>
          <w:szCs w:val="28"/>
        </w:rPr>
        <w:t>Output</w:t>
      </w:r>
      <w:r w:rsidRPr="00612A55">
        <w:rPr>
          <w:b/>
          <w:bCs/>
          <w:sz w:val="28"/>
          <w:szCs w:val="28"/>
        </w:rPr>
        <w:t>-2:</w:t>
      </w:r>
      <w:r>
        <w:rPr>
          <w:b/>
          <w:bCs/>
          <w:sz w:val="28"/>
          <w:szCs w:val="28"/>
        </w:rPr>
        <w:t xml:space="preserve">  </w:t>
      </w:r>
    </w:p>
    <w:p w14:paraId="043F1696" w14:textId="77777777" w:rsidR="006C0C0C" w:rsidRDefault="006C0C0C" w:rsidP="00584CBE">
      <w:pPr>
        <w:spacing w:after="20"/>
        <w:jc w:val="both"/>
        <w:rPr>
          <w:b/>
          <w:bCs/>
        </w:rPr>
      </w:pPr>
    </w:p>
    <w:p w14:paraId="0BF65F25" w14:textId="77777777" w:rsidR="0014175B" w:rsidRDefault="0014175B" w:rsidP="00584CBE">
      <w:pPr>
        <w:spacing w:after="20"/>
        <w:jc w:val="both"/>
        <w:rPr>
          <w:b/>
          <w:bCs/>
        </w:rPr>
      </w:pPr>
    </w:p>
    <w:p w14:paraId="0C92F271" w14:textId="50418A87" w:rsidR="002F7F53" w:rsidRDefault="002F7F53" w:rsidP="00584CBE">
      <w:pPr>
        <w:spacing w:after="20"/>
        <w:jc w:val="both"/>
        <w:rPr>
          <w:b/>
          <w:bCs/>
        </w:rPr>
      </w:pPr>
    </w:p>
    <w:p w14:paraId="7D6C3708" w14:textId="7D0E523B" w:rsidR="00612A55" w:rsidRDefault="00612A55" w:rsidP="00584CBE">
      <w:pPr>
        <w:spacing w:after="20"/>
        <w:jc w:val="both"/>
        <w:rPr>
          <w:b/>
          <w:bCs/>
        </w:rPr>
      </w:pPr>
    </w:p>
    <w:p w14:paraId="29759859" w14:textId="1F624C00" w:rsidR="00612A55" w:rsidRDefault="00612A55" w:rsidP="00584CBE">
      <w:pPr>
        <w:spacing w:after="20"/>
        <w:jc w:val="both"/>
        <w:rPr>
          <w:b/>
          <w:bCs/>
        </w:rPr>
      </w:pPr>
    </w:p>
    <w:p w14:paraId="190A6249" w14:textId="3E694C88" w:rsidR="00612A55" w:rsidRDefault="00612A55" w:rsidP="00584CBE">
      <w:pPr>
        <w:spacing w:after="20"/>
        <w:jc w:val="both"/>
        <w:rPr>
          <w:b/>
          <w:bCs/>
        </w:rPr>
      </w:pPr>
    </w:p>
    <w:p w14:paraId="68A9D838" w14:textId="56D8BBE0" w:rsidR="00612A55" w:rsidRDefault="00612A55" w:rsidP="00584CBE">
      <w:pPr>
        <w:spacing w:after="20"/>
        <w:jc w:val="both"/>
        <w:rPr>
          <w:b/>
          <w:bCs/>
        </w:rPr>
      </w:pPr>
    </w:p>
    <w:p w14:paraId="53AC70EB" w14:textId="1974BA78" w:rsidR="00612A55" w:rsidRDefault="00612A55" w:rsidP="00584CBE">
      <w:pPr>
        <w:spacing w:after="20"/>
        <w:jc w:val="both"/>
        <w:rPr>
          <w:b/>
          <w:bCs/>
        </w:rPr>
      </w:pPr>
    </w:p>
    <w:p w14:paraId="2E2251EE" w14:textId="77777777" w:rsidR="00612A55" w:rsidRDefault="00612A55" w:rsidP="00584CBE">
      <w:pPr>
        <w:spacing w:after="20"/>
        <w:jc w:val="both"/>
        <w:rPr>
          <w:b/>
          <w:bCs/>
        </w:rPr>
      </w:pPr>
    </w:p>
    <w:p w14:paraId="4BFC7586" w14:textId="77777777" w:rsidR="007F5A28" w:rsidRDefault="007F5A28" w:rsidP="00584CBE">
      <w:pPr>
        <w:spacing w:after="20"/>
        <w:jc w:val="both"/>
        <w:rPr>
          <w:b/>
          <w:bCs/>
        </w:rPr>
      </w:pPr>
    </w:p>
    <w:p w14:paraId="798F4072" w14:textId="6F25E719" w:rsidR="00584CBE" w:rsidRPr="00584CBE" w:rsidRDefault="00BA6B8B" w:rsidP="00584CBE">
      <w:pPr>
        <w:tabs>
          <w:tab w:val="left" w:pos="1200"/>
        </w:tabs>
        <w:jc w:val="both"/>
      </w:pPr>
      <w:r w:rsidRPr="00BA6B8B">
        <w:rPr>
          <w:b/>
          <w:bCs/>
          <w:sz w:val="28"/>
          <w:szCs w:val="28"/>
        </w:rPr>
        <w:t>Conclusion:</w:t>
      </w:r>
      <w:r w:rsidR="00584CBE" w:rsidRPr="00BA6B8B">
        <w:rPr>
          <w:b/>
          <w:bCs/>
          <w:sz w:val="28"/>
          <w:szCs w:val="28"/>
        </w:rPr>
        <w:t xml:space="preserve"> </w:t>
      </w:r>
      <w:r w:rsidR="00CB6FD7" w:rsidRPr="00CB6FD7">
        <w:t>This code demonstrates how to prompt a user for input and determine whether the input is an uppercase or lowercase letter in assembly language. By utilizing DOS interrupts, it effectively handles user input and displays appropriate messages based on the character's case. Through this practice, we've gained insights into setting up data segments, using conditional jumps, and handling character I/O operations in assembly language.</w:t>
      </w:r>
    </w:p>
    <w:sectPr w:rsidR="00584CBE" w:rsidRPr="00584CBE"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4DE61" w14:textId="77777777" w:rsidR="00C37EC8" w:rsidRDefault="00C37EC8" w:rsidP="00ED4294">
      <w:pPr>
        <w:spacing w:after="0" w:line="240" w:lineRule="auto"/>
      </w:pPr>
      <w:r>
        <w:separator/>
      </w:r>
    </w:p>
  </w:endnote>
  <w:endnote w:type="continuationSeparator" w:id="0">
    <w:p w14:paraId="3B8DC3FA" w14:textId="77777777" w:rsidR="00C37EC8" w:rsidRDefault="00C37EC8"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CD473" w14:textId="77777777" w:rsidR="00C37EC8" w:rsidRDefault="00C37EC8" w:rsidP="00ED4294">
      <w:pPr>
        <w:spacing w:after="0" w:line="240" w:lineRule="auto"/>
      </w:pPr>
      <w:r>
        <w:separator/>
      </w:r>
    </w:p>
  </w:footnote>
  <w:footnote w:type="continuationSeparator" w:id="0">
    <w:p w14:paraId="46424537" w14:textId="77777777" w:rsidR="00C37EC8" w:rsidRDefault="00C37EC8"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C5D83"/>
    <w:rsid w:val="00117F96"/>
    <w:rsid w:val="00121BA0"/>
    <w:rsid w:val="0014175B"/>
    <w:rsid w:val="0016709A"/>
    <w:rsid w:val="001A5520"/>
    <w:rsid w:val="001F1208"/>
    <w:rsid w:val="00250C3E"/>
    <w:rsid w:val="0025351F"/>
    <w:rsid w:val="002B504A"/>
    <w:rsid w:val="002F7F53"/>
    <w:rsid w:val="00342172"/>
    <w:rsid w:val="003D7B2A"/>
    <w:rsid w:val="0043102A"/>
    <w:rsid w:val="00584CBE"/>
    <w:rsid w:val="005F3C5C"/>
    <w:rsid w:val="00612A55"/>
    <w:rsid w:val="006C0C0C"/>
    <w:rsid w:val="006E7963"/>
    <w:rsid w:val="00746F7E"/>
    <w:rsid w:val="00775A89"/>
    <w:rsid w:val="007F5A28"/>
    <w:rsid w:val="00850C04"/>
    <w:rsid w:val="008F373C"/>
    <w:rsid w:val="008F4DBB"/>
    <w:rsid w:val="009256E4"/>
    <w:rsid w:val="009321C8"/>
    <w:rsid w:val="00B604EE"/>
    <w:rsid w:val="00BA6B8B"/>
    <w:rsid w:val="00BF2ADE"/>
    <w:rsid w:val="00C37EC8"/>
    <w:rsid w:val="00C57032"/>
    <w:rsid w:val="00CB6FD7"/>
    <w:rsid w:val="00D471F4"/>
    <w:rsid w:val="00DF3BCB"/>
    <w:rsid w:val="00ED4294"/>
    <w:rsid w:val="00F54770"/>
    <w:rsid w:val="00FF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611594827">
      <w:bodyDiv w:val="1"/>
      <w:marLeft w:val="0"/>
      <w:marRight w:val="0"/>
      <w:marTop w:val="0"/>
      <w:marBottom w:val="0"/>
      <w:divBdr>
        <w:top w:val="none" w:sz="0" w:space="0" w:color="auto"/>
        <w:left w:val="none" w:sz="0" w:space="0" w:color="auto"/>
        <w:bottom w:val="none" w:sz="0" w:space="0" w:color="auto"/>
        <w:right w:val="none" w:sz="0" w:space="0" w:color="auto"/>
      </w:divBdr>
      <w:divsChild>
        <w:div w:id="1051999300">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cp:lastPrinted>2024-11-21T11:44:00Z</cp:lastPrinted>
  <dcterms:created xsi:type="dcterms:W3CDTF">2024-11-21T11:48:00Z</dcterms:created>
  <dcterms:modified xsi:type="dcterms:W3CDTF">2024-11-21T12:00:00Z</dcterms:modified>
</cp:coreProperties>
</file>