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60F05">
      <w:pPr>
        <w:rPr>
          <w:rFonts w:hint="eastAsia"/>
        </w:rPr>
      </w:pPr>
      <w:r>
        <w:rPr>
          <w:rFonts w:hint="eastAsia"/>
          <w:b/>
          <w:bCs/>
        </w:rPr>
        <w:t>《用户端需求文档（微信小程序）》发现存在部分内容遗漏和细节偏差，</w:t>
      </w:r>
      <w:r>
        <w:rPr>
          <w:rFonts w:hint="eastAsia"/>
        </w:rPr>
        <w:t>具体如下：</w:t>
      </w:r>
    </w:p>
    <w:p w14:paraId="36122575">
      <w:pPr>
        <w:rPr>
          <w:rFonts w:hint="eastAsia"/>
        </w:rPr>
      </w:pPr>
    </w:p>
    <w:p w14:paraId="3978690D">
      <w:pPr>
        <w:rPr>
          <w:rFonts w:hint="eastAsia"/>
        </w:rPr>
      </w:pPr>
    </w:p>
    <w:p w14:paraId="421801D7">
      <w:pPr>
        <w:rPr>
          <w:rFonts w:hint="eastAsia"/>
        </w:rPr>
      </w:pPr>
    </w:p>
    <w:p w14:paraId="168925E6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、合同相关模块：遗漏合同履行及考核信息</w:t>
      </w:r>
    </w:p>
    <w:p w14:paraId="3DF89937">
      <w:pPr>
        <w:rPr>
          <w:rFonts w:hint="eastAsia"/>
        </w:rPr>
      </w:pPr>
      <w:r>
        <w:rPr>
          <w:rFonts w:hint="eastAsia"/>
        </w:rPr>
        <w:t xml:space="preserve">《模块设计》的“合同履行模块”包含物业服务合同履行告知清单、整改通知单、年度报告等，“合同考核模块”包含业主满意度考核结果、住建部门/街道考核表等，且明确“业主可查询”；但《用户端需求文档》的“合同查阅”仅提及“跳转至合同中心页面”，未体现合同履行过程中的整改、考核结果等关键信息。  </w:t>
      </w:r>
    </w:p>
    <w:p w14:paraId="4ADBF5B6">
      <w:pPr>
        <w:rPr>
          <w:rFonts w:hint="eastAsia" w:eastAsiaTheme="minorEastAsia"/>
          <w:lang w:eastAsia="zh-CN"/>
        </w:rPr>
      </w:pPr>
      <w:r>
        <w:rPr>
          <w:rFonts w:hint="eastAsia"/>
        </w:rPr>
        <w:t>结论：遗漏合同履行动态及考核结果的查阅功能。</w:t>
      </w:r>
    </w:p>
    <w:p w14:paraId="7C897787">
      <w:pPr>
        <w:rPr>
          <w:rFonts w:hint="eastAsia"/>
        </w:rPr>
      </w:pPr>
    </w:p>
    <w:p w14:paraId="45FA26C8">
      <w:pPr>
        <w:rPr>
          <w:rFonts w:hint="eastAsia"/>
        </w:rPr>
      </w:pPr>
    </w:p>
    <w:p w14:paraId="6809FC2E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、承接查验模块：完全遗漏</w:t>
      </w:r>
    </w:p>
    <w:p w14:paraId="2F44C0BF">
      <w:pPr>
        <w:rPr>
          <w:rFonts w:hint="eastAsia"/>
        </w:rPr>
      </w:pPr>
      <w:r>
        <w:rPr>
          <w:rFonts w:hint="eastAsia"/>
        </w:rPr>
        <w:t xml:space="preserve">《模块设计》单独列出“承接查验模块”，包含进驻查验表、退出查验表、承接查验报告及法律意见书等，且未限制公开范围；但《用户端需求文档》未提及任何与承接查验相关的页面或功能（如报告查阅入口）。  </w:t>
      </w:r>
    </w:p>
    <w:p w14:paraId="2ADD5131">
      <w:pPr>
        <w:rPr>
          <w:rFonts w:hint="eastAsia" w:eastAsiaTheme="minorEastAsia"/>
          <w:lang w:eastAsia="zh-CN"/>
        </w:rPr>
      </w:pPr>
      <w:r>
        <w:rPr>
          <w:rFonts w:hint="eastAsia"/>
        </w:rPr>
        <w:t>结论：完全遗漏承接查验模块的用户端功能。</w:t>
      </w:r>
    </w:p>
    <w:p w14:paraId="213ECC5F">
      <w:pPr>
        <w:rPr>
          <w:rFonts w:hint="eastAsia"/>
        </w:rPr>
      </w:pPr>
    </w:p>
    <w:p w14:paraId="200B13AD">
      <w:pPr>
        <w:rPr>
          <w:rFonts w:hint="eastAsia"/>
        </w:rPr>
      </w:pPr>
    </w:p>
    <w:p w14:paraId="3FD95863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、资金公示模块：遗漏审计报告查阅</w:t>
      </w:r>
    </w:p>
    <w:p w14:paraId="51DC2CF2">
      <w:pPr>
        <w:rPr>
          <w:rFonts w:hint="eastAsia"/>
        </w:rPr>
      </w:pPr>
      <w:r>
        <w:rPr>
          <w:rFonts w:hint="eastAsia"/>
        </w:rPr>
        <w:t xml:space="preserve">《模块设计》“资金管理模块”明确提到“自动生成审计报告”，且资金信息属于公示内容；但《用户端需求文档》的“资金公示页面”仅包含经营性收支和专项维修资金的明细查询，未提及审计报告的展示入口或查阅功能。  </w:t>
      </w:r>
    </w:p>
    <w:p w14:paraId="4508632F">
      <w:pPr>
        <w:rPr>
          <w:rFonts w:hint="eastAsia" w:eastAsiaTheme="minorEastAsia"/>
          <w:lang w:eastAsia="zh-CN"/>
        </w:rPr>
      </w:pPr>
      <w:r>
        <w:rPr>
          <w:rFonts w:hint="eastAsia"/>
        </w:rPr>
        <w:t>结论：遗漏资金审计报告的查阅功能。</w:t>
      </w:r>
    </w:p>
    <w:p w14:paraId="100817F1">
      <w:pPr>
        <w:rPr>
          <w:rFonts w:hint="eastAsia"/>
        </w:rPr>
      </w:pPr>
    </w:p>
    <w:p w14:paraId="6407D347">
      <w:pPr>
        <w:rPr>
          <w:rFonts w:hint="eastAsia"/>
        </w:rPr>
      </w:pPr>
    </w:p>
    <w:p w14:paraId="737F907A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、指导监督模块：遗漏相关公开信息</w:t>
      </w:r>
    </w:p>
    <w:p w14:paraId="74AAC4A3">
      <w:pPr>
        <w:rPr>
          <w:rFonts w:hint="eastAsia"/>
        </w:rPr>
      </w:pPr>
      <w:r>
        <w:rPr>
          <w:rFonts w:hint="eastAsia"/>
        </w:rPr>
        <w:t xml:space="preserve">《模块设计》“指导监督模块”明确“除业主花名册不公开外，其他内容均可查看”（如住建部门、街道的监督信息）；但《用户端需求文档》未设计任何与指导监督相关的入口或信息展示（如监督动态、考核结果公示等）。  </w:t>
      </w:r>
    </w:p>
    <w:p w14:paraId="3DE77C25">
      <w:pPr>
        <w:rPr>
          <w:rFonts w:hint="eastAsia" w:eastAsiaTheme="minorEastAsia"/>
          <w:lang w:eastAsia="zh-CN"/>
        </w:rPr>
      </w:pPr>
      <w:r>
        <w:rPr>
          <w:rFonts w:hint="eastAsia"/>
        </w:rPr>
        <w:t>结论：遗漏指导监督模块的公开信息查阅功能。</w:t>
      </w:r>
    </w:p>
    <w:p w14:paraId="1EF97123">
      <w:pPr>
        <w:rPr>
          <w:rFonts w:hint="eastAsia"/>
        </w:rPr>
      </w:pPr>
    </w:p>
    <w:p w14:paraId="16DC3471">
      <w:pPr>
        <w:rPr>
          <w:rFonts w:hint="eastAsia"/>
        </w:rPr>
      </w:pPr>
    </w:p>
    <w:p w14:paraId="6238AE29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、业主大会表决票：遗漏二维码功能</w:t>
      </w:r>
    </w:p>
    <w:p w14:paraId="011C0877">
      <w:pPr>
        <w:rPr>
          <w:rFonts w:hint="eastAsia"/>
        </w:rPr>
      </w:pPr>
      <w:r>
        <w:rPr>
          <w:rFonts w:hint="eastAsia"/>
        </w:rPr>
        <w:t xml:space="preserve">《模块设计》“日常管理模块-业主大会会议”明确“业主大会会议表决票具有统一二维码、一票一编号等功能”；但《用户端需求文档》的“3.3.2 在线投票”仅提到“一票一编号”，未提及“统一二维码”的功能描述。  </w:t>
      </w:r>
    </w:p>
    <w:p w14:paraId="504D4C50">
      <w:pPr>
        <w:rPr>
          <w:rFonts w:hint="eastAsia" w:eastAsiaTheme="minorEastAsia"/>
          <w:lang w:eastAsia="zh-CN"/>
        </w:rPr>
      </w:pPr>
      <w:r>
        <w:rPr>
          <w:rFonts w:hint="eastAsia"/>
        </w:rPr>
        <w:t>结论：遗漏表决票的统一二维码功能。</w:t>
      </w:r>
    </w:p>
    <w:p w14:paraId="754C2B30">
      <w:pPr>
        <w:rPr>
          <w:rFonts w:hint="eastAsia"/>
        </w:rPr>
      </w:pPr>
    </w:p>
    <w:p w14:paraId="474A9783">
      <w:pPr>
        <w:rPr>
          <w:rFonts w:hint="eastAsia"/>
        </w:rPr>
      </w:pPr>
    </w:p>
    <w:p w14:paraId="58CF456A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、意见征询模块：遗漏结果统计表展示</w:t>
      </w:r>
    </w:p>
    <w:p w14:paraId="115150B1">
      <w:pPr>
        <w:rPr>
          <w:rFonts w:hint="eastAsia"/>
        </w:rPr>
      </w:pPr>
      <w:r>
        <w:rPr>
          <w:rFonts w:hint="eastAsia"/>
        </w:rPr>
        <w:t xml:space="preserve">《模块设计》“日常管理模块-意见征询”提到“意见征询结果统计表自动生成”；但《用户端需求文档》的“意见征询”仅提及“跳转至意见征询列表页面”，未明确列表中是否包含“结果统计表”的展示（如已结束征询的结果公示）。  </w:t>
      </w:r>
    </w:p>
    <w:p w14:paraId="6FD87765">
      <w:pPr>
        <w:rPr>
          <w:rFonts w:hint="eastAsia" w:eastAsiaTheme="minorEastAsia"/>
          <w:lang w:eastAsia="zh-CN"/>
        </w:rPr>
      </w:pPr>
      <w:r>
        <w:rPr>
          <w:rFonts w:hint="eastAsia"/>
        </w:rPr>
        <w:t>结论：可能遗漏意见征询结果的公开展示功能。</w:t>
      </w:r>
      <w:bookmarkStart w:id="0" w:name="_GoBack"/>
    </w:p>
    <w:bookmarkEnd w:id="0"/>
    <w:p w14:paraId="485B0288">
      <w:pPr>
        <w:rPr>
          <w:rFonts w:hint="eastAsia"/>
        </w:rPr>
      </w:pPr>
    </w:p>
    <w:p w14:paraId="31D65FFC">
      <w:pPr>
        <w:rPr>
          <w:rFonts w:hint="eastAsia"/>
        </w:rPr>
      </w:pPr>
    </w:p>
    <w:p w14:paraId="2EC5C04E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八、公正存证模块：未体现存证状态查询</w:t>
      </w:r>
    </w:p>
    <w:p w14:paraId="35FBF821">
      <w:pPr>
        <w:rPr>
          <w:rFonts w:hint="eastAsia"/>
        </w:rPr>
      </w:pPr>
      <w:r>
        <w:rPr>
          <w:rFonts w:hint="eastAsia"/>
        </w:rPr>
        <w:t xml:space="preserve">《模块设计》“公正存证模块”强调“内容同步存证，不可篡改，并可公证”；但《用户端需求文档》的“公证服务”仅提及“申请文件公证”和“我的公证列表”，未体现对已存证内容（如合同、公告、表决记录等）的“存证状态查询”功能（如查看文件是否已存证、存证编号等）。  </w:t>
      </w:r>
    </w:p>
    <w:p w14:paraId="6E5C96D9">
      <w:r>
        <w:rPr>
          <w:rFonts w:hint="eastAsia"/>
        </w:rPr>
        <w:t>结论：遗漏存证状态的用户端查询功能。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FA0D1"/>
    <w:rsid w:val="35EFA0D1"/>
    <w:rsid w:val="3F872FBE"/>
    <w:rsid w:val="FE65D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1053</Words>
  <Characters>1057</Characters>
  <Lines>0</Lines>
  <Paragraphs>0</Paragraphs>
  <TotalTime>103</TotalTime>
  <ScaleCrop>false</ScaleCrop>
  <LinksUpToDate>false</LinksUpToDate>
  <CharactersWithSpaces>1079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2025-08-13T21:42:00Z</dcterms:created>
  <dc:creator>WPS_1661955369</dc:creator>
  <cp:lastModifiedBy>wu-_-jia</cp:lastModifiedBy>
  <dcterms:modified xsi:type="dcterms:W3CDTF">2025-08-13T16:13:59Z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16F7D77BEC8A4C61A97B09BE25E2D0FA_13</vt:lpwstr>
  </property>
  <property fmtid="{D5CDD505-2E9C-101B-9397-08002B2CF9AE}" pid="4" name="KSOTemplateDocerSaveRecord">
    <vt:lpwstr>eyJoZGlkIjoiZWM1MTdmNGVjOGNhYWI3NmEyNGRkODNkYTlmOGI1MzkiLCJ1c2VySWQiOiIyNzQyMjI4ODIifQ==</vt:lpwstr>
  </property>
</Properties>
</file>