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78" w:rsidRDefault="00F85778" w:rsidP="00F85778">
      <w:pPr>
        <w:rPr>
          <w:rFonts w:ascii="Arial" w:hAnsi="Arial" w:cs="Arial"/>
          <w:i/>
          <w:color w:val="000000"/>
        </w:rPr>
      </w:pPr>
    </w:p>
    <w:p w:rsidR="00D635D5" w:rsidRDefault="00D635D5" w:rsidP="00F85778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F85778" w:rsidRDefault="00F85778" w:rsidP="00F85778">
      <w:pPr>
        <w:rPr>
          <w:rFonts w:ascii="Arial" w:hAnsi="Arial" w:cs="Arial"/>
          <w:i/>
          <w:color w:val="000000"/>
        </w:rPr>
      </w:pPr>
    </w:p>
    <w:p w:rsidR="00F85778" w:rsidRDefault="00F85778" w:rsidP="00F8577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85778" w:rsidRDefault="00F85778" w:rsidP="00F8577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85778" w:rsidRDefault="00F85778" w:rsidP="00F8577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85778" w:rsidRDefault="00F8577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85778" w:rsidRPr="00D635D5" w:rsidRDefault="00F85778">
      <w:pPr>
        <w:rPr>
          <w:rFonts w:ascii="Tahoma" w:hAnsi="Tahoma" w:cs="Arial"/>
          <w:i/>
          <w:szCs w:val="20"/>
        </w:rPr>
      </w:pPr>
    </w:p>
    <w:p w:rsidR="00FA0861" w:rsidRPr="00D635D5" w:rsidRDefault="009525F0">
      <w:pPr>
        <w:rPr>
          <w:b/>
          <w:sz w:val="28"/>
        </w:rPr>
      </w:pPr>
      <w:r w:rsidRPr="00D635D5">
        <w:rPr>
          <w:b/>
          <w:sz w:val="28"/>
        </w:rPr>
        <w:t>T</w:t>
      </w:r>
      <w:r w:rsidR="008B3ED3" w:rsidRPr="00D635D5">
        <w:rPr>
          <w:b/>
          <w:sz w:val="28"/>
        </w:rPr>
        <w:t>EM</w:t>
      </w:r>
      <w:r w:rsidRPr="00D635D5">
        <w:rPr>
          <w:b/>
          <w:sz w:val="28"/>
        </w:rPr>
        <w:t xml:space="preserve"> DE COLUMNA LUMBAR:</w:t>
      </w:r>
    </w:p>
    <w:p w:rsidR="009525F0" w:rsidRDefault="00F85778" w:rsidP="00F85778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Cuerpos y arcos vertebrales visualizados muestran morfología conservada, densidad normal. no se observa lesiones líticas, blasticas ni trazos de fractura.</w:t>
      </w:r>
    </w:p>
    <w:p w:rsidR="009525F0" w:rsidRDefault="00F85778" w:rsidP="00F85778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Eje longitudinal conservado. no se observa desplazamiento de los cuerpos vertebrales.</w:t>
      </w:r>
    </w:p>
    <w:p w:rsidR="009525F0" w:rsidRDefault="00F85778" w:rsidP="00F85778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Articulaciones interapofisiarias muestran forma, tamaño adecuado, no se definen alteraciones facetarias ni en los espacios articulares.</w:t>
      </w:r>
    </w:p>
    <w:p w:rsidR="009525F0" w:rsidRDefault="00F85778" w:rsidP="00F85778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No se observan estenosis del canal vertebral ni de los agujeros de conjunción.</w:t>
      </w:r>
    </w:p>
    <w:p w:rsidR="009525F0" w:rsidRDefault="00F85778" w:rsidP="00F85778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Espacios intervertebrales conservados.</w:t>
      </w:r>
    </w:p>
    <w:p w:rsidR="009525F0" w:rsidRDefault="00F85778" w:rsidP="00F85778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No se evidencia hernias ni protrusiones.</w:t>
      </w:r>
    </w:p>
    <w:p w:rsidR="009525F0" w:rsidRDefault="00F85778" w:rsidP="00F85778">
      <w:pPr>
        <w:pStyle w:val="Prrafodelista"/>
        <w:numPr>
          <w:ilvl w:val="0"/>
          <w:numId w:val="2"/>
        </w:numPr>
        <w:spacing w:after="0" w:line="360" w:lineRule="auto"/>
        <w:ind w:left="142" w:hanging="142"/>
      </w:pPr>
      <w:r>
        <w:t>Partes blandas perivertebrales sin evidencia de patología.</w:t>
      </w:r>
    </w:p>
    <w:p w:rsidR="00303CFC" w:rsidRPr="00F4586B" w:rsidRDefault="00303CFC" w:rsidP="00F4586B">
      <w:pPr>
        <w:spacing w:after="0" w:line="240" w:lineRule="auto"/>
        <w:rPr>
          <w:b/>
        </w:rPr>
      </w:pPr>
      <w:r w:rsidRPr="00F4586B">
        <w:rPr>
          <w:b/>
        </w:rPr>
        <w:t>=======================</w:t>
      </w:r>
    </w:p>
    <w:p w:rsidR="00F85778" w:rsidRDefault="00F85778" w:rsidP="00F4586B">
      <w:pPr>
        <w:spacing w:after="0" w:line="240" w:lineRule="auto"/>
        <w:rPr>
          <w:b/>
        </w:rPr>
      </w:pPr>
    </w:p>
    <w:p w:rsidR="00D86ED1" w:rsidRDefault="00D86ED1" w:rsidP="00F4586B">
      <w:pPr>
        <w:spacing w:after="0" w:line="240" w:lineRule="auto"/>
        <w:rPr>
          <w:b/>
        </w:rPr>
      </w:pPr>
      <w:r w:rsidRPr="00F4586B">
        <w:rPr>
          <w:b/>
        </w:rPr>
        <w:t>CONCLUSIONES</w:t>
      </w:r>
    </w:p>
    <w:p w:rsidR="00F85778" w:rsidRPr="00F4586B" w:rsidRDefault="00F85778" w:rsidP="00F4586B">
      <w:pPr>
        <w:spacing w:after="0" w:line="240" w:lineRule="auto"/>
        <w:rPr>
          <w:b/>
        </w:rPr>
      </w:pPr>
    </w:p>
    <w:p w:rsidR="00D86ED1" w:rsidRPr="00F85778" w:rsidRDefault="008B3ED3" w:rsidP="00F85778">
      <w:pPr>
        <w:pStyle w:val="Prrafodelista"/>
        <w:numPr>
          <w:ilvl w:val="0"/>
          <w:numId w:val="3"/>
        </w:numPr>
        <w:spacing w:after="0" w:line="240" w:lineRule="auto"/>
      </w:pPr>
      <w:r w:rsidRPr="00F85778">
        <w:t>TEM</w:t>
      </w:r>
      <w:r w:rsidR="00D86ED1" w:rsidRPr="00F85778">
        <w:t xml:space="preserve"> LUMBAR DENTRO DE </w:t>
      </w:r>
      <w:r w:rsidR="00F4586B" w:rsidRPr="00F85778">
        <w:t>LÍMITES</w:t>
      </w:r>
      <w:r w:rsidR="00D86ED1" w:rsidRPr="00F85778">
        <w:t xml:space="preserve"> NORMALES</w:t>
      </w:r>
    </w:p>
    <w:sectPr w:rsidR="00D86ED1" w:rsidRPr="00F85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53279"/>
    <w:multiLevelType w:val="hybridMultilevel"/>
    <w:tmpl w:val="11380DD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D0B9D"/>
    <w:multiLevelType w:val="hybridMultilevel"/>
    <w:tmpl w:val="64AE049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E30EB8"/>
    <w:multiLevelType w:val="hybridMultilevel"/>
    <w:tmpl w:val="F0243790"/>
    <w:lvl w:ilvl="0" w:tplc="910E5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F0"/>
    <w:rsid w:val="000C7AFF"/>
    <w:rsid w:val="00213C96"/>
    <w:rsid w:val="00303CFC"/>
    <w:rsid w:val="008B3ED3"/>
    <w:rsid w:val="009525F0"/>
    <w:rsid w:val="00D635D5"/>
    <w:rsid w:val="00D86ED1"/>
    <w:rsid w:val="00F04CFA"/>
    <w:rsid w:val="00F4586B"/>
    <w:rsid w:val="00F85778"/>
    <w:rsid w:val="00FA0861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FB307-C4AC-4AE6-94A8-8A2EE02C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2</cp:revision>
  <cp:lastPrinted>2019-07-25T19:07:00Z</cp:lastPrinted>
  <dcterms:created xsi:type="dcterms:W3CDTF">2022-07-08T17:26:00Z</dcterms:created>
  <dcterms:modified xsi:type="dcterms:W3CDTF">2022-07-08T17:26:00Z</dcterms:modified>
</cp:coreProperties>
</file>