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D0" w:rsidRDefault="00C23CD0" w:rsidP="00C23CD0">
      <w:pPr>
        <w:rPr>
          <w:rFonts w:ascii="Arial" w:hAnsi="Arial" w:cs="Arial"/>
          <w:i/>
          <w:color w:val="000000"/>
        </w:rPr>
      </w:pPr>
    </w:p>
    <w:p w:rsidR="00C23CD0" w:rsidRDefault="00C23CD0" w:rsidP="00C23CD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23CD0" w:rsidRDefault="00C23CD0" w:rsidP="00C23CD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23CD0" w:rsidRDefault="00C23CD0" w:rsidP="00C23CD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23CD0" w:rsidRDefault="00C23CD0" w:rsidP="00C23CD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A7214" w:rsidRPr="00C23CD0" w:rsidRDefault="00AA7214" w:rsidP="00C23CD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054DF" w:rsidRPr="00AA7214" w:rsidRDefault="004066E5" w:rsidP="00857123">
      <w:pPr>
        <w:spacing w:after="0" w:line="360" w:lineRule="auto"/>
        <w:rPr>
          <w:b/>
          <w:sz w:val="28"/>
        </w:rPr>
      </w:pPr>
      <w:r w:rsidRPr="00AA7214">
        <w:rPr>
          <w:b/>
          <w:sz w:val="28"/>
        </w:rPr>
        <w:t>TAC SENOS PARANASALES: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S</w:t>
      </w:r>
      <w:r w:rsidR="00C23CD0">
        <w:t xml:space="preserve">enos maxilares y  etmoidales, esfenoidales y frontales con adecuada </w:t>
      </w:r>
      <w:r>
        <w:t>morfología</w:t>
      </w:r>
      <w:r w:rsidR="00C23CD0">
        <w:t xml:space="preserve"> y neumatizacion, paredes sin alteraciones </w:t>
      </w:r>
      <w:r>
        <w:t>Oseas</w:t>
      </w:r>
      <w:r w:rsidR="00C23CD0">
        <w:t xml:space="preserve"> ni engrosamientos mucosos, no se </w:t>
      </w:r>
      <w:r>
        <w:t>visualizan</w:t>
      </w:r>
      <w:r w:rsidR="00C23CD0">
        <w:t xml:space="preserve"> ocupantes solidas ni liquidas,   sin </w:t>
      </w:r>
      <w:r>
        <w:t>evidencia</w:t>
      </w:r>
      <w:r w:rsidR="00C23CD0">
        <w:t xml:space="preserve"> de niveles hidroaereos.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S</w:t>
      </w:r>
      <w:r w:rsidR="00C23CD0">
        <w:t xml:space="preserve">eptum nasal de </w:t>
      </w:r>
      <w:r>
        <w:t>localización</w:t>
      </w:r>
      <w:r w:rsidR="00C23CD0">
        <w:t xml:space="preserve"> central sin alteraciones en su forma y </w:t>
      </w:r>
      <w:r>
        <w:t>morfología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C</w:t>
      </w:r>
      <w:r w:rsidR="00C23CD0">
        <w:t>ornetes nasales  de adecuada forma, tamaño y densidad.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C</w:t>
      </w:r>
      <w:r w:rsidR="00C23CD0">
        <w:t>omplejos ostio-meatales preservados.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C</w:t>
      </w:r>
      <w:r w:rsidR="00C23CD0">
        <w:t xml:space="preserve">avidades nasales permeables sin evidencia de </w:t>
      </w:r>
      <w:r>
        <w:t>masas</w:t>
      </w:r>
      <w:r w:rsidR="00C23CD0">
        <w:t xml:space="preserve"> ni colecciones.</w:t>
      </w:r>
    </w:p>
    <w:p w:rsidR="004066E5" w:rsidRDefault="00AA7214" w:rsidP="00AA7214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N</w:t>
      </w:r>
      <w:r w:rsidR="00C23CD0">
        <w:t xml:space="preserve">asofaringe sin </w:t>
      </w:r>
      <w:r>
        <w:t>alteraciones</w:t>
      </w:r>
      <w:r w:rsidR="00C23CD0">
        <w:t xml:space="preserve"> en sus paredes y contenido</w:t>
      </w:r>
    </w:p>
    <w:p w:rsidR="004066E5" w:rsidRDefault="004066E5" w:rsidP="00857123">
      <w:pPr>
        <w:spacing w:after="0" w:line="360" w:lineRule="auto"/>
      </w:pPr>
      <w:r>
        <w:t>======================</w:t>
      </w:r>
    </w:p>
    <w:p w:rsidR="00C9345D" w:rsidRPr="003075EB" w:rsidRDefault="004066E5" w:rsidP="007A2F62">
      <w:pPr>
        <w:spacing w:after="0" w:line="360" w:lineRule="auto"/>
        <w:rPr>
          <w:b/>
          <w:sz w:val="24"/>
        </w:rPr>
      </w:pPr>
      <w:r w:rsidRPr="003075EB">
        <w:rPr>
          <w:b/>
          <w:sz w:val="24"/>
        </w:rPr>
        <w:t>CONCLUSIONES:</w:t>
      </w:r>
    </w:p>
    <w:p w:rsidR="007A2F62" w:rsidRDefault="007A2F62" w:rsidP="00AA7214">
      <w:pPr>
        <w:pStyle w:val="Prrafodelista"/>
        <w:numPr>
          <w:ilvl w:val="0"/>
          <w:numId w:val="3"/>
        </w:numPr>
        <w:spacing w:after="0" w:line="360" w:lineRule="auto"/>
      </w:pPr>
      <w:r>
        <w:t>SENOS PARANASALES Y ESTRUCTURAS ESTUDIADAS SIN ALTERACIONES SIGNIFICATIVAS.</w:t>
      </w:r>
    </w:p>
    <w:sectPr w:rsidR="007A2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21637"/>
    <w:multiLevelType w:val="hybridMultilevel"/>
    <w:tmpl w:val="431A97EA"/>
    <w:lvl w:ilvl="0" w:tplc="0A2E0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3936"/>
    <w:multiLevelType w:val="hybridMultilevel"/>
    <w:tmpl w:val="2F4E0C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855CF"/>
    <w:multiLevelType w:val="hybridMultilevel"/>
    <w:tmpl w:val="799CFB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E5"/>
    <w:rsid w:val="001A5C4D"/>
    <w:rsid w:val="003075EB"/>
    <w:rsid w:val="004066E5"/>
    <w:rsid w:val="006054DF"/>
    <w:rsid w:val="007A2F62"/>
    <w:rsid w:val="00857123"/>
    <w:rsid w:val="00955467"/>
    <w:rsid w:val="00AA7214"/>
    <w:rsid w:val="00C23CD0"/>
    <w:rsid w:val="00C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EFEE5-A809-4F30-B5CE-B5A86B9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Rayos X</dc:creator>
  <cp:lastModifiedBy>RECEPRO</cp:lastModifiedBy>
  <cp:revision>2</cp:revision>
  <dcterms:created xsi:type="dcterms:W3CDTF">2022-07-08T17:20:00Z</dcterms:created>
  <dcterms:modified xsi:type="dcterms:W3CDTF">2022-07-08T17:20:00Z</dcterms:modified>
</cp:coreProperties>
</file>