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bookmarkStart w:id="0" w:name="_GoBack"/>
      <w:bookmarkEnd w:id="0"/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FC450E" w:rsidRDefault="00FC450E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</w:p>
    <w:p w:rsidR="00B6453A" w:rsidRDefault="009C59CA" w:rsidP="00B6453A">
      <w:pPr>
        <w:jc w:val="center"/>
        <w:rPr>
          <w:rFonts w:ascii="Lucida Calligraphy" w:hAnsi="Lucida Calligraphy"/>
          <w:b/>
          <w:sz w:val="24"/>
          <w:szCs w:val="24"/>
          <w:lang w:val="es-MX"/>
        </w:rPr>
      </w:pPr>
      <w:r>
        <w:rPr>
          <w:rFonts w:ascii="Lucida Calligraphy" w:hAnsi="Lucida Calligraphy"/>
          <w:b/>
          <w:sz w:val="24"/>
          <w:szCs w:val="24"/>
          <w:lang w:val="es-MX"/>
        </w:rPr>
        <w:t xml:space="preserve"> </w:t>
      </w:r>
      <w:r w:rsidR="009B2F5B">
        <w:rPr>
          <w:rFonts w:ascii="Lucida Calligraphy" w:hAnsi="Lucida Calligraphy"/>
          <w:b/>
          <w:sz w:val="24"/>
          <w:szCs w:val="24"/>
          <w:lang w:val="es-MX"/>
        </w:rPr>
        <w:t>ECOGRAFÍ</w:t>
      </w:r>
      <w:r w:rsidR="00B6453A">
        <w:rPr>
          <w:rFonts w:ascii="Lucida Calligraphy" w:hAnsi="Lucida Calligraphy"/>
          <w:b/>
          <w:sz w:val="24"/>
          <w:szCs w:val="24"/>
          <w:lang w:val="es-MX"/>
        </w:rPr>
        <w:t xml:space="preserve">A 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TRANS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V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A</w:t>
      </w:r>
      <w:r w:rsidR="00386FDD">
        <w:rPr>
          <w:rFonts w:ascii="Lucida Calligraphy" w:hAnsi="Lucida Calligraphy"/>
          <w:b/>
          <w:sz w:val="24"/>
          <w:szCs w:val="24"/>
          <w:lang w:val="es-MX"/>
        </w:rPr>
        <w:t>G</w:t>
      </w:r>
      <w:r w:rsidR="00AF2672">
        <w:rPr>
          <w:rFonts w:ascii="Lucida Calligraphy" w:hAnsi="Lucida Calligraphy"/>
          <w:b/>
          <w:sz w:val="24"/>
          <w:szCs w:val="24"/>
          <w:lang w:val="es-MX"/>
        </w:rPr>
        <w:t>I</w:t>
      </w:r>
      <w:r w:rsidR="00BE426F">
        <w:rPr>
          <w:rFonts w:ascii="Lucida Calligraphy" w:hAnsi="Lucida Calligraphy"/>
          <w:b/>
          <w:sz w:val="24"/>
          <w:szCs w:val="24"/>
          <w:lang w:val="es-MX"/>
        </w:rPr>
        <w:t>NAL</w:t>
      </w:r>
    </w:p>
    <w:p w:rsidR="00025340" w:rsidRDefault="00CF6FA8" w:rsidP="00CF6FA8">
      <w:pPr>
        <w:pStyle w:val="Ttulo1"/>
        <w:tabs>
          <w:tab w:val="left" w:pos="1875"/>
        </w:tabs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</w:p>
    <w:p w:rsidR="00B5578A" w:rsidRDefault="00B5578A" w:rsidP="00B5578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B5578A" w:rsidRDefault="00B5578A" w:rsidP="00B5578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B5578A" w:rsidRDefault="00B5578A" w:rsidP="00B5578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B5578A" w:rsidRDefault="00B5578A" w:rsidP="00B5578A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131194" w:rsidRPr="001F740D" w:rsidRDefault="00131194" w:rsidP="009A7BA0">
      <w:pPr>
        <w:pBdr>
          <w:bottom w:val="single" w:sz="6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</w:p>
    <w:p w:rsidR="00426262" w:rsidRPr="001F740D" w:rsidRDefault="00FF1B75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LA IMAGEN</w:t>
      </w:r>
      <w:r w:rsidR="00426262" w:rsidRPr="001F740D">
        <w:rPr>
          <w:rFonts w:ascii="Bookman Old Style" w:hAnsi="Bookman Old Style"/>
          <w:lang w:val="es-MX"/>
        </w:rPr>
        <w:t xml:space="preserve"> ULTRASONOGRAFIC</w:t>
      </w:r>
      <w:r>
        <w:rPr>
          <w:rFonts w:ascii="Bookman Old Style" w:hAnsi="Bookman Old Style"/>
          <w:lang w:val="es-MX"/>
        </w:rPr>
        <w:t>A</w:t>
      </w:r>
      <w:r w:rsidR="00426262" w:rsidRPr="001F740D">
        <w:rPr>
          <w:rFonts w:ascii="Bookman Old Style" w:hAnsi="Bookman Old Style"/>
          <w:lang w:val="es-MX"/>
        </w:rPr>
        <w:t xml:space="preserve"> </w:t>
      </w:r>
      <w:r w:rsidR="00E4063A" w:rsidRPr="001F740D">
        <w:rPr>
          <w:rFonts w:ascii="Bookman Old Style" w:hAnsi="Bookman Old Style"/>
          <w:lang w:val="es-MX"/>
        </w:rPr>
        <w:t>MUESTRA:</w:t>
      </w:r>
    </w:p>
    <w:p w:rsidR="00426262" w:rsidRPr="001F740D" w:rsidRDefault="00426262" w:rsidP="001F740D">
      <w:pPr>
        <w:jc w:val="both"/>
        <w:rPr>
          <w:rFonts w:ascii="Bookman Old Style" w:hAnsi="Bookman Old Style"/>
          <w:lang w:val="es-MX"/>
        </w:rPr>
      </w:pPr>
    </w:p>
    <w:p w:rsidR="00362EDE" w:rsidRDefault="00426262" w:rsidP="00386FDD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VEJIGA   </w:t>
      </w:r>
      <w:r w:rsidR="00C1584B">
        <w:rPr>
          <w:rFonts w:ascii="Bookman Old Style" w:hAnsi="Bookman Old Style"/>
          <w:lang w:val="es-MX"/>
        </w:rPr>
        <w:t xml:space="preserve">       </w:t>
      </w:r>
      <w:r w:rsidR="006D163F">
        <w:rPr>
          <w:rFonts w:ascii="Bookman Old Style" w:hAnsi="Bookman Old Style"/>
          <w:lang w:val="es-MX"/>
        </w:rPr>
        <w:tab/>
      </w:r>
      <w:r w:rsidR="005A222C" w:rsidRPr="001F740D">
        <w:rPr>
          <w:rFonts w:ascii="Bookman Old Style" w:hAnsi="Bookman Old Style"/>
          <w:lang w:val="es-MX"/>
        </w:rPr>
        <w:t xml:space="preserve"> </w:t>
      </w:r>
      <w:r w:rsidR="00C1584B">
        <w:rPr>
          <w:rFonts w:ascii="Bookman Old Style" w:hAnsi="Bookman Old Style"/>
          <w:lang w:val="es-MX"/>
        </w:rPr>
        <w:t xml:space="preserve">: </w:t>
      </w:r>
      <w:r w:rsidR="00386FDD">
        <w:rPr>
          <w:rFonts w:ascii="Bookman Old Style" w:hAnsi="Bookman Old Style"/>
          <w:lang w:val="es-MX"/>
        </w:rPr>
        <w:t>VACUA.</w:t>
      </w:r>
    </w:p>
    <w:p w:rsidR="00426262" w:rsidRPr="001F740D" w:rsidRDefault="00426262" w:rsidP="009023F7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                                </w:t>
      </w:r>
    </w:p>
    <w:p w:rsidR="00386FDD" w:rsidRDefault="00FE2FF6" w:rsidP="00386FDD">
      <w:pPr>
        <w:ind w:left="2127" w:hanging="2520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 xml:space="preserve">     </w:t>
      </w:r>
      <w:r w:rsidR="00131194" w:rsidRPr="00131194">
        <w:rPr>
          <w:rFonts w:ascii="Bookman Old Style" w:hAnsi="Bookman Old Style"/>
          <w:b/>
          <w:lang w:val="es-MX"/>
        </w:rPr>
        <w:t>Ú</w:t>
      </w:r>
      <w:r w:rsidR="00426262" w:rsidRPr="00131194">
        <w:rPr>
          <w:rFonts w:ascii="Bookman Old Style" w:hAnsi="Bookman Old Style"/>
          <w:b/>
          <w:lang w:val="es-MX"/>
        </w:rPr>
        <w:t>TERO</w:t>
      </w:r>
      <w:r w:rsidR="00E5306D" w:rsidRPr="001F740D">
        <w:rPr>
          <w:rFonts w:ascii="Bookman Old Style" w:hAnsi="Bookman Old Style"/>
          <w:lang w:val="es-MX"/>
        </w:rPr>
        <w:tab/>
      </w:r>
      <w:r w:rsidR="00A33439" w:rsidRPr="001F740D">
        <w:rPr>
          <w:rFonts w:ascii="Bookman Old Style" w:hAnsi="Bookman Old Style"/>
          <w:lang w:val="es-MX"/>
        </w:rPr>
        <w:t>:</w:t>
      </w:r>
      <w:r w:rsidR="00A33439" w:rsidRPr="003C597A">
        <w:rPr>
          <w:rFonts w:ascii="Bookman Old Style" w:hAnsi="Bookman Old Style"/>
          <w:lang w:val="es-MX"/>
        </w:rPr>
        <w:t xml:space="preserve"> </w:t>
      </w:r>
      <w:r w:rsidR="00B0499F">
        <w:rPr>
          <w:rFonts w:ascii="Bookman Old Style" w:hAnsi="Bookman Old Style"/>
          <w:lang w:val="es-MX"/>
        </w:rPr>
        <w:t>ANTE</w:t>
      </w:r>
      <w:r w:rsidR="00A33439" w:rsidRPr="003C597A">
        <w:rPr>
          <w:rFonts w:ascii="Bookman Old Style" w:hAnsi="Bookman Old Style"/>
          <w:lang w:val="es-MX"/>
        </w:rPr>
        <w:t>VERSO</w:t>
      </w:r>
      <w:r w:rsidR="003C597A" w:rsidRPr="003C597A">
        <w:rPr>
          <w:rFonts w:ascii="Bookman Old Style" w:hAnsi="Bookman Old Style"/>
          <w:lang w:val="es-MX"/>
        </w:rPr>
        <w:t>,</w:t>
      </w:r>
      <w:r w:rsidR="007B489E">
        <w:rPr>
          <w:rFonts w:ascii="Bookman Old Style" w:hAnsi="Bookman Old Style"/>
          <w:lang w:val="es-MX"/>
        </w:rPr>
        <w:t xml:space="preserve"> </w:t>
      </w:r>
      <w:r w:rsidR="00806F82">
        <w:rPr>
          <w:rFonts w:ascii="Bookman Old Style" w:hAnsi="Bookman Old Style"/>
          <w:lang w:val="es-MX"/>
        </w:rPr>
        <w:t>DE TAMAÑO</w:t>
      </w:r>
      <w:r w:rsidR="00CD11F1">
        <w:rPr>
          <w:rFonts w:ascii="Bookman Old Style" w:hAnsi="Bookman Old Style"/>
          <w:lang w:val="es-MX"/>
        </w:rPr>
        <w:t xml:space="preserve"> NORMAL</w:t>
      </w:r>
      <w:r w:rsidR="000003D2">
        <w:rPr>
          <w:rFonts w:ascii="Bookman Old Style" w:hAnsi="Bookman Old Style"/>
          <w:lang w:val="es-MX"/>
        </w:rPr>
        <w:t xml:space="preserve"> DE 72</w:t>
      </w:r>
      <w:r w:rsidR="00D02054">
        <w:rPr>
          <w:rFonts w:ascii="Bookman Old Style" w:hAnsi="Bookman Old Style"/>
          <w:lang w:val="es-MX"/>
        </w:rPr>
        <w:t xml:space="preserve"> X </w:t>
      </w:r>
      <w:r w:rsidR="000003D2">
        <w:rPr>
          <w:rFonts w:ascii="Bookman Old Style" w:hAnsi="Bookman Old Style"/>
          <w:lang w:val="es-MX"/>
        </w:rPr>
        <w:t>49</w:t>
      </w:r>
      <w:r w:rsidR="00D02054">
        <w:rPr>
          <w:rFonts w:ascii="Bookman Old Style" w:hAnsi="Bookman Old Style"/>
          <w:lang w:val="es-MX"/>
        </w:rPr>
        <w:t xml:space="preserve"> X </w:t>
      </w:r>
      <w:r w:rsidR="000003D2">
        <w:rPr>
          <w:rFonts w:ascii="Bookman Old Style" w:hAnsi="Bookman Old Style"/>
          <w:lang w:val="es-MX"/>
        </w:rPr>
        <w:t>44</w:t>
      </w:r>
      <w:r w:rsidR="00D02054">
        <w:rPr>
          <w:rFonts w:ascii="Bookman Old Style" w:hAnsi="Bookman Old Style"/>
          <w:lang w:val="es-MX"/>
        </w:rPr>
        <w:t xml:space="preserve"> mm</w:t>
      </w:r>
      <w:r w:rsidR="00CD11F1">
        <w:rPr>
          <w:rFonts w:ascii="Bookman Old Style" w:hAnsi="Bookman Old Style"/>
          <w:lang w:val="es-MX"/>
        </w:rPr>
        <w:t xml:space="preserve"> </w:t>
      </w:r>
      <w:r w:rsidR="00CC3762">
        <w:rPr>
          <w:rFonts w:ascii="Bookman Old Style" w:hAnsi="Bookman Old Style"/>
          <w:lang w:val="es-MX"/>
        </w:rPr>
        <w:t xml:space="preserve">EN SU CORTE LONGITUDINAL TRANSVERSO Y ANTEROPOSTERIOR, </w:t>
      </w:r>
      <w:r w:rsidR="003C597A" w:rsidRPr="003C597A">
        <w:rPr>
          <w:rFonts w:ascii="Bookman Old Style" w:hAnsi="Bookman Old Style"/>
          <w:lang w:val="es-MX"/>
        </w:rPr>
        <w:t>PAR</w:t>
      </w:r>
      <w:r w:rsidR="00131194">
        <w:rPr>
          <w:rFonts w:ascii="Bookman Old Style" w:hAnsi="Bookman Old Style"/>
          <w:lang w:val="es-MX"/>
        </w:rPr>
        <w:t>É</w:t>
      </w:r>
      <w:r w:rsidR="003C597A" w:rsidRPr="003C597A">
        <w:rPr>
          <w:rFonts w:ascii="Bookman Old Style" w:hAnsi="Bookman Old Style"/>
          <w:lang w:val="es-MX"/>
        </w:rPr>
        <w:t>NQUIMA HOMOGÉNEO</w:t>
      </w:r>
      <w:r w:rsidR="00B0499F">
        <w:rPr>
          <w:rFonts w:ascii="Bookman Old Style" w:hAnsi="Bookman Old Style"/>
          <w:lang w:val="es-MX"/>
        </w:rPr>
        <w:t>.</w:t>
      </w:r>
      <w:r w:rsidR="003C597A" w:rsidRPr="003C597A">
        <w:rPr>
          <w:rFonts w:ascii="Bookman Old Style" w:hAnsi="Bookman Old Style"/>
          <w:lang w:val="es-MX"/>
        </w:rPr>
        <w:t xml:space="preserve"> FONDO OCUPADO POR   SACO GESTACIONAL  DE CONTORNOS </w:t>
      </w:r>
      <w:r w:rsidR="004565BC">
        <w:rPr>
          <w:rFonts w:ascii="Bookman Old Style" w:hAnsi="Bookman Old Style"/>
          <w:lang w:val="es-MX"/>
        </w:rPr>
        <w:t>REGULAR</w:t>
      </w:r>
      <w:r w:rsidR="00193C7A">
        <w:rPr>
          <w:rFonts w:ascii="Bookman Old Style" w:hAnsi="Bookman Old Style"/>
          <w:lang w:val="es-MX"/>
        </w:rPr>
        <w:t xml:space="preserve"> DE</w:t>
      </w:r>
      <w:r w:rsidR="006A63C1">
        <w:rPr>
          <w:rFonts w:ascii="Bookman Old Style" w:hAnsi="Bookman Old Style"/>
          <w:lang w:val="es-MX"/>
        </w:rPr>
        <w:t xml:space="preserve"> </w:t>
      </w:r>
      <w:r w:rsidR="000003D2">
        <w:rPr>
          <w:rFonts w:ascii="Bookman Old Style" w:hAnsi="Bookman Old Style"/>
          <w:lang w:val="es-MX"/>
        </w:rPr>
        <w:t>15</w:t>
      </w:r>
      <w:r w:rsidR="002E53EC">
        <w:rPr>
          <w:rFonts w:ascii="Bookman Old Style" w:hAnsi="Bookman Old Style"/>
          <w:lang w:val="es-MX"/>
        </w:rPr>
        <w:t xml:space="preserve"> </w:t>
      </w:r>
      <w:r w:rsidR="00A33439">
        <w:rPr>
          <w:rFonts w:ascii="Bookman Old Style" w:hAnsi="Bookman Old Style"/>
          <w:lang w:val="es-MX"/>
        </w:rPr>
        <w:t>mm</w:t>
      </w:r>
      <w:r w:rsidR="00CC3762">
        <w:rPr>
          <w:rFonts w:ascii="Bookman Old Style" w:hAnsi="Bookman Old Style"/>
          <w:lang w:val="es-MX"/>
        </w:rPr>
        <w:t xml:space="preserve"> </w:t>
      </w:r>
      <w:r w:rsidR="004565BC">
        <w:rPr>
          <w:rFonts w:ascii="Bookman Old Style" w:hAnsi="Bookman Old Style"/>
          <w:lang w:val="es-MX"/>
        </w:rPr>
        <w:t xml:space="preserve">EN SU INTERIOR </w:t>
      </w:r>
      <w:r w:rsidR="00131194">
        <w:rPr>
          <w:rFonts w:ascii="Bookman Old Style" w:hAnsi="Bookman Old Style"/>
          <w:lang w:val="es-MX"/>
        </w:rPr>
        <w:t xml:space="preserve">NO </w:t>
      </w:r>
      <w:r w:rsidR="004565BC">
        <w:rPr>
          <w:rFonts w:ascii="Bookman Old Style" w:hAnsi="Bookman Old Style"/>
          <w:lang w:val="es-MX"/>
        </w:rPr>
        <w:t xml:space="preserve">SE APRECIA EMBRION </w:t>
      </w:r>
      <w:r w:rsidR="00131194">
        <w:rPr>
          <w:rFonts w:ascii="Bookman Old Style" w:hAnsi="Bookman Old Style"/>
          <w:lang w:val="es-MX"/>
        </w:rPr>
        <w:t xml:space="preserve">POR PRECOZ DE LA GESTACIÓN, </w:t>
      </w:r>
      <w:r w:rsidR="00C63995">
        <w:rPr>
          <w:rFonts w:ascii="Bookman Old Style" w:hAnsi="Bookman Old Style"/>
          <w:lang w:val="es-MX"/>
        </w:rPr>
        <w:t xml:space="preserve">VESÍCULA VITELINA DE </w:t>
      </w:r>
      <w:r w:rsidR="000003D2">
        <w:rPr>
          <w:rFonts w:ascii="Bookman Old Style" w:hAnsi="Bookman Old Style"/>
          <w:lang w:val="es-MX"/>
        </w:rPr>
        <w:t>2.2</w:t>
      </w:r>
      <w:r w:rsidR="00C63995">
        <w:rPr>
          <w:rFonts w:ascii="Bookman Old Style" w:hAnsi="Bookman Old Style"/>
          <w:lang w:val="es-MX"/>
        </w:rPr>
        <w:t xml:space="preserve"> mm. </w:t>
      </w:r>
      <w:r w:rsidR="00131194">
        <w:rPr>
          <w:rFonts w:ascii="Bookman Old Style" w:hAnsi="Bookman Old Style"/>
          <w:lang w:val="es-MX"/>
        </w:rPr>
        <w:t>REACCI</w:t>
      </w:r>
      <w:r w:rsidR="00C63995">
        <w:rPr>
          <w:rFonts w:ascii="Bookman Old Style" w:hAnsi="Bookman Old Style"/>
          <w:lang w:val="es-MX"/>
        </w:rPr>
        <w:t>Ó</w:t>
      </w:r>
      <w:r w:rsidR="00FF38CA">
        <w:rPr>
          <w:rFonts w:ascii="Bookman Old Style" w:hAnsi="Bookman Old Style"/>
          <w:lang w:val="es-MX"/>
        </w:rPr>
        <w:t>N CORIODECIDUAL LEVE EN CARA AN</w:t>
      </w:r>
      <w:r w:rsidR="00131194">
        <w:rPr>
          <w:rFonts w:ascii="Bookman Old Style" w:hAnsi="Bookman Old Style"/>
          <w:lang w:val="es-MX"/>
        </w:rPr>
        <w:t>TERIOR</w:t>
      </w:r>
      <w:r w:rsidR="004565BC">
        <w:rPr>
          <w:rFonts w:ascii="Bookman Old Style" w:hAnsi="Bookman Old Style"/>
          <w:lang w:val="es-MX"/>
        </w:rPr>
        <w:t>.</w:t>
      </w:r>
    </w:p>
    <w:p w:rsidR="007D050E" w:rsidRPr="001F740D" w:rsidRDefault="007B489E" w:rsidP="007D050E">
      <w:pPr>
        <w:ind w:left="2127" w:hanging="2127"/>
        <w:jc w:val="both"/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ab/>
      </w:r>
    </w:p>
    <w:p w:rsidR="00177D35" w:rsidRDefault="00426262" w:rsidP="00193C7A">
      <w:pPr>
        <w:ind w:left="2127" w:hanging="2127"/>
        <w:jc w:val="both"/>
        <w:rPr>
          <w:rFonts w:ascii="Bookman Old Style" w:hAnsi="Bookman Old Style"/>
        </w:rPr>
      </w:pPr>
      <w:r w:rsidRPr="00131194">
        <w:rPr>
          <w:rFonts w:ascii="Bookman Old Style" w:hAnsi="Bookman Old Style"/>
          <w:b/>
          <w:lang w:val="es-MX"/>
        </w:rPr>
        <w:t>ANEXO DERECHO</w:t>
      </w:r>
      <w:r w:rsidR="00E5306D" w:rsidRPr="001F740D">
        <w:rPr>
          <w:rFonts w:ascii="Bookman Old Style" w:hAnsi="Bookman Old Style"/>
          <w:lang w:val="es-MX"/>
        </w:rPr>
        <w:tab/>
      </w:r>
      <w:r w:rsidR="00A179B2" w:rsidRPr="001F740D">
        <w:rPr>
          <w:rFonts w:ascii="Bookman Old Style" w:hAnsi="Bookman Old Style"/>
          <w:lang w:val="es-MX"/>
        </w:rPr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E97FF5" w:rsidRPr="006D6CBA">
        <w:rPr>
          <w:rFonts w:ascii="Bookman Old Style" w:hAnsi="Bookman Old Style"/>
          <w:lang w:val="es-MX"/>
        </w:rPr>
        <w:t xml:space="preserve">OVARIO </w:t>
      </w:r>
      <w:r w:rsidR="00C63995">
        <w:rPr>
          <w:rFonts w:ascii="Bookman Old Style" w:hAnsi="Bookman Old Style"/>
        </w:rPr>
        <w:t>DE 32</w:t>
      </w:r>
      <w:r w:rsidR="00131194">
        <w:rPr>
          <w:rFonts w:ascii="Bookman Old Style" w:hAnsi="Bookman Old Style"/>
        </w:rPr>
        <w:t xml:space="preserve"> X </w:t>
      </w:r>
      <w:r w:rsidR="00C63995">
        <w:rPr>
          <w:rFonts w:ascii="Bookman Old Style" w:hAnsi="Bookman Old Style"/>
        </w:rPr>
        <w:t>16</w:t>
      </w:r>
      <w:r w:rsidR="000003D2">
        <w:rPr>
          <w:rFonts w:ascii="Bookman Old Style" w:hAnsi="Bookman Old Style"/>
        </w:rPr>
        <w:t xml:space="preserve"> mm</w:t>
      </w:r>
      <w:r w:rsidR="00131194">
        <w:rPr>
          <w:rFonts w:ascii="Bookman Old Style" w:hAnsi="Bookman Old Style"/>
        </w:rPr>
        <w:t>.</w:t>
      </w:r>
    </w:p>
    <w:p w:rsidR="00B0499F" w:rsidRPr="00131194" w:rsidRDefault="00B0499F" w:rsidP="00193C7A">
      <w:pPr>
        <w:ind w:left="2127" w:hanging="2127"/>
        <w:jc w:val="both"/>
        <w:rPr>
          <w:rFonts w:ascii="Bookman Old Style" w:hAnsi="Bookman Old Style"/>
        </w:rPr>
      </w:pPr>
    </w:p>
    <w:p w:rsidR="004A6F73" w:rsidRPr="001F740D" w:rsidRDefault="00426262" w:rsidP="004A6F73">
      <w:pPr>
        <w:ind w:left="2127" w:hanging="2127"/>
        <w:jc w:val="both"/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ANEXO IZQUIERDO</w:t>
      </w:r>
      <w:r w:rsidR="00E5306D" w:rsidRPr="001F740D">
        <w:rPr>
          <w:rFonts w:ascii="Bookman Old Style" w:hAnsi="Bookman Old Style"/>
          <w:lang w:val="es-MX"/>
        </w:rPr>
        <w:tab/>
        <w:t xml:space="preserve">: </w:t>
      </w:r>
      <w:r w:rsidR="00131194">
        <w:rPr>
          <w:rFonts w:ascii="Bookman Old Style" w:hAnsi="Bookman Old Style"/>
          <w:lang w:val="es-MX"/>
        </w:rPr>
        <w:t xml:space="preserve">PARAMETRIO CONSERVADO, TROMPA NO VISUALIZABLE, </w:t>
      </w:r>
      <w:r w:rsidR="00131194" w:rsidRPr="006D6CBA">
        <w:rPr>
          <w:rFonts w:ascii="Bookman Old Style" w:hAnsi="Bookman Old Style"/>
          <w:lang w:val="es-MX"/>
        </w:rPr>
        <w:t xml:space="preserve">OVARIO </w:t>
      </w:r>
      <w:r w:rsidR="00131194">
        <w:rPr>
          <w:rFonts w:ascii="Bookman Old Style" w:hAnsi="Bookman Old Style"/>
        </w:rPr>
        <w:t xml:space="preserve">PARÉNQUIMA HOMOGÉNEO DE </w:t>
      </w:r>
      <w:r w:rsidR="00C63995">
        <w:rPr>
          <w:rFonts w:ascii="Bookman Old Style" w:hAnsi="Bookman Old Style"/>
        </w:rPr>
        <w:t>25</w:t>
      </w:r>
      <w:r w:rsidR="00131194">
        <w:rPr>
          <w:rFonts w:ascii="Bookman Old Style" w:hAnsi="Bookman Old Style"/>
        </w:rPr>
        <w:t xml:space="preserve"> X </w:t>
      </w:r>
      <w:r w:rsidR="00C63995">
        <w:rPr>
          <w:rFonts w:ascii="Bookman Old Style" w:hAnsi="Bookman Old Style"/>
        </w:rPr>
        <w:t>23</w:t>
      </w:r>
      <w:r w:rsidR="00131194">
        <w:rPr>
          <w:rFonts w:ascii="Bookman Old Style" w:hAnsi="Bookman Old Style"/>
        </w:rPr>
        <w:t xml:space="preserve"> mm.</w:t>
      </w:r>
    </w:p>
    <w:p w:rsidR="00E5306D" w:rsidRPr="001F740D" w:rsidRDefault="00426262" w:rsidP="00A37798">
      <w:pPr>
        <w:ind w:left="2127" w:hanging="2127"/>
        <w:jc w:val="both"/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ab/>
      </w:r>
      <w:r w:rsidRPr="001F740D">
        <w:rPr>
          <w:rFonts w:ascii="Bookman Old Style" w:hAnsi="Bookman Old Style"/>
          <w:lang w:val="es-MX"/>
        </w:rPr>
        <w:tab/>
      </w:r>
    </w:p>
    <w:p w:rsidR="007B489E" w:rsidRPr="00131194" w:rsidRDefault="00637EF2">
      <w:pPr>
        <w:rPr>
          <w:rFonts w:ascii="Bookman Old Style" w:hAnsi="Bookman Old Style"/>
          <w:b/>
          <w:lang w:val="es-MX"/>
        </w:rPr>
      </w:pPr>
      <w:r w:rsidRPr="00131194">
        <w:rPr>
          <w:rFonts w:ascii="Bookman Old Style" w:hAnsi="Bookman Old Style"/>
          <w:b/>
          <w:lang w:val="es-MX"/>
        </w:rPr>
        <w:t xml:space="preserve">FONDO DE SACO </w:t>
      </w:r>
    </w:p>
    <w:p w:rsidR="007B489E" w:rsidRPr="001F740D" w:rsidRDefault="00637EF2">
      <w:pPr>
        <w:rPr>
          <w:rFonts w:ascii="Bookman Old Style" w:hAnsi="Bookman Old Style"/>
          <w:lang w:val="es-MX"/>
        </w:rPr>
      </w:pPr>
      <w:r w:rsidRPr="00131194">
        <w:rPr>
          <w:rFonts w:ascii="Bookman Old Style" w:hAnsi="Bookman Old Style"/>
          <w:b/>
          <w:lang w:val="es-MX"/>
        </w:rPr>
        <w:t>DE DOUGLAS</w:t>
      </w:r>
      <w:r w:rsidR="001F740D">
        <w:rPr>
          <w:rFonts w:ascii="Bookman Old Style" w:hAnsi="Bookman Old Style"/>
          <w:lang w:val="es-MX"/>
        </w:rPr>
        <w:t xml:space="preserve">            </w:t>
      </w:r>
      <w:r w:rsidR="00426262" w:rsidRPr="001F740D">
        <w:rPr>
          <w:rFonts w:ascii="Bookman Old Style" w:hAnsi="Bookman Old Style"/>
          <w:lang w:val="es-MX"/>
        </w:rPr>
        <w:t xml:space="preserve">: </w:t>
      </w:r>
      <w:r w:rsidR="00C63995">
        <w:rPr>
          <w:rFonts w:ascii="Bookman Old Style" w:hAnsi="Bookman Old Style"/>
          <w:lang w:val="es-MX"/>
        </w:rPr>
        <w:t>LIBRE.</w:t>
      </w:r>
      <w:r w:rsidR="00BE426F">
        <w:rPr>
          <w:rFonts w:ascii="Bookman Old Style" w:hAnsi="Bookman Old Style"/>
          <w:lang w:val="es-MX"/>
        </w:rPr>
        <w:t xml:space="preserve"> </w:t>
      </w:r>
    </w:p>
    <w:p w:rsidR="00426262" w:rsidRPr="001F740D" w:rsidRDefault="00426262">
      <w:pPr>
        <w:pBdr>
          <w:bottom w:val="single" w:sz="12" w:space="1" w:color="auto"/>
        </w:pBdr>
        <w:rPr>
          <w:rFonts w:ascii="Bookman Old Style" w:hAnsi="Bookman Old Style"/>
          <w:lang w:val="es-MX"/>
        </w:rPr>
      </w:pPr>
    </w:p>
    <w:p w:rsidR="00426262" w:rsidRPr="001F740D" w:rsidRDefault="00426262">
      <w:pPr>
        <w:rPr>
          <w:rFonts w:ascii="Bookman Old Style" w:hAnsi="Bookman Old Style"/>
          <w:lang w:val="es-MX"/>
        </w:rPr>
      </w:pPr>
      <w:r w:rsidRPr="001F740D">
        <w:rPr>
          <w:rFonts w:ascii="Bookman Old Style" w:hAnsi="Bookman Old Style"/>
          <w:lang w:val="es-MX"/>
        </w:rPr>
        <w:t xml:space="preserve"> </w:t>
      </w:r>
    </w:p>
    <w:p w:rsidR="006D163F" w:rsidRDefault="006D163F">
      <w:pPr>
        <w:rPr>
          <w:rFonts w:ascii="Bookman Old Style" w:hAnsi="Bookman Old Style"/>
          <w:b/>
          <w:lang w:val="es-MX"/>
        </w:rPr>
      </w:pPr>
    </w:p>
    <w:p w:rsidR="00426262" w:rsidRPr="009023F7" w:rsidRDefault="00426262">
      <w:pPr>
        <w:rPr>
          <w:rFonts w:ascii="Bookman Old Style" w:hAnsi="Bookman Old Style"/>
          <w:b/>
          <w:lang w:val="es-MX"/>
        </w:rPr>
      </w:pPr>
      <w:r w:rsidRPr="009023F7">
        <w:rPr>
          <w:rFonts w:ascii="Bookman Old Style" w:hAnsi="Bookman Old Style"/>
          <w:b/>
          <w:lang w:val="es-MX"/>
        </w:rPr>
        <w:t>CONCLU</w:t>
      </w:r>
      <w:r w:rsidR="00131194">
        <w:rPr>
          <w:rFonts w:ascii="Bookman Old Style" w:hAnsi="Bookman Old Style"/>
          <w:b/>
          <w:lang w:val="es-MX"/>
        </w:rPr>
        <w:t>SIÓ</w:t>
      </w:r>
      <w:r w:rsidRPr="009023F7">
        <w:rPr>
          <w:rFonts w:ascii="Bookman Old Style" w:hAnsi="Bookman Old Style"/>
          <w:b/>
          <w:lang w:val="es-MX"/>
        </w:rPr>
        <w:t xml:space="preserve">N: </w:t>
      </w:r>
    </w:p>
    <w:p w:rsidR="005A2E50" w:rsidRPr="001F740D" w:rsidRDefault="005A2E50">
      <w:pPr>
        <w:rPr>
          <w:rFonts w:ascii="Bookman Old Style" w:hAnsi="Bookman Old Style"/>
          <w:lang w:val="es-MX"/>
        </w:rPr>
      </w:pPr>
    </w:p>
    <w:p w:rsidR="00CC3762" w:rsidRDefault="00A37798" w:rsidP="00B66DA5">
      <w:pPr>
        <w:numPr>
          <w:ilvl w:val="0"/>
          <w:numId w:val="3"/>
        </w:numPr>
        <w:rPr>
          <w:rFonts w:ascii="Bookman Old Style" w:hAnsi="Bookman Old Style"/>
          <w:lang w:val="es-MX"/>
        </w:rPr>
      </w:pPr>
      <w:r w:rsidRPr="00A37798">
        <w:rPr>
          <w:rFonts w:ascii="Bookman Old Style" w:hAnsi="Bookman Old Style"/>
          <w:lang w:val="es-MX"/>
        </w:rPr>
        <w:t xml:space="preserve">GESTACIÓN </w:t>
      </w:r>
      <w:r w:rsidR="009B2F5B">
        <w:rPr>
          <w:rFonts w:ascii="Bookman Old Style" w:hAnsi="Bookman Old Style"/>
          <w:lang w:val="es-MX"/>
        </w:rPr>
        <w:t>ÚNICA</w:t>
      </w:r>
      <w:r w:rsidR="00BE426F">
        <w:rPr>
          <w:rFonts w:ascii="Bookman Old Style" w:hAnsi="Bookman Old Style"/>
          <w:lang w:val="es-MX"/>
        </w:rPr>
        <w:t xml:space="preserve"> DE </w:t>
      </w:r>
      <w:r w:rsidR="000003D2">
        <w:rPr>
          <w:rFonts w:ascii="Bookman Old Style" w:hAnsi="Bookman Old Style"/>
          <w:lang w:val="es-MX"/>
        </w:rPr>
        <w:t>5</w:t>
      </w:r>
      <w:r w:rsidR="009B2F5B">
        <w:rPr>
          <w:rFonts w:ascii="Bookman Old Style" w:hAnsi="Bookman Old Style"/>
          <w:lang w:val="es-MX"/>
        </w:rPr>
        <w:t xml:space="preserve"> </w:t>
      </w:r>
      <w:r w:rsidR="006D163F">
        <w:rPr>
          <w:rFonts w:ascii="Bookman Old Style" w:hAnsi="Bookman Old Style"/>
          <w:lang w:val="es-MX"/>
        </w:rPr>
        <w:t>SEMANAS</w:t>
      </w:r>
      <w:r w:rsidR="004565BC">
        <w:rPr>
          <w:rFonts w:ascii="Bookman Old Style" w:hAnsi="Bookman Old Style"/>
          <w:lang w:val="es-MX"/>
        </w:rPr>
        <w:t xml:space="preserve"> Y </w:t>
      </w:r>
      <w:r w:rsidR="000003D2">
        <w:rPr>
          <w:rFonts w:ascii="Bookman Old Style" w:hAnsi="Bookman Old Style"/>
          <w:lang w:val="es-MX"/>
        </w:rPr>
        <w:t>3</w:t>
      </w:r>
      <w:r w:rsidR="004565BC">
        <w:rPr>
          <w:rFonts w:ascii="Bookman Old Style" w:hAnsi="Bookman Old Style"/>
          <w:lang w:val="es-MX"/>
        </w:rPr>
        <w:t xml:space="preserve"> DIAS </w:t>
      </w:r>
      <w:r w:rsidR="006D163F">
        <w:rPr>
          <w:rFonts w:ascii="Bookman Old Style" w:hAnsi="Bookman Old Style"/>
          <w:lang w:val="es-MX"/>
        </w:rPr>
        <w:t xml:space="preserve"> POR </w:t>
      </w:r>
      <w:r w:rsidR="00131194">
        <w:rPr>
          <w:rFonts w:ascii="Bookman Old Style" w:hAnsi="Bookman Old Style"/>
          <w:lang w:val="es-MX"/>
        </w:rPr>
        <w:t>S.G.</w:t>
      </w: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131194" w:rsidRDefault="00131194" w:rsidP="00E179E4">
      <w:pPr>
        <w:rPr>
          <w:rFonts w:ascii="Bookman Old Style" w:hAnsi="Bookman Old Style"/>
          <w:lang w:val="es-MX"/>
        </w:rPr>
      </w:pPr>
    </w:p>
    <w:p w:rsidR="00501CF1" w:rsidRPr="00375F14" w:rsidRDefault="009023F7" w:rsidP="00E179E4">
      <w:pPr>
        <w:rPr>
          <w:rFonts w:ascii="Bookman Old Style" w:hAnsi="Bookman Old Style"/>
          <w:b/>
          <w:lang w:val="es-MX"/>
        </w:rPr>
      </w:pPr>
      <w:r w:rsidRPr="00A37798">
        <w:rPr>
          <w:rFonts w:ascii="Bookman Old Style" w:hAnsi="Bookman Old Style"/>
          <w:lang w:val="es-MX"/>
        </w:rPr>
        <w:t xml:space="preserve">SE SUGIERE CONTROL </w:t>
      </w:r>
      <w:r w:rsidR="00131194">
        <w:rPr>
          <w:rFonts w:ascii="Bookman Old Style" w:hAnsi="Bookman Old Style"/>
          <w:lang w:val="es-MX"/>
        </w:rPr>
        <w:t>POSTERIOR EN 15 DÍAS PARA VIABILIDAD EMBRIONARIA.</w:t>
      </w:r>
    </w:p>
    <w:p w:rsidR="00E179E4" w:rsidRDefault="006D163F" w:rsidP="007574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rPr>
          <w:rFonts w:ascii="Lucida Calligraphy" w:hAnsi="Lucida Calligraphy"/>
          <w:b/>
          <w:color w:val="000000"/>
          <w:lang w:val="es-MX"/>
        </w:rPr>
      </w:pP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>
        <w:rPr>
          <w:rFonts w:ascii="Bookman Old Style" w:hAnsi="Bookman Old Style"/>
          <w:color w:val="000000"/>
          <w:lang w:val="es-MX"/>
        </w:rPr>
        <w:tab/>
      </w:r>
      <w:r w:rsidRPr="00905D2D">
        <w:rPr>
          <w:rFonts w:ascii="Lucida Calligraphy" w:hAnsi="Lucida Calligraphy"/>
          <w:b/>
          <w:color w:val="000000"/>
          <w:lang w:val="es-MX"/>
        </w:rPr>
        <w:tab/>
      </w:r>
      <w:r w:rsidR="007574A1">
        <w:rPr>
          <w:rFonts w:ascii="Lucida Calligraphy" w:hAnsi="Lucida Calligraphy"/>
          <w:b/>
          <w:color w:val="000000"/>
          <w:lang w:val="es-MX"/>
        </w:rPr>
        <w:tab/>
      </w:r>
    </w:p>
    <w:p w:rsidR="001F740D" w:rsidRDefault="006D163F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Lucida Calligraphy" w:hAnsi="Lucida Calligraphy"/>
          <w:b/>
          <w:color w:val="000000"/>
          <w:lang w:val="es-MX"/>
        </w:rPr>
      </w:pPr>
      <w:r w:rsidRPr="00905D2D">
        <w:rPr>
          <w:rFonts w:ascii="Lucida Calligraphy" w:hAnsi="Lucida Calligraphy"/>
          <w:b/>
          <w:color w:val="000000"/>
          <w:lang w:val="es-MX"/>
        </w:rPr>
        <w:t>ATTE:</w:t>
      </w:r>
    </w:p>
    <w:p w:rsidR="00131194" w:rsidRPr="007F6387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7F6387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7F6387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7F6387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7F6387" w:rsidRDefault="00131194" w:rsidP="00131194">
      <w:pPr>
        <w:jc w:val="both"/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31194" w:rsidRPr="007F6387" w:rsidRDefault="00131194" w:rsidP="00131194">
      <w:pPr>
        <w:jc w:val="both"/>
        <w:rPr>
          <w:rFonts w:ascii="Book Antiqua" w:hAnsi="Book Antiqua" w:cs="Courier New"/>
          <w:iCs/>
          <w:sz w:val="18"/>
          <w:szCs w:val="1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6387">
        <w:rPr>
          <w:rFonts w:ascii="Book Antiqua" w:hAnsi="Book Antiqua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SIN VALOR PARA PROCESO JUDICI</w:t>
      </w:r>
      <w:r w:rsidRPr="007F6387">
        <w:rPr>
          <w:rFonts w:ascii="Book Antiqua" w:hAnsi="Book Antiqua" w:cs="Courier New"/>
          <w:iCs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AL.</w:t>
      </w:r>
    </w:p>
    <w:p w:rsidR="00131194" w:rsidRPr="001F740D" w:rsidRDefault="007F6387" w:rsidP="00E179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94"/>
        </w:tabs>
        <w:jc w:val="center"/>
        <w:rPr>
          <w:rFonts w:ascii="Bookman Old Style" w:hAnsi="Bookman Old Style"/>
          <w:lang w:val="es-MX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48895</wp:posOffset>
            </wp:positionV>
            <wp:extent cx="1108710" cy="316230"/>
            <wp:effectExtent l="0" t="0" r="0" b="0"/>
            <wp:wrapThrough wrapText="bothSides">
              <wp:wrapPolygon edited="0">
                <wp:start x="0" y="0"/>
                <wp:lineTo x="0" y="20819"/>
                <wp:lineTo x="21155" y="20819"/>
                <wp:lineTo x="21155" y="0"/>
                <wp:lineTo x="0" y="0"/>
              </wp:wrapPolygon>
            </wp:wrapThrough>
            <wp:docPr id="2" name="Imagen 1" descr="Descripción: SELLO 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SELLO ANTHON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1194" w:rsidRPr="001F740D" w:rsidSect="009E1748">
      <w:pgSz w:w="12240" w:h="15840"/>
      <w:pgMar w:top="1560" w:right="2317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2AC" w:rsidRDefault="005252AC" w:rsidP="00E6711A">
      <w:r>
        <w:separator/>
      </w:r>
    </w:p>
  </w:endnote>
  <w:endnote w:type="continuationSeparator" w:id="0">
    <w:p w:rsidR="005252AC" w:rsidRDefault="005252AC" w:rsidP="00E6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2AC" w:rsidRDefault="005252AC" w:rsidP="00E6711A">
      <w:r>
        <w:separator/>
      </w:r>
    </w:p>
  </w:footnote>
  <w:footnote w:type="continuationSeparator" w:id="0">
    <w:p w:rsidR="005252AC" w:rsidRDefault="005252AC" w:rsidP="00E6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66"/>
    <w:multiLevelType w:val="singleLevel"/>
    <w:tmpl w:val="D68C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F230858"/>
    <w:multiLevelType w:val="hybridMultilevel"/>
    <w:tmpl w:val="07849E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732F"/>
    <w:multiLevelType w:val="singleLevel"/>
    <w:tmpl w:val="1F7C385E"/>
    <w:lvl w:ilvl="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3" w15:restartNumberingAfterBreak="0">
    <w:nsid w:val="5E4A0FDD"/>
    <w:multiLevelType w:val="hybridMultilevel"/>
    <w:tmpl w:val="1772CA18"/>
    <w:lvl w:ilvl="0" w:tplc="3EEC6D8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A011A"/>
    <w:multiLevelType w:val="hybridMultilevel"/>
    <w:tmpl w:val="D5688378"/>
    <w:lvl w:ilvl="0" w:tplc="395E1B84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EE"/>
    <w:rsid w:val="000003D2"/>
    <w:rsid w:val="00025340"/>
    <w:rsid w:val="0007233C"/>
    <w:rsid w:val="0007799B"/>
    <w:rsid w:val="00085396"/>
    <w:rsid w:val="000937CD"/>
    <w:rsid w:val="00120B82"/>
    <w:rsid w:val="00131194"/>
    <w:rsid w:val="00177D35"/>
    <w:rsid w:val="00193C7A"/>
    <w:rsid w:val="001F740D"/>
    <w:rsid w:val="0026587D"/>
    <w:rsid w:val="00277E7D"/>
    <w:rsid w:val="0029349C"/>
    <w:rsid w:val="002B6739"/>
    <w:rsid w:val="002E0DB7"/>
    <w:rsid w:val="002E53EC"/>
    <w:rsid w:val="00305472"/>
    <w:rsid w:val="00362EDE"/>
    <w:rsid w:val="00375F14"/>
    <w:rsid w:val="00386FDD"/>
    <w:rsid w:val="003C597A"/>
    <w:rsid w:val="003D2215"/>
    <w:rsid w:val="003F6881"/>
    <w:rsid w:val="00400208"/>
    <w:rsid w:val="004122BA"/>
    <w:rsid w:val="00426262"/>
    <w:rsid w:val="004430AD"/>
    <w:rsid w:val="004565BC"/>
    <w:rsid w:val="004A24F4"/>
    <w:rsid w:val="004A6F73"/>
    <w:rsid w:val="004C027E"/>
    <w:rsid w:val="00501CF1"/>
    <w:rsid w:val="005074A4"/>
    <w:rsid w:val="00513E44"/>
    <w:rsid w:val="005252AC"/>
    <w:rsid w:val="00543748"/>
    <w:rsid w:val="00553821"/>
    <w:rsid w:val="0057135E"/>
    <w:rsid w:val="005A222C"/>
    <w:rsid w:val="005A2E50"/>
    <w:rsid w:val="005A72EA"/>
    <w:rsid w:val="005C209C"/>
    <w:rsid w:val="006172B6"/>
    <w:rsid w:val="00637EF2"/>
    <w:rsid w:val="006460DB"/>
    <w:rsid w:val="00650B75"/>
    <w:rsid w:val="00691DE1"/>
    <w:rsid w:val="0069795D"/>
    <w:rsid w:val="006A4DF3"/>
    <w:rsid w:val="006A63C1"/>
    <w:rsid w:val="006D163F"/>
    <w:rsid w:val="007574A1"/>
    <w:rsid w:val="007954D9"/>
    <w:rsid w:val="007B489E"/>
    <w:rsid w:val="007B71E5"/>
    <w:rsid w:val="007D050E"/>
    <w:rsid w:val="007F5F32"/>
    <w:rsid w:val="007F6387"/>
    <w:rsid w:val="00806F82"/>
    <w:rsid w:val="008801EE"/>
    <w:rsid w:val="008B63B1"/>
    <w:rsid w:val="008D3F33"/>
    <w:rsid w:val="009023F7"/>
    <w:rsid w:val="00910F4B"/>
    <w:rsid w:val="009134C1"/>
    <w:rsid w:val="00942673"/>
    <w:rsid w:val="009A7BA0"/>
    <w:rsid w:val="009B2F5B"/>
    <w:rsid w:val="009C59CA"/>
    <w:rsid w:val="009E1748"/>
    <w:rsid w:val="00A02D54"/>
    <w:rsid w:val="00A04C18"/>
    <w:rsid w:val="00A179B2"/>
    <w:rsid w:val="00A33439"/>
    <w:rsid w:val="00A37798"/>
    <w:rsid w:val="00A83560"/>
    <w:rsid w:val="00A84840"/>
    <w:rsid w:val="00AF2672"/>
    <w:rsid w:val="00AF403C"/>
    <w:rsid w:val="00B000AC"/>
    <w:rsid w:val="00B01C10"/>
    <w:rsid w:val="00B0499F"/>
    <w:rsid w:val="00B52A73"/>
    <w:rsid w:val="00B5578A"/>
    <w:rsid w:val="00B6453A"/>
    <w:rsid w:val="00B66DA5"/>
    <w:rsid w:val="00BE426F"/>
    <w:rsid w:val="00BF1C80"/>
    <w:rsid w:val="00C12444"/>
    <w:rsid w:val="00C1584B"/>
    <w:rsid w:val="00C63995"/>
    <w:rsid w:val="00CB11EF"/>
    <w:rsid w:val="00CC3762"/>
    <w:rsid w:val="00CD11F1"/>
    <w:rsid w:val="00CF6FA8"/>
    <w:rsid w:val="00D02054"/>
    <w:rsid w:val="00D134CD"/>
    <w:rsid w:val="00D346F1"/>
    <w:rsid w:val="00D34E4B"/>
    <w:rsid w:val="00D4795B"/>
    <w:rsid w:val="00DA0A4A"/>
    <w:rsid w:val="00DB0FA6"/>
    <w:rsid w:val="00DB3D70"/>
    <w:rsid w:val="00DC55DF"/>
    <w:rsid w:val="00E058D4"/>
    <w:rsid w:val="00E179E4"/>
    <w:rsid w:val="00E4063A"/>
    <w:rsid w:val="00E5306D"/>
    <w:rsid w:val="00E54736"/>
    <w:rsid w:val="00E61BAB"/>
    <w:rsid w:val="00E6711A"/>
    <w:rsid w:val="00E91A2E"/>
    <w:rsid w:val="00E97FF5"/>
    <w:rsid w:val="00EA4FAA"/>
    <w:rsid w:val="00EC4313"/>
    <w:rsid w:val="00F152EA"/>
    <w:rsid w:val="00F35F8A"/>
    <w:rsid w:val="00F46358"/>
    <w:rsid w:val="00F5485F"/>
    <w:rsid w:val="00F62659"/>
    <w:rsid w:val="00FB0BAC"/>
    <w:rsid w:val="00FC14D8"/>
    <w:rsid w:val="00FC450E"/>
    <w:rsid w:val="00FE2FF6"/>
    <w:rsid w:val="00FF1B75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A4B34-BD40-4396-B3AC-38646269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CF6FA8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E671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6711A"/>
  </w:style>
  <w:style w:type="paragraph" w:styleId="Piedepgina">
    <w:name w:val="footer"/>
    <w:basedOn w:val="Normal"/>
    <w:link w:val="PiedepginaCar"/>
    <w:rsid w:val="00E671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6711A"/>
  </w:style>
  <w:style w:type="paragraph" w:styleId="Textodeglobo">
    <w:name w:val="Balloon Text"/>
    <w:basedOn w:val="Normal"/>
    <w:link w:val="TextodegloboCar"/>
    <w:rsid w:val="00D134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134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E56C-2447-4C68-BF80-FCFFD6488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 : ERLINDA PRADO GAVIDIA                                      FECHA : 16-01-03</vt:lpstr>
    </vt:vector>
  </TitlesOfParts>
  <Company>Luffi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 : ERLINDA PRADO GAVIDIA                                      FECHA : 16-01-03</dc:title>
  <dc:subject/>
  <dc:creator>PENTIUM II</dc:creator>
  <cp:keywords/>
  <cp:lastModifiedBy>Erik</cp:lastModifiedBy>
  <cp:revision>2</cp:revision>
  <cp:lastPrinted>2018-02-21T02:04:00Z</cp:lastPrinted>
  <dcterms:created xsi:type="dcterms:W3CDTF">2019-03-21T23:27:00Z</dcterms:created>
  <dcterms:modified xsi:type="dcterms:W3CDTF">2019-03-21T23:27:00Z</dcterms:modified>
</cp:coreProperties>
</file>