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9B8" w:rsidRDefault="00AC69B8" w:rsidP="00AC69B8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6"/>
          <w:szCs w:val="36"/>
          <w:u w:val="single"/>
          <w:lang w:eastAsia="es-ES"/>
        </w:rPr>
      </w:pPr>
    </w:p>
    <w:p w:rsidR="00AC69B8" w:rsidRDefault="00AC69B8" w:rsidP="00AC69B8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6"/>
          <w:szCs w:val="36"/>
          <w:u w:val="single"/>
          <w:lang w:eastAsia="es-ES"/>
        </w:rPr>
      </w:pPr>
    </w:p>
    <w:p w:rsidR="00AC69B8" w:rsidRDefault="00AC69B8" w:rsidP="00AC69B8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6"/>
          <w:szCs w:val="36"/>
          <w:u w:val="single"/>
          <w:lang w:eastAsia="es-ES"/>
        </w:rPr>
      </w:pPr>
    </w:p>
    <w:p w:rsidR="00AC69B8" w:rsidRPr="007C62B6" w:rsidRDefault="00AC69B8" w:rsidP="00AC69B8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36"/>
          <w:u w:val="single"/>
          <w:lang w:eastAsia="es-ES"/>
        </w:rPr>
      </w:pPr>
    </w:p>
    <w:p w:rsidR="007C62B6" w:rsidRPr="007C62B6" w:rsidRDefault="00AC69B8" w:rsidP="007C62B6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36"/>
          <w:u w:val="single"/>
          <w:lang w:eastAsia="es-ES"/>
        </w:rPr>
      </w:pPr>
      <w:r w:rsidRPr="007C62B6">
        <w:rPr>
          <w:rFonts w:ascii="Arial" w:eastAsia="Times New Roman" w:hAnsi="Arial" w:cs="Arial"/>
          <w:b/>
          <w:sz w:val="28"/>
          <w:szCs w:val="36"/>
          <w:u w:val="single"/>
          <w:lang w:eastAsia="es-ES"/>
        </w:rPr>
        <w:t>ECOGRAFIA OBSTÉTRICA</w:t>
      </w:r>
    </w:p>
    <w:p w:rsidR="007C62B6" w:rsidRPr="007C62B6" w:rsidRDefault="007C62B6" w:rsidP="007C62B6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6"/>
          <w:szCs w:val="36"/>
          <w:u w:val="single"/>
          <w:lang w:eastAsia="es-ES"/>
        </w:rPr>
      </w:pPr>
    </w:p>
    <w:p w:rsidR="007C62B6" w:rsidRDefault="007C62B6" w:rsidP="007C62B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62B6" w:rsidRDefault="007C62B6" w:rsidP="007C62B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C62B6" w:rsidRDefault="007C62B6" w:rsidP="007C62B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C62B6" w:rsidRDefault="007C62B6" w:rsidP="007C62B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C69B8" w:rsidRPr="00E133F2" w:rsidRDefault="00AC69B8" w:rsidP="00AC69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40"/>
          <w:u w:val="single"/>
          <w:lang w:eastAsia="es-ES"/>
        </w:rPr>
      </w:pPr>
    </w:p>
    <w:p w:rsidR="00AC69B8" w:rsidRPr="00E133F2" w:rsidRDefault="00AC69B8" w:rsidP="00AC69B8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E133F2">
        <w:rPr>
          <w:rFonts w:ascii="Arial" w:eastAsia="Times New Roman" w:hAnsi="Arial" w:cs="Arial"/>
          <w:b/>
          <w:lang w:eastAsia="es-ES"/>
        </w:rPr>
        <w:t>1.- FETO:</w:t>
      </w:r>
      <w:r>
        <w:rPr>
          <w:rFonts w:ascii="Arial" w:eastAsia="Times New Roman" w:hAnsi="Arial" w:cs="Arial"/>
          <w:lang w:eastAsia="es-ES"/>
        </w:rPr>
        <w:t xml:space="preserve"> Único, en situación y </w:t>
      </w:r>
      <w:r w:rsidRPr="00E133F2">
        <w:rPr>
          <w:rFonts w:ascii="Arial" w:eastAsia="Times New Roman" w:hAnsi="Arial" w:cs="Arial"/>
          <w:lang w:eastAsia="es-ES"/>
        </w:rPr>
        <w:t xml:space="preserve">posición </w:t>
      </w:r>
      <w:r>
        <w:rPr>
          <w:rFonts w:ascii="Arial" w:eastAsia="Times New Roman" w:hAnsi="Arial" w:cs="Arial"/>
          <w:lang w:eastAsia="es-ES"/>
        </w:rPr>
        <w:t>transversal con</w:t>
      </w:r>
      <w:r w:rsidRPr="00E133F2">
        <w:rPr>
          <w:rFonts w:ascii="Arial" w:eastAsia="Times New Roman" w:hAnsi="Arial" w:cs="Arial"/>
          <w:lang w:eastAsia="es-ES"/>
        </w:rPr>
        <w:t xml:space="preserve"> movimiento fetal y ac</w:t>
      </w:r>
      <w:r>
        <w:rPr>
          <w:rFonts w:ascii="Arial" w:eastAsia="Times New Roman" w:hAnsi="Arial" w:cs="Arial"/>
          <w:lang w:eastAsia="es-ES"/>
        </w:rPr>
        <w:t xml:space="preserve">tividad cardiaca presente con 135 </w:t>
      </w:r>
      <w:r w:rsidRPr="00E133F2">
        <w:rPr>
          <w:rFonts w:ascii="Arial" w:eastAsia="Times New Roman" w:hAnsi="Arial" w:cs="Arial"/>
          <w:lang w:eastAsia="es-ES"/>
        </w:rPr>
        <w:t>latidos por minuto.</w:t>
      </w:r>
    </w:p>
    <w:p w:rsidR="00AC69B8" w:rsidRPr="00AC69B8" w:rsidRDefault="00AC69B8" w:rsidP="00AC69B8">
      <w:pPr>
        <w:spacing w:after="0" w:line="240" w:lineRule="auto"/>
        <w:rPr>
          <w:rFonts w:ascii="Arial" w:eastAsia="Times New Roman" w:hAnsi="Arial" w:cs="Arial"/>
          <w:lang w:val="it-IT" w:eastAsia="es-ES"/>
        </w:rPr>
      </w:pPr>
    </w:p>
    <w:p w:rsidR="00AC69B8" w:rsidRPr="00E133F2" w:rsidRDefault="00AC69B8" w:rsidP="00AC69B8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E133F2">
        <w:rPr>
          <w:rFonts w:ascii="Arial" w:eastAsia="Times New Roman" w:hAnsi="Arial" w:cs="Arial"/>
          <w:lang w:eastAsia="es-ES"/>
        </w:rPr>
        <w:t>Con la siguiente biometría fetal:</w:t>
      </w:r>
    </w:p>
    <w:p w:rsidR="00AC69B8" w:rsidRPr="00E133F2" w:rsidRDefault="00AC69B8" w:rsidP="00AC69B8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AC69B8" w:rsidRDefault="00AC69B8" w:rsidP="00AC69B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7C62B6">
        <w:rPr>
          <w:rFonts w:ascii="Arial" w:eastAsia="Times New Roman" w:hAnsi="Arial" w:cs="Arial"/>
          <w:b/>
          <w:lang w:eastAsia="es-ES"/>
        </w:rPr>
        <w:t>DBP:</w:t>
      </w:r>
      <w:r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ab/>
        <w:t xml:space="preserve">            67.5 </w:t>
      </w:r>
      <w:r w:rsidRPr="00E133F2">
        <w:rPr>
          <w:rFonts w:ascii="Arial" w:eastAsia="Times New Roman" w:hAnsi="Arial" w:cs="Arial"/>
          <w:lang w:eastAsia="es-ES"/>
        </w:rPr>
        <w:t>mm</w:t>
      </w:r>
    </w:p>
    <w:p w:rsidR="00AC69B8" w:rsidRPr="003A1B6B" w:rsidRDefault="00AC69B8" w:rsidP="00AC69B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7C62B6">
        <w:rPr>
          <w:rFonts w:ascii="Arial" w:eastAsia="Times New Roman" w:hAnsi="Arial" w:cs="Arial"/>
          <w:b/>
          <w:lang w:eastAsia="es-ES"/>
        </w:rPr>
        <w:t>PC:</w:t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247.8 mm</w:t>
      </w:r>
    </w:p>
    <w:p w:rsidR="00AC69B8" w:rsidRPr="00E133F2" w:rsidRDefault="00AC69B8" w:rsidP="00AC69B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7C62B6">
        <w:rPr>
          <w:rFonts w:ascii="Arial" w:eastAsia="Times New Roman" w:hAnsi="Arial" w:cs="Arial"/>
          <w:b/>
          <w:lang w:eastAsia="es-ES"/>
        </w:rPr>
        <w:t xml:space="preserve">AC: </w:t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 xml:space="preserve">227.4 </w:t>
      </w:r>
      <w:r w:rsidRPr="00E133F2">
        <w:rPr>
          <w:rFonts w:ascii="Arial" w:eastAsia="Times New Roman" w:hAnsi="Arial" w:cs="Arial"/>
          <w:lang w:eastAsia="es-ES"/>
        </w:rPr>
        <w:t>mm</w:t>
      </w:r>
    </w:p>
    <w:p w:rsidR="00AC69B8" w:rsidRPr="00E133F2" w:rsidRDefault="00AC69B8" w:rsidP="00AC69B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7C62B6">
        <w:rPr>
          <w:rFonts w:ascii="Arial" w:eastAsia="Times New Roman" w:hAnsi="Arial" w:cs="Arial"/>
          <w:b/>
          <w:lang w:eastAsia="es-ES"/>
        </w:rPr>
        <w:t>LF:</w:t>
      </w:r>
      <w:r w:rsidRPr="00E133F2">
        <w:rPr>
          <w:rFonts w:ascii="Arial" w:eastAsia="Times New Roman" w:hAnsi="Arial" w:cs="Arial"/>
          <w:lang w:eastAsia="es-ES"/>
        </w:rPr>
        <w:t xml:space="preserve"> </w:t>
      </w:r>
      <w:r w:rsidRPr="00E133F2">
        <w:rPr>
          <w:rFonts w:ascii="Arial" w:eastAsia="Times New Roman" w:hAnsi="Arial" w:cs="Arial"/>
          <w:lang w:eastAsia="es-ES"/>
        </w:rPr>
        <w:tab/>
      </w:r>
      <w:r w:rsidRPr="00E133F2"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 xml:space="preserve">47.7 </w:t>
      </w:r>
      <w:r w:rsidRPr="00E133F2">
        <w:rPr>
          <w:rFonts w:ascii="Arial" w:eastAsia="Times New Roman" w:hAnsi="Arial" w:cs="Arial"/>
          <w:lang w:eastAsia="es-ES"/>
        </w:rPr>
        <w:t>mm</w:t>
      </w:r>
    </w:p>
    <w:p w:rsidR="00AC69B8" w:rsidRPr="00E133F2" w:rsidRDefault="00AC69B8" w:rsidP="00AC69B8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AC69B8" w:rsidRPr="00E133F2" w:rsidRDefault="007C62B6" w:rsidP="00AC69B8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E133F2">
        <w:rPr>
          <w:rFonts w:ascii="Arial" w:eastAsia="Times New Roman" w:hAnsi="Arial" w:cs="Arial"/>
          <w:b/>
          <w:lang w:eastAsia="es-ES"/>
        </w:rPr>
        <w:t>ANATOMÍA FETAL:</w:t>
      </w:r>
      <w:r w:rsidRPr="00E133F2">
        <w:rPr>
          <w:rFonts w:ascii="Arial" w:eastAsia="Times New Roman" w:hAnsi="Arial" w:cs="Arial"/>
          <w:lang w:eastAsia="es-ES"/>
        </w:rPr>
        <w:t xml:space="preserve"> </w:t>
      </w:r>
      <w:r w:rsidR="00AC69B8" w:rsidRPr="00E133F2">
        <w:rPr>
          <w:rFonts w:ascii="Arial" w:eastAsia="Times New Roman" w:hAnsi="Arial" w:cs="Arial"/>
          <w:lang w:eastAsia="es-ES"/>
        </w:rPr>
        <w:t>Anatomía reconocible y visible sin  alteraciones aparentes.</w:t>
      </w:r>
    </w:p>
    <w:p w:rsidR="00AC69B8" w:rsidRPr="00E133F2" w:rsidRDefault="00AC69B8" w:rsidP="00AC69B8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AC69B8" w:rsidRPr="00E133F2" w:rsidRDefault="00AC69B8" w:rsidP="00AC69B8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E133F2">
        <w:rPr>
          <w:rFonts w:ascii="Arial" w:eastAsia="Times New Roman" w:hAnsi="Arial" w:cs="Arial"/>
          <w:b/>
          <w:lang w:eastAsia="es-ES"/>
        </w:rPr>
        <w:t>2.- PLACENTA:</w:t>
      </w:r>
      <w:r w:rsidRPr="00E133F2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Corporal posterior en grado I</w:t>
      </w:r>
      <w:r w:rsidRPr="00E133F2">
        <w:rPr>
          <w:rFonts w:ascii="Arial" w:eastAsia="Times New Roman" w:hAnsi="Arial" w:cs="Arial"/>
          <w:lang w:eastAsia="es-ES"/>
        </w:rPr>
        <w:t xml:space="preserve">/ III (según granhunm). Espesor placentario: </w:t>
      </w:r>
      <w:r>
        <w:rPr>
          <w:rFonts w:ascii="Arial" w:eastAsia="Times New Roman" w:hAnsi="Arial" w:cs="Arial"/>
          <w:lang w:eastAsia="es-ES"/>
        </w:rPr>
        <w:t xml:space="preserve">50 </w:t>
      </w:r>
      <w:r w:rsidRPr="00E133F2">
        <w:rPr>
          <w:rFonts w:ascii="Arial" w:eastAsia="Times New Roman" w:hAnsi="Arial" w:cs="Arial"/>
          <w:lang w:eastAsia="es-ES"/>
        </w:rPr>
        <w:t xml:space="preserve">mm. </w:t>
      </w:r>
    </w:p>
    <w:p w:rsidR="00AC69B8" w:rsidRPr="00E133F2" w:rsidRDefault="00AC69B8" w:rsidP="00AC69B8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AC69B8" w:rsidRPr="00E133F2" w:rsidRDefault="00AC69B8" w:rsidP="00AC69B8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E133F2">
        <w:rPr>
          <w:rFonts w:ascii="Arial" w:eastAsia="Times New Roman" w:hAnsi="Arial" w:cs="Arial"/>
          <w:b/>
          <w:lang w:eastAsia="es-ES"/>
        </w:rPr>
        <w:t>3.- LÍQUIDO AMNIÓTICO</w:t>
      </w:r>
      <w:r>
        <w:rPr>
          <w:rFonts w:ascii="Arial" w:eastAsia="Times New Roman" w:hAnsi="Arial" w:cs="Arial"/>
          <w:lang w:eastAsia="es-ES"/>
        </w:rPr>
        <w:t>: De volumen adecuado pozo mayor de 65 mm.</w:t>
      </w:r>
    </w:p>
    <w:p w:rsidR="00AC69B8" w:rsidRPr="00E133F2" w:rsidRDefault="00AC69B8" w:rsidP="00AC69B8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E133F2">
        <w:rPr>
          <w:rFonts w:ascii="Arial" w:eastAsia="Times New Roman" w:hAnsi="Arial" w:cs="Arial"/>
          <w:lang w:eastAsia="es-ES"/>
        </w:rPr>
        <w:t xml:space="preserve">  </w:t>
      </w:r>
    </w:p>
    <w:p w:rsidR="00AC69B8" w:rsidRPr="00E133F2" w:rsidRDefault="00AC69B8" w:rsidP="00AC69B8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E133F2">
        <w:rPr>
          <w:rFonts w:ascii="Arial" w:eastAsia="Times New Roman" w:hAnsi="Arial" w:cs="Arial"/>
          <w:b/>
          <w:lang w:eastAsia="es-ES"/>
        </w:rPr>
        <w:t>4.- CORDÓN UMBILICAL:</w:t>
      </w:r>
      <w:r w:rsidRPr="00E133F2">
        <w:rPr>
          <w:rFonts w:ascii="Arial" w:eastAsia="Times New Roman" w:hAnsi="Arial" w:cs="Arial"/>
          <w:lang w:eastAsia="es-ES"/>
        </w:rPr>
        <w:t xml:space="preserve"> 2 arterias y 1 vena.  </w:t>
      </w:r>
    </w:p>
    <w:p w:rsidR="00AC69B8" w:rsidRPr="00E133F2" w:rsidRDefault="00AC69B8" w:rsidP="00AC69B8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AC69B8" w:rsidRPr="00E133F2" w:rsidRDefault="00AC69B8" w:rsidP="00AC69B8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E133F2">
        <w:rPr>
          <w:rFonts w:ascii="Arial" w:eastAsia="Times New Roman" w:hAnsi="Arial" w:cs="Arial"/>
          <w:b/>
          <w:lang w:eastAsia="es-ES"/>
        </w:rPr>
        <w:t>5.-</w:t>
      </w:r>
      <w:r w:rsidRPr="00E133F2">
        <w:rPr>
          <w:rFonts w:ascii="Arial" w:eastAsia="Times New Roman" w:hAnsi="Arial" w:cs="Arial"/>
          <w:lang w:eastAsia="es-ES"/>
        </w:rPr>
        <w:t xml:space="preserve"> </w:t>
      </w:r>
      <w:r w:rsidRPr="00E133F2">
        <w:rPr>
          <w:rFonts w:ascii="Arial" w:eastAsia="Times New Roman" w:hAnsi="Arial" w:cs="Arial"/>
          <w:b/>
          <w:lang w:eastAsia="es-ES"/>
        </w:rPr>
        <w:t>PONDERADO FETAL:</w:t>
      </w:r>
      <w:r w:rsidRPr="00E133F2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972</w:t>
      </w:r>
      <w:r w:rsidRPr="00E133F2">
        <w:rPr>
          <w:rFonts w:ascii="Arial" w:eastAsia="Times New Roman" w:hAnsi="Arial" w:cs="Arial"/>
          <w:lang w:eastAsia="es-ES"/>
        </w:rPr>
        <w:t xml:space="preserve"> gramos.</w:t>
      </w:r>
    </w:p>
    <w:p w:rsidR="00AC69B8" w:rsidRPr="00E133F2" w:rsidRDefault="00AC69B8" w:rsidP="00AC69B8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AC69B8" w:rsidRDefault="00AC69B8" w:rsidP="00AC69B8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E133F2">
        <w:rPr>
          <w:rFonts w:ascii="Arial" w:eastAsia="Times New Roman" w:hAnsi="Arial" w:cs="Arial"/>
          <w:b/>
          <w:lang w:eastAsia="es-ES"/>
        </w:rPr>
        <w:t>6.- FPP POR ECO:</w:t>
      </w:r>
      <w:r>
        <w:rPr>
          <w:rFonts w:ascii="Arial" w:eastAsia="Times New Roman" w:hAnsi="Arial" w:cs="Arial"/>
          <w:lang w:eastAsia="es-ES"/>
        </w:rPr>
        <w:t xml:space="preserve"> 01/10/2020.</w:t>
      </w:r>
    </w:p>
    <w:p w:rsidR="00AC69B8" w:rsidRPr="00E133F2" w:rsidRDefault="00AC69B8" w:rsidP="00AC69B8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AC69B8" w:rsidRPr="00E133F2" w:rsidRDefault="00AC69B8" w:rsidP="00AC69B8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AC69B8" w:rsidRDefault="00AC69B8" w:rsidP="00AC69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C69B8" w:rsidRPr="00E133F2" w:rsidRDefault="00AC69B8" w:rsidP="00AC69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C69B8" w:rsidRPr="007C62B6" w:rsidRDefault="00AC69B8" w:rsidP="00AC69B8">
      <w:pPr>
        <w:spacing w:after="0" w:line="240" w:lineRule="auto"/>
        <w:rPr>
          <w:rFonts w:ascii="Arial" w:eastAsia="Times New Roman" w:hAnsi="Arial" w:cs="Arial"/>
          <w:b/>
          <w:sz w:val="24"/>
          <w:u w:val="single"/>
          <w:lang w:eastAsia="es-ES"/>
        </w:rPr>
      </w:pPr>
      <w:r w:rsidRPr="007C62B6">
        <w:rPr>
          <w:rFonts w:ascii="Arial" w:eastAsia="Times New Roman" w:hAnsi="Arial" w:cs="Arial"/>
          <w:b/>
          <w:sz w:val="24"/>
          <w:u w:val="single"/>
          <w:lang w:eastAsia="es-ES"/>
        </w:rPr>
        <w:t>CONCLUSIÓN:</w:t>
      </w:r>
    </w:p>
    <w:p w:rsidR="00AC69B8" w:rsidRPr="00E133F2" w:rsidRDefault="00AC69B8" w:rsidP="00AC69B8">
      <w:pPr>
        <w:spacing w:after="0" w:line="240" w:lineRule="auto"/>
        <w:rPr>
          <w:rFonts w:ascii="Arial" w:eastAsia="Times New Roman" w:hAnsi="Arial" w:cs="Arial"/>
          <w:b/>
          <w:u w:val="single"/>
          <w:lang w:eastAsia="es-ES"/>
        </w:rPr>
      </w:pPr>
    </w:p>
    <w:p w:rsidR="00AC69B8" w:rsidRPr="007C62B6" w:rsidRDefault="00AC69B8" w:rsidP="00AC69B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/>
          <w:lang w:eastAsia="es-ES"/>
        </w:rPr>
      </w:pPr>
      <w:r>
        <w:rPr>
          <w:rFonts w:ascii="Arial" w:eastAsia="Times New Roman" w:hAnsi="Arial" w:cs="Arial"/>
          <w:b/>
          <w:lang w:eastAsia="es-ES"/>
        </w:rPr>
        <w:t>GESTACIÓN ÚNICA ACTIVA DE  26</w:t>
      </w:r>
      <w:r w:rsidRPr="00D61D4E">
        <w:rPr>
          <w:rFonts w:ascii="Arial" w:eastAsia="Times New Roman" w:hAnsi="Arial" w:cs="Arial"/>
          <w:b/>
          <w:lang w:eastAsia="es-ES"/>
        </w:rPr>
        <w:t xml:space="preserve"> SEMANAS </w:t>
      </w:r>
      <w:r>
        <w:rPr>
          <w:rFonts w:ascii="Arial" w:eastAsia="Times New Roman" w:hAnsi="Arial" w:cs="Arial"/>
          <w:b/>
          <w:lang w:eastAsia="es-ES"/>
        </w:rPr>
        <w:t xml:space="preserve">3 DIAS +/- 1 SEMANA POR </w:t>
      </w:r>
      <w:r w:rsidRPr="00D61D4E">
        <w:rPr>
          <w:rFonts w:ascii="Arial" w:eastAsia="Times New Roman" w:hAnsi="Arial" w:cs="Arial"/>
          <w:b/>
          <w:lang w:eastAsia="es-ES"/>
        </w:rPr>
        <w:t xml:space="preserve">BIOMETRÍA </w:t>
      </w:r>
      <w:r w:rsidR="007C62B6">
        <w:rPr>
          <w:rFonts w:ascii="Arial" w:eastAsia="Times New Roman" w:hAnsi="Arial" w:cs="Arial"/>
          <w:b/>
          <w:lang w:eastAsia="es-ES"/>
        </w:rPr>
        <w:t>FETAL</w:t>
      </w:r>
    </w:p>
    <w:p w:rsidR="007C62B6" w:rsidRDefault="007C62B6" w:rsidP="00AC69B8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</w:p>
    <w:p w:rsidR="007C62B6" w:rsidRDefault="007C62B6" w:rsidP="00AC69B8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</w:p>
    <w:p w:rsidR="007C62B6" w:rsidRDefault="007C62B6" w:rsidP="00AC69B8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</w:p>
    <w:p w:rsidR="00AC69B8" w:rsidRPr="00E133F2" w:rsidRDefault="00AC69B8" w:rsidP="002D4B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MX" w:eastAsia="es-ES"/>
        </w:rPr>
      </w:pPr>
    </w:p>
    <w:p w:rsidR="00AC69B8" w:rsidRPr="002D4B17" w:rsidRDefault="007C62B6" w:rsidP="00AC69B8">
      <w:pPr>
        <w:spacing w:after="0" w:line="240" w:lineRule="auto"/>
        <w:ind w:left="5580"/>
        <w:rPr>
          <w:rFonts w:ascii="Agency FB" w:eastAsia="Times New Roman" w:hAnsi="Agency FB" w:cs="Arial"/>
          <w:b/>
          <w:sz w:val="24"/>
          <w:szCs w:val="24"/>
          <w:lang w:val="es-PE" w:eastAsia="es-ES"/>
        </w:rPr>
      </w:pPr>
      <w:r w:rsidRPr="002D4B17">
        <w:rPr>
          <w:rFonts w:ascii="Agency FB" w:eastAsia="Times New Roman" w:hAnsi="Agency FB" w:cs="Arial"/>
          <w:b/>
          <w:sz w:val="24"/>
          <w:szCs w:val="24"/>
          <w:lang w:val="es-PE" w:eastAsia="es-ES"/>
        </w:rPr>
        <w:t xml:space="preserve">                 </w:t>
      </w:r>
      <w:r w:rsidR="00AC69B8" w:rsidRPr="002D4B17">
        <w:rPr>
          <w:rFonts w:ascii="Agency FB" w:eastAsia="Times New Roman" w:hAnsi="Agency FB" w:cs="Arial"/>
          <w:b/>
          <w:sz w:val="24"/>
          <w:szCs w:val="24"/>
          <w:lang w:val="es-PE" w:eastAsia="es-ES"/>
        </w:rPr>
        <w:t xml:space="preserve">   ATTE:</w:t>
      </w:r>
    </w:p>
    <w:p w:rsidR="00AC69B8" w:rsidRPr="00E133F2" w:rsidRDefault="00AC69B8" w:rsidP="00AC69B8">
      <w:pPr>
        <w:spacing w:after="0" w:line="240" w:lineRule="auto"/>
        <w:ind w:left="5580"/>
        <w:rPr>
          <w:rFonts w:ascii="Monotype Corsiva" w:eastAsia="Times New Roman" w:hAnsi="Monotype Corsiva" w:cs="Times New Roman"/>
          <w:b/>
          <w:sz w:val="24"/>
          <w:szCs w:val="24"/>
          <w:lang w:val="es-PE" w:eastAsia="es-ES"/>
        </w:rPr>
      </w:pPr>
      <w:bookmarkStart w:id="0" w:name="_GoBack"/>
      <w:bookmarkEnd w:id="0"/>
    </w:p>
    <w:p w:rsidR="00AC69B8" w:rsidRPr="00E133F2" w:rsidRDefault="00AC69B8" w:rsidP="00AC69B8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val="es-PE" w:eastAsia="es-ES"/>
        </w:rPr>
      </w:pPr>
    </w:p>
    <w:p w:rsidR="00AC69B8" w:rsidRPr="007C62B6" w:rsidRDefault="00AC69B8" w:rsidP="007C62B6">
      <w:pPr>
        <w:tabs>
          <w:tab w:val="left" w:pos="652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PE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PE" w:eastAsia="es-ES"/>
        </w:rPr>
        <w:t xml:space="preserve">                                                                                                                  </w:t>
      </w:r>
      <w:r w:rsidR="007C62B6">
        <w:rPr>
          <w:rFonts w:ascii="Times New Roman" w:eastAsia="Times New Roman" w:hAnsi="Times New Roman" w:cs="Times New Roman"/>
          <w:sz w:val="20"/>
          <w:szCs w:val="20"/>
          <w:lang w:val="es-PE" w:eastAsia="es-ES"/>
        </w:rPr>
        <w:t xml:space="preserve">         </w:t>
      </w:r>
      <w:r w:rsidR="002D4B17">
        <w:rPr>
          <w:rFonts w:ascii="Times New Roman" w:eastAsia="Times New Roman" w:hAnsi="Times New Roman" w:cs="Times New Roman"/>
          <w:sz w:val="20"/>
          <w:szCs w:val="20"/>
          <w:lang w:val="es-PE" w:eastAsia="es-ES"/>
        </w:rPr>
        <w:t xml:space="preserve">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PE" w:eastAsia="es-ES"/>
        </w:rPr>
        <w:t xml:space="preserve"> </w:t>
      </w:r>
      <w:r w:rsidR="007C62B6">
        <w:rPr>
          <w:rFonts w:ascii="Times New Roman" w:eastAsia="Times New Roman" w:hAnsi="Times New Roman" w:cs="Times New Roman"/>
          <w:sz w:val="20"/>
          <w:szCs w:val="20"/>
          <w:lang w:val="es-PE" w:eastAsia="es-ES"/>
        </w:rPr>
        <w:t>----------------------------</w:t>
      </w:r>
    </w:p>
    <w:p w:rsidR="00AC69B8" w:rsidRDefault="00AC69B8" w:rsidP="00AC69B8">
      <w:pPr>
        <w:tabs>
          <w:tab w:val="left" w:pos="1036"/>
        </w:tabs>
      </w:pPr>
    </w:p>
    <w:p w:rsidR="00AC69B8" w:rsidRPr="00036DB1" w:rsidRDefault="00AC69B8" w:rsidP="00AC69B8">
      <w:pPr>
        <w:tabs>
          <w:tab w:val="left" w:pos="1036"/>
        </w:tabs>
      </w:pPr>
      <w:r w:rsidRPr="00F730C2">
        <w:rPr>
          <w:sz w:val="16"/>
          <w:szCs w:val="16"/>
        </w:rPr>
        <w:t>LA ECOGRAFIA ES UN METODO DE AYUDA AL DIAGNOSTICO NO INVASIVO NO CONCLUYENTE SIN VALOR MEDICO LEGAL</w:t>
      </w:r>
    </w:p>
    <w:p w:rsidR="00AC69B8" w:rsidRDefault="00AC69B8" w:rsidP="00AC69B8"/>
    <w:p w:rsidR="00020311" w:rsidRDefault="00020311"/>
    <w:sectPr w:rsidR="00020311" w:rsidSect="002D4B17">
      <w:pgSz w:w="11906" w:h="16838"/>
      <w:pgMar w:top="720" w:right="720" w:bottom="142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844A3"/>
    <w:multiLevelType w:val="hybridMultilevel"/>
    <w:tmpl w:val="D8748C7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75989"/>
    <w:multiLevelType w:val="hybridMultilevel"/>
    <w:tmpl w:val="5E5ED2BC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">
    <w:nsid w:val="72C240BB"/>
    <w:multiLevelType w:val="hybridMultilevel"/>
    <w:tmpl w:val="80D871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9B8"/>
    <w:rsid w:val="00020311"/>
    <w:rsid w:val="002D4B17"/>
    <w:rsid w:val="007C62B6"/>
    <w:rsid w:val="00AC69B8"/>
    <w:rsid w:val="00BC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F0407A-C7AD-495D-A2E6-8BA10714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9B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C15BB"/>
    <w:pPr>
      <w:spacing w:after="0" w:line="240" w:lineRule="auto"/>
    </w:pPr>
    <w:rPr>
      <w:noProof/>
      <w:lang w:val="es-PE"/>
    </w:rPr>
  </w:style>
  <w:style w:type="paragraph" w:styleId="Prrafodelista">
    <w:name w:val="List Paragraph"/>
    <w:basedOn w:val="Normal"/>
    <w:uiPriority w:val="34"/>
    <w:qFormat/>
    <w:rsid w:val="00AC6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Administrator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RECEPRO</cp:lastModifiedBy>
  <cp:revision>3</cp:revision>
  <dcterms:created xsi:type="dcterms:W3CDTF">2022-07-13T16:44:00Z</dcterms:created>
  <dcterms:modified xsi:type="dcterms:W3CDTF">2022-07-13T16:53:00Z</dcterms:modified>
</cp:coreProperties>
</file>