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57F" w:rsidRDefault="00B7557F" w:rsidP="00B7557F">
      <w:pPr>
        <w:tabs>
          <w:tab w:val="left" w:pos="2287"/>
        </w:tabs>
        <w:jc w:val="center"/>
        <w:rPr>
          <w:rFonts w:ascii="Arial" w:eastAsia="Times New Roman" w:hAnsi="Arial" w:cs="Arial"/>
          <w:b/>
          <w:bCs/>
          <w:i/>
          <w:sz w:val="28"/>
          <w:szCs w:val="24"/>
          <w:u w:val="single"/>
          <w:lang w:eastAsia="es-ES"/>
        </w:rPr>
      </w:pPr>
    </w:p>
    <w:p w:rsidR="00B7557F" w:rsidRDefault="00B7557F" w:rsidP="00B7557F">
      <w:pPr>
        <w:tabs>
          <w:tab w:val="left" w:pos="2287"/>
        </w:tabs>
        <w:jc w:val="center"/>
        <w:rPr>
          <w:rFonts w:ascii="Arial" w:eastAsia="Times New Roman" w:hAnsi="Arial" w:cs="Arial"/>
          <w:b/>
          <w:bCs/>
          <w:i/>
          <w:sz w:val="28"/>
          <w:szCs w:val="24"/>
          <w:u w:val="single"/>
          <w:lang w:eastAsia="es-ES"/>
        </w:rPr>
      </w:pPr>
    </w:p>
    <w:p w:rsidR="00B7557F" w:rsidRPr="00B7557F" w:rsidRDefault="00B7557F" w:rsidP="00B7557F">
      <w:pPr>
        <w:tabs>
          <w:tab w:val="left" w:pos="2287"/>
        </w:tabs>
        <w:rPr>
          <w:rFonts w:ascii="Arial" w:eastAsia="Times New Roman" w:hAnsi="Arial" w:cs="Arial"/>
          <w:b/>
          <w:bCs/>
          <w:sz w:val="28"/>
          <w:szCs w:val="24"/>
          <w:u w:val="single"/>
          <w:lang w:eastAsia="es-ES"/>
        </w:rPr>
      </w:pPr>
    </w:p>
    <w:p w:rsidR="00B7557F" w:rsidRPr="00B7557F" w:rsidRDefault="00B7557F" w:rsidP="00B7557F">
      <w:pPr>
        <w:tabs>
          <w:tab w:val="left" w:pos="993"/>
        </w:tabs>
        <w:rPr>
          <w:rFonts w:ascii="Arial" w:eastAsia="Times New Roman" w:hAnsi="Arial" w:cs="Arial"/>
          <w:b/>
          <w:bCs/>
          <w:sz w:val="28"/>
          <w:szCs w:val="24"/>
          <w:u w:val="single"/>
          <w:lang w:eastAsia="es-ES"/>
        </w:rPr>
      </w:pPr>
      <w:r w:rsidRPr="00B7557F">
        <w:rPr>
          <w:rFonts w:ascii="Arial" w:eastAsia="Times New Roman" w:hAnsi="Arial" w:cs="Arial"/>
          <w:b/>
          <w:bCs/>
          <w:sz w:val="28"/>
          <w:szCs w:val="24"/>
          <w:lang w:eastAsia="es-ES"/>
        </w:rPr>
        <w:tab/>
      </w:r>
      <w:r w:rsidRPr="00B7557F">
        <w:rPr>
          <w:rFonts w:ascii="Arial" w:eastAsia="Times New Roman" w:hAnsi="Arial" w:cs="Arial"/>
          <w:b/>
          <w:bCs/>
          <w:sz w:val="28"/>
          <w:szCs w:val="24"/>
          <w:u w:val="single"/>
          <w:lang w:eastAsia="es-ES"/>
        </w:rPr>
        <w:t>ECOGRAFIA TRANSVAGINAL</w:t>
      </w:r>
    </w:p>
    <w:p w:rsidR="00815992" w:rsidRDefault="00815992" w:rsidP="00815992">
      <w:pPr>
        <w:ind w:left="-1843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 w:rsidR="005E459B">
        <w:rPr>
          <w:rFonts w:ascii="Tahoma" w:hAnsi="Tahoma" w:cs="Arial"/>
          <w:i/>
          <w:sz w:val="20"/>
          <w:szCs w:val="20"/>
        </w:rPr>
        <w:t xml:space="preserve">             </w:t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815992" w:rsidRDefault="00815992" w:rsidP="00815992">
      <w:pPr>
        <w:ind w:hanging="1843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815992" w:rsidRDefault="00815992" w:rsidP="00815992">
      <w:pPr>
        <w:ind w:hanging="1843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815992" w:rsidRDefault="00815992" w:rsidP="00815992">
      <w:pPr>
        <w:ind w:hanging="1843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B7557F" w:rsidRPr="002B0C64" w:rsidRDefault="00B7557F" w:rsidP="00B7557F">
      <w:pPr>
        <w:spacing w:after="0" w:line="240" w:lineRule="auto"/>
        <w:ind w:left="-1985"/>
        <w:rPr>
          <w:rFonts w:ascii="Times New Roman" w:eastAsia="Times New Roman" w:hAnsi="Times New Roman" w:cs="Times New Roman"/>
          <w:i/>
          <w:sz w:val="6"/>
          <w:szCs w:val="32"/>
          <w:lang w:eastAsia="es-ES"/>
        </w:rPr>
      </w:pPr>
    </w:p>
    <w:p w:rsidR="00B7557F" w:rsidRPr="00815992" w:rsidRDefault="00B7557F" w:rsidP="00B7557F">
      <w:pPr>
        <w:spacing w:after="0" w:line="240" w:lineRule="auto"/>
        <w:ind w:left="-1985"/>
        <w:jc w:val="both"/>
        <w:rPr>
          <w:rFonts w:ascii="Times New Roman" w:eastAsia="Times New Roman" w:hAnsi="Times New Roman" w:cs="Times New Roman"/>
          <w:b/>
          <w:i/>
          <w:lang w:eastAsia="es-ES"/>
        </w:rPr>
      </w:pPr>
      <w:r w:rsidRPr="00815992">
        <w:rPr>
          <w:rFonts w:ascii="Times New Roman" w:eastAsia="Times New Roman" w:hAnsi="Times New Roman" w:cs="Times New Roman"/>
          <w:b/>
          <w:i/>
          <w:lang w:eastAsia="es-ES"/>
        </w:rPr>
        <w:t>EL ESTUDIO SONOGRAFICO DE LA CAVIDAD PELVICA REALIZADO CON UN TRANSDUCTOR DE 7.5MHZ MUESTRA:</w:t>
      </w:r>
    </w:p>
    <w:p w:rsidR="00B7557F" w:rsidRDefault="00B7557F" w:rsidP="00B7557F">
      <w:pPr>
        <w:spacing w:after="0" w:line="240" w:lineRule="auto"/>
        <w:ind w:left="-1985"/>
        <w:jc w:val="both"/>
        <w:rPr>
          <w:rFonts w:ascii="Times New Roman" w:eastAsia="Times New Roman" w:hAnsi="Times New Roman" w:cs="Times New Roman"/>
          <w:i/>
          <w:lang w:eastAsia="es-ES"/>
        </w:rPr>
      </w:pPr>
    </w:p>
    <w:p w:rsidR="00B7557F" w:rsidRPr="002B0C64" w:rsidRDefault="00B7557F" w:rsidP="00B7557F">
      <w:pPr>
        <w:spacing w:after="0" w:line="240" w:lineRule="auto"/>
        <w:ind w:left="-1985"/>
        <w:jc w:val="both"/>
        <w:rPr>
          <w:rFonts w:ascii="Times New Roman" w:eastAsia="Times New Roman" w:hAnsi="Times New Roman" w:cs="Times New Roman"/>
          <w:i/>
          <w:lang w:eastAsia="es-ES"/>
        </w:rPr>
      </w:pPr>
    </w:p>
    <w:p w:rsidR="00B7557F" w:rsidRPr="002B0C64" w:rsidRDefault="00B7557F" w:rsidP="00B7557F">
      <w:pPr>
        <w:spacing w:after="0" w:line="240" w:lineRule="auto"/>
        <w:ind w:left="-1985"/>
        <w:jc w:val="both"/>
        <w:rPr>
          <w:rFonts w:ascii="Arial" w:eastAsia="Times New Roman" w:hAnsi="Arial" w:cs="Arial"/>
          <w:lang w:eastAsia="es-ES"/>
        </w:rPr>
      </w:pPr>
      <w:r w:rsidRPr="002B0C64">
        <w:rPr>
          <w:rFonts w:ascii="Arial" w:eastAsia="Times New Roman" w:hAnsi="Arial" w:cs="Arial"/>
          <w:b/>
          <w:lang w:eastAsia="es-ES"/>
        </w:rPr>
        <w:t xml:space="preserve">1.- ÚTERO: </w:t>
      </w:r>
      <w:r w:rsidRPr="002B0C64">
        <w:rPr>
          <w:rFonts w:ascii="Arial" w:eastAsia="Times New Roman" w:hAnsi="Arial" w:cs="Arial"/>
          <w:lang w:eastAsia="es-ES"/>
        </w:rPr>
        <w:t xml:space="preserve">De tamaño fisiológicamente conservado AVF de </w:t>
      </w:r>
      <w:r>
        <w:rPr>
          <w:rFonts w:ascii="Arial" w:eastAsia="Times New Roman" w:hAnsi="Arial" w:cs="Arial"/>
          <w:lang w:eastAsia="es-ES"/>
        </w:rPr>
        <w:t xml:space="preserve">47.1 </w:t>
      </w:r>
      <w:r w:rsidRPr="002B0C64">
        <w:rPr>
          <w:rFonts w:ascii="Arial" w:eastAsia="Times New Roman" w:hAnsi="Arial" w:cs="Arial"/>
          <w:lang w:eastAsia="es-ES"/>
        </w:rPr>
        <w:t xml:space="preserve">mm x </w:t>
      </w:r>
      <w:r>
        <w:rPr>
          <w:rFonts w:ascii="Arial" w:eastAsia="Times New Roman" w:hAnsi="Arial" w:cs="Arial"/>
          <w:lang w:eastAsia="es-ES"/>
        </w:rPr>
        <w:t xml:space="preserve">31.1 </w:t>
      </w:r>
      <w:r w:rsidRPr="002B0C64">
        <w:rPr>
          <w:rFonts w:ascii="Arial" w:eastAsia="Times New Roman" w:hAnsi="Arial" w:cs="Arial"/>
          <w:lang w:eastAsia="es-ES"/>
        </w:rPr>
        <w:t xml:space="preserve">mm x </w:t>
      </w:r>
      <w:r>
        <w:rPr>
          <w:rFonts w:ascii="Arial" w:eastAsia="Times New Roman" w:hAnsi="Arial" w:cs="Arial"/>
          <w:lang w:eastAsia="es-ES"/>
        </w:rPr>
        <w:t xml:space="preserve">40.6 </w:t>
      </w:r>
      <w:r w:rsidRPr="002B0C64">
        <w:rPr>
          <w:rFonts w:ascii="Arial" w:eastAsia="Times New Roman" w:hAnsi="Arial" w:cs="Arial"/>
          <w:lang w:eastAsia="es-ES"/>
        </w:rPr>
        <w:t xml:space="preserve">mm en sus diámetros longitudinal, antero posterior y transverso respectivamente. </w:t>
      </w:r>
    </w:p>
    <w:p w:rsidR="00B7557F" w:rsidRPr="002B0C64" w:rsidRDefault="00B7557F" w:rsidP="00B7557F">
      <w:pPr>
        <w:spacing w:after="0" w:line="240" w:lineRule="auto"/>
        <w:ind w:left="-1985"/>
        <w:jc w:val="both"/>
        <w:rPr>
          <w:rFonts w:ascii="Arial" w:eastAsia="Times New Roman" w:hAnsi="Arial" w:cs="Arial"/>
          <w:lang w:eastAsia="es-ES"/>
        </w:rPr>
      </w:pPr>
      <w:r w:rsidRPr="002B0C64">
        <w:rPr>
          <w:rFonts w:ascii="Arial" w:eastAsia="Times New Roman" w:hAnsi="Arial" w:cs="Arial"/>
          <w:lang w:eastAsia="es-ES"/>
        </w:rPr>
        <w:t>Con Miometrio homogéneo sin presencia de imágenes focales, bordes regulares.</w:t>
      </w:r>
    </w:p>
    <w:p w:rsidR="00B7557F" w:rsidRPr="002B0C64" w:rsidRDefault="00B7557F" w:rsidP="00B7557F">
      <w:pPr>
        <w:spacing w:after="0" w:line="240" w:lineRule="auto"/>
        <w:ind w:left="-1985"/>
        <w:jc w:val="both"/>
        <w:rPr>
          <w:rFonts w:ascii="Arial" w:eastAsia="Times New Roman" w:hAnsi="Arial" w:cs="Arial"/>
          <w:lang w:eastAsia="es-ES"/>
        </w:rPr>
      </w:pPr>
    </w:p>
    <w:p w:rsidR="00B7557F" w:rsidRPr="002B0C64" w:rsidRDefault="00B7557F" w:rsidP="00B7557F">
      <w:pPr>
        <w:spacing w:after="0" w:line="240" w:lineRule="auto"/>
        <w:ind w:left="-1985"/>
        <w:jc w:val="both"/>
        <w:rPr>
          <w:rFonts w:ascii="Arial" w:eastAsia="Times New Roman" w:hAnsi="Arial" w:cs="Arial"/>
          <w:lang w:eastAsia="es-ES"/>
        </w:rPr>
      </w:pPr>
      <w:r w:rsidRPr="002B0C64">
        <w:rPr>
          <w:rFonts w:ascii="Arial" w:eastAsia="Times New Roman" w:hAnsi="Arial" w:cs="Arial"/>
          <w:b/>
          <w:lang w:eastAsia="es-ES"/>
        </w:rPr>
        <w:t>2.- CAVIDAD ENDOMETRIAL:</w:t>
      </w:r>
      <w:r w:rsidRPr="002B0C64">
        <w:rPr>
          <w:rFonts w:ascii="Arial" w:eastAsia="Times New Roman" w:hAnsi="Arial" w:cs="Arial"/>
          <w:lang w:eastAsia="es-ES"/>
        </w:rPr>
        <w:t xml:space="preserve"> Endometrio </w:t>
      </w:r>
      <w:r>
        <w:rPr>
          <w:rFonts w:ascii="Arial" w:eastAsia="Times New Roman" w:hAnsi="Arial" w:cs="Arial"/>
          <w:lang w:eastAsia="es-ES"/>
        </w:rPr>
        <w:t xml:space="preserve">de 1.4 mm </w:t>
      </w:r>
      <w:r w:rsidRPr="002B0C64">
        <w:rPr>
          <w:rFonts w:ascii="Arial" w:eastAsia="Times New Roman" w:hAnsi="Arial" w:cs="Arial"/>
          <w:lang w:eastAsia="es-ES"/>
        </w:rPr>
        <w:t xml:space="preserve">de espesor.  </w:t>
      </w:r>
    </w:p>
    <w:p w:rsidR="00B7557F" w:rsidRPr="002B0C64" w:rsidRDefault="00B7557F" w:rsidP="00B7557F">
      <w:pPr>
        <w:spacing w:after="0" w:line="240" w:lineRule="auto"/>
        <w:ind w:left="-1985"/>
        <w:jc w:val="both"/>
        <w:rPr>
          <w:rFonts w:ascii="Arial" w:eastAsia="Times New Roman" w:hAnsi="Arial" w:cs="Arial"/>
          <w:lang w:eastAsia="es-ES"/>
        </w:rPr>
      </w:pPr>
      <w:r w:rsidRPr="002B0C64">
        <w:rPr>
          <w:rFonts w:ascii="Arial" w:eastAsia="Times New Roman" w:hAnsi="Arial" w:cs="Arial"/>
          <w:lang w:eastAsia="es-ES"/>
        </w:rPr>
        <w:t xml:space="preserve">       </w:t>
      </w:r>
    </w:p>
    <w:p w:rsidR="00B7557F" w:rsidRPr="002B0C64" w:rsidRDefault="00B7557F" w:rsidP="00B7557F">
      <w:pPr>
        <w:spacing w:after="0" w:line="240" w:lineRule="auto"/>
        <w:ind w:left="-1985"/>
        <w:jc w:val="both"/>
        <w:rPr>
          <w:rFonts w:ascii="Arial" w:eastAsia="Times New Roman" w:hAnsi="Arial" w:cs="Arial"/>
          <w:b/>
          <w:lang w:eastAsia="es-ES"/>
        </w:rPr>
      </w:pPr>
      <w:r w:rsidRPr="002B0C64">
        <w:rPr>
          <w:rFonts w:ascii="Arial" w:eastAsia="Times New Roman" w:hAnsi="Arial" w:cs="Arial"/>
          <w:b/>
          <w:lang w:eastAsia="es-ES"/>
        </w:rPr>
        <w:t xml:space="preserve">3.- ANEXOS: </w:t>
      </w:r>
    </w:p>
    <w:p w:rsidR="00B7557F" w:rsidRPr="002B0C64" w:rsidRDefault="00B7557F" w:rsidP="00B7557F">
      <w:pPr>
        <w:spacing w:after="0" w:line="240" w:lineRule="auto"/>
        <w:ind w:left="-1985"/>
        <w:jc w:val="both"/>
        <w:rPr>
          <w:rFonts w:ascii="Arial" w:eastAsia="Times New Roman" w:hAnsi="Arial" w:cs="Arial"/>
          <w:lang w:eastAsia="es-ES"/>
        </w:rPr>
      </w:pPr>
    </w:p>
    <w:p w:rsidR="00B7557F" w:rsidRPr="002B0C64" w:rsidRDefault="00B7557F" w:rsidP="00B7557F">
      <w:pPr>
        <w:spacing w:after="0" w:line="240" w:lineRule="auto"/>
        <w:ind w:left="-1985"/>
        <w:jc w:val="both"/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es-ES"/>
        </w:rPr>
      </w:pPr>
      <w:r w:rsidRPr="002B0C64">
        <w:rPr>
          <w:rFonts w:ascii="Arial" w:eastAsia="Times New Roman" w:hAnsi="Arial" w:cs="Arial"/>
          <w:b/>
          <w:lang w:eastAsia="es-ES"/>
        </w:rPr>
        <w:t>ANEXO DERECHO:</w:t>
      </w:r>
      <w:r w:rsidRPr="002B0C64">
        <w:rPr>
          <w:rFonts w:ascii="Arial" w:eastAsia="Times New Roman" w:hAnsi="Arial" w:cs="Arial"/>
          <w:lang w:eastAsia="es-ES"/>
        </w:rPr>
        <w:t xml:space="preserve"> </w:t>
      </w:r>
      <w:r w:rsidRPr="00397AB4">
        <w:rPr>
          <w:rFonts w:ascii="Arial" w:eastAsia="Times New Roman" w:hAnsi="Arial" w:cs="Arial"/>
          <w:lang w:eastAsia="es-ES"/>
        </w:rPr>
        <w:t xml:space="preserve">De tamaño conservado, eco estructura homogénea de </w:t>
      </w:r>
      <w:r>
        <w:rPr>
          <w:rFonts w:ascii="Arial" w:eastAsia="Times New Roman" w:hAnsi="Arial" w:cs="Arial"/>
          <w:lang w:eastAsia="es-ES"/>
        </w:rPr>
        <w:t>26.8</w:t>
      </w:r>
      <w:r w:rsidRPr="00397AB4">
        <w:rPr>
          <w:rFonts w:ascii="Arial" w:eastAsia="Times New Roman" w:hAnsi="Arial" w:cs="Arial"/>
          <w:lang w:eastAsia="es-ES"/>
        </w:rPr>
        <w:t xml:space="preserve"> mm x </w:t>
      </w:r>
      <w:r>
        <w:rPr>
          <w:rFonts w:ascii="Arial" w:eastAsia="Times New Roman" w:hAnsi="Arial" w:cs="Arial"/>
          <w:lang w:eastAsia="es-ES"/>
        </w:rPr>
        <w:t>16.6</w:t>
      </w:r>
      <w:r w:rsidRPr="00397AB4">
        <w:rPr>
          <w:rFonts w:ascii="Arial" w:eastAsia="Times New Roman" w:hAnsi="Arial" w:cs="Arial"/>
          <w:lang w:eastAsia="es-ES"/>
        </w:rPr>
        <w:t xml:space="preserve"> mm. Presencia </w:t>
      </w:r>
      <w:r>
        <w:rPr>
          <w:rFonts w:ascii="Arial" w:eastAsia="Times New Roman" w:hAnsi="Arial" w:cs="Arial"/>
          <w:lang w:eastAsia="es-ES"/>
        </w:rPr>
        <w:t>de varias imágenes foliculares.</w:t>
      </w:r>
    </w:p>
    <w:p w:rsidR="00B7557F" w:rsidRPr="002B0C64" w:rsidRDefault="00B7557F" w:rsidP="00B7557F">
      <w:pPr>
        <w:spacing w:after="0" w:line="240" w:lineRule="auto"/>
        <w:ind w:left="-1985"/>
        <w:jc w:val="both"/>
        <w:rPr>
          <w:rFonts w:ascii="Arial" w:eastAsia="Times New Roman" w:hAnsi="Arial" w:cs="Arial"/>
          <w:sz w:val="28"/>
          <w:szCs w:val="28"/>
          <w:lang w:eastAsia="es-ES"/>
        </w:rPr>
      </w:pPr>
    </w:p>
    <w:p w:rsidR="00B7557F" w:rsidRPr="00397AB4" w:rsidRDefault="00B7557F" w:rsidP="00B7557F">
      <w:pPr>
        <w:spacing w:after="0" w:line="240" w:lineRule="auto"/>
        <w:ind w:left="-1985"/>
        <w:jc w:val="both"/>
        <w:rPr>
          <w:rFonts w:ascii="Times New Roman" w:eastAsia="Times New Roman" w:hAnsi="Times New Roman" w:cs="Times New Roman"/>
          <w:i/>
          <w:color w:val="333333"/>
          <w:lang w:eastAsia="es-ES"/>
        </w:rPr>
      </w:pPr>
      <w:r w:rsidRPr="002B0C64">
        <w:rPr>
          <w:rFonts w:ascii="Arial" w:eastAsia="Times New Roman" w:hAnsi="Arial" w:cs="Arial"/>
          <w:b/>
          <w:lang w:eastAsia="es-ES"/>
        </w:rPr>
        <w:t>ANEXO IZQUIERDO:</w:t>
      </w:r>
      <w:r w:rsidRPr="002B0C64">
        <w:rPr>
          <w:rFonts w:ascii="Arial" w:eastAsia="Times New Roman" w:hAnsi="Arial" w:cs="Arial"/>
          <w:lang w:eastAsia="es-ES"/>
        </w:rPr>
        <w:t xml:space="preserve"> </w:t>
      </w:r>
      <w:r w:rsidRPr="00397AB4">
        <w:rPr>
          <w:rFonts w:ascii="Arial" w:eastAsia="Times New Roman" w:hAnsi="Arial" w:cs="Arial"/>
          <w:lang w:eastAsia="es-ES"/>
        </w:rPr>
        <w:t xml:space="preserve">De tamaño conservado, eco estructura homogénea </w:t>
      </w:r>
      <w:r>
        <w:rPr>
          <w:rFonts w:ascii="Arial" w:eastAsia="Times New Roman" w:hAnsi="Arial" w:cs="Arial"/>
          <w:lang w:eastAsia="es-ES"/>
        </w:rPr>
        <w:t xml:space="preserve">de 22.7 mm x 14.8 mm. </w:t>
      </w:r>
      <w:r w:rsidRPr="00397AB4">
        <w:rPr>
          <w:rFonts w:ascii="Arial" w:eastAsia="Times New Roman" w:hAnsi="Arial" w:cs="Arial"/>
          <w:lang w:eastAsia="es-ES"/>
        </w:rPr>
        <w:t xml:space="preserve">Presencia </w:t>
      </w:r>
      <w:r>
        <w:rPr>
          <w:rFonts w:ascii="Arial" w:eastAsia="Times New Roman" w:hAnsi="Arial" w:cs="Arial"/>
          <w:lang w:eastAsia="es-ES"/>
        </w:rPr>
        <w:t>de varias imágenes foliculares.</w:t>
      </w:r>
    </w:p>
    <w:p w:rsidR="00B7557F" w:rsidRPr="00397AB4" w:rsidRDefault="00B7557F" w:rsidP="00B7557F">
      <w:pPr>
        <w:spacing w:after="0" w:line="240" w:lineRule="auto"/>
        <w:ind w:left="-1985"/>
        <w:jc w:val="both"/>
        <w:rPr>
          <w:rFonts w:ascii="Times New Roman" w:eastAsia="Times New Roman" w:hAnsi="Times New Roman" w:cs="Times New Roman"/>
          <w:i/>
          <w:color w:val="333333"/>
          <w:lang w:eastAsia="es-ES"/>
        </w:rPr>
      </w:pPr>
    </w:p>
    <w:p w:rsidR="00B7557F" w:rsidRPr="002B0C64" w:rsidRDefault="00B7557F" w:rsidP="00B7557F">
      <w:pPr>
        <w:spacing w:after="0" w:line="240" w:lineRule="auto"/>
        <w:ind w:left="-1985"/>
        <w:jc w:val="both"/>
        <w:rPr>
          <w:rFonts w:ascii="Arial" w:eastAsia="Times New Roman" w:hAnsi="Arial" w:cs="Arial"/>
          <w:lang w:eastAsia="es-ES"/>
        </w:rPr>
      </w:pPr>
      <w:r w:rsidRPr="002B0C64">
        <w:rPr>
          <w:rFonts w:ascii="Arial" w:eastAsia="Times New Roman" w:hAnsi="Arial" w:cs="Arial"/>
          <w:b/>
          <w:lang w:eastAsia="es-ES"/>
        </w:rPr>
        <w:t xml:space="preserve">4.- CERVIX: </w:t>
      </w:r>
      <w:r w:rsidRPr="002B0C64">
        <w:rPr>
          <w:rFonts w:ascii="Arial" w:eastAsia="Times New Roman" w:hAnsi="Arial" w:cs="Arial"/>
          <w:lang w:eastAsia="es-ES"/>
        </w:rPr>
        <w:t xml:space="preserve">Cerrado. </w:t>
      </w:r>
    </w:p>
    <w:p w:rsidR="00B7557F" w:rsidRPr="002B0C64" w:rsidRDefault="00B7557F" w:rsidP="00B7557F">
      <w:pPr>
        <w:spacing w:after="0" w:line="240" w:lineRule="auto"/>
        <w:ind w:left="-1985"/>
        <w:jc w:val="both"/>
        <w:rPr>
          <w:rFonts w:ascii="Arial" w:eastAsia="Times New Roman" w:hAnsi="Arial" w:cs="Arial"/>
          <w:lang w:eastAsia="es-ES"/>
        </w:rPr>
      </w:pPr>
    </w:p>
    <w:p w:rsidR="00B7557F" w:rsidRPr="002B0C64" w:rsidRDefault="00B7557F" w:rsidP="00B7557F">
      <w:pPr>
        <w:spacing w:after="0" w:line="240" w:lineRule="auto"/>
        <w:ind w:left="-1985"/>
        <w:jc w:val="both"/>
        <w:rPr>
          <w:rFonts w:ascii="Arial" w:eastAsia="Times New Roman" w:hAnsi="Arial" w:cs="Arial"/>
          <w:lang w:eastAsia="es-ES"/>
        </w:rPr>
      </w:pPr>
      <w:r w:rsidRPr="002B0C64">
        <w:rPr>
          <w:rFonts w:ascii="Arial" w:eastAsia="Times New Roman" w:hAnsi="Arial" w:cs="Arial"/>
          <w:b/>
          <w:lang w:eastAsia="es-ES"/>
        </w:rPr>
        <w:t>5.- FONDO DE SACO DE DOUGLAS:</w:t>
      </w:r>
      <w:r>
        <w:rPr>
          <w:rFonts w:ascii="Arial" w:eastAsia="Times New Roman" w:hAnsi="Arial" w:cs="Arial"/>
          <w:lang w:eastAsia="es-ES"/>
        </w:rPr>
        <w:t xml:space="preserve"> Libre.</w:t>
      </w:r>
    </w:p>
    <w:p w:rsidR="00B7557F" w:rsidRDefault="00B7557F" w:rsidP="00B7557F">
      <w:pPr>
        <w:tabs>
          <w:tab w:val="left" w:pos="1166"/>
        </w:tabs>
        <w:spacing w:after="0" w:line="240" w:lineRule="auto"/>
        <w:ind w:left="-1985"/>
        <w:jc w:val="both"/>
        <w:rPr>
          <w:rFonts w:ascii="Times New Roman" w:eastAsia="Times New Roman" w:hAnsi="Times New Roman" w:cs="Times New Roman"/>
          <w:b/>
          <w:i/>
          <w:lang w:eastAsia="es-ES"/>
        </w:rPr>
      </w:pPr>
      <w:r>
        <w:rPr>
          <w:rFonts w:ascii="Times New Roman" w:eastAsia="Times New Roman" w:hAnsi="Times New Roman" w:cs="Times New Roman"/>
          <w:b/>
          <w:i/>
          <w:lang w:eastAsia="es-ES"/>
        </w:rPr>
        <w:tab/>
      </w:r>
    </w:p>
    <w:p w:rsidR="00B7557F" w:rsidRDefault="00B7557F" w:rsidP="00B7557F">
      <w:pPr>
        <w:tabs>
          <w:tab w:val="left" w:pos="1166"/>
        </w:tabs>
        <w:spacing w:after="0" w:line="240" w:lineRule="auto"/>
        <w:ind w:left="-1985"/>
        <w:jc w:val="both"/>
        <w:rPr>
          <w:rFonts w:ascii="Times New Roman" w:eastAsia="Times New Roman" w:hAnsi="Times New Roman" w:cs="Times New Roman"/>
          <w:b/>
          <w:i/>
          <w:lang w:eastAsia="es-ES"/>
        </w:rPr>
      </w:pPr>
    </w:p>
    <w:p w:rsidR="00B7557F" w:rsidRPr="002B0C64" w:rsidRDefault="00B7557F" w:rsidP="00B7557F">
      <w:pPr>
        <w:tabs>
          <w:tab w:val="left" w:pos="1166"/>
        </w:tabs>
        <w:spacing w:after="0" w:line="240" w:lineRule="auto"/>
        <w:ind w:left="-1985"/>
        <w:jc w:val="both"/>
        <w:rPr>
          <w:rFonts w:ascii="Times New Roman" w:eastAsia="Times New Roman" w:hAnsi="Times New Roman" w:cs="Times New Roman"/>
          <w:b/>
          <w:i/>
          <w:lang w:eastAsia="es-ES"/>
        </w:rPr>
      </w:pPr>
    </w:p>
    <w:p w:rsidR="00B7557F" w:rsidRPr="002B0C64" w:rsidRDefault="00B7557F" w:rsidP="00B7557F">
      <w:pPr>
        <w:spacing w:after="0" w:line="240" w:lineRule="auto"/>
        <w:ind w:left="-1985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ES"/>
        </w:rPr>
      </w:pPr>
      <w:r w:rsidRPr="002B0C64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ES"/>
        </w:rPr>
        <w:t>CONCLUSIÓN:</w:t>
      </w:r>
    </w:p>
    <w:p w:rsidR="00B7557F" w:rsidRPr="002B0C64" w:rsidRDefault="00B7557F" w:rsidP="00B7557F">
      <w:pPr>
        <w:spacing w:after="0" w:line="240" w:lineRule="auto"/>
        <w:ind w:left="-1985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B7557F" w:rsidRPr="00815992" w:rsidRDefault="00B7557F" w:rsidP="00815992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815992"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ÚTERO Y ANEXOS ECOGRAFICAMENTE NORMALES. </w:t>
      </w:r>
    </w:p>
    <w:p w:rsidR="00B7557F" w:rsidRPr="002B0C64" w:rsidRDefault="00B7557F" w:rsidP="00B7557F">
      <w:pPr>
        <w:spacing w:after="0" w:line="240" w:lineRule="auto"/>
        <w:ind w:left="-1985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B7557F" w:rsidRDefault="00B7557F" w:rsidP="00B7557F">
      <w:pPr>
        <w:spacing w:after="0" w:line="240" w:lineRule="auto"/>
        <w:ind w:left="-1985"/>
        <w:rPr>
          <w:rFonts w:ascii="Monotype Corsiva" w:eastAsia="Times New Roman" w:hAnsi="Monotype Corsiva" w:cs="Times New Roman"/>
          <w:b/>
          <w:sz w:val="20"/>
          <w:szCs w:val="20"/>
          <w:lang w:val="es-PE" w:eastAsia="es-ES"/>
        </w:rPr>
      </w:pPr>
    </w:p>
    <w:p w:rsidR="00815992" w:rsidRDefault="00815992" w:rsidP="00B7557F">
      <w:pPr>
        <w:spacing w:after="0" w:line="240" w:lineRule="auto"/>
        <w:ind w:left="-1985"/>
        <w:rPr>
          <w:rFonts w:ascii="Monotype Corsiva" w:eastAsia="Times New Roman" w:hAnsi="Monotype Corsiva" w:cs="Times New Roman"/>
          <w:b/>
          <w:sz w:val="20"/>
          <w:szCs w:val="20"/>
          <w:lang w:val="es-PE" w:eastAsia="es-ES"/>
        </w:rPr>
      </w:pPr>
    </w:p>
    <w:p w:rsidR="00815992" w:rsidRDefault="00815992" w:rsidP="00B7557F">
      <w:pPr>
        <w:spacing w:after="0" w:line="240" w:lineRule="auto"/>
        <w:ind w:left="-1985"/>
        <w:rPr>
          <w:rFonts w:ascii="Monotype Corsiva" w:eastAsia="Times New Roman" w:hAnsi="Monotype Corsiva" w:cs="Times New Roman"/>
          <w:b/>
          <w:sz w:val="20"/>
          <w:szCs w:val="20"/>
          <w:lang w:val="es-PE" w:eastAsia="es-ES"/>
        </w:rPr>
      </w:pPr>
    </w:p>
    <w:p w:rsidR="00815992" w:rsidRDefault="00815992" w:rsidP="00B7557F">
      <w:pPr>
        <w:spacing w:after="0" w:line="240" w:lineRule="auto"/>
        <w:ind w:left="-1985"/>
        <w:rPr>
          <w:rFonts w:ascii="Monotype Corsiva" w:eastAsia="Times New Roman" w:hAnsi="Monotype Corsiva" w:cs="Times New Roman"/>
          <w:b/>
          <w:sz w:val="20"/>
          <w:szCs w:val="20"/>
          <w:lang w:val="es-PE" w:eastAsia="es-ES"/>
        </w:rPr>
      </w:pPr>
    </w:p>
    <w:p w:rsidR="00815992" w:rsidRDefault="00815992" w:rsidP="00B7557F">
      <w:pPr>
        <w:spacing w:after="0" w:line="240" w:lineRule="auto"/>
        <w:ind w:left="-1985"/>
        <w:rPr>
          <w:rFonts w:ascii="Monotype Corsiva" w:eastAsia="Times New Roman" w:hAnsi="Monotype Corsiva" w:cs="Times New Roman"/>
          <w:b/>
          <w:sz w:val="20"/>
          <w:szCs w:val="20"/>
          <w:lang w:val="es-PE" w:eastAsia="es-ES"/>
        </w:rPr>
      </w:pPr>
    </w:p>
    <w:p w:rsidR="00B7557F" w:rsidRDefault="00B7557F" w:rsidP="00B7557F">
      <w:pPr>
        <w:spacing w:after="0" w:line="240" w:lineRule="auto"/>
        <w:ind w:left="-1985"/>
        <w:rPr>
          <w:rFonts w:ascii="Monotype Corsiva" w:eastAsia="Times New Roman" w:hAnsi="Monotype Corsiva" w:cs="Times New Roman"/>
          <w:b/>
          <w:sz w:val="20"/>
          <w:szCs w:val="20"/>
          <w:lang w:val="es-PE" w:eastAsia="es-ES"/>
        </w:rPr>
      </w:pPr>
    </w:p>
    <w:p w:rsidR="00B7557F" w:rsidRPr="00FD534E" w:rsidRDefault="00815992" w:rsidP="00815992">
      <w:pPr>
        <w:spacing w:after="0" w:line="240" w:lineRule="auto"/>
        <w:ind w:left="-1985"/>
        <w:rPr>
          <w:rFonts w:ascii="Agency FB" w:eastAsia="Times New Roman" w:hAnsi="Agency FB" w:cs="Times New Roman"/>
          <w:b/>
          <w:sz w:val="20"/>
          <w:szCs w:val="20"/>
          <w:lang w:val="es-PE" w:eastAsia="es-ES"/>
        </w:rPr>
      </w:pPr>
      <w:r>
        <w:rPr>
          <w:rFonts w:ascii="Monotype Corsiva" w:eastAsia="Times New Roman" w:hAnsi="Monotype Corsiva" w:cs="Times New Roman"/>
          <w:b/>
          <w:sz w:val="20"/>
          <w:szCs w:val="20"/>
          <w:lang w:val="es-PE" w:eastAsia="es-ES"/>
        </w:rPr>
        <w:t xml:space="preserve">                                                                                                                                                            </w:t>
      </w:r>
      <w:bookmarkStart w:id="0" w:name="_GoBack"/>
      <w:r w:rsidR="00B7557F" w:rsidRPr="00FD534E">
        <w:rPr>
          <w:rFonts w:ascii="Agency FB" w:eastAsia="Times New Roman" w:hAnsi="Agency FB" w:cs="Times New Roman"/>
          <w:b/>
          <w:sz w:val="20"/>
          <w:szCs w:val="20"/>
          <w:lang w:val="es-PE" w:eastAsia="es-ES"/>
        </w:rPr>
        <w:t xml:space="preserve">ATTE: </w:t>
      </w:r>
    </w:p>
    <w:bookmarkEnd w:id="0"/>
    <w:p w:rsidR="00B7557F" w:rsidRDefault="00B7557F" w:rsidP="00B7557F">
      <w:pPr>
        <w:tabs>
          <w:tab w:val="left" w:pos="1246"/>
        </w:tabs>
        <w:ind w:left="-1985"/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                                                                         </w:t>
      </w:r>
      <w:r w:rsidR="00815992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              </w:t>
      </w:r>
      <w:r w:rsidR="005E459B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 </w:t>
      </w:r>
      <w:r w:rsidRPr="002B0C64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--------------------------------</w:t>
      </w:r>
    </w:p>
    <w:p w:rsidR="00B7557F" w:rsidRDefault="00B7557F" w:rsidP="00B7557F">
      <w:pPr>
        <w:tabs>
          <w:tab w:val="left" w:pos="1036"/>
        </w:tabs>
        <w:ind w:left="-1985"/>
      </w:pPr>
    </w:p>
    <w:p w:rsidR="00B7557F" w:rsidRPr="00036DB1" w:rsidRDefault="00B7557F" w:rsidP="00B7557F">
      <w:pPr>
        <w:tabs>
          <w:tab w:val="left" w:pos="1036"/>
        </w:tabs>
        <w:ind w:left="-1985"/>
      </w:pPr>
    </w:p>
    <w:p w:rsidR="00B7557F" w:rsidRPr="00C96B15" w:rsidRDefault="00B7557F" w:rsidP="00B7557F">
      <w:pPr>
        <w:ind w:left="-1985"/>
        <w:rPr>
          <w:sz w:val="16"/>
          <w:szCs w:val="16"/>
        </w:rPr>
      </w:pPr>
      <w:r w:rsidRPr="00C96B15">
        <w:rPr>
          <w:sz w:val="16"/>
          <w:szCs w:val="16"/>
        </w:rPr>
        <w:t>LA ECOGRAFIA ES UN METODO DE AYUDA AL DIAGNOSTICO NO INVASI</w:t>
      </w:r>
      <w:r>
        <w:rPr>
          <w:sz w:val="16"/>
          <w:szCs w:val="16"/>
        </w:rPr>
        <w:t>VA</w:t>
      </w:r>
      <w:r w:rsidRPr="00C96B15">
        <w:rPr>
          <w:sz w:val="16"/>
          <w:szCs w:val="16"/>
        </w:rPr>
        <w:t xml:space="preserve"> NO CONCLUYENTE SIN VALOR MEDICO LEGAL</w:t>
      </w:r>
    </w:p>
    <w:p w:rsidR="00020311" w:rsidRDefault="00020311"/>
    <w:sectPr w:rsidR="00020311" w:rsidSect="005E459B">
      <w:pgSz w:w="11906" w:h="16838"/>
      <w:pgMar w:top="720" w:right="720" w:bottom="426" w:left="368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B80825"/>
    <w:multiLevelType w:val="hybridMultilevel"/>
    <w:tmpl w:val="6C48615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D4A1CB8"/>
    <w:multiLevelType w:val="hybridMultilevel"/>
    <w:tmpl w:val="FF6C5732"/>
    <w:lvl w:ilvl="0" w:tplc="280A000B">
      <w:start w:val="1"/>
      <w:numFmt w:val="bullet"/>
      <w:lvlText w:val=""/>
      <w:lvlJc w:val="left"/>
      <w:pPr>
        <w:ind w:left="-126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-5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7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89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57F"/>
    <w:rsid w:val="00020311"/>
    <w:rsid w:val="005E459B"/>
    <w:rsid w:val="00815992"/>
    <w:rsid w:val="0095041B"/>
    <w:rsid w:val="00B7557F"/>
    <w:rsid w:val="00BC15BB"/>
    <w:rsid w:val="00FD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8C5F7A-C17F-4DDA-938F-B2B3981EA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557F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C15BB"/>
    <w:pPr>
      <w:spacing w:after="0" w:line="240" w:lineRule="auto"/>
    </w:pPr>
    <w:rPr>
      <w:noProof/>
      <w:lang w:val="es-PE"/>
    </w:rPr>
  </w:style>
  <w:style w:type="paragraph" w:styleId="Prrafodelista">
    <w:name w:val="List Paragraph"/>
    <w:basedOn w:val="Normal"/>
    <w:uiPriority w:val="34"/>
    <w:qFormat/>
    <w:rsid w:val="008159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1136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Administrator</Company>
  <LinksUpToDate>false</LinksUpToDate>
  <CharactersWithSpaces>1340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RECEPRO</cp:lastModifiedBy>
  <cp:revision>5</cp:revision>
  <dcterms:created xsi:type="dcterms:W3CDTF">2022-07-13T16:47:00Z</dcterms:created>
  <dcterms:modified xsi:type="dcterms:W3CDTF">2022-07-13T16:54:00Z</dcterms:modified>
</cp:coreProperties>
</file>