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596602" w14:textId="77777777" w:rsidR="00BC7723" w:rsidRDefault="00BC7723">
      <w:pPr>
        <w:pStyle w:val="Textoindependiente"/>
        <w:rPr>
          <w:rFonts w:ascii="Times New Roman"/>
          <w:b w:val="0"/>
          <w:sz w:val="22"/>
        </w:rPr>
      </w:pPr>
    </w:p>
    <w:p w14:paraId="3FAB3670" w14:textId="77777777" w:rsidR="00BC7723" w:rsidRDefault="00BC7723">
      <w:pPr>
        <w:pStyle w:val="Textoindependiente"/>
        <w:rPr>
          <w:rFonts w:ascii="Times New Roman"/>
          <w:b w:val="0"/>
          <w:sz w:val="22"/>
        </w:rPr>
      </w:pPr>
    </w:p>
    <w:p w14:paraId="26544D1E" w14:textId="77777777" w:rsidR="00BC7723" w:rsidRDefault="00BC7723">
      <w:pPr>
        <w:pStyle w:val="Textoindependiente"/>
        <w:rPr>
          <w:rFonts w:ascii="Times New Roman"/>
          <w:b w:val="0"/>
          <w:sz w:val="22"/>
        </w:rPr>
      </w:pPr>
    </w:p>
    <w:p w14:paraId="0B1F36FE" w14:textId="77777777" w:rsidR="00BC7723" w:rsidRDefault="00BC7723">
      <w:pPr>
        <w:pStyle w:val="Textoindependiente"/>
        <w:spacing w:before="181"/>
        <w:rPr>
          <w:rFonts w:ascii="Times New Roman"/>
          <w:b w:val="0"/>
          <w:sz w:val="22"/>
        </w:rPr>
      </w:pPr>
    </w:p>
    <w:p w14:paraId="478D5F80" w14:textId="77777777" w:rsidR="00BC7723" w:rsidRDefault="00000000">
      <w:pPr>
        <w:pStyle w:val="Ttulo1"/>
        <w:spacing w:line="278" w:lineRule="auto"/>
        <w:ind w:left="3508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02FFC06E" wp14:editId="2885E9F8">
            <wp:simplePos x="0" y="0"/>
            <wp:positionH relativeFrom="page">
              <wp:posOffset>5887280</wp:posOffset>
            </wp:positionH>
            <wp:positionV relativeFrom="paragraph">
              <wp:posOffset>-760040</wp:posOffset>
            </wp:positionV>
            <wp:extent cx="871903" cy="76200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1903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highlight w:val="yellow"/>
        </w:rPr>
        <w:t>PRESUPUESTO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FECUNDACION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IN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VITRO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CON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OVODONACION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Y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ESTUDIO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highlight w:val="yellow"/>
        </w:rPr>
        <w:t>GENETICO</w:t>
      </w:r>
      <w:r>
        <w:rPr>
          <w:color w:val="000000"/>
        </w:rPr>
        <w:t xml:space="preserve"> </w:t>
      </w:r>
      <w:r>
        <w:rPr>
          <w:color w:val="000000"/>
          <w:spacing w:val="-2"/>
          <w:highlight w:val="yellow"/>
        </w:rPr>
        <w:t>PREIMPLANTACIONAL</w:t>
      </w:r>
    </w:p>
    <w:p w14:paraId="1595984E" w14:textId="77777777" w:rsidR="00BC7723" w:rsidRDefault="00BC7723">
      <w:pPr>
        <w:spacing w:before="7"/>
        <w:rPr>
          <w:b/>
          <w:sz w:val="11"/>
        </w:rPr>
      </w:pPr>
    </w:p>
    <w:p w14:paraId="2700A3E8" w14:textId="77777777" w:rsidR="00BC7723" w:rsidRDefault="00BC7723">
      <w:pPr>
        <w:rPr>
          <w:sz w:val="11"/>
        </w:rPr>
        <w:sectPr w:rsidR="00BC7723">
          <w:type w:val="continuous"/>
          <w:pgSz w:w="12240" w:h="15840"/>
          <w:pgMar w:top="220" w:right="1720" w:bottom="280" w:left="1600" w:header="720" w:footer="720" w:gutter="0"/>
          <w:cols w:space="720"/>
        </w:sectPr>
      </w:pPr>
    </w:p>
    <w:p w14:paraId="5E9CBE44" w14:textId="77777777" w:rsidR="00BC7723" w:rsidRDefault="00000000">
      <w:pPr>
        <w:pStyle w:val="Ttulo2"/>
        <w:spacing w:before="57"/>
        <w:ind w:firstLine="0"/>
        <w:rPr>
          <w:spacing w:val="-2"/>
        </w:rPr>
      </w:pPr>
      <w:r>
        <w:t>Nombres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rPr>
          <w:spacing w:val="-2"/>
        </w:rPr>
        <w:t>Apellidos:</w:t>
      </w:r>
    </w:p>
    <w:p w14:paraId="0B6CB1AC" w14:textId="77777777" w:rsidR="00BC667E" w:rsidRPr="00BC667E" w:rsidRDefault="00BC667E" w:rsidP="00BC667E">
      <w:pPr>
        <w:pStyle w:val="Ttulo2"/>
        <w:spacing w:before="57"/>
        <w:rPr>
          <w:i/>
        </w:rPr>
      </w:pPr>
      <w:r w:rsidRPr="00BC667E">
        <w:rPr>
          <w:b/>
          <w:bCs/>
          <w:i/>
        </w:rPr>
        <w:t>PACIENTE</w:t>
      </w:r>
      <w:r w:rsidRPr="00BC667E">
        <w:rPr>
          <w:i/>
        </w:rPr>
        <w:tab/>
      </w:r>
      <w:r w:rsidRPr="00BC667E">
        <w:rPr>
          <w:i/>
        </w:rPr>
        <w:tab/>
      </w:r>
      <w:r w:rsidRPr="00BC667E">
        <w:rPr>
          <w:b/>
          <w:i/>
        </w:rPr>
        <w:t>:</w:t>
      </w:r>
      <w:r w:rsidRPr="00BC667E">
        <w:rPr>
          <w:i/>
        </w:rPr>
        <w:t xml:space="preserve"> ${name}</w:t>
      </w:r>
    </w:p>
    <w:p w14:paraId="63E8D100" w14:textId="77777777" w:rsidR="00BC667E" w:rsidRPr="00BC667E" w:rsidRDefault="00BC667E" w:rsidP="00BC667E">
      <w:pPr>
        <w:pStyle w:val="Ttulo2"/>
        <w:spacing w:before="57"/>
        <w:rPr>
          <w:i/>
        </w:rPr>
      </w:pPr>
      <w:r w:rsidRPr="00BC667E">
        <w:rPr>
          <w:b/>
          <w:bCs/>
          <w:i/>
        </w:rPr>
        <w:t>EXAMEN</w:t>
      </w:r>
      <w:r w:rsidRPr="00BC667E">
        <w:rPr>
          <w:b/>
          <w:bCs/>
          <w:i/>
        </w:rPr>
        <w:tab/>
      </w:r>
      <w:r w:rsidRPr="00BC667E">
        <w:rPr>
          <w:i/>
        </w:rPr>
        <w:tab/>
      </w:r>
      <w:r w:rsidRPr="00BC667E">
        <w:rPr>
          <w:b/>
          <w:i/>
        </w:rPr>
        <w:t>:</w:t>
      </w:r>
      <w:r w:rsidRPr="00BC667E">
        <w:rPr>
          <w:i/>
        </w:rPr>
        <w:t xml:space="preserve"> ${descripcion}</w:t>
      </w:r>
    </w:p>
    <w:p w14:paraId="1AE1CF60" w14:textId="77777777" w:rsidR="00BC667E" w:rsidRPr="00BC667E" w:rsidRDefault="00BC667E" w:rsidP="00BC667E">
      <w:pPr>
        <w:pStyle w:val="Ttulo2"/>
        <w:spacing w:before="57"/>
        <w:rPr>
          <w:i/>
        </w:rPr>
      </w:pPr>
      <w:r w:rsidRPr="00BC667E">
        <w:rPr>
          <w:b/>
          <w:bCs/>
          <w:i/>
        </w:rPr>
        <w:t>FECHA</w:t>
      </w:r>
      <w:r w:rsidRPr="00BC667E">
        <w:rPr>
          <w:b/>
          <w:bCs/>
          <w:i/>
        </w:rPr>
        <w:tab/>
      </w:r>
      <w:r w:rsidRPr="00BC667E">
        <w:rPr>
          <w:i/>
        </w:rPr>
        <w:tab/>
      </w:r>
      <w:r w:rsidRPr="00BC667E">
        <w:rPr>
          <w:i/>
        </w:rPr>
        <w:tab/>
      </w:r>
      <w:r w:rsidRPr="00BC667E">
        <w:rPr>
          <w:b/>
          <w:i/>
        </w:rPr>
        <w:t>:</w:t>
      </w:r>
      <w:r w:rsidRPr="00BC667E">
        <w:rPr>
          <w:i/>
        </w:rPr>
        <w:t xml:space="preserve"> ${date}</w:t>
      </w:r>
    </w:p>
    <w:p w14:paraId="06558268" w14:textId="77777777" w:rsidR="00BC667E" w:rsidRDefault="00BC667E">
      <w:pPr>
        <w:pStyle w:val="Ttulo2"/>
        <w:spacing w:before="57"/>
        <w:ind w:firstLine="0"/>
      </w:pPr>
    </w:p>
    <w:p w14:paraId="3E3C1F61" w14:textId="77777777" w:rsidR="00BC7723" w:rsidRDefault="00000000">
      <w:pPr>
        <w:pStyle w:val="Prrafodelista"/>
        <w:numPr>
          <w:ilvl w:val="0"/>
          <w:numId w:val="2"/>
        </w:numPr>
        <w:tabs>
          <w:tab w:val="left" w:pos="821"/>
        </w:tabs>
        <w:spacing w:before="241"/>
        <w:ind w:left="821"/>
        <w:rPr>
          <w:b/>
          <w:sz w:val="20"/>
        </w:rPr>
      </w:pPr>
      <w:r>
        <w:rPr>
          <w:b/>
          <w:sz w:val="20"/>
        </w:rPr>
        <w:t>ASPIRACION</w:t>
      </w:r>
      <w:r>
        <w:rPr>
          <w:b/>
          <w:spacing w:val="-11"/>
          <w:sz w:val="20"/>
        </w:rPr>
        <w:t xml:space="preserve"> </w:t>
      </w:r>
      <w:r>
        <w:rPr>
          <w:b/>
          <w:spacing w:val="-2"/>
          <w:sz w:val="20"/>
        </w:rPr>
        <w:t>FOLICULAR</w:t>
      </w:r>
    </w:p>
    <w:p w14:paraId="238C9C90" w14:textId="77777777" w:rsidR="00BC7723" w:rsidRDefault="00000000">
      <w:pPr>
        <w:pStyle w:val="Prrafodelista"/>
        <w:numPr>
          <w:ilvl w:val="0"/>
          <w:numId w:val="2"/>
        </w:numPr>
        <w:tabs>
          <w:tab w:val="left" w:pos="821"/>
        </w:tabs>
        <w:spacing w:before="38"/>
        <w:ind w:left="821"/>
        <w:rPr>
          <w:b/>
          <w:sz w:val="20"/>
        </w:rPr>
      </w:pPr>
      <w:r>
        <w:rPr>
          <w:b/>
          <w:spacing w:val="-2"/>
          <w:sz w:val="20"/>
        </w:rPr>
        <w:t>FECUNDACION</w:t>
      </w:r>
      <w:r>
        <w:rPr>
          <w:b/>
          <w:spacing w:val="7"/>
          <w:sz w:val="20"/>
        </w:rPr>
        <w:t xml:space="preserve"> </w:t>
      </w:r>
      <w:r>
        <w:rPr>
          <w:b/>
          <w:spacing w:val="-2"/>
          <w:sz w:val="20"/>
        </w:rPr>
        <w:t>(LABORATORIO)</w:t>
      </w:r>
    </w:p>
    <w:p w14:paraId="645F0F5C" w14:textId="77777777" w:rsidR="00BC7723" w:rsidRDefault="00000000">
      <w:pPr>
        <w:pStyle w:val="Prrafodelista"/>
        <w:numPr>
          <w:ilvl w:val="0"/>
          <w:numId w:val="2"/>
        </w:numPr>
        <w:tabs>
          <w:tab w:val="left" w:pos="821"/>
        </w:tabs>
        <w:ind w:left="821"/>
        <w:rPr>
          <w:b/>
          <w:sz w:val="20"/>
        </w:rPr>
      </w:pPr>
      <w:r>
        <w:rPr>
          <w:b/>
          <w:sz w:val="20"/>
        </w:rPr>
        <w:t>BIOPSIA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Y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FIJACION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CELULAS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PARA</w:t>
      </w:r>
      <w:r>
        <w:rPr>
          <w:b/>
          <w:spacing w:val="-6"/>
          <w:sz w:val="20"/>
        </w:rPr>
        <w:t xml:space="preserve"> </w:t>
      </w:r>
      <w:r>
        <w:rPr>
          <w:b/>
          <w:spacing w:val="-5"/>
          <w:sz w:val="20"/>
        </w:rPr>
        <w:t>NGS</w:t>
      </w:r>
    </w:p>
    <w:p w14:paraId="2DDD2E77" w14:textId="77777777" w:rsidR="00BC7723" w:rsidRDefault="00000000">
      <w:pPr>
        <w:pStyle w:val="Prrafodelista"/>
        <w:numPr>
          <w:ilvl w:val="0"/>
          <w:numId w:val="2"/>
        </w:numPr>
        <w:tabs>
          <w:tab w:val="left" w:pos="821"/>
        </w:tabs>
        <w:spacing w:before="35"/>
        <w:ind w:left="821"/>
        <w:rPr>
          <w:b/>
          <w:sz w:val="20"/>
        </w:rPr>
      </w:pPr>
      <w:r>
        <w:rPr>
          <w:b/>
          <w:sz w:val="20"/>
        </w:rPr>
        <w:t>VITRIFICACION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10"/>
          <w:sz w:val="20"/>
        </w:rPr>
        <w:t xml:space="preserve"> </w:t>
      </w:r>
      <w:r>
        <w:rPr>
          <w:b/>
          <w:spacing w:val="-2"/>
          <w:sz w:val="20"/>
        </w:rPr>
        <w:t>EMBRIONES</w:t>
      </w:r>
    </w:p>
    <w:p w14:paraId="194C503E" w14:textId="77777777" w:rsidR="00BC7723" w:rsidRDefault="00000000">
      <w:pPr>
        <w:pStyle w:val="Prrafodelista"/>
        <w:numPr>
          <w:ilvl w:val="0"/>
          <w:numId w:val="2"/>
        </w:numPr>
        <w:tabs>
          <w:tab w:val="left" w:pos="821"/>
        </w:tabs>
        <w:spacing w:before="38"/>
        <w:ind w:left="821"/>
        <w:rPr>
          <w:b/>
          <w:sz w:val="20"/>
        </w:rPr>
      </w:pPr>
      <w:r>
        <w:rPr>
          <w:b/>
          <w:sz w:val="20"/>
        </w:rPr>
        <w:t>DESVITRIFICACION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10"/>
          <w:sz w:val="20"/>
        </w:rPr>
        <w:t xml:space="preserve"> </w:t>
      </w:r>
      <w:r>
        <w:rPr>
          <w:b/>
          <w:spacing w:val="-2"/>
          <w:sz w:val="20"/>
        </w:rPr>
        <w:t>EMBRIONES</w:t>
      </w:r>
    </w:p>
    <w:p w14:paraId="1FAF192A" w14:textId="77777777" w:rsidR="00BC7723" w:rsidRDefault="00000000">
      <w:pPr>
        <w:pStyle w:val="Prrafodelista"/>
        <w:numPr>
          <w:ilvl w:val="0"/>
          <w:numId w:val="2"/>
        </w:numPr>
        <w:tabs>
          <w:tab w:val="left" w:pos="821"/>
        </w:tabs>
        <w:ind w:left="821"/>
        <w:rPr>
          <w:b/>
          <w:sz w:val="20"/>
        </w:rPr>
      </w:pPr>
      <w:r>
        <w:rPr>
          <w:b/>
          <w:spacing w:val="-2"/>
          <w:sz w:val="20"/>
        </w:rPr>
        <w:t>TRANSFERENCIA</w:t>
      </w:r>
      <w:r>
        <w:rPr>
          <w:b/>
          <w:spacing w:val="12"/>
          <w:sz w:val="20"/>
        </w:rPr>
        <w:t xml:space="preserve"> </w:t>
      </w:r>
      <w:r>
        <w:rPr>
          <w:b/>
          <w:spacing w:val="-2"/>
          <w:sz w:val="20"/>
        </w:rPr>
        <w:t>EMBRIONARIA</w:t>
      </w:r>
    </w:p>
    <w:p w14:paraId="1B653468" w14:textId="77777777" w:rsidR="00BC7723" w:rsidRDefault="00000000">
      <w:pPr>
        <w:pStyle w:val="Prrafodelista"/>
        <w:numPr>
          <w:ilvl w:val="0"/>
          <w:numId w:val="2"/>
        </w:numPr>
        <w:tabs>
          <w:tab w:val="left" w:pos="821"/>
        </w:tabs>
        <w:spacing w:before="38"/>
        <w:ind w:left="821"/>
        <w:rPr>
          <w:b/>
          <w:sz w:val="20"/>
        </w:rPr>
      </w:pPr>
      <w:r>
        <w:rPr>
          <w:b/>
          <w:sz w:val="20"/>
        </w:rPr>
        <w:t>MANTENIMIENTO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EMBRIONES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X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3</w:t>
      </w:r>
      <w:r>
        <w:rPr>
          <w:b/>
          <w:spacing w:val="-7"/>
          <w:sz w:val="20"/>
        </w:rPr>
        <w:t xml:space="preserve"> </w:t>
      </w:r>
      <w:r>
        <w:rPr>
          <w:b/>
          <w:spacing w:val="-2"/>
          <w:sz w:val="20"/>
        </w:rPr>
        <w:t>MESES</w:t>
      </w:r>
    </w:p>
    <w:p w14:paraId="14982C96" w14:textId="77777777" w:rsidR="00BC7723" w:rsidRDefault="00000000">
      <w:pPr>
        <w:pStyle w:val="Prrafodelista"/>
        <w:numPr>
          <w:ilvl w:val="0"/>
          <w:numId w:val="2"/>
        </w:numPr>
        <w:tabs>
          <w:tab w:val="left" w:pos="821"/>
        </w:tabs>
        <w:ind w:left="821"/>
        <w:rPr>
          <w:b/>
          <w:sz w:val="20"/>
        </w:rPr>
      </w:pPr>
      <w:r>
        <w:rPr>
          <w:b/>
          <w:sz w:val="20"/>
        </w:rPr>
        <w:t>BANCO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7"/>
          <w:sz w:val="20"/>
        </w:rPr>
        <w:t xml:space="preserve"> </w:t>
      </w:r>
      <w:r>
        <w:rPr>
          <w:b/>
          <w:spacing w:val="-2"/>
          <w:sz w:val="20"/>
        </w:rPr>
        <w:t>OVOCITOS</w:t>
      </w:r>
    </w:p>
    <w:p w14:paraId="2CF32FD0" w14:textId="77777777" w:rsidR="00BC7723" w:rsidRDefault="00000000">
      <w:pPr>
        <w:rPr>
          <w:b/>
        </w:rPr>
      </w:pPr>
      <w:r>
        <w:br w:type="column"/>
      </w:r>
    </w:p>
    <w:p w14:paraId="087E16AF" w14:textId="77777777" w:rsidR="00BC7723" w:rsidRDefault="00BC7723">
      <w:pPr>
        <w:rPr>
          <w:b/>
        </w:rPr>
      </w:pPr>
    </w:p>
    <w:p w14:paraId="6838DC10" w14:textId="77777777" w:rsidR="00BC7723" w:rsidRDefault="00BC7723">
      <w:pPr>
        <w:rPr>
          <w:b/>
        </w:rPr>
      </w:pPr>
    </w:p>
    <w:p w14:paraId="685F3D42" w14:textId="77777777" w:rsidR="00BC7723" w:rsidRDefault="00BC7723">
      <w:pPr>
        <w:rPr>
          <w:b/>
        </w:rPr>
      </w:pPr>
    </w:p>
    <w:p w14:paraId="28BDF8F3" w14:textId="77777777" w:rsidR="00BC7723" w:rsidRDefault="00BC7723">
      <w:pPr>
        <w:rPr>
          <w:b/>
        </w:rPr>
      </w:pPr>
    </w:p>
    <w:p w14:paraId="1B04524E" w14:textId="77777777" w:rsidR="00BC7723" w:rsidRDefault="00BC7723">
      <w:pPr>
        <w:rPr>
          <w:b/>
        </w:rPr>
      </w:pPr>
    </w:p>
    <w:p w14:paraId="0FD62D84" w14:textId="77777777" w:rsidR="00BC7723" w:rsidRDefault="00BC7723">
      <w:pPr>
        <w:rPr>
          <w:b/>
        </w:rPr>
      </w:pPr>
    </w:p>
    <w:p w14:paraId="269CD6C1" w14:textId="77777777" w:rsidR="00BC7723" w:rsidRDefault="00BC7723">
      <w:pPr>
        <w:rPr>
          <w:b/>
        </w:rPr>
      </w:pPr>
    </w:p>
    <w:p w14:paraId="69E76D9F" w14:textId="77777777" w:rsidR="00BC7723" w:rsidRDefault="00BC7723">
      <w:pPr>
        <w:rPr>
          <w:b/>
        </w:rPr>
      </w:pPr>
    </w:p>
    <w:p w14:paraId="6E655FD9" w14:textId="77777777" w:rsidR="00BC7723" w:rsidRDefault="00BC7723">
      <w:pPr>
        <w:spacing w:before="208"/>
        <w:rPr>
          <w:b/>
        </w:rPr>
      </w:pPr>
    </w:p>
    <w:p w14:paraId="421B0809" w14:textId="77777777" w:rsidR="00BC7723" w:rsidRDefault="00000000">
      <w:pPr>
        <w:spacing w:line="278" w:lineRule="auto"/>
        <w:ind w:left="130" w:right="1431" w:hanging="29"/>
        <w:rPr>
          <w:b/>
          <w:sz w:val="24"/>
        </w:rPr>
      </w:pPr>
      <w:r>
        <w:t>Sub total: $6,740 IGV</w:t>
      </w:r>
      <w:r>
        <w:rPr>
          <w:spacing w:val="-11"/>
        </w:rPr>
        <w:t xml:space="preserve"> </w:t>
      </w:r>
      <w:r>
        <w:t>18%:</w:t>
      </w:r>
      <w:r>
        <w:rPr>
          <w:spacing w:val="-12"/>
        </w:rPr>
        <w:t xml:space="preserve"> </w:t>
      </w:r>
      <w:r>
        <w:t>$</w:t>
      </w:r>
      <w:r>
        <w:rPr>
          <w:spacing w:val="-11"/>
        </w:rPr>
        <w:t xml:space="preserve"> </w:t>
      </w:r>
      <w:r>
        <w:t xml:space="preserve">1,213.2 </w:t>
      </w:r>
      <w:r>
        <w:rPr>
          <w:b/>
          <w:sz w:val="24"/>
        </w:rPr>
        <w:t>TOTAL: $7,953</w:t>
      </w:r>
    </w:p>
    <w:p w14:paraId="22101305" w14:textId="77777777" w:rsidR="00BC7723" w:rsidRDefault="00BC7723">
      <w:pPr>
        <w:spacing w:line="278" w:lineRule="auto"/>
        <w:rPr>
          <w:sz w:val="24"/>
        </w:rPr>
        <w:sectPr w:rsidR="00BC7723">
          <w:type w:val="continuous"/>
          <w:pgSz w:w="12240" w:h="15840"/>
          <w:pgMar w:top="220" w:right="1720" w:bottom="280" w:left="1600" w:header="720" w:footer="720" w:gutter="0"/>
          <w:cols w:num="2" w:space="720" w:equalWidth="0">
            <w:col w:w="4590" w:space="1075"/>
            <w:col w:w="3255"/>
          </w:cols>
        </w:sectPr>
      </w:pPr>
    </w:p>
    <w:p w14:paraId="5DB660CF" w14:textId="77777777" w:rsidR="00BC7723" w:rsidRDefault="00000000">
      <w:pPr>
        <w:pStyle w:val="Ttulo1"/>
        <w:spacing w:before="197"/>
        <w:ind w:left="450" w:firstLine="0"/>
      </w:pPr>
      <w:r>
        <w:rPr>
          <w:color w:val="000000"/>
          <w:highlight w:val="yellow"/>
        </w:rPr>
        <w:t>No</w:t>
      </w:r>
      <w:r>
        <w:rPr>
          <w:color w:val="000000"/>
          <w:spacing w:val="-1"/>
          <w:highlight w:val="yellow"/>
        </w:rPr>
        <w:t xml:space="preserve"> </w:t>
      </w:r>
      <w:r>
        <w:rPr>
          <w:color w:val="000000"/>
          <w:spacing w:val="-2"/>
          <w:highlight w:val="yellow"/>
        </w:rPr>
        <w:t>Incluye:</w:t>
      </w:r>
    </w:p>
    <w:p w14:paraId="38ACD5AB" w14:textId="77777777" w:rsidR="00BC7723" w:rsidRDefault="00000000">
      <w:pPr>
        <w:pStyle w:val="Prrafodelista"/>
        <w:numPr>
          <w:ilvl w:val="0"/>
          <w:numId w:val="1"/>
        </w:numPr>
        <w:tabs>
          <w:tab w:val="left" w:pos="219"/>
        </w:tabs>
        <w:spacing w:before="238" w:line="267" w:lineRule="exact"/>
        <w:ind w:hanging="117"/>
      </w:pPr>
      <w:r>
        <w:rPr>
          <w:b/>
        </w:rPr>
        <w:t>Honorarios</w:t>
      </w:r>
      <w:r>
        <w:rPr>
          <w:b/>
          <w:spacing w:val="-7"/>
        </w:rPr>
        <w:t xml:space="preserve"> </w:t>
      </w:r>
      <w:r>
        <w:rPr>
          <w:b/>
        </w:rPr>
        <w:t>Médicos: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S/7,000</w:t>
      </w:r>
    </w:p>
    <w:p w14:paraId="598DCD3F" w14:textId="77777777" w:rsidR="00BC7723" w:rsidRDefault="00000000">
      <w:pPr>
        <w:pStyle w:val="Ttulo2"/>
        <w:numPr>
          <w:ilvl w:val="0"/>
          <w:numId w:val="1"/>
        </w:numPr>
        <w:tabs>
          <w:tab w:val="left" w:pos="219"/>
        </w:tabs>
        <w:spacing w:line="267" w:lineRule="exact"/>
        <w:ind w:hanging="117"/>
        <w:rPr>
          <w:b/>
        </w:rPr>
      </w:pPr>
      <w:r>
        <w:t>Estudio</w:t>
      </w:r>
      <w:r>
        <w:rPr>
          <w:spacing w:val="-6"/>
        </w:rPr>
        <w:t xml:space="preserve"> </w:t>
      </w:r>
      <w:r>
        <w:t>Genético:</w:t>
      </w:r>
      <w:r>
        <w:rPr>
          <w:spacing w:val="-3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costo</w:t>
      </w:r>
      <w:r>
        <w:rPr>
          <w:spacing w:val="-5"/>
        </w:rPr>
        <w:t xml:space="preserve"> </w:t>
      </w:r>
      <w:r>
        <w:t>dependerá</w:t>
      </w:r>
      <w:r>
        <w:rPr>
          <w:spacing w:val="-3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número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embriones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2"/>
        </w:rPr>
        <w:t>enviar</w:t>
      </w:r>
    </w:p>
    <w:p w14:paraId="3007D8B5" w14:textId="77777777" w:rsidR="00BC7723" w:rsidRDefault="00BC7723">
      <w:pPr>
        <w:spacing w:before="27" w:after="1"/>
        <w:rPr>
          <w:sz w:val="20"/>
        </w:rPr>
      </w:pPr>
    </w:p>
    <w:tbl>
      <w:tblPr>
        <w:tblStyle w:val="TableNormal"/>
        <w:tblW w:w="0" w:type="auto"/>
        <w:tblInd w:w="1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95"/>
        <w:gridCol w:w="1699"/>
      </w:tblGrid>
      <w:tr w:rsidR="00BC7723" w14:paraId="7D031701" w14:textId="77777777">
        <w:trPr>
          <w:trHeight w:val="268"/>
        </w:trPr>
        <w:tc>
          <w:tcPr>
            <w:tcW w:w="4395" w:type="dxa"/>
          </w:tcPr>
          <w:p w14:paraId="38116408" w14:textId="77777777" w:rsidR="00BC7723" w:rsidRDefault="00000000">
            <w:pPr>
              <w:pStyle w:val="TableParagraph"/>
              <w:ind w:left="107"/>
            </w:pPr>
            <w:r>
              <w:t>Estudio</w:t>
            </w:r>
            <w:r>
              <w:rPr>
                <w:spacing w:val="-3"/>
              </w:rPr>
              <w:t xml:space="preserve"> </w:t>
            </w:r>
            <w:r>
              <w:t>Genético</w:t>
            </w:r>
            <w:r>
              <w:rPr>
                <w:spacing w:val="46"/>
              </w:rPr>
              <w:t xml:space="preserve"> </w:t>
            </w:r>
            <w:r>
              <w:t>(1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Blastocisto)</w:t>
            </w:r>
          </w:p>
        </w:tc>
        <w:tc>
          <w:tcPr>
            <w:tcW w:w="1699" w:type="dxa"/>
          </w:tcPr>
          <w:p w14:paraId="0E375D4D" w14:textId="77777777" w:rsidR="00BC7723" w:rsidRDefault="00000000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US$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4"/>
              </w:rPr>
              <w:t>1200</w:t>
            </w:r>
          </w:p>
        </w:tc>
      </w:tr>
      <w:tr w:rsidR="00BC7723" w14:paraId="31F3509B" w14:textId="77777777">
        <w:trPr>
          <w:trHeight w:val="268"/>
        </w:trPr>
        <w:tc>
          <w:tcPr>
            <w:tcW w:w="4395" w:type="dxa"/>
          </w:tcPr>
          <w:p w14:paraId="7A967EDD" w14:textId="77777777" w:rsidR="00BC7723" w:rsidRDefault="00000000">
            <w:pPr>
              <w:pStyle w:val="TableParagraph"/>
              <w:ind w:left="107"/>
            </w:pPr>
            <w:r>
              <w:t>Estudio</w:t>
            </w:r>
            <w:r>
              <w:rPr>
                <w:spacing w:val="-4"/>
              </w:rPr>
              <w:t xml:space="preserve"> </w:t>
            </w:r>
            <w:r>
              <w:t>Genético</w:t>
            </w:r>
            <w:r>
              <w:rPr>
                <w:spacing w:val="-3"/>
              </w:rPr>
              <w:t xml:space="preserve"> </w:t>
            </w:r>
            <w:r>
              <w:t>(2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Blastocistos)</w:t>
            </w:r>
          </w:p>
        </w:tc>
        <w:tc>
          <w:tcPr>
            <w:tcW w:w="1699" w:type="dxa"/>
          </w:tcPr>
          <w:p w14:paraId="7A8DEE13" w14:textId="77777777" w:rsidR="00BC7723" w:rsidRDefault="00000000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US$</w:t>
            </w:r>
            <w:r>
              <w:rPr>
                <w:b/>
                <w:spacing w:val="-2"/>
              </w:rPr>
              <w:t xml:space="preserve"> 1,500</w:t>
            </w:r>
          </w:p>
        </w:tc>
      </w:tr>
      <w:tr w:rsidR="00BC7723" w14:paraId="0D388D14" w14:textId="77777777">
        <w:trPr>
          <w:trHeight w:val="268"/>
        </w:trPr>
        <w:tc>
          <w:tcPr>
            <w:tcW w:w="4395" w:type="dxa"/>
          </w:tcPr>
          <w:p w14:paraId="5E680DF8" w14:textId="77777777" w:rsidR="00BC7723" w:rsidRDefault="00000000">
            <w:pPr>
              <w:pStyle w:val="TableParagraph"/>
              <w:ind w:left="107"/>
            </w:pPr>
            <w:r>
              <w:t>Estudio</w:t>
            </w:r>
            <w:r>
              <w:rPr>
                <w:spacing w:val="-3"/>
              </w:rPr>
              <w:t xml:space="preserve"> </w:t>
            </w:r>
            <w:r>
              <w:t>Genético</w:t>
            </w:r>
            <w:r>
              <w:rPr>
                <w:spacing w:val="46"/>
              </w:rPr>
              <w:t xml:space="preserve"> </w:t>
            </w:r>
            <w:r>
              <w:t>(3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Blastocistos)</w:t>
            </w:r>
          </w:p>
        </w:tc>
        <w:tc>
          <w:tcPr>
            <w:tcW w:w="1699" w:type="dxa"/>
          </w:tcPr>
          <w:p w14:paraId="58ECBDC1" w14:textId="77777777" w:rsidR="00BC7723" w:rsidRDefault="00000000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US$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4"/>
              </w:rPr>
              <w:t>1800</w:t>
            </w:r>
          </w:p>
        </w:tc>
      </w:tr>
      <w:tr w:rsidR="00BC7723" w14:paraId="3FE7F7E1" w14:textId="77777777">
        <w:trPr>
          <w:trHeight w:val="271"/>
        </w:trPr>
        <w:tc>
          <w:tcPr>
            <w:tcW w:w="4395" w:type="dxa"/>
          </w:tcPr>
          <w:p w14:paraId="4D88E453" w14:textId="77777777" w:rsidR="00BC7723" w:rsidRDefault="00000000">
            <w:pPr>
              <w:pStyle w:val="TableParagraph"/>
              <w:spacing w:line="251" w:lineRule="exact"/>
              <w:ind w:left="107"/>
            </w:pPr>
            <w:r>
              <w:t>Estudio</w:t>
            </w:r>
            <w:r>
              <w:rPr>
                <w:spacing w:val="-2"/>
              </w:rPr>
              <w:t xml:space="preserve"> </w:t>
            </w:r>
            <w:r>
              <w:t>Genético</w:t>
            </w:r>
            <w:r>
              <w:rPr>
                <w:spacing w:val="45"/>
              </w:rPr>
              <w:t xml:space="preserve"> </w:t>
            </w:r>
            <w:r>
              <w:t>(4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Blastocistos)</w:t>
            </w:r>
          </w:p>
        </w:tc>
        <w:tc>
          <w:tcPr>
            <w:tcW w:w="1699" w:type="dxa"/>
          </w:tcPr>
          <w:p w14:paraId="17AC1680" w14:textId="77777777" w:rsidR="00BC7723" w:rsidRDefault="00000000">
            <w:pPr>
              <w:pStyle w:val="TableParagraph"/>
              <w:spacing w:line="251" w:lineRule="exact"/>
              <w:jc w:val="center"/>
              <w:rPr>
                <w:b/>
              </w:rPr>
            </w:pPr>
            <w:r>
              <w:rPr>
                <w:b/>
              </w:rPr>
              <w:t>US$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4"/>
              </w:rPr>
              <w:t>2150</w:t>
            </w:r>
          </w:p>
        </w:tc>
      </w:tr>
      <w:tr w:rsidR="00BC7723" w14:paraId="2BD5DC2B" w14:textId="77777777">
        <w:trPr>
          <w:trHeight w:val="268"/>
        </w:trPr>
        <w:tc>
          <w:tcPr>
            <w:tcW w:w="4395" w:type="dxa"/>
          </w:tcPr>
          <w:p w14:paraId="411D423D" w14:textId="77777777" w:rsidR="00BC7723" w:rsidRDefault="00000000">
            <w:pPr>
              <w:pStyle w:val="TableParagraph"/>
              <w:ind w:left="107"/>
            </w:pPr>
            <w:r>
              <w:t>Estudio</w:t>
            </w:r>
            <w:r>
              <w:rPr>
                <w:spacing w:val="-3"/>
              </w:rPr>
              <w:t xml:space="preserve"> </w:t>
            </w:r>
            <w:r>
              <w:t>Genético</w:t>
            </w:r>
            <w:r>
              <w:rPr>
                <w:spacing w:val="46"/>
              </w:rPr>
              <w:t xml:space="preserve"> </w:t>
            </w:r>
            <w:r>
              <w:t>(5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Blastocistos)</w:t>
            </w:r>
          </w:p>
        </w:tc>
        <w:tc>
          <w:tcPr>
            <w:tcW w:w="1699" w:type="dxa"/>
          </w:tcPr>
          <w:p w14:paraId="1A82ED49" w14:textId="77777777" w:rsidR="00BC7723" w:rsidRDefault="00000000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US$</w:t>
            </w:r>
            <w:r>
              <w:rPr>
                <w:b/>
                <w:spacing w:val="-2"/>
              </w:rPr>
              <w:t xml:space="preserve"> 2,500</w:t>
            </w:r>
          </w:p>
        </w:tc>
      </w:tr>
      <w:tr w:rsidR="00BC7723" w14:paraId="433078EE" w14:textId="77777777">
        <w:trPr>
          <w:trHeight w:val="268"/>
        </w:trPr>
        <w:tc>
          <w:tcPr>
            <w:tcW w:w="4395" w:type="dxa"/>
          </w:tcPr>
          <w:p w14:paraId="466C1E82" w14:textId="77777777" w:rsidR="00BC7723" w:rsidRDefault="00000000">
            <w:pPr>
              <w:pStyle w:val="TableParagraph"/>
              <w:ind w:left="107"/>
            </w:pPr>
            <w:r>
              <w:t>Estudio</w:t>
            </w:r>
            <w:r>
              <w:rPr>
                <w:spacing w:val="-4"/>
              </w:rPr>
              <w:t xml:space="preserve"> </w:t>
            </w:r>
            <w:r>
              <w:t>Genético</w:t>
            </w:r>
            <w:r>
              <w:rPr>
                <w:spacing w:val="-4"/>
              </w:rPr>
              <w:t xml:space="preserve"> </w:t>
            </w:r>
            <w:r>
              <w:t>(6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Blastocistos)</w:t>
            </w:r>
          </w:p>
        </w:tc>
        <w:tc>
          <w:tcPr>
            <w:tcW w:w="1699" w:type="dxa"/>
          </w:tcPr>
          <w:p w14:paraId="3CDB469B" w14:textId="77777777" w:rsidR="00BC7723" w:rsidRDefault="00000000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US$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4"/>
              </w:rPr>
              <w:t>2700</w:t>
            </w:r>
          </w:p>
        </w:tc>
      </w:tr>
      <w:tr w:rsidR="00BC7723" w14:paraId="0374ED68" w14:textId="77777777">
        <w:trPr>
          <w:trHeight w:val="268"/>
        </w:trPr>
        <w:tc>
          <w:tcPr>
            <w:tcW w:w="4395" w:type="dxa"/>
          </w:tcPr>
          <w:p w14:paraId="359C2D62" w14:textId="77777777" w:rsidR="00BC7723" w:rsidRDefault="00000000">
            <w:pPr>
              <w:pStyle w:val="TableParagraph"/>
              <w:ind w:left="107"/>
            </w:pPr>
            <w:r>
              <w:t>Estudio</w:t>
            </w:r>
            <w:r>
              <w:rPr>
                <w:spacing w:val="-4"/>
              </w:rPr>
              <w:t xml:space="preserve"> </w:t>
            </w:r>
            <w:r>
              <w:t>Genético</w:t>
            </w:r>
            <w:r>
              <w:rPr>
                <w:spacing w:val="-4"/>
              </w:rPr>
              <w:t xml:space="preserve"> </w:t>
            </w:r>
            <w:r>
              <w:t>(7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Blastocistos)</w:t>
            </w:r>
          </w:p>
        </w:tc>
        <w:tc>
          <w:tcPr>
            <w:tcW w:w="1699" w:type="dxa"/>
          </w:tcPr>
          <w:p w14:paraId="4385EA29" w14:textId="77777777" w:rsidR="00BC7723" w:rsidRDefault="00000000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US$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4"/>
              </w:rPr>
              <w:t>2750</w:t>
            </w:r>
          </w:p>
        </w:tc>
      </w:tr>
      <w:tr w:rsidR="00BC7723" w14:paraId="68144AF5" w14:textId="77777777">
        <w:trPr>
          <w:trHeight w:val="268"/>
        </w:trPr>
        <w:tc>
          <w:tcPr>
            <w:tcW w:w="4395" w:type="dxa"/>
          </w:tcPr>
          <w:p w14:paraId="37C45F56" w14:textId="77777777" w:rsidR="00BC7723" w:rsidRDefault="00000000">
            <w:pPr>
              <w:pStyle w:val="TableParagraph"/>
              <w:ind w:left="107"/>
            </w:pPr>
            <w:r>
              <w:t>Estudio</w:t>
            </w:r>
            <w:r>
              <w:rPr>
                <w:spacing w:val="-4"/>
              </w:rPr>
              <w:t xml:space="preserve"> </w:t>
            </w:r>
            <w:r>
              <w:t>Genético</w:t>
            </w:r>
            <w:r>
              <w:rPr>
                <w:spacing w:val="-4"/>
              </w:rPr>
              <w:t xml:space="preserve"> </w:t>
            </w:r>
            <w:r>
              <w:t>(8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Blastocistos)</w:t>
            </w:r>
          </w:p>
        </w:tc>
        <w:tc>
          <w:tcPr>
            <w:tcW w:w="1699" w:type="dxa"/>
          </w:tcPr>
          <w:p w14:paraId="038A34B2" w14:textId="77777777" w:rsidR="00BC7723" w:rsidRDefault="00000000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US$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4"/>
              </w:rPr>
              <w:t>2750</w:t>
            </w:r>
          </w:p>
        </w:tc>
      </w:tr>
      <w:tr w:rsidR="00BC7723" w14:paraId="399B32C1" w14:textId="77777777">
        <w:trPr>
          <w:trHeight w:val="268"/>
        </w:trPr>
        <w:tc>
          <w:tcPr>
            <w:tcW w:w="4395" w:type="dxa"/>
          </w:tcPr>
          <w:p w14:paraId="6D8C7EFB" w14:textId="77777777" w:rsidR="00BC7723" w:rsidRDefault="00000000">
            <w:pPr>
              <w:pStyle w:val="TableParagraph"/>
              <w:ind w:left="107"/>
            </w:pPr>
            <w:r>
              <w:t>Embrión</w:t>
            </w:r>
            <w:r>
              <w:rPr>
                <w:spacing w:val="-6"/>
              </w:rPr>
              <w:t xml:space="preserve"> </w:t>
            </w:r>
            <w:r>
              <w:t>Extra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C/U</w:t>
            </w:r>
          </w:p>
        </w:tc>
        <w:tc>
          <w:tcPr>
            <w:tcW w:w="1699" w:type="dxa"/>
          </w:tcPr>
          <w:p w14:paraId="41F04531" w14:textId="77777777" w:rsidR="00BC7723" w:rsidRDefault="00000000">
            <w:pPr>
              <w:pStyle w:val="TableParagraph"/>
              <w:ind w:right="1"/>
              <w:jc w:val="center"/>
              <w:rPr>
                <w:b/>
              </w:rPr>
            </w:pPr>
            <w:r>
              <w:rPr>
                <w:b/>
              </w:rPr>
              <w:t>U$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5"/>
              </w:rPr>
              <w:t>325</w:t>
            </w:r>
          </w:p>
        </w:tc>
      </w:tr>
    </w:tbl>
    <w:p w14:paraId="11F6FAAC" w14:textId="77777777" w:rsidR="00BC7723" w:rsidRDefault="00000000">
      <w:pPr>
        <w:spacing w:before="233"/>
        <w:ind w:left="102"/>
        <w:rPr>
          <w:b/>
          <w:sz w:val="24"/>
        </w:rPr>
      </w:pPr>
      <w:r>
        <w:rPr>
          <w:b/>
          <w:sz w:val="24"/>
        </w:rPr>
        <w:t>*</w:t>
      </w:r>
      <w:r>
        <w:rPr>
          <w:b/>
          <w:color w:val="000000"/>
          <w:sz w:val="24"/>
          <w:highlight w:val="yellow"/>
        </w:rPr>
        <w:t>Al</w:t>
      </w:r>
      <w:r>
        <w:rPr>
          <w:b/>
          <w:color w:val="000000"/>
          <w:spacing w:val="-5"/>
          <w:sz w:val="24"/>
          <w:highlight w:val="yellow"/>
        </w:rPr>
        <w:t xml:space="preserve"> </w:t>
      </w:r>
      <w:r>
        <w:rPr>
          <w:b/>
          <w:color w:val="000000"/>
          <w:sz w:val="24"/>
          <w:highlight w:val="yellow"/>
        </w:rPr>
        <w:t>tener el</w:t>
      </w:r>
      <w:r>
        <w:rPr>
          <w:b/>
          <w:color w:val="000000"/>
          <w:spacing w:val="-3"/>
          <w:sz w:val="24"/>
          <w:highlight w:val="yellow"/>
        </w:rPr>
        <w:t xml:space="preserve"> </w:t>
      </w:r>
      <w:r>
        <w:rPr>
          <w:b/>
          <w:color w:val="000000"/>
          <w:sz w:val="24"/>
          <w:highlight w:val="yellow"/>
        </w:rPr>
        <w:t>resultado</w:t>
      </w:r>
      <w:r>
        <w:rPr>
          <w:b/>
          <w:color w:val="000000"/>
          <w:spacing w:val="-2"/>
          <w:sz w:val="24"/>
          <w:highlight w:val="yellow"/>
        </w:rPr>
        <w:t xml:space="preserve"> </w:t>
      </w:r>
      <w:r>
        <w:rPr>
          <w:b/>
          <w:color w:val="000000"/>
          <w:sz w:val="24"/>
          <w:highlight w:val="yellow"/>
        </w:rPr>
        <w:t>genético</w:t>
      </w:r>
      <w:r>
        <w:rPr>
          <w:b/>
          <w:color w:val="000000"/>
          <w:spacing w:val="-3"/>
          <w:sz w:val="24"/>
          <w:highlight w:val="yellow"/>
        </w:rPr>
        <w:t xml:space="preserve"> </w:t>
      </w:r>
      <w:r>
        <w:rPr>
          <w:b/>
          <w:color w:val="000000"/>
          <w:sz w:val="24"/>
          <w:highlight w:val="yellow"/>
        </w:rPr>
        <w:t>(NGS),</w:t>
      </w:r>
      <w:r>
        <w:rPr>
          <w:b/>
          <w:color w:val="000000"/>
          <w:spacing w:val="-1"/>
          <w:sz w:val="24"/>
          <w:highlight w:val="yellow"/>
        </w:rPr>
        <w:t xml:space="preserve"> </w:t>
      </w:r>
      <w:r>
        <w:rPr>
          <w:b/>
          <w:color w:val="000000"/>
          <w:sz w:val="24"/>
          <w:highlight w:val="yellow"/>
        </w:rPr>
        <w:t>se</w:t>
      </w:r>
      <w:r>
        <w:rPr>
          <w:b/>
          <w:color w:val="000000"/>
          <w:spacing w:val="-4"/>
          <w:sz w:val="24"/>
          <w:highlight w:val="yellow"/>
        </w:rPr>
        <w:t xml:space="preserve"> </w:t>
      </w:r>
      <w:r>
        <w:rPr>
          <w:b/>
          <w:color w:val="000000"/>
          <w:sz w:val="24"/>
          <w:highlight w:val="yellow"/>
        </w:rPr>
        <w:t>iniciará</w:t>
      </w:r>
      <w:r>
        <w:rPr>
          <w:b/>
          <w:color w:val="000000"/>
          <w:spacing w:val="-4"/>
          <w:sz w:val="24"/>
          <w:highlight w:val="yellow"/>
        </w:rPr>
        <w:t xml:space="preserve"> </w:t>
      </w:r>
      <w:r>
        <w:rPr>
          <w:b/>
          <w:color w:val="000000"/>
          <w:sz w:val="24"/>
          <w:highlight w:val="yellow"/>
        </w:rPr>
        <w:t>con</w:t>
      </w:r>
      <w:r>
        <w:rPr>
          <w:b/>
          <w:color w:val="000000"/>
          <w:spacing w:val="-3"/>
          <w:sz w:val="24"/>
          <w:highlight w:val="yellow"/>
        </w:rPr>
        <w:t xml:space="preserve"> </w:t>
      </w:r>
      <w:r>
        <w:rPr>
          <w:b/>
          <w:color w:val="000000"/>
          <w:sz w:val="24"/>
          <w:highlight w:val="yellow"/>
        </w:rPr>
        <w:t>la</w:t>
      </w:r>
      <w:r>
        <w:rPr>
          <w:b/>
          <w:color w:val="000000"/>
          <w:spacing w:val="-2"/>
          <w:sz w:val="24"/>
          <w:highlight w:val="yellow"/>
        </w:rPr>
        <w:t xml:space="preserve"> </w:t>
      </w:r>
      <w:r>
        <w:rPr>
          <w:b/>
          <w:color w:val="000000"/>
          <w:sz w:val="24"/>
          <w:highlight w:val="yellow"/>
        </w:rPr>
        <w:t>preparación</w:t>
      </w:r>
      <w:r>
        <w:rPr>
          <w:b/>
          <w:color w:val="000000"/>
          <w:spacing w:val="-2"/>
          <w:sz w:val="24"/>
          <w:highlight w:val="yellow"/>
        </w:rPr>
        <w:t xml:space="preserve"> uterina:</w:t>
      </w:r>
    </w:p>
    <w:p w14:paraId="4AFB42D2" w14:textId="77777777" w:rsidR="00BC7723" w:rsidRDefault="00000000">
      <w:pPr>
        <w:spacing w:line="341" w:lineRule="exact"/>
        <w:ind w:left="102"/>
        <w:rPr>
          <w:sz w:val="28"/>
        </w:rPr>
      </w:pPr>
      <w:r>
        <w:rPr>
          <w:sz w:val="28"/>
        </w:rPr>
        <w:t>-Medicinas</w:t>
      </w:r>
      <w:r>
        <w:rPr>
          <w:spacing w:val="-8"/>
          <w:sz w:val="28"/>
        </w:rPr>
        <w:t xml:space="preserve"> </w:t>
      </w:r>
      <w:r>
        <w:rPr>
          <w:sz w:val="28"/>
        </w:rPr>
        <w:t>para</w:t>
      </w:r>
      <w:r>
        <w:rPr>
          <w:spacing w:val="-6"/>
          <w:sz w:val="28"/>
        </w:rPr>
        <w:t xml:space="preserve"> </w:t>
      </w:r>
      <w:r>
        <w:rPr>
          <w:sz w:val="28"/>
        </w:rPr>
        <w:t>preparación</w:t>
      </w:r>
      <w:r>
        <w:rPr>
          <w:spacing w:val="-8"/>
          <w:sz w:val="28"/>
        </w:rPr>
        <w:t xml:space="preserve"> </w:t>
      </w:r>
      <w:r>
        <w:rPr>
          <w:sz w:val="28"/>
        </w:rPr>
        <w:t>Uterina</w:t>
      </w:r>
      <w:r>
        <w:rPr>
          <w:spacing w:val="-7"/>
          <w:sz w:val="28"/>
        </w:rPr>
        <w:t xml:space="preserve"> </w:t>
      </w:r>
      <w:r>
        <w:rPr>
          <w:sz w:val="28"/>
        </w:rPr>
        <w:t>(Aprox.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S/2,000)</w:t>
      </w:r>
    </w:p>
    <w:p w14:paraId="243F3DD2" w14:textId="77777777" w:rsidR="00BC7723" w:rsidRDefault="00000000">
      <w:pPr>
        <w:spacing w:line="341" w:lineRule="exact"/>
        <w:ind w:left="102"/>
        <w:rPr>
          <w:sz w:val="28"/>
        </w:rPr>
      </w:pPr>
      <w:r>
        <w:rPr>
          <w:sz w:val="28"/>
        </w:rPr>
        <w:t>-Monitoreo</w:t>
      </w:r>
      <w:r>
        <w:rPr>
          <w:spacing w:val="-8"/>
          <w:sz w:val="28"/>
        </w:rPr>
        <w:t xml:space="preserve"> </w:t>
      </w:r>
      <w:r>
        <w:rPr>
          <w:sz w:val="28"/>
        </w:rPr>
        <w:t>Endometrial</w:t>
      </w:r>
      <w:r>
        <w:rPr>
          <w:spacing w:val="-5"/>
          <w:sz w:val="28"/>
        </w:rPr>
        <w:t xml:space="preserve"> </w:t>
      </w:r>
      <w:r>
        <w:rPr>
          <w:sz w:val="28"/>
        </w:rPr>
        <w:t>Ecográfico</w:t>
      </w:r>
      <w:r>
        <w:rPr>
          <w:spacing w:val="-5"/>
          <w:sz w:val="28"/>
        </w:rPr>
        <w:t xml:space="preserve"> </w:t>
      </w:r>
      <w:r>
        <w:rPr>
          <w:sz w:val="28"/>
        </w:rPr>
        <w:t>más</w:t>
      </w:r>
      <w:r>
        <w:rPr>
          <w:spacing w:val="-5"/>
          <w:sz w:val="28"/>
        </w:rPr>
        <w:t xml:space="preserve"> </w:t>
      </w:r>
      <w:r>
        <w:rPr>
          <w:sz w:val="28"/>
        </w:rPr>
        <w:t>prueba</w:t>
      </w:r>
      <w:r>
        <w:rPr>
          <w:spacing w:val="-7"/>
          <w:sz w:val="28"/>
        </w:rPr>
        <w:t xml:space="preserve"> </w:t>
      </w:r>
      <w:r>
        <w:rPr>
          <w:sz w:val="28"/>
        </w:rPr>
        <w:t>de</w:t>
      </w:r>
      <w:r>
        <w:rPr>
          <w:spacing w:val="-4"/>
          <w:sz w:val="28"/>
        </w:rPr>
        <w:t xml:space="preserve"> </w:t>
      </w:r>
      <w:r>
        <w:rPr>
          <w:sz w:val="28"/>
        </w:rPr>
        <w:t>Catéter: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S/600.00</w:t>
      </w:r>
    </w:p>
    <w:p w14:paraId="2933585D" w14:textId="77777777" w:rsidR="00BC7723" w:rsidRDefault="00000000">
      <w:pPr>
        <w:spacing w:before="1"/>
        <w:ind w:left="102"/>
        <w:rPr>
          <w:sz w:val="28"/>
        </w:rPr>
      </w:pPr>
      <w:r>
        <w:rPr>
          <w:sz w:val="28"/>
        </w:rPr>
        <w:t>-Mantenimiento</w:t>
      </w:r>
      <w:r>
        <w:rPr>
          <w:spacing w:val="-8"/>
          <w:sz w:val="28"/>
        </w:rPr>
        <w:t xml:space="preserve"> </w:t>
      </w:r>
      <w:r>
        <w:rPr>
          <w:sz w:val="28"/>
        </w:rPr>
        <w:t>de</w:t>
      </w:r>
      <w:r>
        <w:rPr>
          <w:spacing w:val="-8"/>
          <w:sz w:val="28"/>
        </w:rPr>
        <w:t xml:space="preserve"> </w:t>
      </w:r>
      <w:r>
        <w:rPr>
          <w:sz w:val="28"/>
        </w:rPr>
        <w:t>embriones:</w:t>
      </w:r>
      <w:r>
        <w:rPr>
          <w:spacing w:val="-8"/>
          <w:sz w:val="28"/>
        </w:rPr>
        <w:t xml:space="preserve"> </w:t>
      </w:r>
      <w:r>
        <w:rPr>
          <w:sz w:val="28"/>
        </w:rPr>
        <w:t>Mensual: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S/80.00</w:t>
      </w:r>
    </w:p>
    <w:p w14:paraId="31D1AEAB" w14:textId="77777777" w:rsidR="00BC7723" w:rsidRDefault="00BC7723">
      <w:pPr>
        <w:rPr>
          <w:sz w:val="18"/>
        </w:rPr>
      </w:pPr>
    </w:p>
    <w:p w14:paraId="5426A984" w14:textId="77777777" w:rsidR="00BC7723" w:rsidRDefault="00BC7723">
      <w:pPr>
        <w:spacing w:before="23"/>
        <w:rPr>
          <w:sz w:val="18"/>
        </w:rPr>
      </w:pPr>
    </w:p>
    <w:p w14:paraId="6A420D29" w14:textId="77777777" w:rsidR="00BC7723" w:rsidRDefault="00000000">
      <w:pPr>
        <w:ind w:left="102"/>
        <w:rPr>
          <w:rFonts w:ascii="Verdana"/>
          <w:b/>
          <w:i/>
          <w:sz w:val="18"/>
        </w:rPr>
      </w:pPr>
      <w:r>
        <w:rPr>
          <w:rFonts w:ascii="Verdana"/>
          <w:i/>
          <w:color w:val="000000"/>
          <w:w w:val="90"/>
          <w:sz w:val="18"/>
          <w:highlight w:val="yellow"/>
        </w:rPr>
        <w:t>El</w:t>
      </w:r>
      <w:r>
        <w:rPr>
          <w:rFonts w:ascii="Verdana"/>
          <w:i/>
          <w:color w:val="000000"/>
          <w:spacing w:val="7"/>
          <w:sz w:val="18"/>
          <w:highlight w:val="yellow"/>
        </w:rPr>
        <w:t xml:space="preserve"> </w:t>
      </w:r>
      <w:r>
        <w:rPr>
          <w:rFonts w:ascii="Verdana"/>
          <w:i/>
          <w:color w:val="000000"/>
          <w:w w:val="90"/>
          <w:sz w:val="18"/>
          <w:highlight w:val="yellow"/>
        </w:rPr>
        <w:t>presente</w:t>
      </w:r>
      <w:r>
        <w:rPr>
          <w:rFonts w:ascii="Verdana"/>
          <w:i/>
          <w:color w:val="000000"/>
          <w:spacing w:val="5"/>
          <w:sz w:val="18"/>
          <w:highlight w:val="yellow"/>
        </w:rPr>
        <w:t xml:space="preserve"> </w:t>
      </w:r>
      <w:r>
        <w:rPr>
          <w:rFonts w:ascii="Verdana"/>
          <w:i/>
          <w:color w:val="000000"/>
          <w:w w:val="90"/>
          <w:sz w:val="18"/>
          <w:highlight w:val="yellow"/>
        </w:rPr>
        <w:t>presupuesto</w:t>
      </w:r>
      <w:r>
        <w:rPr>
          <w:rFonts w:ascii="Verdana"/>
          <w:i/>
          <w:color w:val="000000"/>
          <w:spacing w:val="2"/>
          <w:sz w:val="18"/>
          <w:highlight w:val="yellow"/>
        </w:rPr>
        <w:t xml:space="preserve"> </w:t>
      </w:r>
      <w:r>
        <w:rPr>
          <w:rFonts w:ascii="Verdana"/>
          <w:i/>
          <w:color w:val="000000"/>
          <w:w w:val="90"/>
          <w:sz w:val="18"/>
          <w:highlight w:val="yellow"/>
        </w:rPr>
        <w:t>tiene</w:t>
      </w:r>
      <w:r>
        <w:rPr>
          <w:rFonts w:ascii="Verdana"/>
          <w:i/>
          <w:color w:val="000000"/>
          <w:spacing w:val="5"/>
          <w:sz w:val="18"/>
          <w:highlight w:val="yellow"/>
        </w:rPr>
        <w:t xml:space="preserve"> </w:t>
      </w:r>
      <w:r>
        <w:rPr>
          <w:rFonts w:ascii="Verdana"/>
          <w:i/>
          <w:color w:val="000000"/>
          <w:w w:val="90"/>
          <w:sz w:val="18"/>
          <w:highlight w:val="yellow"/>
        </w:rPr>
        <w:t>una</w:t>
      </w:r>
      <w:r>
        <w:rPr>
          <w:rFonts w:ascii="Verdana"/>
          <w:i/>
          <w:color w:val="000000"/>
          <w:spacing w:val="3"/>
          <w:sz w:val="18"/>
          <w:highlight w:val="yellow"/>
        </w:rPr>
        <w:t xml:space="preserve"> </w:t>
      </w:r>
      <w:r>
        <w:rPr>
          <w:rFonts w:ascii="Verdana"/>
          <w:i/>
          <w:color w:val="000000"/>
          <w:w w:val="90"/>
          <w:sz w:val="18"/>
          <w:highlight w:val="yellow"/>
        </w:rPr>
        <w:t>vigencia</w:t>
      </w:r>
      <w:r>
        <w:rPr>
          <w:rFonts w:ascii="Verdana"/>
          <w:i/>
          <w:color w:val="000000"/>
          <w:spacing w:val="4"/>
          <w:sz w:val="18"/>
          <w:highlight w:val="yellow"/>
        </w:rPr>
        <w:t xml:space="preserve"> </w:t>
      </w:r>
      <w:r>
        <w:rPr>
          <w:rFonts w:ascii="Verdana"/>
          <w:i/>
          <w:color w:val="000000"/>
          <w:w w:val="90"/>
          <w:sz w:val="18"/>
          <w:highlight w:val="yellow"/>
        </w:rPr>
        <w:t>de</w:t>
      </w:r>
      <w:r>
        <w:rPr>
          <w:rFonts w:ascii="Verdana"/>
          <w:i/>
          <w:color w:val="000000"/>
          <w:spacing w:val="8"/>
          <w:sz w:val="18"/>
          <w:highlight w:val="yellow"/>
        </w:rPr>
        <w:t xml:space="preserve"> </w:t>
      </w:r>
      <w:r>
        <w:rPr>
          <w:rFonts w:ascii="Verdana"/>
          <w:b/>
          <w:i/>
          <w:color w:val="000000"/>
          <w:w w:val="90"/>
          <w:sz w:val="18"/>
          <w:highlight w:val="yellow"/>
        </w:rPr>
        <w:t>TRES</w:t>
      </w:r>
      <w:r>
        <w:rPr>
          <w:rFonts w:ascii="Verdana"/>
          <w:b/>
          <w:i/>
          <w:color w:val="000000"/>
          <w:spacing w:val="5"/>
          <w:sz w:val="18"/>
          <w:highlight w:val="yellow"/>
        </w:rPr>
        <w:t xml:space="preserve"> </w:t>
      </w:r>
      <w:r>
        <w:rPr>
          <w:rFonts w:ascii="Verdana"/>
          <w:b/>
          <w:i/>
          <w:color w:val="000000"/>
          <w:w w:val="90"/>
          <w:sz w:val="18"/>
          <w:highlight w:val="yellow"/>
        </w:rPr>
        <w:t>MESES</w:t>
      </w:r>
      <w:r>
        <w:rPr>
          <w:rFonts w:ascii="Verdana"/>
          <w:b/>
          <w:i/>
          <w:color w:val="000000"/>
          <w:spacing w:val="8"/>
          <w:sz w:val="18"/>
          <w:highlight w:val="yellow"/>
        </w:rPr>
        <w:t xml:space="preserve"> </w:t>
      </w:r>
      <w:r>
        <w:rPr>
          <w:rFonts w:ascii="Verdana"/>
          <w:i/>
          <w:color w:val="000000"/>
          <w:w w:val="90"/>
          <w:sz w:val="18"/>
          <w:highlight w:val="yellow"/>
        </w:rPr>
        <w:t>y</w:t>
      </w:r>
      <w:r>
        <w:rPr>
          <w:rFonts w:ascii="Verdana"/>
          <w:i/>
          <w:color w:val="000000"/>
          <w:spacing w:val="5"/>
          <w:sz w:val="18"/>
          <w:highlight w:val="yellow"/>
        </w:rPr>
        <w:t xml:space="preserve"> </w:t>
      </w:r>
      <w:r>
        <w:rPr>
          <w:rFonts w:ascii="Verdana"/>
          <w:i/>
          <w:color w:val="000000"/>
          <w:w w:val="90"/>
          <w:sz w:val="18"/>
          <w:highlight w:val="yellow"/>
        </w:rPr>
        <w:t>corresponde</w:t>
      </w:r>
      <w:r>
        <w:rPr>
          <w:rFonts w:ascii="Verdana"/>
          <w:i/>
          <w:color w:val="000000"/>
          <w:spacing w:val="5"/>
          <w:sz w:val="18"/>
          <w:highlight w:val="yellow"/>
        </w:rPr>
        <w:t xml:space="preserve"> </w:t>
      </w:r>
      <w:r>
        <w:rPr>
          <w:rFonts w:ascii="Verdana"/>
          <w:i/>
          <w:color w:val="000000"/>
          <w:w w:val="90"/>
          <w:sz w:val="18"/>
          <w:highlight w:val="yellow"/>
        </w:rPr>
        <w:t>de</w:t>
      </w:r>
      <w:r>
        <w:rPr>
          <w:rFonts w:ascii="Verdana"/>
          <w:i/>
          <w:color w:val="000000"/>
          <w:spacing w:val="6"/>
          <w:sz w:val="18"/>
          <w:highlight w:val="yellow"/>
        </w:rPr>
        <w:t xml:space="preserve"> </w:t>
      </w:r>
      <w:r>
        <w:rPr>
          <w:rFonts w:ascii="Verdana"/>
          <w:i/>
          <w:color w:val="000000"/>
          <w:w w:val="90"/>
          <w:sz w:val="18"/>
          <w:highlight w:val="yellow"/>
        </w:rPr>
        <w:t>un</w:t>
      </w:r>
      <w:r>
        <w:rPr>
          <w:rFonts w:ascii="Verdana"/>
          <w:i/>
          <w:color w:val="000000"/>
          <w:spacing w:val="8"/>
          <w:sz w:val="18"/>
          <w:highlight w:val="yellow"/>
        </w:rPr>
        <w:t xml:space="preserve"> </w:t>
      </w:r>
      <w:r>
        <w:rPr>
          <w:rFonts w:ascii="Verdana"/>
          <w:b/>
          <w:i/>
          <w:color w:val="000000"/>
          <w:w w:val="90"/>
          <w:sz w:val="18"/>
          <w:highlight w:val="yellow"/>
          <w:u w:val="single"/>
        </w:rPr>
        <w:t>solo</w:t>
      </w:r>
      <w:r>
        <w:rPr>
          <w:rFonts w:ascii="Verdana"/>
          <w:b/>
          <w:i/>
          <w:color w:val="000000"/>
          <w:spacing w:val="7"/>
          <w:sz w:val="18"/>
          <w:highlight w:val="yellow"/>
          <w:u w:val="single"/>
        </w:rPr>
        <w:t xml:space="preserve"> </w:t>
      </w:r>
      <w:r>
        <w:rPr>
          <w:rFonts w:ascii="Verdana"/>
          <w:b/>
          <w:i/>
          <w:color w:val="000000"/>
          <w:spacing w:val="-2"/>
          <w:w w:val="90"/>
          <w:sz w:val="18"/>
          <w:highlight w:val="yellow"/>
          <w:u w:val="single"/>
        </w:rPr>
        <w:t>intento.</w:t>
      </w:r>
    </w:p>
    <w:sectPr w:rsidR="00BC7723">
      <w:type w:val="continuous"/>
      <w:pgSz w:w="12240" w:h="15840"/>
      <w:pgMar w:top="220" w:right="172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18399F"/>
    <w:multiLevelType w:val="hybridMultilevel"/>
    <w:tmpl w:val="7762714A"/>
    <w:lvl w:ilvl="0" w:tplc="96A25972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06F8C93E">
      <w:numFmt w:val="bullet"/>
      <w:lvlText w:val="•"/>
      <w:lvlJc w:val="left"/>
      <w:pPr>
        <w:ind w:left="1196" w:hanging="360"/>
      </w:pPr>
      <w:rPr>
        <w:rFonts w:hint="default"/>
        <w:lang w:val="es-ES" w:eastAsia="en-US" w:bidi="ar-SA"/>
      </w:rPr>
    </w:lvl>
    <w:lvl w:ilvl="2" w:tplc="D89EE572">
      <w:numFmt w:val="bullet"/>
      <w:lvlText w:val="•"/>
      <w:lvlJc w:val="left"/>
      <w:pPr>
        <w:ind w:left="1573" w:hanging="360"/>
      </w:pPr>
      <w:rPr>
        <w:rFonts w:hint="default"/>
        <w:lang w:val="es-ES" w:eastAsia="en-US" w:bidi="ar-SA"/>
      </w:rPr>
    </w:lvl>
    <w:lvl w:ilvl="3" w:tplc="F076602C">
      <w:numFmt w:val="bullet"/>
      <w:lvlText w:val="•"/>
      <w:lvlJc w:val="left"/>
      <w:pPr>
        <w:ind w:left="1950" w:hanging="360"/>
      </w:pPr>
      <w:rPr>
        <w:rFonts w:hint="default"/>
        <w:lang w:val="es-ES" w:eastAsia="en-US" w:bidi="ar-SA"/>
      </w:rPr>
    </w:lvl>
    <w:lvl w:ilvl="4" w:tplc="CEAE681C">
      <w:numFmt w:val="bullet"/>
      <w:lvlText w:val="•"/>
      <w:lvlJc w:val="left"/>
      <w:pPr>
        <w:ind w:left="2327" w:hanging="360"/>
      </w:pPr>
      <w:rPr>
        <w:rFonts w:hint="default"/>
        <w:lang w:val="es-ES" w:eastAsia="en-US" w:bidi="ar-SA"/>
      </w:rPr>
    </w:lvl>
    <w:lvl w:ilvl="5" w:tplc="86669E62">
      <w:numFmt w:val="bullet"/>
      <w:lvlText w:val="•"/>
      <w:lvlJc w:val="left"/>
      <w:pPr>
        <w:ind w:left="2704" w:hanging="360"/>
      </w:pPr>
      <w:rPr>
        <w:rFonts w:hint="default"/>
        <w:lang w:val="es-ES" w:eastAsia="en-US" w:bidi="ar-SA"/>
      </w:rPr>
    </w:lvl>
    <w:lvl w:ilvl="6" w:tplc="BA6C75B0">
      <w:numFmt w:val="bullet"/>
      <w:lvlText w:val="•"/>
      <w:lvlJc w:val="left"/>
      <w:pPr>
        <w:ind w:left="3081" w:hanging="360"/>
      </w:pPr>
      <w:rPr>
        <w:rFonts w:hint="default"/>
        <w:lang w:val="es-ES" w:eastAsia="en-US" w:bidi="ar-SA"/>
      </w:rPr>
    </w:lvl>
    <w:lvl w:ilvl="7" w:tplc="3AB46132">
      <w:numFmt w:val="bullet"/>
      <w:lvlText w:val="•"/>
      <w:lvlJc w:val="left"/>
      <w:pPr>
        <w:ind w:left="3458" w:hanging="360"/>
      </w:pPr>
      <w:rPr>
        <w:rFonts w:hint="default"/>
        <w:lang w:val="es-ES" w:eastAsia="en-US" w:bidi="ar-SA"/>
      </w:rPr>
    </w:lvl>
    <w:lvl w:ilvl="8" w:tplc="3C864CEE">
      <w:numFmt w:val="bullet"/>
      <w:lvlText w:val="•"/>
      <w:lvlJc w:val="left"/>
      <w:pPr>
        <w:ind w:left="3835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27445AA"/>
    <w:multiLevelType w:val="hybridMultilevel"/>
    <w:tmpl w:val="B77A5540"/>
    <w:lvl w:ilvl="0" w:tplc="DAE653A0">
      <w:numFmt w:val="bullet"/>
      <w:lvlText w:val="-"/>
      <w:lvlJc w:val="left"/>
      <w:pPr>
        <w:ind w:left="219" w:hanging="118"/>
      </w:pPr>
      <w:rPr>
        <w:rFonts w:ascii="Calibri" w:eastAsia="Calibri" w:hAnsi="Calibri" w:cs="Calibri" w:hint="default"/>
        <w:spacing w:val="0"/>
        <w:w w:val="100"/>
        <w:lang w:val="es-ES" w:eastAsia="en-US" w:bidi="ar-SA"/>
      </w:rPr>
    </w:lvl>
    <w:lvl w:ilvl="1" w:tplc="B7688256">
      <w:numFmt w:val="bullet"/>
      <w:lvlText w:val="•"/>
      <w:lvlJc w:val="left"/>
      <w:pPr>
        <w:ind w:left="1090" w:hanging="118"/>
      </w:pPr>
      <w:rPr>
        <w:rFonts w:hint="default"/>
        <w:lang w:val="es-ES" w:eastAsia="en-US" w:bidi="ar-SA"/>
      </w:rPr>
    </w:lvl>
    <w:lvl w:ilvl="2" w:tplc="A3AA3BC0">
      <w:numFmt w:val="bullet"/>
      <w:lvlText w:val="•"/>
      <w:lvlJc w:val="left"/>
      <w:pPr>
        <w:ind w:left="1960" w:hanging="118"/>
      </w:pPr>
      <w:rPr>
        <w:rFonts w:hint="default"/>
        <w:lang w:val="es-ES" w:eastAsia="en-US" w:bidi="ar-SA"/>
      </w:rPr>
    </w:lvl>
    <w:lvl w:ilvl="3" w:tplc="B734D0C4">
      <w:numFmt w:val="bullet"/>
      <w:lvlText w:val="•"/>
      <w:lvlJc w:val="left"/>
      <w:pPr>
        <w:ind w:left="2830" w:hanging="118"/>
      </w:pPr>
      <w:rPr>
        <w:rFonts w:hint="default"/>
        <w:lang w:val="es-ES" w:eastAsia="en-US" w:bidi="ar-SA"/>
      </w:rPr>
    </w:lvl>
    <w:lvl w:ilvl="4" w:tplc="9C7CB31C">
      <w:numFmt w:val="bullet"/>
      <w:lvlText w:val="•"/>
      <w:lvlJc w:val="left"/>
      <w:pPr>
        <w:ind w:left="3700" w:hanging="118"/>
      </w:pPr>
      <w:rPr>
        <w:rFonts w:hint="default"/>
        <w:lang w:val="es-ES" w:eastAsia="en-US" w:bidi="ar-SA"/>
      </w:rPr>
    </w:lvl>
    <w:lvl w:ilvl="5" w:tplc="B8900812">
      <w:numFmt w:val="bullet"/>
      <w:lvlText w:val="•"/>
      <w:lvlJc w:val="left"/>
      <w:pPr>
        <w:ind w:left="4570" w:hanging="118"/>
      </w:pPr>
      <w:rPr>
        <w:rFonts w:hint="default"/>
        <w:lang w:val="es-ES" w:eastAsia="en-US" w:bidi="ar-SA"/>
      </w:rPr>
    </w:lvl>
    <w:lvl w:ilvl="6" w:tplc="E4E2655A">
      <w:numFmt w:val="bullet"/>
      <w:lvlText w:val="•"/>
      <w:lvlJc w:val="left"/>
      <w:pPr>
        <w:ind w:left="5440" w:hanging="118"/>
      </w:pPr>
      <w:rPr>
        <w:rFonts w:hint="default"/>
        <w:lang w:val="es-ES" w:eastAsia="en-US" w:bidi="ar-SA"/>
      </w:rPr>
    </w:lvl>
    <w:lvl w:ilvl="7" w:tplc="B0065D24">
      <w:numFmt w:val="bullet"/>
      <w:lvlText w:val="•"/>
      <w:lvlJc w:val="left"/>
      <w:pPr>
        <w:ind w:left="6310" w:hanging="118"/>
      </w:pPr>
      <w:rPr>
        <w:rFonts w:hint="default"/>
        <w:lang w:val="es-ES" w:eastAsia="en-US" w:bidi="ar-SA"/>
      </w:rPr>
    </w:lvl>
    <w:lvl w:ilvl="8" w:tplc="C4A6985C">
      <w:numFmt w:val="bullet"/>
      <w:lvlText w:val="•"/>
      <w:lvlJc w:val="left"/>
      <w:pPr>
        <w:ind w:left="7180" w:hanging="118"/>
      </w:pPr>
      <w:rPr>
        <w:rFonts w:hint="default"/>
        <w:lang w:val="es-ES" w:eastAsia="en-US" w:bidi="ar-SA"/>
      </w:rPr>
    </w:lvl>
  </w:abstractNum>
  <w:num w:numId="1" w16cid:durableId="405498033">
    <w:abstractNumId w:val="1"/>
  </w:num>
  <w:num w:numId="2" w16cid:durableId="511266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C7723"/>
    <w:rsid w:val="00176849"/>
    <w:rsid w:val="00804260"/>
    <w:rsid w:val="00BC667E"/>
    <w:rsid w:val="00BC7723"/>
    <w:rsid w:val="00DD0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A0248"/>
  <w15:docId w15:val="{226B9BE6-759A-47C4-A1CA-4634DEC9E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219" w:hanging="2780"/>
      <w:outlineLvl w:val="0"/>
    </w:pPr>
    <w:rPr>
      <w:b/>
      <w:bCs/>
    </w:rPr>
  </w:style>
  <w:style w:type="paragraph" w:styleId="Ttulo2">
    <w:name w:val="heading 2"/>
    <w:basedOn w:val="Normal"/>
    <w:uiPriority w:val="9"/>
    <w:unhideWhenUsed/>
    <w:qFormat/>
    <w:pPr>
      <w:ind w:left="102" w:hanging="117"/>
      <w:outlineLvl w:val="1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0"/>
      <w:szCs w:val="20"/>
    </w:rPr>
  </w:style>
  <w:style w:type="paragraph" w:styleId="Prrafodelista">
    <w:name w:val="List Paragraph"/>
    <w:basedOn w:val="Normal"/>
    <w:uiPriority w:val="1"/>
    <w:qFormat/>
    <w:pPr>
      <w:spacing w:before="36"/>
      <w:ind w:left="821" w:hanging="360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2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 Cabanillas</dc:creator>
  <cp:lastModifiedBy>Erik Zerpa</cp:lastModifiedBy>
  <cp:revision>3</cp:revision>
  <dcterms:created xsi:type="dcterms:W3CDTF">2024-10-07T15:31:00Z</dcterms:created>
  <dcterms:modified xsi:type="dcterms:W3CDTF">2024-10-09T13:49:00Z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2024-10-07T00:00:00Z</vt:filetime>
  </property>
  <property fmtid="{D5CDD505-2E9C-101B-9397-08002B2CF9AE}" pid="5" name="Producer">
    <vt:lpwstr>Microsoft® Word 2016</vt:lpwstr>
  </property>
</Properties>
</file>