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74EB0ACE" w14:textId="77777777" w:rsidR="000249CE" w:rsidRDefault="000249CE" w:rsidP="000249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80A82D5" w14:textId="77777777" w:rsidR="000249CE" w:rsidRDefault="000249CE" w:rsidP="000249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464A2B47" w14:textId="77777777" w:rsidR="000249CE" w:rsidRDefault="000249CE" w:rsidP="000249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66B0D0C" w14:textId="77777777" w:rsidR="000249CE" w:rsidRDefault="000249CE" w:rsidP="000249C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867837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CF3509">
        <w:rPr>
          <w:rFonts w:ascii="Tahoma" w:hAnsi="Tahoma"/>
          <w:i/>
          <w:color w:val="000000"/>
          <w:sz w:val="18"/>
          <w:szCs w:val="20"/>
        </w:rPr>
        <w:t>: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137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1DBE85CA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311F4584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mm., de diámetro AP. Espacio de Morrison libre de colecciones.   </w:t>
      </w:r>
    </w:p>
    <w:p w14:paraId="17BA961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1CF8F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>
        <w:rPr>
          <w:rFonts w:ascii="Tahoma" w:hAnsi="Tahoma" w:cs="Arial"/>
          <w:i/>
          <w:color w:val="000000"/>
          <w:sz w:val="18"/>
          <w:szCs w:val="20"/>
        </w:rPr>
        <w:t>55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24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2E876123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1AA6540F" w14:textId="77777777" w:rsidR="00DB754C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9F37CD7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objetivan 02 imágenes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s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y 2.0mm.,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es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proyectada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y/o adherida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en la pared luminal anterior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y posterior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del cuerpo vesicular. </w:t>
      </w:r>
    </w:p>
    <w:p w14:paraId="0D09498E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38579365" w14:textId="77777777" w:rsidR="00DB754C" w:rsidRPr="00F16397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2BE561F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14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2AFAA13B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6C08103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0C6358F7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A58B1C1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>
        <w:rPr>
          <w:rFonts w:ascii="Tahoma" w:hAnsi="Tahoma" w:cs="Arial"/>
          <w:i/>
          <w:color w:val="000000"/>
          <w:sz w:val="18"/>
          <w:szCs w:val="20"/>
        </w:rPr>
        <w:t>64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17A811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25B54EC6" w14:textId="77777777" w:rsidR="00DB754C" w:rsidRPr="00CF3509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379BB6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14:paraId="6BB6468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BBF7E4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2821B9AD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0DCDF24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246931E2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2AB81B7" w14:textId="77777777" w:rsidR="00DB754C" w:rsidRPr="00977574" w:rsidRDefault="00DB754C" w:rsidP="00DB754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CF350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14:paraId="389C48C9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5EA111DF" w14:textId="7777777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>
        <w:rPr>
          <w:rFonts w:ascii="Tahoma" w:hAnsi="Tahoma" w:cs="Arial"/>
          <w:i/>
          <w:color w:val="000000"/>
          <w:sz w:val="18"/>
          <w:szCs w:val="22"/>
        </w:rPr>
        <w:t>O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>
        <w:rPr>
          <w:rFonts w:ascii="Tahoma" w:hAnsi="Tahoma" w:cs="Arial"/>
          <w:i/>
          <w:color w:val="000000"/>
          <w:sz w:val="18"/>
          <w:szCs w:val="22"/>
        </w:rPr>
        <w:t>SIS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 xml:space="preserve"> VESICULAR.</w:t>
      </w:r>
    </w:p>
    <w:p w14:paraId="64378375" w14:textId="7777777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40BB0B7A" w14:textId="77777777" w:rsidR="00DB754C" w:rsidRPr="00F16397" w:rsidRDefault="00DB754C" w:rsidP="00DB754C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2B41758" w14:textId="77777777" w:rsidR="00DB754C" w:rsidRPr="00F16397" w:rsidRDefault="00DB754C" w:rsidP="00DB754C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31F06482" w14:textId="77777777" w:rsidR="00DB754C" w:rsidRPr="00F16397" w:rsidRDefault="00DB754C" w:rsidP="00DB754C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14:paraId="6E4CAB63" w14:textId="77777777" w:rsidR="00DB754C" w:rsidRPr="00F16397" w:rsidRDefault="00DB754C" w:rsidP="00DB754C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p w14:paraId="0E57DED8" w14:textId="77777777" w:rsidR="00DB754C" w:rsidRPr="00F16397" w:rsidRDefault="00DB754C" w:rsidP="00DB754C">
      <w:pPr>
        <w:jc w:val="both"/>
        <w:rPr>
          <w:rFonts w:ascii="Tahoma" w:hAnsi="Tahoma"/>
          <w:b/>
          <w:bCs/>
          <w:i/>
          <w:color w:val="000000"/>
          <w:sz w:val="20"/>
          <w:szCs w:val="20"/>
        </w:rPr>
      </w:pPr>
    </w:p>
    <w:p w14:paraId="06499552" w14:textId="53700BED" w:rsidR="00246AEC" w:rsidRPr="00375216" w:rsidRDefault="00246AEC" w:rsidP="00DB754C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7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9"/>
  </w:num>
  <w:num w:numId="6" w16cid:durableId="1487673544">
    <w:abstractNumId w:val="8"/>
  </w:num>
  <w:num w:numId="7" w16cid:durableId="1184586456">
    <w:abstractNumId w:val="6"/>
  </w:num>
  <w:num w:numId="8" w16cid:durableId="293682614">
    <w:abstractNumId w:val="1"/>
  </w:num>
  <w:num w:numId="9" w16cid:durableId="1559508886">
    <w:abstractNumId w:val="3"/>
  </w:num>
  <w:num w:numId="10" w16cid:durableId="27448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49CE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2F32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B754C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basedOn w:val="Fuentedeprrafopredeter"/>
    <w:link w:val="Ttulo2"/>
    <w:rsid w:val="00DB754C"/>
    <w:rPr>
      <w:rFonts w:ascii="Arial" w:hAnsi="Arial" w:cs="Arial"/>
      <w:b/>
      <w:bCs/>
      <w:sz w:val="18"/>
      <w:szCs w:val="24"/>
    </w:rPr>
  </w:style>
  <w:style w:type="character" w:customStyle="1" w:styleId="TtuloCar">
    <w:name w:val="Título Car"/>
    <w:basedOn w:val="Fuentedeprrafopredeter"/>
    <w:link w:val="Ttulo"/>
    <w:rsid w:val="00DB754C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2023-10-24T22:54:00Z</dcterms:created>
  <dcterms:modified xsi:type="dcterms:W3CDTF">2024-01-01T19:06:00Z</dcterms:modified>
</cp:coreProperties>
</file>