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58CBF" w14:textId="0ED1CEDE" w:rsidR="006B508D" w:rsidRPr="00E3057B" w:rsidRDefault="006B508D" w:rsidP="006B508D">
      <w:pPr>
        <w:pStyle w:val="Ttulo"/>
        <w:rPr>
          <w:rFonts w:ascii="Arial Black" w:hAnsi="Arial Black" w:cs="Tahoma"/>
          <w:b w:val="0"/>
          <w:i/>
          <w:iCs/>
          <w:color w:val="000000"/>
          <w:u w:val="single"/>
        </w:rPr>
      </w:pPr>
      <w:r w:rsidRPr="00E3057B">
        <w:rPr>
          <w:rFonts w:ascii="Arial Black" w:hAnsi="Arial Black" w:cs="Tahoma"/>
          <w:b w:val="0"/>
          <w:i/>
          <w:iCs/>
          <w:color w:val="000000"/>
          <w:u w:val="single"/>
        </w:rPr>
        <w:t xml:space="preserve">INFORME </w:t>
      </w:r>
      <w:r w:rsidR="00E3057B">
        <w:rPr>
          <w:rFonts w:ascii="Arial Black" w:hAnsi="Arial Black" w:cs="Tahoma"/>
          <w:b w:val="0"/>
          <w:i/>
          <w:iCs/>
          <w:color w:val="000000"/>
          <w:u w:val="single"/>
        </w:rPr>
        <w:t>ULTRASONOGRÁFICO</w:t>
      </w:r>
    </w:p>
    <w:p w14:paraId="4F757585" w14:textId="77777777" w:rsidR="006B508D" w:rsidRPr="00E3057B" w:rsidRDefault="006B508D" w:rsidP="006B508D">
      <w:pPr>
        <w:rPr>
          <w:rFonts w:ascii="Tahoma" w:hAnsi="Tahoma" w:cs="Tahoma"/>
          <w:i/>
          <w:iCs/>
          <w:color w:val="000000"/>
        </w:rPr>
      </w:pPr>
    </w:p>
    <w:p w14:paraId="6FCEF0B3" w14:textId="77777777" w:rsidR="0093713F" w:rsidRDefault="0093713F" w:rsidP="0093713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70F4FF55" w14:textId="77777777" w:rsidR="0093713F" w:rsidRDefault="0093713F" w:rsidP="0093713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01F446E9" w14:textId="77777777" w:rsidR="0093713F" w:rsidRDefault="0093713F" w:rsidP="0093713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135102D5" w14:textId="77777777" w:rsidR="0093713F" w:rsidRDefault="0093713F" w:rsidP="0093713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23291861" w14:textId="77777777" w:rsidR="00467289" w:rsidRPr="00E3057B" w:rsidRDefault="00467289">
      <w:pPr>
        <w:rPr>
          <w:rFonts w:ascii="Tahoma" w:hAnsi="Tahoma" w:cs="Tahoma"/>
          <w:i/>
          <w:iCs/>
          <w:color w:val="000000"/>
          <w:sz w:val="20"/>
          <w:szCs w:val="20"/>
        </w:rPr>
      </w:pPr>
    </w:p>
    <w:p w14:paraId="7A98FD7A" w14:textId="3882EBFD" w:rsidR="00387543" w:rsidRPr="00E3057B" w:rsidRDefault="002C5D9C" w:rsidP="00E3057B">
      <w:pPr>
        <w:pStyle w:val="Ttulo1"/>
        <w:jc w:val="both"/>
        <w:rPr>
          <w:rFonts w:ascii="Arial Black" w:hAnsi="Arial Black" w:cs="Tahoma"/>
          <w:b w:val="0"/>
          <w:i/>
          <w:iCs/>
          <w:color w:val="000000"/>
          <w:sz w:val="20"/>
          <w:szCs w:val="20"/>
        </w:rPr>
      </w:pPr>
      <w:r w:rsidRPr="00E3057B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EL ESTUDIO ULTRASONOGR</w:t>
      </w:r>
      <w:r w:rsidR="00E3057B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Á</w:t>
      </w:r>
      <w:r w:rsidRPr="00E3057B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FICO REALIZADO CON EC</w:t>
      </w:r>
      <w:r w:rsidR="00E3057B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Ó</w:t>
      </w:r>
      <w:r w:rsidRPr="00E3057B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 xml:space="preserve">GRAFO </w:t>
      </w:r>
      <w:r w:rsidR="00E3057B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 xml:space="preserve">DE ALTA GAMMA EN ESCALA DE GRISES </w:t>
      </w:r>
      <w:r w:rsidRPr="00E3057B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 xml:space="preserve">UTILIZANDO TRANSDUCTOR INTRACAVITARIO </w:t>
      </w:r>
      <w:r w:rsidR="00E3057B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MULTIFRECUENCIAL</w:t>
      </w:r>
      <w:r w:rsidRPr="00E3057B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, MUESTRA:</w:t>
      </w:r>
    </w:p>
    <w:p w14:paraId="5A413305" w14:textId="77777777" w:rsidR="00387543" w:rsidRPr="00E3057B" w:rsidRDefault="00387543" w:rsidP="00387543">
      <w:pPr>
        <w:rPr>
          <w:rFonts w:ascii="Tahoma" w:hAnsi="Tahoma" w:cs="Tahoma"/>
          <w:i/>
          <w:iCs/>
          <w:color w:val="000000"/>
          <w:sz w:val="20"/>
          <w:szCs w:val="20"/>
        </w:rPr>
      </w:pPr>
    </w:p>
    <w:p w14:paraId="76A65CCF" w14:textId="77777777" w:rsidR="00C3069B" w:rsidRPr="00951457" w:rsidRDefault="00C3069B" w:rsidP="00C3069B">
      <w:pPr>
        <w:jc w:val="both"/>
        <w:rPr>
          <w:rFonts w:ascii="Tahoma" w:hAnsi="Tahoma"/>
          <w:i/>
          <w:color w:val="000000"/>
          <w:sz w:val="18"/>
          <w:szCs w:val="20"/>
        </w:rPr>
      </w:pPr>
      <w:r w:rsidRPr="00951457">
        <w:rPr>
          <w:rFonts w:ascii="Tahoma" w:hAnsi="Tahoma"/>
          <w:b/>
          <w:i/>
          <w:color w:val="000000"/>
          <w:sz w:val="18"/>
          <w:szCs w:val="20"/>
        </w:rPr>
        <w:t>Útero</w:t>
      </w:r>
      <w:r w:rsidRPr="00951457">
        <w:rPr>
          <w:rFonts w:ascii="Tahoma" w:hAnsi="Tahoma"/>
          <w:i/>
          <w:color w:val="000000"/>
          <w:sz w:val="18"/>
          <w:szCs w:val="20"/>
        </w:rPr>
        <w:t xml:space="preserve"> en AVF, medial en la cavidad pelviana y de volumen </w:t>
      </w:r>
      <w:r>
        <w:rPr>
          <w:rFonts w:ascii="Tahoma" w:hAnsi="Tahoma"/>
          <w:i/>
          <w:color w:val="000000"/>
          <w:sz w:val="18"/>
          <w:szCs w:val="20"/>
        </w:rPr>
        <w:t>aumentado</w:t>
      </w:r>
      <w:r w:rsidRPr="00951457">
        <w:rPr>
          <w:rFonts w:ascii="Tahoma" w:hAnsi="Tahoma"/>
          <w:i/>
          <w:color w:val="000000"/>
          <w:sz w:val="18"/>
          <w:szCs w:val="20"/>
        </w:rPr>
        <w:t xml:space="preserve">, mide </w:t>
      </w:r>
      <w:r>
        <w:rPr>
          <w:rFonts w:ascii="Tahoma" w:hAnsi="Tahoma"/>
          <w:i/>
          <w:color w:val="000000"/>
          <w:sz w:val="18"/>
          <w:szCs w:val="20"/>
        </w:rPr>
        <w:t>84</w:t>
      </w:r>
      <w:r w:rsidRPr="00951457">
        <w:rPr>
          <w:rFonts w:ascii="Tahoma" w:hAnsi="Tahoma"/>
          <w:i/>
          <w:color w:val="000000"/>
          <w:sz w:val="18"/>
          <w:szCs w:val="20"/>
        </w:rPr>
        <w:t xml:space="preserve"> x </w:t>
      </w:r>
      <w:r>
        <w:rPr>
          <w:rFonts w:ascii="Tahoma" w:hAnsi="Tahoma"/>
          <w:i/>
          <w:color w:val="000000"/>
          <w:sz w:val="18"/>
          <w:szCs w:val="20"/>
        </w:rPr>
        <w:t>54</w:t>
      </w:r>
      <w:r w:rsidRPr="00951457">
        <w:rPr>
          <w:rFonts w:ascii="Tahoma" w:hAnsi="Tahoma"/>
          <w:i/>
          <w:color w:val="000000"/>
          <w:sz w:val="18"/>
          <w:szCs w:val="20"/>
        </w:rPr>
        <w:t xml:space="preserve"> x </w:t>
      </w:r>
      <w:r>
        <w:rPr>
          <w:rFonts w:ascii="Tahoma" w:hAnsi="Tahoma"/>
          <w:i/>
          <w:color w:val="000000"/>
          <w:sz w:val="18"/>
          <w:szCs w:val="20"/>
        </w:rPr>
        <w:t>46</w:t>
      </w:r>
      <w:r w:rsidRPr="00951457">
        <w:rPr>
          <w:rFonts w:ascii="Tahoma" w:hAnsi="Tahoma"/>
          <w:i/>
          <w:color w:val="000000"/>
          <w:sz w:val="18"/>
          <w:szCs w:val="20"/>
        </w:rPr>
        <w:t xml:space="preserve">mm de diámetro en sentido Longitudinal, Transverso y AP. Volumen: </w:t>
      </w:r>
      <w:r>
        <w:rPr>
          <w:rFonts w:ascii="Tahoma" w:hAnsi="Tahoma"/>
          <w:i/>
          <w:color w:val="000000"/>
          <w:sz w:val="18"/>
          <w:szCs w:val="20"/>
        </w:rPr>
        <w:t>110</w:t>
      </w:r>
      <w:r w:rsidRPr="00951457">
        <w:rPr>
          <w:rFonts w:ascii="Tahoma" w:hAnsi="Tahoma"/>
          <w:i/>
          <w:color w:val="000000"/>
          <w:sz w:val="18"/>
          <w:szCs w:val="20"/>
        </w:rPr>
        <w:t>cc.</w:t>
      </w:r>
    </w:p>
    <w:p w14:paraId="67436B08" w14:textId="77777777" w:rsidR="00C3069B" w:rsidRPr="00951457" w:rsidRDefault="00C3069B" w:rsidP="00C3069B">
      <w:pPr>
        <w:jc w:val="both"/>
        <w:rPr>
          <w:rFonts w:ascii="Tahoma" w:hAnsi="Tahoma"/>
          <w:i/>
          <w:color w:val="000000"/>
          <w:sz w:val="18"/>
          <w:szCs w:val="20"/>
        </w:rPr>
      </w:pPr>
    </w:p>
    <w:p w14:paraId="206DF93C" w14:textId="77777777" w:rsidR="00C3069B" w:rsidRDefault="00C3069B" w:rsidP="00C3069B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>Se objetiva engrosamiento mural heterogéneo a nivel del fondo uterino asociado a múltiples imágenes quísticas de pared gruesa ecogénica siendo la mayor 3.3mm., de diámetro asociado a imágenes ecogénicas con aspecto de “islas” y discretas sombras sónicas posteriores adoptando signo ecográfico de la “persiana”.</w:t>
      </w:r>
    </w:p>
    <w:p w14:paraId="35FF38C8" w14:textId="77777777" w:rsidR="00C3069B" w:rsidRDefault="00C3069B" w:rsidP="00C3069B">
      <w:pPr>
        <w:jc w:val="both"/>
        <w:rPr>
          <w:rFonts w:ascii="Tahoma" w:hAnsi="Tahoma"/>
          <w:i/>
          <w:color w:val="000000"/>
          <w:sz w:val="18"/>
          <w:szCs w:val="20"/>
        </w:rPr>
      </w:pPr>
      <w:r>
        <w:rPr>
          <w:rFonts w:ascii="Tahoma" w:hAnsi="Tahoma"/>
          <w:i/>
          <w:color w:val="000000"/>
          <w:sz w:val="18"/>
          <w:szCs w:val="20"/>
        </w:rPr>
        <w:t xml:space="preserve">El resto del </w:t>
      </w:r>
      <w:r w:rsidRPr="00951457">
        <w:rPr>
          <w:rFonts w:ascii="Tahoma" w:hAnsi="Tahoma"/>
          <w:i/>
          <w:color w:val="000000"/>
          <w:sz w:val="18"/>
          <w:szCs w:val="20"/>
        </w:rPr>
        <w:t xml:space="preserve">miometrio </w:t>
      </w:r>
      <w:r>
        <w:rPr>
          <w:rFonts w:ascii="Tahoma" w:hAnsi="Tahoma"/>
          <w:i/>
          <w:color w:val="000000"/>
          <w:sz w:val="18"/>
          <w:szCs w:val="20"/>
        </w:rPr>
        <w:t xml:space="preserve">es </w:t>
      </w:r>
      <w:r w:rsidRPr="00951457">
        <w:rPr>
          <w:rFonts w:ascii="Tahoma" w:hAnsi="Tahoma"/>
          <w:i/>
          <w:color w:val="000000"/>
          <w:sz w:val="18"/>
          <w:szCs w:val="20"/>
        </w:rPr>
        <w:t xml:space="preserve">homogéneo sin evidencia de lesiones focales. </w:t>
      </w:r>
    </w:p>
    <w:p w14:paraId="1B321D29" w14:textId="77777777" w:rsidR="00C3069B" w:rsidRPr="00951457" w:rsidRDefault="00C3069B" w:rsidP="00C3069B">
      <w:pPr>
        <w:jc w:val="both"/>
        <w:rPr>
          <w:rFonts w:ascii="Tahoma" w:hAnsi="Tahoma"/>
          <w:i/>
          <w:color w:val="000000"/>
          <w:sz w:val="18"/>
          <w:szCs w:val="20"/>
        </w:rPr>
      </w:pPr>
      <w:r>
        <w:rPr>
          <w:rFonts w:ascii="Tahoma" w:hAnsi="Tahoma"/>
          <w:i/>
          <w:color w:val="000000"/>
          <w:sz w:val="18"/>
          <w:szCs w:val="20"/>
        </w:rPr>
        <w:t>El resto de l</w:t>
      </w:r>
      <w:r w:rsidRPr="00951457">
        <w:rPr>
          <w:rFonts w:ascii="Tahoma" w:hAnsi="Tahoma"/>
          <w:i/>
          <w:color w:val="000000"/>
          <w:sz w:val="18"/>
          <w:szCs w:val="20"/>
        </w:rPr>
        <w:t xml:space="preserve">as paredes son simétricas y los contornos </w:t>
      </w:r>
      <w:r>
        <w:rPr>
          <w:rFonts w:ascii="Tahoma" w:hAnsi="Tahoma"/>
          <w:i/>
          <w:color w:val="000000"/>
          <w:sz w:val="18"/>
          <w:szCs w:val="20"/>
        </w:rPr>
        <w:t xml:space="preserve">son </w:t>
      </w:r>
      <w:r w:rsidRPr="00951457">
        <w:rPr>
          <w:rFonts w:ascii="Tahoma" w:hAnsi="Tahoma"/>
          <w:i/>
          <w:color w:val="000000"/>
          <w:sz w:val="18"/>
          <w:szCs w:val="20"/>
        </w:rPr>
        <w:t>definidos.</w:t>
      </w:r>
    </w:p>
    <w:p w14:paraId="6C9572D3" w14:textId="77777777" w:rsidR="00C3069B" w:rsidRPr="00951457" w:rsidRDefault="00C3069B" w:rsidP="00C3069B">
      <w:pPr>
        <w:jc w:val="both"/>
        <w:rPr>
          <w:rFonts w:ascii="Tahoma" w:hAnsi="Tahoma"/>
          <w:i/>
          <w:color w:val="000000"/>
          <w:sz w:val="18"/>
          <w:szCs w:val="20"/>
        </w:rPr>
      </w:pPr>
    </w:p>
    <w:p w14:paraId="3C630D0D" w14:textId="77777777" w:rsidR="00C3069B" w:rsidRDefault="00C3069B" w:rsidP="00C3069B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951457">
        <w:rPr>
          <w:rFonts w:ascii="Tahoma" w:hAnsi="Tahoma"/>
          <w:b/>
          <w:i/>
          <w:sz w:val="18"/>
          <w:szCs w:val="18"/>
        </w:rPr>
        <w:t>Cavidad uterina</w:t>
      </w:r>
      <w:r w:rsidRPr="00951457">
        <w:rPr>
          <w:rFonts w:ascii="Tahoma" w:hAnsi="Tahoma"/>
          <w:i/>
          <w:sz w:val="18"/>
          <w:szCs w:val="18"/>
        </w:rPr>
        <w:t xml:space="preserve"> muestra endometrio de </w:t>
      </w:r>
      <w:r>
        <w:rPr>
          <w:rFonts w:ascii="Tahoma" w:hAnsi="Tahoma"/>
          <w:i/>
          <w:sz w:val="18"/>
          <w:szCs w:val="18"/>
        </w:rPr>
        <w:t>10</w:t>
      </w:r>
      <w:r w:rsidRPr="00951457">
        <w:rPr>
          <w:rFonts w:ascii="Tahoma" w:hAnsi="Tahoma"/>
          <w:i/>
          <w:sz w:val="18"/>
          <w:szCs w:val="18"/>
        </w:rPr>
        <w:t xml:space="preserve">mm de espesor. </w:t>
      </w:r>
    </w:p>
    <w:p w14:paraId="3EF88410" w14:textId="77777777" w:rsidR="00C3069B" w:rsidRPr="00951457" w:rsidRDefault="00C3069B" w:rsidP="00C3069B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951457">
        <w:rPr>
          <w:rFonts w:ascii="Tahoma" w:hAnsi="Tahoma"/>
          <w:i/>
          <w:sz w:val="18"/>
          <w:szCs w:val="18"/>
        </w:rPr>
        <w:t>No evidencia lesiones ocupantes de espacio.</w:t>
      </w:r>
    </w:p>
    <w:p w14:paraId="5EEF3992" w14:textId="77777777" w:rsidR="00C3069B" w:rsidRPr="00951457" w:rsidRDefault="00C3069B" w:rsidP="00C3069B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951457">
        <w:rPr>
          <w:rFonts w:ascii="Tahoma" w:hAnsi="Tahoma"/>
          <w:i/>
          <w:sz w:val="18"/>
          <w:szCs w:val="18"/>
        </w:rPr>
        <w:t>Adecuada interfase endometrio – miometrio.</w:t>
      </w:r>
    </w:p>
    <w:p w14:paraId="1A807520" w14:textId="77777777" w:rsidR="00C3069B" w:rsidRPr="00951457" w:rsidRDefault="00C3069B" w:rsidP="00C3069B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14:paraId="4D1A135B" w14:textId="77777777" w:rsidR="00C3069B" w:rsidRPr="00951457" w:rsidRDefault="00C3069B" w:rsidP="00C3069B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951457">
        <w:rPr>
          <w:rFonts w:ascii="Tahoma" w:hAnsi="Tahoma"/>
          <w:b/>
          <w:i/>
          <w:sz w:val="18"/>
          <w:szCs w:val="18"/>
        </w:rPr>
        <w:t>Cuello uterino</w:t>
      </w:r>
      <w:r w:rsidRPr="00951457">
        <w:rPr>
          <w:rFonts w:ascii="Tahoma" w:hAnsi="Tahoma"/>
          <w:i/>
          <w:sz w:val="18"/>
          <w:szCs w:val="18"/>
        </w:rPr>
        <w:t xml:space="preserve">, muestra ecotextura homogénea sin evidencia de lesiones focales sólidas ni quísticas. </w:t>
      </w:r>
    </w:p>
    <w:p w14:paraId="7C6575E1" w14:textId="77777777" w:rsidR="00C3069B" w:rsidRPr="00951457" w:rsidRDefault="00C3069B" w:rsidP="00C3069B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951457">
        <w:rPr>
          <w:rFonts w:ascii="Tahoma" w:hAnsi="Tahoma"/>
          <w:i/>
          <w:sz w:val="18"/>
          <w:szCs w:val="18"/>
        </w:rPr>
        <w:t xml:space="preserve">OCI cerrado. </w:t>
      </w:r>
    </w:p>
    <w:p w14:paraId="5B682130" w14:textId="77777777" w:rsidR="00C3069B" w:rsidRPr="00951457" w:rsidRDefault="00C3069B" w:rsidP="00C3069B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14:paraId="44CE105E" w14:textId="77777777" w:rsidR="00C3069B" w:rsidRPr="00951457" w:rsidRDefault="00C3069B" w:rsidP="00C3069B">
      <w:pPr>
        <w:jc w:val="both"/>
        <w:rPr>
          <w:rFonts w:ascii="Tahoma" w:hAnsi="Tahoma" w:cs="Arial"/>
          <w:bCs/>
          <w:i/>
          <w:color w:val="000000"/>
          <w:sz w:val="18"/>
          <w:szCs w:val="20"/>
        </w:rPr>
      </w:pPr>
      <w:r w:rsidRPr="00951457">
        <w:rPr>
          <w:rFonts w:ascii="Tahoma" w:hAnsi="Tahoma"/>
          <w:i/>
          <w:sz w:val="18"/>
          <w:szCs w:val="18"/>
        </w:rPr>
        <w:t>No se evidencian imágenes expansivas sólidas en las regiones anexiales.</w:t>
      </w:r>
    </w:p>
    <w:p w14:paraId="3056CF80" w14:textId="77777777" w:rsidR="00C3069B" w:rsidRDefault="00C3069B" w:rsidP="00C3069B">
      <w:pPr>
        <w:jc w:val="both"/>
        <w:rPr>
          <w:rFonts w:ascii="Tahoma" w:hAnsi="Tahoma" w:cs="Arial"/>
          <w:b/>
          <w:bCs/>
          <w:i/>
          <w:color w:val="000000"/>
          <w:sz w:val="18"/>
          <w:szCs w:val="20"/>
        </w:rPr>
      </w:pPr>
    </w:p>
    <w:p w14:paraId="0D6323D1" w14:textId="77777777" w:rsidR="00C3069B" w:rsidRPr="00951457" w:rsidRDefault="00C3069B" w:rsidP="00C3069B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51457">
        <w:rPr>
          <w:rFonts w:ascii="Tahoma" w:hAnsi="Tahoma" w:cs="Arial"/>
          <w:b/>
          <w:bCs/>
          <w:i/>
          <w:color w:val="000000"/>
          <w:sz w:val="18"/>
          <w:szCs w:val="20"/>
        </w:rPr>
        <w:t>Ovario derecho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 </w:t>
      </w:r>
      <w:r w:rsidRPr="00951457">
        <w:rPr>
          <w:rFonts w:ascii="Tahoma" w:hAnsi="Tahoma" w:cs="Arial"/>
          <w:i/>
          <w:color w:val="000000"/>
          <w:sz w:val="18"/>
          <w:szCs w:val="20"/>
        </w:rPr>
        <w:t xml:space="preserve">de tamaño conservado, mide </w:t>
      </w:r>
      <w:r>
        <w:rPr>
          <w:rFonts w:ascii="Tahoma" w:hAnsi="Tahoma" w:cs="Arial"/>
          <w:i/>
          <w:color w:val="000000"/>
          <w:sz w:val="18"/>
          <w:szCs w:val="20"/>
        </w:rPr>
        <w:t>27</w:t>
      </w:r>
      <w:r w:rsidRPr="00951457">
        <w:rPr>
          <w:rFonts w:ascii="Tahoma" w:hAnsi="Tahoma" w:cs="Arial"/>
          <w:i/>
          <w:color w:val="000000"/>
          <w:sz w:val="18"/>
          <w:szCs w:val="20"/>
        </w:rPr>
        <w:t xml:space="preserve"> x </w:t>
      </w:r>
      <w:r>
        <w:rPr>
          <w:rFonts w:ascii="Tahoma" w:hAnsi="Tahoma" w:cs="Arial"/>
          <w:i/>
          <w:color w:val="000000"/>
          <w:sz w:val="18"/>
          <w:szCs w:val="20"/>
        </w:rPr>
        <w:t>11</w:t>
      </w:r>
      <w:r w:rsidRPr="00951457">
        <w:rPr>
          <w:rFonts w:ascii="Tahoma" w:hAnsi="Tahoma" w:cs="Arial"/>
          <w:i/>
          <w:color w:val="000000"/>
          <w:sz w:val="18"/>
          <w:szCs w:val="20"/>
        </w:rPr>
        <w:t xml:space="preserve">mm. </w:t>
      </w:r>
    </w:p>
    <w:p w14:paraId="2F61B2E3" w14:textId="77777777" w:rsidR="00C3069B" w:rsidRPr="00951457" w:rsidRDefault="00C3069B" w:rsidP="00C3069B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51457">
        <w:rPr>
          <w:rFonts w:ascii="Tahoma" w:hAnsi="Tahoma" w:cs="Arial"/>
          <w:i/>
          <w:color w:val="000000"/>
          <w:sz w:val="18"/>
          <w:szCs w:val="20"/>
        </w:rPr>
        <w:t>No se aprecian formaciones sólidas ni quísticas complejas.</w:t>
      </w:r>
    </w:p>
    <w:p w14:paraId="52187D83" w14:textId="77777777" w:rsidR="00C3069B" w:rsidRPr="00951457" w:rsidRDefault="00C3069B" w:rsidP="00C3069B">
      <w:pPr>
        <w:jc w:val="both"/>
        <w:rPr>
          <w:rFonts w:ascii="Tahoma" w:hAnsi="Tahoma" w:cs="Arial"/>
          <w:b/>
          <w:bCs/>
          <w:i/>
          <w:color w:val="000000"/>
          <w:sz w:val="18"/>
          <w:szCs w:val="20"/>
        </w:rPr>
      </w:pPr>
    </w:p>
    <w:p w14:paraId="1093FCA2" w14:textId="77777777" w:rsidR="00C3069B" w:rsidRPr="00951457" w:rsidRDefault="00C3069B" w:rsidP="00C3069B">
      <w:pPr>
        <w:widowControl w:val="0"/>
        <w:jc w:val="both"/>
        <w:rPr>
          <w:rFonts w:ascii="Tahoma" w:hAnsi="Tahoma"/>
          <w:i/>
          <w:sz w:val="18"/>
          <w:szCs w:val="18"/>
        </w:rPr>
      </w:pPr>
      <w:r>
        <w:rPr>
          <w:rFonts w:ascii="Tahoma" w:hAnsi="Tahoma" w:cs="Arial"/>
          <w:b/>
          <w:bCs/>
          <w:i/>
          <w:color w:val="000000"/>
          <w:sz w:val="18"/>
          <w:szCs w:val="20"/>
        </w:rPr>
        <w:t xml:space="preserve">Ovario izquierdo </w:t>
      </w:r>
      <w:r w:rsidRPr="00951457">
        <w:rPr>
          <w:rFonts w:ascii="Tahoma" w:hAnsi="Tahoma" w:cs="Arial"/>
          <w:i/>
          <w:color w:val="000000"/>
          <w:sz w:val="18"/>
          <w:szCs w:val="20"/>
        </w:rPr>
        <w:t xml:space="preserve">de tamaño conservado, mide </w:t>
      </w:r>
      <w:r>
        <w:rPr>
          <w:rFonts w:ascii="Tahoma" w:hAnsi="Tahoma" w:cs="Arial"/>
          <w:i/>
          <w:color w:val="000000"/>
          <w:sz w:val="18"/>
          <w:szCs w:val="20"/>
        </w:rPr>
        <w:t>20</w:t>
      </w:r>
      <w:r w:rsidRPr="00951457">
        <w:rPr>
          <w:rFonts w:ascii="Tahoma" w:hAnsi="Tahoma" w:cs="Arial"/>
          <w:i/>
          <w:color w:val="000000"/>
          <w:sz w:val="18"/>
          <w:szCs w:val="20"/>
        </w:rPr>
        <w:t xml:space="preserve"> x </w:t>
      </w:r>
      <w:r>
        <w:rPr>
          <w:rFonts w:ascii="Tahoma" w:hAnsi="Tahoma" w:cs="Arial"/>
          <w:i/>
          <w:color w:val="000000"/>
          <w:sz w:val="18"/>
          <w:szCs w:val="20"/>
        </w:rPr>
        <w:t>11</w:t>
      </w:r>
      <w:r w:rsidRPr="00951457">
        <w:rPr>
          <w:rFonts w:ascii="Tahoma" w:hAnsi="Tahoma" w:cs="Arial"/>
          <w:i/>
          <w:color w:val="000000"/>
          <w:sz w:val="18"/>
          <w:szCs w:val="20"/>
        </w:rPr>
        <w:t>mm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, </w:t>
      </w:r>
      <w:r w:rsidRPr="00951457">
        <w:rPr>
          <w:rFonts w:ascii="Tahoma" w:hAnsi="Tahoma"/>
          <w:i/>
          <w:sz w:val="18"/>
          <w:szCs w:val="18"/>
        </w:rPr>
        <w:t xml:space="preserve">evidencia 01 imagen </w:t>
      </w:r>
      <w:r>
        <w:rPr>
          <w:rFonts w:ascii="Tahoma" w:hAnsi="Tahoma"/>
          <w:i/>
          <w:sz w:val="18"/>
          <w:szCs w:val="18"/>
        </w:rPr>
        <w:t xml:space="preserve">folicular </w:t>
      </w:r>
      <w:r w:rsidRPr="00951457">
        <w:rPr>
          <w:rFonts w:ascii="Tahoma" w:hAnsi="Tahoma"/>
          <w:i/>
          <w:sz w:val="18"/>
          <w:szCs w:val="18"/>
        </w:rPr>
        <w:t xml:space="preserve">de </w:t>
      </w:r>
      <w:r>
        <w:rPr>
          <w:rFonts w:ascii="Tahoma" w:hAnsi="Tahoma"/>
          <w:i/>
          <w:sz w:val="18"/>
          <w:szCs w:val="18"/>
        </w:rPr>
        <w:t>27</w:t>
      </w:r>
      <w:r w:rsidRPr="00951457">
        <w:rPr>
          <w:rFonts w:ascii="Tahoma" w:hAnsi="Tahoma"/>
          <w:i/>
          <w:sz w:val="18"/>
          <w:szCs w:val="18"/>
        </w:rPr>
        <w:t xml:space="preserve"> x </w:t>
      </w:r>
      <w:r>
        <w:rPr>
          <w:rFonts w:ascii="Tahoma" w:hAnsi="Tahoma"/>
          <w:i/>
          <w:sz w:val="18"/>
          <w:szCs w:val="18"/>
        </w:rPr>
        <w:t>22</w:t>
      </w:r>
      <w:r w:rsidRPr="00951457">
        <w:rPr>
          <w:rFonts w:ascii="Tahoma" w:hAnsi="Tahoma"/>
          <w:i/>
          <w:sz w:val="18"/>
          <w:szCs w:val="18"/>
        </w:rPr>
        <w:t xml:space="preserve">mm., de diámetros </w:t>
      </w:r>
      <w:r>
        <w:rPr>
          <w:rFonts w:ascii="Tahoma" w:hAnsi="Tahoma"/>
          <w:i/>
          <w:sz w:val="18"/>
          <w:szCs w:val="18"/>
        </w:rPr>
        <w:t>mayores.</w:t>
      </w:r>
    </w:p>
    <w:p w14:paraId="184F97DD" w14:textId="77777777" w:rsidR="00C3069B" w:rsidRDefault="00C3069B" w:rsidP="00C3069B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51457">
        <w:rPr>
          <w:rFonts w:ascii="Tahoma" w:hAnsi="Tahoma" w:cs="Arial"/>
          <w:i/>
          <w:color w:val="000000"/>
          <w:sz w:val="18"/>
          <w:szCs w:val="20"/>
        </w:rPr>
        <w:t>No se aprecian formaciones sólidas ni quísticas complejas.</w:t>
      </w:r>
    </w:p>
    <w:p w14:paraId="4081B7ED" w14:textId="77777777" w:rsidR="00C3069B" w:rsidRDefault="00C3069B" w:rsidP="00C3069B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4B79D33E" w14:textId="77777777" w:rsidR="00C3069B" w:rsidRDefault="00C3069B" w:rsidP="00C3069B">
      <w:pPr>
        <w:numPr>
          <w:ilvl w:val="0"/>
          <w:numId w:val="24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>Se objetiva en territorio paraovárico izquierdo la presencia de 01 imagen quística simple de 12 x 09mm., de diámetros mayores.</w:t>
      </w:r>
    </w:p>
    <w:p w14:paraId="1BA9CAB1" w14:textId="77777777" w:rsidR="00C3069B" w:rsidRDefault="00C3069B" w:rsidP="00C3069B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5BD1A19F" w14:textId="77777777" w:rsidR="00C3069B" w:rsidRPr="00951457" w:rsidRDefault="00C3069B" w:rsidP="00C3069B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51457">
        <w:rPr>
          <w:rFonts w:ascii="Tahoma" w:hAnsi="Tahoma" w:cs="Arial"/>
          <w:b/>
          <w:bCs/>
          <w:i/>
          <w:color w:val="000000"/>
          <w:sz w:val="18"/>
          <w:szCs w:val="20"/>
        </w:rPr>
        <w:t xml:space="preserve">SACO DE DOUGLAS: </w:t>
      </w:r>
      <w:r w:rsidRPr="00951457">
        <w:rPr>
          <w:rFonts w:ascii="Tahoma" w:hAnsi="Tahoma" w:cs="Arial"/>
          <w:bCs/>
          <w:i/>
          <w:color w:val="000000"/>
          <w:sz w:val="18"/>
          <w:szCs w:val="20"/>
        </w:rPr>
        <w:t>Libre</w:t>
      </w:r>
    </w:p>
    <w:p w14:paraId="143228E1" w14:textId="77777777" w:rsidR="00C3069B" w:rsidRPr="00951457" w:rsidRDefault="00C3069B" w:rsidP="00C3069B">
      <w:pPr>
        <w:jc w:val="both"/>
        <w:rPr>
          <w:rFonts w:ascii="Tahoma" w:hAnsi="Tahoma" w:cs="Arial"/>
          <w:b/>
          <w:bCs/>
          <w:i/>
          <w:color w:val="000000"/>
          <w:sz w:val="18"/>
          <w:szCs w:val="20"/>
        </w:rPr>
      </w:pPr>
    </w:p>
    <w:p w14:paraId="63570A97" w14:textId="77777777" w:rsidR="00C3069B" w:rsidRPr="00951457" w:rsidRDefault="00C3069B" w:rsidP="00C3069B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51457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HALLAZGOS ECOGRÁFICOS: </w:t>
      </w:r>
    </w:p>
    <w:p w14:paraId="1D3E2E4E" w14:textId="77777777" w:rsidR="00C3069B" w:rsidRPr="00951457" w:rsidRDefault="00C3069B" w:rsidP="00C3069B">
      <w:pPr>
        <w:ind w:left="36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75832BF1" w14:textId="77777777" w:rsidR="00C3069B" w:rsidRPr="00A115E6" w:rsidRDefault="00C3069B" w:rsidP="00C3069B">
      <w:pPr>
        <w:widowControl w:val="0"/>
        <w:numPr>
          <w:ilvl w:val="0"/>
          <w:numId w:val="23"/>
        </w:numPr>
        <w:jc w:val="both"/>
        <w:rPr>
          <w:rFonts w:ascii="Tahoma" w:hAnsi="Tahoma" w:cs="Arial"/>
          <w:i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>ENGROSAMIENTO MURAL HETEROGÉNEO ASOCIADO A MÚLTIPLES IMÁGENES QUÍSTICAS, ISLAS ECOGÉNICAS Y PATRÓN ECOGRÁFICO EN “PERSIANA” INVOLUCRANDO PARED FÚNDICA EN RELACIÓN CON ADENOMIOSIS.</w:t>
      </w:r>
    </w:p>
    <w:p w14:paraId="4439B2F0" w14:textId="77777777" w:rsidR="00C3069B" w:rsidRDefault="00C3069B" w:rsidP="00C3069B">
      <w:pPr>
        <w:widowControl w:val="0"/>
        <w:numPr>
          <w:ilvl w:val="0"/>
          <w:numId w:val="23"/>
        </w:num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 xml:space="preserve">OVARIOS </w:t>
      </w:r>
      <w:r w:rsidRPr="00951457">
        <w:rPr>
          <w:rFonts w:ascii="Tahoma" w:hAnsi="Tahoma" w:cs="Tahoma"/>
          <w:i/>
          <w:sz w:val="18"/>
          <w:szCs w:val="18"/>
        </w:rPr>
        <w:t>ECOGRAFICAMENTE CONSERVADO</w:t>
      </w:r>
      <w:r>
        <w:rPr>
          <w:rFonts w:ascii="Tahoma" w:hAnsi="Tahoma" w:cs="Tahoma"/>
          <w:i/>
          <w:sz w:val="18"/>
          <w:szCs w:val="18"/>
        </w:rPr>
        <w:t>S</w:t>
      </w:r>
      <w:r w:rsidRPr="00951457">
        <w:rPr>
          <w:rFonts w:ascii="Tahoma" w:hAnsi="Tahoma" w:cs="Tahoma"/>
          <w:i/>
          <w:sz w:val="18"/>
          <w:szCs w:val="18"/>
        </w:rPr>
        <w:t>.</w:t>
      </w:r>
    </w:p>
    <w:p w14:paraId="74927AB9" w14:textId="77777777" w:rsidR="00C3069B" w:rsidRDefault="00C3069B" w:rsidP="00C3069B">
      <w:pPr>
        <w:widowControl w:val="0"/>
        <w:numPr>
          <w:ilvl w:val="0"/>
          <w:numId w:val="23"/>
        </w:num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IMAGEN FOLICULAR EN OVARIO IZQUIERDO.</w:t>
      </w:r>
    </w:p>
    <w:p w14:paraId="327B0DBC" w14:textId="77777777" w:rsidR="00C3069B" w:rsidRPr="00951457" w:rsidRDefault="00C3069B" w:rsidP="00C3069B">
      <w:pPr>
        <w:widowControl w:val="0"/>
        <w:numPr>
          <w:ilvl w:val="0"/>
          <w:numId w:val="23"/>
        </w:num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QUISTE SIMPLE PARAOVÁRICO IZQUIERDO.</w:t>
      </w:r>
    </w:p>
    <w:p w14:paraId="35CAA8F5" w14:textId="77777777" w:rsidR="00C3069B" w:rsidRDefault="00C3069B" w:rsidP="00C3069B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86A0D" wp14:editId="24F9401A">
                <wp:simplePos x="0" y="0"/>
                <wp:positionH relativeFrom="column">
                  <wp:posOffset>3943350</wp:posOffset>
                </wp:positionH>
                <wp:positionV relativeFrom="paragraph">
                  <wp:posOffset>137795</wp:posOffset>
                </wp:positionV>
                <wp:extent cx="1739900" cy="749300"/>
                <wp:effectExtent l="0" t="0" r="0" b="0"/>
                <wp:wrapNone/>
                <wp:docPr id="1314718219" name="Rectángulo: esquinas redondeada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39900" cy="74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07BA1B" id="Rectángulo: esquinas redondeadas 1" o:spid="_x0000_s1026" style="position:absolute;margin-left:310.5pt;margin-top:10.85pt;width:137pt;height:5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" fillcolor="window" stroked="f" strokeweight="2pt"/>
            </w:pict>
          </mc:Fallback>
        </mc:AlternateContent>
      </w:r>
    </w:p>
    <w:p w14:paraId="3AC099AB" w14:textId="77777777" w:rsidR="00C3069B" w:rsidRDefault="00C3069B" w:rsidP="00C3069B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>S/S CORRELACIONAR CON DATOS CLÍNICOS Y CONTROL POSTERIOR</w:t>
      </w:r>
    </w:p>
    <w:p w14:paraId="09D406B9" w14:textId="77777777" w:rsidR="00C3069B" w:rsidRDefault="00C3069B" w:rsidP="00C3069B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6D92BE53" w14:textId="26129344" w:rsidR="00387543" w:rsidRPr="00E3057B" w:rsidRDefault="00C3069B" w:rsidP="00C3069B">
      <w:pPr>
        <w:jc w:val="both"/>
        <w:rPr>
          <w:rFonts w:ascii="Tahoma" w:hAnsi="Tahoma" w:cs="Tahoma"/>
          <w:i/>
          <w:iCs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>ATENTAMENTE,</w:t>
      </w:r>
    </w:p>
    <w:sectPr w:rsidR="00387543" w:rsidRPr="00E3057B" w:rsidSect="00C3069B">
      <w:pgSz w:w="12240" w:h="15840"/>
      <w:pgMar w:top="1276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7B43D3"/>
    <w:multiLevelType w:val="hybridMultilevel"/>
    <w:tmpl w:val="E8AE0B30"/>
    <w:lvl w:ilvl="0" w:tplc="DB945F9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68557110">
    <w:abstractNumId w:val="11"/>
  </w:num>
  <w:num w:numId="2" w16cid:durableId="2142796935">
    <w:abstractNumId w:val="16"/>
  </w:num>
  <w:num w:numId="3" w16cid:durableId="2056467130">
    <w:abstractNumId w:val="2"/>
  </w:num>
  <w:num w:numId="4" w16cid:durableId="249242481">
    <w:abstractNumId w:val="13"/>
  </w:num>
  <w:num w:numId="5" w16cid:durableId="1049954547">
    <w:abstractNumId w:val="9"/>
  </w:num>
  <w:num w:numId="6" w16cid:durableId="1590699081">
    <w:abstractNumId w:val="8"/>
  </w:num>
  <w:num w:numId="7" w16cid:durableId="1547914269">
    <w:abstractNumId w:val="7"/>
  </w:num>
  <w:num w:numId="8" w16cid:durableId="1824615429">
    <w:abstractNumId w:val="21"/>
  </w:num>
  <w:num w:numId="9" w16cid:durableId="1454834874">
    <w:abstractNumId w:val="19"/>
  </w:num>
  <w:num w:numId="10" w16cid:durableId="599529790">
    <w:abstractNumId w:val="6"/>
  </w:num>
  <w:num w:numId="11" w16cid:durableId="123932524">
    <w:abstractNumId w:val="5"/>
  </w:num>
  <w:num w:numId="12" w16cid:durableId="1013530138">
    <w:abstractNumId w:val="14"/>
  </w:num>
  <w:num w:numId="13" w16cid:durableId="636689931">
    <w:abstractNumId w:val="10"/>
  </w:num>
  <w:num w:numId="14" w16cid:durableId="1373337773">
    <w:abstractNumId w:val="4"/>
  </w:num>
  <w:num w:numId="15" w16cid:durableId="86311630">
    <w:abstractNumId w:val="17"/>
  </w:num>
  <w:num w:numId="16" w16cid:durableId="1628047866">
    <w:abstractNumId w:val="3"/>
  </w:num>
  <w:num w:numId="17" w16cid:durableId="1012075402">
    <w:abstractNumId w:val="20"/>
  </w:num>
  <w:num w:numId="18" w16cid:durableId="938606772">
    <w:abstractNumId w:val="0"/>
  </w:num>
  <w:num w:numId="19" w16cid:durableId="189799645">
    <w:abstractNumId w:val="12"/>
  </w:num>
  <w:num w:numId="20" w16cid:durableId="73166738">
    <w:abstractNumId w:val="18"/>
  </w:num>
  <w:num w:numId="21" w16cid:durableId="1526627828">
    <w:abstractNumId w:val="22"/>
  </w:num>
  <w:num w:numId="22" w16cid:durableId="202331314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10099504">
    <w:abstractNumId w:val="1"/>
  </w:num>
  <w:num w:numId="24" w16cid:durableId="172695241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13F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069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57B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FFCF0D"/>
  <w15:docId w15:val="{FFFAF8BC-4674-4ED3-81D4-E57230C5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2007-05-28T17:13:00Z</cp:lastPrinted>
  <dcterms:created xsi:type="dcterms:W3CDTF">2023-10-27T21:08:00Z</dcterms:created>
  <dcterms:modified xsi:type="dcterms:W3CDTF">2024-01-01T18:56:00Z</dcterms:modified>
</cp:coreProperties>
</file>