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513F" w14:textId="77777777" w:rsidR="000579DB" w:rsidRDefault="000579DB" w:rsidP="005B219F">
      <w:pPr>
        <w:pStyle w:val="Ttulo"/>
        <w:rPr>
          <w:rFonts w:ascii="Arial Black" w:hAnsi="Arial Black"/>
          <w:i/>
          <w:u w:val="single"/>
        </w:rPr>
      </w:pPr>
    </w:p>
    <w:p w14:paraId="67D6C4EF" w14:textId="4F4DFBAF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51FF3A6C" w14:textId="77777777" w:rsidR="0015184A" w:rsidRDefault="0015184A" w:rsidP="001518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47713094" w14:textId="77777777" w:rsidR="0015184A" w:rsidRDefault="0015184A" w:rsidP="001518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C617475" w14:textId="77777777" w:rsidR="0015184A" w:rsidRDefault="0015184A" w:rsidP="001518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1BD8C6A" w14:textId="77777777" w:rsidR="0015184A" w:rsidRDefault="0015184A" w:rsidP="001518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4A434BA8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>EN ESCALA DE GRISES UTILIZANDO TRANSDUCTOR CONVEXO MULTIFRECUENCIAL PARA LA EXPLORACIÓN DE LOS RIÑONES Y VIAS URINARIAS,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21C3AD80" w14:textId="77777777" w:rsidR="001B7883" w:rsidRDefault="001B7883" w:rsidP="001B7883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b/>
          <w:i/>
          <w:noProof/>
          <w:sz w:val="18"/>
          <w:szCs w:val="20"/>
          <w:u w:val="single"/>
        </w:rPr>
        <w:t>VEJIGA:</w:t>
      </w:r>
      <w:r w:rsidRPr="00F6352B">
        <w:rPr>
          <w:rFonts w:ascii="Tahoma" w:hAnsi="Tahoma" w:cs="Tahoma"/>
          <w:b/>
          <w:i/>
          <w:noProof/>
          <w:sz w:val="18"/>
          <w:szCs w:val="20"/>
        </w:rPr>
        <w:t xml:space="preserve"> </w:t>
      </w:r>
      <w:r w:rsidRPr="00F6352B">
        <w:rPr>
          <w:rFonts w:ascii="Tahoma" w:hAnsi="Tahoma" w:cs="Tahoma"/>
          <w:i/>
          <w:noProof/>
          <w:sz w:val="18"/>
          <w:szCs w:val="20"/>
        </w:rPr>
        <w:t>De morfología conservada, paredes regulares definidos y mucosa vesical conservada, mide 4mm, su contenido es líquido homogéneo. No hay imágenes expansivas sólidas ni cálculos.</w:t>
      </w:r>
    </w:p>
    <w:p w14:paraId="6AE3CF5B" w14:textId="77777777" w:rsidR="001B7883" w:rsidRPr="00F6352B" w:rsidRDefault="001B7883" w:rsidP="001B7883">
      <w:pPr>
        <w:widowControl w:val="0"/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Volumen pre miccional:  </w:t>
      </w:r>
      <w:r>
        <w:rPr>
          <w:rFonts w:ascii="Tahoma" w:hAnsi="Tahoma" w:cs="Tahoma"/>
          <w:i/>
          <w:noProof/>
          <w:sz w:val="18"/>
          <w:szCs w:val="20"/>
        </w:rPr>
        <w:t>283</w:t>
      </w:r>
      <w:r w:rsidRPr="00F6352B">
        <w:rPr>
          <w:rFonts w:ascii="Tahoma" w:hAnsi="Tahoma" w:cs="Tahoma"/>
          <w:i/>
          <w:noProof/>
          <w:sz w:val="18"/>
          <w:szCs w:val="20"/>
        </w:rPr>
        <w:t>cc.</w:t>
      </w:r>
    </w:p>
    <w:p w14:paraId="4096B751" w14:textId="77777777" w:rsidR="001B7883" w:rsidRPr="00F6352B" w:rsidRDefault="001B7883" w:rsidP="001B7883">
      <w:pPr>
        <w:widowControl w:val="0"/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Volumen post miccional: </w:t>
      </w:r>
      <w:r>
        <w:rPr>
          <w:rFonts w:ascii="Tahoma" w:hAnsi="Tahoma" w:cs="Tahoma"/>
          <w:i/>
          <w:noProof/>
          <w:sz w:val="18"/>
          <w:szCs w:val="20"/>
        </w:rPr>
        <w:t>49</w:t>
      </w:r>
      <w:r w:rsidRPr="00F6352B">
        <w:rPr>
          <w:rFonts w:ascii="Tahoma" w:hAnsi="Tahoma" w:cs="Tahoma"/>
          <w:i/>
          <w:noProof/>
          <w:sz w:val="18"/>
          <w:szCs w:val="20"/>
        </w:rPr>
        <w:t>cc.</w:t>
      </w:r>
    </w:p>
    <w:p w14:paraId="71036F92" w14:textId="77777777" w:rsidR="001B7883" w:rsidRPr="00F6352B" w:rsidRDefault="001B7883" w:rsidP="001B7883">
      <w:pPr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Residuo vesical: </w:t>
      </w:r>
      <w:r>
        <w:rPr>
          <w:rFonts w:ascii="Tahoma" w:hAnsi="Tahoma" w:cs="Tahoma"/>
          <w:i/>
          <w:noProof/>
          <w:sz w:val="18"/>
          <w:szCs w:val="20"/>
        </w:rPr>
        <w:t>17</w:t>
      </w:r>
      <w:r w:rsidRPr="00F6352B">
        <w:rPr>
          <w:rFonts w:ascii="Tahoma" w:hAnsi="Tahoma" w:cs="Tahoma"/>
          <w:i/>
          <w:noProof/>
          <w:sz w:val="18"/>
          <w:szCs w:val="20"/>
        </w:rPr>
        <w:t>%</w:t>
      </w:r>
      <w:r>
        <w:rPr>
          <w:rFonts w:ascii="Tahoma" w:hAnsi="Tahoma" w:cs="Tahoma"/>
          <w:i/>
          <w:noProof/>
          <w:sz w:val="18"/>
          <w:szCs w:val="20"/>
        </w:rPr>
        <w:t xml:space="preserve"> </w:t>
      </w:r>
    </w:p>
    <w:p w14:paraId="2BDC2961" w14:textId="77777777" w:rsidR="001B7883" w:rsidRPr="00F6352B" w:rsidRDefault="001B7883" w:rsidP="001B7883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382C3319" w14:textId="77777777" w:rsidR="001B7883" w:rsidRPr="00F6352B" w:rsidRDefault="001B7883" w:rsidP="001B788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DERECHO</w:t>
      </w:r>
      <w:r w:rsidRPr="00F6352B"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12B11D27" w14:textId="77777777" w:rsidR="001B7883" w:rsidRPr="00F6352B" w:rsidRDefault="001B7883" w:rsidP="001B788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2FB81731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99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51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mm., de diámetro longitudinal y antero posterior.</w:t>
      </w:r>
    </w:p>
    <w:p w14:paraId="7A0FA3B4" w14:textId="7578A3D3" w:rsidR="001B7883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Seno renal de conformación y ecogenicidad habitual</w:t>
      </w:r>
      <w:r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00A15E6F" w14:textId="74CCB73D" w:rsidR="001B7883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No se objetivan signos ecográficos de urolitiasis demostrables por esta modalidad diagnostica.</w:t>
      </w:r>
    </w:p>
    <w:p w14:paraId="450831B8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Sistemas colectores sin alteraciones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66682719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44B0E052" w14:textId="77777777" w:rsidR="001B7883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Parénquima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renal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de ecogenicidad homogénea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con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adecuada diferenciación córtico medular</w:t>
      </w:r>
      <w:r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509A7564" w14:textId="77777777" w:rsidR="001B7883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Se objetiva de 3 – 4 imágenes quísticas simples de 5 – 6mm., de diámetro mayor siendo de localización parenquimal y subcapsular a nivel del 1/3 medio y cara lateral. </w:t>
      </w:r>
    </w:p>
    <w:p w14:paraId="509661BB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No se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evidencia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n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masas sólidas ni qu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sticas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complejas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.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Espesor parenquimal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conservado,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21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34302C0F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37170F38" w14:textId="77777777" w:rsidR="001B7883" w:rsidRPr="00F6352B" w:rsidRDefault="001B7883" w:rsidP="001B788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IZQUIERDO</w:t>
      </w:r>
      <w:r w:rsidRPr="00F6352B"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0AAFB409" w14:textId="77777777" w:rsidR="001B7883" w:rsidRPr="00F6352B" w:rsidRDefault="001B7883" w:rsidP="001B788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119A64D6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99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51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mm., de diámetro longitudinal y antero posterior.</w:t>
      </w:r>
    </w:p>
    <w:p w14:paraId="08669B06" w14:textId="77777777" w:rsidR="001B7883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Seno renal de conformación y ecogenicidad habitual</w:t>
      </w:r>
      <w:r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0919513A" w14:textId="6355F0AC" w:rsidR="001B7883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No se objetivan signos ecográficos de urolitiasis demostrables por esta modalidad diagnostica.</w:t>
      </w:r>
    </w:p>
    <w:p w14:paraId="2B4DD73E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Sistemas colectores sin alteraciones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64472FB3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19FDDF7D" w14:textId="77777777" w:rsidR="001B7883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Parénquima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renal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de ecogenicidad homogénea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con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adecuada diferenciación córtico medular</w:t>
      </w:r>
      <w:r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3B7382BF" w14:textId="77777777" w:rsidR="001B7883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Se objetiva de 3 – 4 imágenes quísticas simples de 6 – 7mm., de diámetro mayor siendo de localización parenquimal y subcapsular a nivel del 1/3 medio y cara lateral. </w:t>
      </w:r>
    </w:p>
    <w:p w14:paraId="596BA60A" w14:textId="77777777" w:rsidR="001B7883" w:rsidRPr="00F6352B" w:rsidRDefault="001B7883" w:rsidP="001B788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No se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evidencia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n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masas sólidas ni qu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sticas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complejas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.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Espesor parenquimal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conservado,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21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11CDA082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8934AA9" w14:textId="77777777" w:rsidR="001B7883" w:rsidRPr="00A219A5" w:rsidRDefault="001B7883" w:rsidP="001B7883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A219A5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Pr="00A219A5">
        <w:rPr>
          <w:rFonts w:ascii="Arial Black" w:hAnsi="Arial Black" w:cs="Tahoma"/>
          <w:bCs/>
          <w:i/>
          <w:color w:val="000000"/>
          <w:sz w:val="18"/>
          <w:szCs w:val="20"/>
        </w:rPr>
        <w:t>:</w:t>
      </w:r>
    </w:p>
    <w:p w14:paraId="65A3E80B" w14:textId="77777777" w:rsidR="001B7883" w:rsidRPr="00F6352B" w:rsidRDefault="001B7883" w:rsidP="001B7883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14:paraId="02CD7A2C" w14:textId="77777777" w:rsidR="001B7883" w:rsidRDefault="001B7883" w:rsidP="001B7883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QUISTES SIMPLES DE LOCALIZACIÓN PARENQUIMAL Y SUBCAPSULAR RENAL BILATERAL.</w:t>
      </w:r>
    </w:p>
    <w:p w14:paraId="378BBF45" w14:textId="15BCDD4C" w:rsidR="001B7883" w:rsidRDefault="001B7883" w:rsidP="001B7883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VEJIGA ECOGRAFICAMENTE CONSERVADA.</w:t>
      </w:r>
    </w:p>
    <w:p w14:paraId="1FD48DBA" w14:textId="3DEB4E67" w:rsidR="001B7883" w:rsidRPr="00B908B5" w:rsidRDefault="001B7883" w:rsidP="001B7883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B908B5">
        <w:rPr>
          <w:rFonts w:ascii="Tahoma" w:hAnsi="Tahoma" w:cs="Tahoma"/>
          <w:i/>
          <w:color w:val="000000"/>
          <w:sz w:val="18"/>
          <w:szCs w:val="20"/>
        </w:rPr>
        <w:t xml:space="preserve">RESIDUO VESICAL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DE 5%  </w:t>
      </w:r>
    </w:p>
    <w:p w14:paraId="384DE4B3" w14:textId="77777777" w:rsidR="001B7883" w:rsidRPr="00F6352B" w:rsidRDefault="001B7883" w:rsidP="001B7883">
      <w:pPr>
        <w:ind w:left="72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F4B867D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NICOS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Y COMPLEMENTAR CON UROTEM.</w:t>
      </w:r>
    </w:p>
    <w:p w14:paraId="2F732C9F" w14:textId="77777777" w:rsidR="001B7883" w:rsidRPr="00F6352B" w:rsidRDefault="001B7883" w:rsidP="001B788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083A6FA" w14:textId="77777777" w:rsidR="001B7883" w:rsidRPr="00942AEF" w:rsidRDefault="001B7883" w:rsidP="001B7883">
      <w:pPr>
        <w:jc w:val="both"/>
        <w:rPr>
          <w:rFonts w:ascii="Tahoma" w:hAnsi="Tahoma" w:cs="Arial"/>
          <w:i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14:paraId="05A9AF26" w14:textId="77777777" w:rsidR="001B7883" w:rsidRPr="00942AEF" w:rsidRDefault="001B7883" w:rsidP="001B7883">
      <w:pPr>
        <w:rPr>
          <w:rFonts w:ascii="Tahoma" w:hAnsi="Tahoma" w:cs="Arial"/>
          <w:i/>
        </w:rPr>
      </w:pPr>
    </w:p>
    <w:p w14:paraId="1EEF764A" w14:textId="729A3A83" w:rsidR="00025562" w:rsidRPr="00942AEF" w:rsidRDefault="00025562" w:rsidP="001B7883">
      <w:pPr>
        <w:widowControl w:val="0"/>
        <w:jc w:val="both"/>
        <w:rPr>
          <w:rFonts w:ascii="Tahoma" w:hAnsi="Tahoma" w:cs="Arial"/>
          <w:i/>
        </w:rPr>
      </w:pP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9"/>
  </w:num>
  <w:num w:numId="2" w16cid:durableId="1234005094">
    <w:abstractNumId w:val="11"/>
  </w:num>
  <w:num w:numId="3" w16cid:durableId="59863350">
    <w:abstractNumId w:val="7"/>
  </w:num>
  <w:num w:numId="4" w16cid:durableId="303390090">
    <w:abstractNumId w:val="4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5"/>
  </w:num>
  <w:num w:numId="8" w16cid:durableId="250361436">
    <w:abstractNumId w:val="10"/>
  </w:num>
  <w:num w:numId="9" w16cid:durableId="347487759">
    <w:abstractNumId w:val="8"/>
  </w:num>
  <w:num w:numId="10" w16cid:durableId="1927837665">
    <w:abstractNumId w:val="6"/>
  </w:num>
  <w:num w:numId="11" w16cid:durableId="773670906">
    <w:abstractNumId w:val="2"/>
  </w:num>
  <w:num w:numId="12" w16cid:durableId="1237086234">
    <w:abstractNumId w:val="13"/>
  </w:num>
  <w:num w:numId="13" w16cid:durableId="923103994">
    <w:abstractNumId w:val="12"/>
  </w:num>
  <w:num w:numId="14" w16cid:durableId="875968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84A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883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2023-10-25T19:32:00Z</dcterms:created>
  <dcterms:modified xsi:type="dcterms:W3CDTF">2024-01-01T19:01:00Z</dcterms:modified>
</cp:coreProperties>
</file>