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F85CD" w14:textId="77777777" w:rsidR="00E47E81" w:rsidRDefault="00E47E81" w:rsidP="00CB7A01">
      <w:pPr>
        <w:pStyle w:val="Ttulo"/>
        <w:rPr>
          <w:rFonts w:ascii="Tahoma" w:hAnsi="Tahoma" w:cs="Tahoma"/>
          <w:i/>
          <w:sz w:val="24"/>
          <w:u w:val="single"/>
        </w:rPr>
      </w:pPr>
    </w:p>
    <w:p w14:paraId="1F7CB010" w14:textId="77777777" w:rsidR="000E0E7B" w:rsidRDefault="00E041AD" w:rsidP="00CB7A01">
      <w:pPr>
        <w:pStyle w:val="Ttulo"/>
        <w:rPr>
          <w:rFonts w:ascii="Tahoma" w:hAnsi="Tahoma" w:cs="Tahoma"/>
          <w:i/>
          <w:sz w:val="24"/>
          <w:u w:val="single"/>
        </w:rPr>
      </w:pPr>
      <w:r w:rsidRPr="002456CA">
        <w:rPr>
          <w:rFonts w:ascii="Tahoma" w:hAnsi="Tahoma" w:cs="Tahoma"/>
          <w:i/>
          <w:sz w:val="24"/>
          <w:u w:val="single"/>
        </w:rPr>
        <w:t>INFORME RADIOLOGICO</w:t>
      </w:r>
    </w:p>
    <w:p w14:paraId="44B142A0" w14:textId="77777777" w:rsidR="00C64062" w:rsidRPr="002456CA" w:rsidRDefault="00C64062" w:rsidP="00CB7A01">
      <w:pPr>
        <w:pStyle w:val="Ttulo"/>
        <w:rPr>
          <w:rFonts w:ascii="Tahoma" w:hAnsi="Tahoma" w:cs="Tahoma"/>
          <w:i/>
          <w:sz w:val="24"/>
          <w:u w:val="single"/>
        </w:rPr>
      </w:pPr>
    </w:p>
    <w:p w14:paraId="0D7B1E32" w14:textId="77777777" w:rsidR="000E0E7B" w:rsidRPr="002456CA" w:rsidRDefault="000E0E7B" w:rsidP="000E0E7B">
      <w:pPr>
        <w:rPr>
          <w:rFonts w:ascii="Tahoma" w:hAnsi="Tahoma" w:cs="Tahoma"/>
          <w:i/>
          <w:sz w:val="22"/>
          <w:szCs w:val="22"/>
        </w:rPr>
      </w:pPr>
    </w:p>
    <w:p w14:paraId="3D3B0768" w14:textId="3D384C36" w:rsidR="00C64062" w:rsidRPr="00C64062" w:rsidRDefault="00C64062" w:rsidP="00C64062">
      <w:pPr>
        <w:rPr>
          <w:rFonts w:ascii="Tahoma" w:hAnsi="Tahoma" w:cs="Arial"/>
          <w:i/>
          <w:sz w:val="22"/>
          <w:szCs w:val="22"/>
        </w:rPr>
      </w:pPr>
      <w:r w:rsidRPr="00C64062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C64062">
        <w:rPr>
          <w:rFonts w:ascii="Tahoma" w:hAnsi="Tahoma" w:cs="Arial"/>
          <w:i/>
          <w:sz w:val="22"/>
          <w:szCs w:val="22"/>
        </w:rPr>
        <w:tab/>
      </w:r>
      <w:r w:rsidRPr="00C64062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C64062">
        <w:rPr>
          <w:rFonts w:ascii="Tahoma" w:hAnsi="Tahoma" w:cs="Arial"/>
          <w:i/>
          <w:sz w:val="22"/>
          <w:szCs w:val="22"/>
        </w:rPr>
        <w:t>: ${name}</w:t>
      </w:r>
    </w:p>
    <w:p w14:paraId="1C97FAB3" w14:textId="211EFF63" w:rsidR="00C64062" w:rsidRPr="00C64062" w:rsidRDefault="00C64062" w:rsidP="00C64062">
      <w:pPr>
        <w:rPr>
          <w:rFonts w:ascii="Tahoma" w:hAnsi="Tahoma" w:cs="Arial"/>
          <w:i/>
          <w:sz w:val="22"/>
          <w:szCs w:val="22"/>
        </w:rPr>
      </w:pPr>
      <w:r w:rsidRPr="00C64062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C64062">
        <w:rPr>
          <w:rFonts w:ascii="Tahoma" w:hAnsi="Tahoma" w:cs="Arial"/>
          <w:i/>
          <w:sz w:val="22"/>
          <w:szCs w:val="22"/>
        </w:rPr>
        <w:tab/>
      </w:r>
      <w:r w:rsidRPr="00C64062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C64062">
        <w:rPr>
          <w:rFonts w:ascii="Tahoma" w:hAnsi="Tahoma" w:cs="Arial"/>
          <w:i/>
          <w:sz w:val="22"/>
          <w:szCs w:val="22"/>
        </w:rPr>
        <w:t>: ${descripcion}</w:t>
      </w:r>
    </w:p>
    <w:p w14:paraId="0D79574F" w14:textId="79F0ACB8" w:rsidR="00C64062" w:rsidRPr="00C64062" w:rsidRDefault="00C64062" w:rsidP="00C64062">
      <w:pPr>
        <w:rPr>
          <w:rFonts w:ascii="Tahoma" w:hAnsi="Tahoma" w:cs="Arial"/>
          <w:i/>
          <w:sz w:val="22"/>
          <w:szCs w:val="22"/>
        </w:rPr>
      </w:pPr>
      <w:r w:rsidRPr="00C64062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C64062">
        <w:rPr>
          <w:rFonts w:ascii="Tahoma" w:hAnsi="Tahoma" w:cs="Arial"/>
          <w:b/>
          <w:bCs/>
          <w:i/>
          <w:sz w:val="22"/>
          <w:szCs w:val="22"/>
        </w:rPr>
        <w:tab/>
      </w:r>
      <w:r w:rsidRPr="00C64062">
        <w:rPr>
          <w:rFonts w:ascii="Tahoma" w:hAnsi="Tahoma" w:cs="Arial"/>
          <w:i/>
          <w:sz w:val="22"/>
          <w:szCs w:val="22"/>
        </w:rPr>
        <w:tab/>
        <w:t>: ${indicacion}</w:t>
      </w:r>
    </w:p>
    <w:p w14:paraId="63783B4E" w14:textId="1323F5C4" w:rsidR="00536EE6" w:rsidRDefault="00C64062" w:rsidP="00C64062">
      <w:pPr>
        <w:rPr>
          <w:rFonts w:ascii="Tahoma" w:hAnsi="Tahoma" w:cs="Arial"/>
          <w:i/>
          <w:sz w:val="22"/>
          <w:szCs w:val="22"/>
        </w:rPr>
      </w:pPr>
      <w:r w:rsidRPr="00C64062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C64062">
        <w:rPr>
          <w:rFonts w:ascii="Tahoma" w:hAnsi="Tahoma" w:cs="Arial"/>
          <w:b/>
          <w:bCs/>
          <w:i/>
          <w:sz w:val="22"/>
          <w:szCs w:val="22"/>
        </w:rPr>
        <w:tab/>
      </w:r>
      <w:r w:rsidRPr="00C64062">
        <w:rPr>
          <w:rFonts w:ascii="Tahoma" w:hAnsi="Tahoma" w:cs="Arial"/>
          <w:i/>
          <w:sz w:val="22"/>
          <w:szCs w:val="22"/>
        </w:rPr>
        <w:tab/>
      </w:r>
      <w:r w:rsidRPr="00C64062">
        <w:rPr>
          <w:rFonts w:ascii="Tahoma" w:hAnsi="Tahoma" w:cs="Arial"/>
          <w:i/>
          <w:sz w:val="22"/>
          <w:szCs w:val="22"/>
        </w:rPr>
        <w:tab/>
        <w:t>: ${date}</w:t>
      </w:r>
    </w:p>
    <w:p w14:paraId="14B3BD58" w14:textId="77777777" w:rsidR="00C64062" w:rsidRPr="002456CA" w:rsidRDefault="00C64062" w:rsidP="00C64062">
      <w:pPr>
        <w:rPr>
          <w:rFonts w:ascii="Tahoma" w:hAnsi="Tahoma" w:cs="Arial"/>
          <w:i/>
          <w:sz w:val="22"/>
          <w:szCs w:val="22"/>
        </w:rPr>
      </w:pPr>
    </w:p>
    <w:p w14:paraId="16880FCE" w14:textId="77777777" w:rsidR="008D36C3" w:rsidRPr="002456CA" w:rsidRDefault="008D36C3" w:rsidP="00E47E81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EL E</w:t>
      </w:r>
      <w:r w:rsidR="00CB7A01">
        <w:rPr>
          <w:rFonts w:ascii="Tahoma" w:hAnsi="Tahoma"/>
          <w:i/>
          <w:sz w:val="22"/>
          <w:szCs w:val="22"/>
        </w:rPr>
        <w:t xml:space="preserve">STUDIO </w:t>
      </w:r>
      <w:r w:rsidRPr="002456CA">
        <w:rPr>
          <w:rFonts w:ascii="Tahoma" w:hAnsi="Tahoma"/>
          <w:i/>
          <w:sz w:val="22"/>
          <w:szCs w:val="22"/>
        </w:rPr>
        <w:t>RADIO</w:t>
      </w:r>
      <w:r w:rsidR="00CB7A01">
        <w:rPr>
          <w:rFonts w:ascii="Tahoma" w:hAnsi="Tahoma"/>
          <w:i/>
          <w:sz w:val="22"/>
          <w:szCs w:val="22"/>
        </w:rPr>
        <w:t xml:space="preserve">LOGICO </w:t>
      </w:r>
      <w:r w:rsidRPr="002456CA">
        <w:rPr>
          <w:rFonts w:ascii="Tahoma" w:hAnsi="Tahoma"/>
          <w:i/>
          <w:sz w:val="22"/>
          <w:szCs w:val="22"/>
        </w:rPr>
        <w:t xml:space="preserve">DE </w:t>
      </w:r>
      <w:r w:rsidR="00536EE6" w:rsidRPr="002456CA">
        <w:rPr>
          <w:rFonts w:ascii="Tahoma" w:hAnsi="Tahoma"/>
          <w:i/>
          <w:sz w:val="22"/>
          <w:szCs w:val="22"/>
        </w:rPr>
        <w:t xml:space="preserve">LA </w:t>
      </w:r>
      <w:r w:rsidR="00E63EA1" w:rsidRPr="002456CA">
        <w:rPr>
          <w:rFonts w:ascii="Tahoma" w:hAnsi="Tahoma"/>
          <w:i/>
          <w:sz w:val="22"/>
          <w:szCs w:val="22"/>
        </w:rPr>
        <w:t xml:space="preserve">CADERA </w:t>
      </w:r>
      <w:r w:rsidR="00CB7A01">
        <w:rPr>
          <w:rFonts w:ascii="Tahoma" w:hAnsi="Tahoma"/>
          <w:i/>
          <w:sz w:val="22"/>
          <w:szCs w:val="22"/>
        </w:rPr>
        <w:t xml:space="preserve">REALIZADO </w:t>
      </w:r>
      <w:r w:rsidR="00536EE6" w:rsidRPr="002456CA">
        <w:rPr>
          <w:rFonts w:ascii="Tahoma" w:hAnsi="Tahoma"/>
          <w:i/>
          <w:sz w:val="22"/>
          <w:szCs w:val="22"/>
        </w:rPr>
        <w:t xml:space="preserve">EN INCIDENCIA FRONTAL </w:t>
      </w:r>
      <w:r w:rsidR="00CB7A01">
        <w:rPr>
          <w:rFonts w:ascii="Tahoma" w:hAnsi="Tahoma"/>
          <w:i/>
          <w:sz w:val="22"/>
          <w:szCs w:val="22"/>
        </w:rPr>
        <w:t xml:space="preserve">AP </w:t>
      </w:r>
      <w:r w:rsidR="00536EE6" w:rsidRPr="002456CA">
        <w:rPr>
          <w:rFonts w:ascii="Tahoma" w:hAnsi="Tahoma"/>
          <w:i/>
          <w:sz w:val="22"/>
          <w:szCs w:val="22"/>
        </w:rPr>
        <w:t xml:space="preserve">Y </w:t>
      </w:r>
      <w:r w:rsidR="00CB7A01">
        <w:rPr>
          <w:rFonts w:ascii="Tahoma" w:hAnsi="Tahoma"/>
          <w:i/>
          <w:sz w:val="22"/>
          <w:szCs w:val="22"/>
        </w:rPr>
        <w:t>OBLICUO</w:t>
      </w:r>
      <w:r w:rsidRPr="002456CA">
        <w:rPr>
          <w:rFonts w:ascii="Tahoma" w:hAnsi="Tahoma"/>
          <w:i/>
          <w:sz w:val="22"/>
          <w:szCs w:val="22"/>
        </w:rPr>
        <w:t>, MUESTRA</w:t>
      </w:r>
      <w:r w:rsidR="004836B7" w:rsidRPr="002456CA">
        <w:rPr>
          <w:rFonts w:ascii="Tahoma" w:hAnsi="Tahoma"/>
          <w:i/>
          <w:sz w:val="22"/>
          <w:szCs w:val="22"/>
        </w:rPr>
        <w:t>N</w:t>
      </w:r>
      <w:r w:rsidRPr="002456CA">
        <w:rPr>
          <w:rFonts w:ascii="Tahoma" w:hAnsi="Tahoma"/>
          <w:i/>
          <w:sz w:val="22"/>
          <w:szCs w:val="22"/>
        </w:rPr>
        <w:t>:</w:t>
      </w:r>
    </w:p>
    <w:p w14:paraId="7CD31DF6" w14:textId="77777777" w:rsidR="00496B85" w:rsidRPr="002456CA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14:paraId="4A315530" w14:textId="77777777" w:rsidR="00CB7A01" w:rsidRDefault="00CB7A01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 las e</w:t>
      </w:r>
      <w:r w:rsidR="00496B85" w:rsidRPr="002456CA">
        <w:rPr>
          <w:rFonts w:ascii="Tahoma" w:hAnsi="Tahoma"/>
          <w:i/>
          <w:sz w:val="22"/>
          <w:szCs w:val="22"/>
        </w:rPr>
        <w:t xml:space="preserve">structuras óseas </w:t>
      </w:r>
      <w:r>
        <w:rPr>
          <w:rFonts w:ascii="Tahoma" w:hAnsi="Tahoma"/>
          <w:i/>
          <w:sz w:val="22"/>
          <w:szCs w:val="22"/>
        </w:rPr>
        <w:t xml:space="preserve">y espacios articulares de la cadera en estudio sin evidencia de </w:t>
      </w:r>
      <w:r w:rsidR="00496B85" w:rsidRPr="002456CA">
        <w:rPr>
          <w:rFonts w:ascii="Tahoma" w:hAnsi="Tahoma"/>
          <w:i/>
          <w:sz w:val="22"/>
          <w:szCs w:val="22"/>
        </w:rPr>
        <w:t>im</w:t>
      </w:r>
      <w:r w:rsidR="00E63EA1" w:rsidRPr="002456CA">
        <w:rPr>
          <w:rFonts w:ascii="Tahoma" w:hAnsi="Tahoma"/>
          <w:i/>
          <w:sz w:val="22"/>
          <w:szCs w:val="22"/>
        </w:rPr>
        <w:t>á</w:t>
      </w:r>
      <w:r w:rsidR="00496B85" w:rsidRPr="002456CA">
        <w:rPr>
          <w:rFonts w:ascii="Tahoma" w:hAnsi="Tahoma"/>
          <w:i/>
          <w:sz w:val="22"/>
          <w:szCs w:val="22"/>
        </w:rPr>
        <w:t>gen</w:t>
      </w:r>
      <w:r w:rsidR="00E63EA1" w:rsidRPr="002456CA">
        <w:rPr>
          <w:rFonts w:ascii="Tahoma" w:hAnsi="Tahoma"/>
          <w:i/>
          <w:sz w:val="22"/>
          <w:szCs w:val="22"/>
        </w:rPr>
        <w:t>es</w:t>
      </w:r>
      <w:r w:rsidR="00496B85" w:rsidRPr="002456CA">
        <w:rPr>
          <w:rFonts w:ascii="Tahoma" w:hAnsi="Tahoma"/>
          <w:i/>
          <w:sz w:val="22"/>
          <w:szCs w:val="22"/>
        </w:rPr>
        <w:t xml:space="preserve"> de solución de continuidad</w:t>
      </w:r>
      <w:r>
        <w:rPr>
          <w:rFonts w:ascii="Tahoma" w:hAnsi="Tahoma"/>
          <w:i/>
          <w:sz w:val="22"/>
          <w:szCs w:val="22"/>
        </w:rPr>
        <w:t xml:space="preserve"> ni procesos degenerativos.</w:t>
      </w:r>
    </w:p>
    <w:p w14:paraId="619DDECA" w14:textId="77777777" w:rsidR="00CB7A01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No son delimitables imágenes líticas o blásticas</w:t>
      </w:r>
      <w:r w:rsidR="00CB7A01">
        <w:rPr>
          <w:rFonts w:ascii="Tahoma" w:hAnsi="Tahoma"/>
          <w:i/>
          <w:sz w:val="22"/>
          <w:szCs w:val="22"/>
        </w:rPr>
        <w:t>.</w:t>
      </w:r>
    </w:p>
    <w:p w14:paraId="0078C8BF" w14:textId="77777777" w:rsidR="00496B85" w:rsidRPr="002456CA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 xml:space="preserve">Densidad ósea conservada. </w:t>
      </w:r>
    </w:p>
    <w:p w14:paraId="34BA074D" w14:textId="77777777" w:rsidR="00496B85" w:rsidRPr="002456CA" w:rsidRDefault="00E63EA1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>Partes blandas de radiopacidad homogénea.</w:t>
      </w:r>
    </w:p>
    <w:p w14:paraId="5FB6EC7D" w14:textId="77777777"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079B62C0" w14:textId="77777777" w:rsidR="004836B7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6F2807C2" w14:textId="77777777" w:rsidR="00CB7A01" w:rsidRPr="002456CA" w:rsidRDefault="00CB7A01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6DBE9D87" w14:textId="77777777" w:rsidR="00496B85" w:rsidRPr="002456CA" w:rsidRDefault="00CB7A01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2456CA">
        <w:rPr>
          <w:rFonts w:ascii="Tahoma" w:hAnsi="Tahoma"/>
          <w:b/>
          <w:i/>
          <w:sz w:val="22"/>
          <w:szCs w:val="22"/>
        </w:rPr>
        <w:t>:</w:t>
      </w:r>
    </w:p>
    <w:p w14:paraId="44AE2E37" w14:textId="77777777"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692FDCA7" w14:textId="77777777" w:rsidR="00E63EA1" w:rsidRPr="002456CA" w:rsidRDefault="000E0E7B" w:rsidP="000E0E7B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56CA">
        <w:rPr>
          <w:rFonts w:ascii="Tahoma" w:hAnsi="Tahoma"/>
          <w:i/>
          <w:sz w:val="22"/>
          <w:szCs w:val="22"/>
        </w:rPr>
        <w:t xml:space="preserve">* </w:t>
      </w:r>
      <w:r w:rsidR="00E63EA1" w:rsidRPr="002456CA">
        <w:rPr>
          <w:rFonts w:ascii="Tahoma" w:hAnsi="Tahoma"/>
          <w:i/>
          <w:sz w:val="22"/>
          <w:szCs w:val="22"/>
        </w:rPr>
        <w:t>CADERA RADIOLOGICAMENTE CONSERVADA.</w:t>
      </w:r>
    </w:p>
    <w:p w14:paraId="6C30E95A" w14:textId="77777777" w:rsidR="00496B85" w:rsidRPr="002456CA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2B75171C" w14:textId="77777777"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14:paraId="460458ED" w14:textId="77777777" w:rsidR="00CB7A01" w:rsidRPr="002456CA" w:rsidRDefault="00CB7A01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14:paraId="2FD44814" w14:textId="77777777"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7DDDE1C8" w14:textId="77777777"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14:paraId="442BB08A" w14:textId="77777777"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14:paraId="5B2073C6" w14:textId="77777777"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14:paraId="07066460" w14:textId="77777777" w:rsidR="00CB7A01" w:rsidRDefault="00CB7A01" w:rsidP="00CB7A01">
      <w:pPr>
        <w:jc w:val="both"/>
        <w:rPr>
          <w:rFonts w:ascii="Tahoma" w:hAnsi="Tahoma" w:cs="Arial"/>
          <w:i/>
          <w:sz w:val="22"/>
          <w:szCs w:val="22"/>
        </w:rPr>
      </w:pPr>
    </w:p>
    <w:p w14:paraId="1B456A81" w14:textId="77777777" w:rsidR="002B48B6" w:rsidRDefault="00000000" w:rsidP="00CB7A0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51139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53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2B48B6" w:rsidSect="000E0E7B">
      <w:pgSz w:w="11907" w:h="16800" w:code="259"/>
      <w:pgMar w:top="1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14C6B"/>
    <w:multiLevelType w:val="hybridMultilevel"/>
    <w:tmpl w:val="D0B2E61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4F1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0485735">
    <w:abstractNumId w:val="6"/>
  </w:num>
  <w:num w:numId="2" w16cid:durableId="1914389848">
    <w:abstractNumId w:val="8"/>
  </w:num>
  <w:num w:numId="3" w16cid:durableId="1876382889">
    <w:abstractNumId w:val="0"/>
  </w:num>
  <w:num w:numId="4" w16cid:durableId="1989822890">
    <w:abstractNumId w:val="7"/>
  </w:num>
  <w:num w:numId="5" w16cid:durableId="814296769">
    <w:abstractNumId w:val="5"/>
  </w:num>
  <w:num w:numId="6" w16cid:durableId="759910627">
    <w:abstractNumId w:val="4"/>
  </w:num>
  <w:num w:numId="7" w16cid:durableId="518198289">
    <w:abstractNumId w:val="3"/>
  </w:num>
  <w:num w:numId="8" w16cid:durableId="1082023887">
    <w:abstractNumId w:val="11"/>
  </w:num>
  <w:num w:numId="9" w16cid:durableId="666901403">
    <w:abstractNumId w:val="10"/>
  </w:num>
  <w:num w:numId="10" w16cid:durableId="1750887321">
    <w:abstractNumId w:val="2"/>
  </w:num>
  <w:num w:numId="11" w16cid:durableId="1889803331">
    <w:abstractNumId w:val="1"/>
  </w:num>
  <w:num w:numId="12" w16cid:durableId="703213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961"/>
    <w:rsid w:val="00010733"/>
    <w:rsid w:val="00015489"/>
    <w:rsid w:val="00024DC2"/>
    <w:rsid w:val="00030F16"/>
    <w:rsid w:val="000438B8"/>
    <w:rsid w:val="0004579B"/>
    <w:rsid w:val="00054670"/>
    <w:rsid w:val="00087F71"/>
    <w:rsid w:val="00091597"/>
    <w:rsid w:val="00091CD6"/>
    <w:rsid w:val="000B787C"/>
    <w:rsid w:val="000C61B7"/>
    <w:rsid w:val="000D76A7"/>
    <w:rsid w:val="000E0E7B"/>
    <w:rsid w:val="000E37D9"/>
    <w:rsid w:val="000E5C4D"/>
    <w:rsid w:val="001138A1"/>
    <w:rsid w:val="001177D0"/>
    <w:rsid w:val="001230BF"/>
    <w:rsid w:val="00133DBA"/>
    <w:rsid w:val="00142C3B"/>
    <w:rsid w:val="001539E8"/>
    <w:rsid w:val="0015779B"/>
    <w:rsid w:val="00161AD6"/>
    <w:rsid w:val="0016560C"/>
    <w:rsid w:val="00172FBB"/>
    <w:rsid w:val="00173517"/>
    <w:rsid w:val="00181884"/>
    <w:rsid w:val="001B1401"/>
    <w:rsid w:val="001B37F8"/>
    <w:rsid w:val="001B63C7"/>
    <w:rsid w:val="001C0E3E"/>
    <w:rsid w:val="001D3740"/>
    <w:rsid w:val="001E1DF8"/>
    <w:rsid w:val="001E3C48"/>
    <w:rsid w:val="001E5271"/>
    <w:rsid w:val="001F4D8B"/>
    <w:rsid w:val="00216201"/>
    <w:rsid w:val="00244897"/>
    <w:rsid w:val="002448D4"/>
    <w:rsid w:val="002456CA"/>
    <w:rsid w:val="00246824"/>
    <w:rsid w:val="00253454"/>
    <w:rsid w:val="002559E1"/>
    <w:rsid w:val="00290868"/>
    <w:rsid w:val="002B48B6"/>
    <w:rsid w:val="002C1A1B"/>
    <w:rsid w:val="002C7518"/>
    <w:rsid w:val="002E62EF"/>
    <w:rsid w:val="00311520"/>
    <w:rsid w:val="00322B7D"/>
    <w:rsid w:val="00331C58"/>
    <w:rsid w:val="003323AA"/>
    <w:rsid w:val="003577D0"/>
    <w:rsid w:val="0035781A"/>
    <w:rsid w:val="00366852"/>
    <w:rsid w:val="00372388"/>
    <w:rsid w:val="0037325D"/>
    <w:rsid w:val="0039122B"/>
    <w:rsid w:val="003A4C7E"/>
    <w:rsid w:val="003B205D"/>
    <w:rsid w:val="003D13AF"/>
    <w:rsid w:val="003E18A2"/>
    <w:rsid w:val="003F5DF2"/>
    <w:rsid w:val="00400134"/>
    <w:rsid w:val="004162EF"/>
    <w:rsid w:val="004258A5"/>
    <w:rsid w:val="00425E6B"/>
    <w:rsid w:val="00441CF6"/>
    <w:rsid w:val="00443DE2"/>
    <w:rsid w:val="0045240E"/>
    <w:rsid w:val="004542C3"/>
    <w:rsid w:val="00455E48"/>
    <w:rsid w:val="004768CC"/>
    <w:rsid w:val="004801B0"/>
    <w:rsid w:val="004836B7"/>
    <w:rsid w:val="00486DCB"/>
    <w:rsid w:val="00496B85"/>
    <w:rsid w:val="004A1317"/>
    <w:rsid w:val="004A30A9"/>
    <w:rsid w:val="004A4A24"/>
    <w:rsid w:val="004B113D"/>
    <w:rsid w:val="004E4087"/>
    <w:rsid w:val="00501C1F"/>
    <w:rsid w:val="00506FFB"/>
    <w:rsid w:val="005257A9"/>
    <w:rsid w:val="00527883"/>
    <w:rsid w:val="00534FE4"/>
    <w:rsid w:val="00536EE6"/>
    <w:rsid w:val="0054169F"/>
    <w:rsid w:val="00581DFA"/>
    <w:rsid w:val="00593DAB"/>
    <w:rsid w:val="005A79D8"/>
    <w:rsid w:val="005B7B6B"/>
    <w:rsid w:val="005C2143"/>
    <w:rsid w:val="005D4BA2"/>
    <w:rsid w:val="005E173F"/>
    <w:rsid w:val="005F42F4"/>
    <w:rsid w:val="00606CB0"/>
    <w:rsid w:val="006075DE"/>
    <w:rsid w:val="006240B6"/>
    <w:rsid w:val="00624E8A"/>
    <w:rsid w:val="006265FC"/>
    <w:rsid w:val="00630365"/>
    <w:rsid w:val="00636613"/>
    <w:rsid w:val="00637100"/>
    <w:rsid w:val="006511CF"/>
    <w:rsid w:val="006548BC"/>
    <w:rsid w:val="00670D5D"/>
    <w:rsid w:val="006768F4"/>
    <w:rsid w:val="006812AB"/>
    <w:rsid w:val="006857B3"/>
    <w:rsid w:val="00687881"/>
    <w:rsid w:val="006A143B"/>
    <w:rsid w:val="006A44A9"/>
    <w:rsid w:val="006B0C2D"/>
    <w:rsid w:val="006B6B9D"/>
    <w:rsid w:val="006F1908"/>
    <w:rsid w:val="006F495C"/>
    <w:rsid w:val="0070388E"/>
    <w:rsid w:val="007203B1"/>
    <w:rsid w:val="0072149A"/>
    <w:rsid w:val="00730790"/>
    <w:rsid w:val="00733888"/>
    <w:rsid w:val="00787B44"/>
    <w:rsid w:val="007A15DB"/>
    <w:rsid w:val="007A668A"/>
    <w:rsid w:val="007B3CE9"/>
    <w:rsid w:val="007D0C8A"/>
    <w:rsid w:val="007E591D"/>
    <w:rsid w:val="0080571E"/>
    <w:rsid w:val="008113C3"/>
    <w:rsid w:val="00836159"/>
    <w:rsid w:val="00851E8E"/>
    <w:rsid w:val="00851FD2"/>
    <w:rsid w:val="0085747F"/>
    <w:rsid w:val="00872B4C"/>
    <w:rsid w:val="008B59A6"/>
    <w:rsid w:val="008D36C3"/>
    <w:rsid w:val="008E342E"/>
    <w:rsid w:val="00900E34"/>
    <w:rsid w:val="00910A49"/>
    <w:rsid w:val="00911173"/>
    <w:rsid w:val="0091304A"/>
    <w:rsid w:val="00915073"/>
    <w:rsid w:val="009235BA"/>
    <w:rsid w:val="00927CA5"/>
    <w:rsid w:val="009415CD"/>
    <w:rsid w:val="00960F25"/>
    <w:rsid w:val="0096301E"/>
    <w:rsid w:val="009B6C47"/>
    <w:rsid w:val="009B7ADC"/>
    <w:rsid w:val="009D0B1E"/>
    <w:rsid w:val="009D6159"/>
    <w:rsid w:val="00A01A0E"/>
    <w:rsid w:val="00A02DFE"/>
    <w:rsid w:val="00A24616"/>
    <w:rsid w:val="00A53B09"/>
    <w:rsid w:val="00A5445E"/>
    <w:rsid w:val="00A563C6"/>
    <w:rsid w:val="00A63487"/>
    <w:rsid w:val="00A753E8"/>
    <w:rsid w:val="00A80CD0"/>
    <w:rsid w:val="00A83AE8"/>
    <w:rsid w:val="00A961E5"/>
    <w:rsid w:val="00AA71F8"/>
    <w:rsid w:val="00AD7EDF"/>
    <w:rsid w:val="00B14790"/>
    <w:rsid w:val="00B41162"/>
    <w:rsid w:val="00B50C05"/>
    <w:rsid w:val="00B56811"/>
    <w:rsid w:val="00B61C51"/>
    <w:rsid w:val="00B71A47"/>
    <w:rsid w:val="00B745CB"/>
    <w:rsid w:val="00B7778D"/>
    <w:rsid w:val="00BA0094"/>
    <w:rsid w:val="00BA16CC"/>
    <w:rsid w:val="00BA5BDB"/>
    <w:rsid w:val="00BB48F1"/>
    <w:rsid w:val="00BB4FA6"/>
    <w:rsid w:val="00BB726A"/>
    <w:rsid w:val="00BB7EB4"/>
    <w:rsid w:val="00BC798C"/>
    <w:rsid w:val="00BE080B"/>
    <w:rsid w:val="00BE791A"/>
    <w:rsid w:val="00C032A2"/>
    <w:rsid w:val="00C24B11"/>
    <w:rsid w:val="00C26797"/>
    <w:rsid w:val="00C30441"/>
    <w:rsid w:val="00C46CE7"/>
    <w:rsid w:val="00C53229"/>
    <w:rsid w:val="00C554BC"/>
    <w:rsid w:val="00C556C4"/>
    <w:rsid w:val="00C56753"/>
    <w:rsid w:val="00C60075"/>
    <w:rsid w:val="00C629EC"/>
    <w:rsid w:val="00C64062"/>
    <w:rsid w:val="00C8432C"/>
    <w:rsid w:val="00CA0872"/>
    <w:rsid w:val="00CA1770"/>
    <w:rsid w:val="00CA1E01"/>
    <w:rsid w:val="00CA5F81"/>
    <w:rsid w:val="00CB7A01"/>
    <w:rsid w:val="00CE481C"/>
    <w:rsid w:val="00CF0CAC"/>
    <w:rsid w:val="00D00938"/>
    <w:rsid w:val="00D0346E"/>
    <w:rsid w:val="00D279AF"/>
    <w:rsid w:val="00D32B24"/>
    <w:rsid w:val="00D37B07"/>
    <w:rsid w:val="00D37CC1"/>
    <w:rsid w:val="00D409B9"/>
    <w:rsid w:val="00D4191D"/>
    <w:rsid w:val="00D447A5"/>
    <w:rsid w:val="00D54C4D"/>
    <w:rsid w:val="00D81113"/>
    <w:rsid w:val="00D834E4"/>
    <w:rsid w:val="00D9682F"/>
    <w:rsid w:val="00DA0070"/>
    <w:rsid w:val="00DA3A13"/>
    <w:rsid w:val="00DC566A"/>
    <w:rsid w:val="00DD0D23"/>
    <w:rsid w:val="00E037E9"/>
    <w:rsid w:val="00E041AD"/>
    <w:rsid w:val="00E34C76"/>
    <w:rsid w:val="00E47E81"/>
    <w:rsid w:val="00E50D25"/>
    <w:rsid w:val="00E63EA1"/>
    <w:rsid w:val="00E73400"/>
    <w:rsid w:val="00E73DDF"/>
    <w:rsid w:val="00E74BF2"/>
    <w:rsid w:val="00E75A05"/>
    <w:rsid w:val="00E80D70"/>
    <w:rsid w:val="00E83451"/>
    <w:rsid w:val="00E92FE9"/>
    <w:rsid w:val="00EA27ED"/>
    <w:rsid w:val="00EB448B"/>
    <w:rsid w:val="00ED36B9"/>
    <w:rsid w:val="00ED7417"/>
    <w:rsid w:val="00EE38EC"/>
    <w:rsid w:val="00EE4CFD"/>
    <w:rsid w:val="00EF5B3A"/>
    <w:rsid w:val="00EF5E96"/>
    <w:rsid w:val="00F24EF3"/>
    <w:rsid w:val="00F3050E"/>
    <w:rsid w:val="00F35C65"/>
    <w:rsid w:val="00F6486C"/>
    <w:rsid w:val="00F6595D"/>
    <w:rsid w:val="00F91EDA"/>
    <w:rsid w:val="00F95210"/>
    <w:rsid w:val="00FB53EE"/>
    <w:rsid w:val="00FC0A96"/>
    <w:rsid w:val="00FC7135"/>
    <w:rsid w:val="00FD28B4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474C0710"/>
  <w15:docId w15:val="{CCE029C4-8186-4359-B683-94D01A18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2005-08-30T00:38:00Z</cp:lastPrinted>
  <dcterms:created xsi:type="dcterms:W3CDTF">2016-02-10T17:17:00Z</dcterms:created>
  <dcterms:modified xsi:type="dcterms:W3CDTF">2025-02-01T16:47:00Z</dcterms:modified>
</cp:coreProperties>
</file>