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24D4D" w14:textId="77777777" w:rsidR="008D36C3" w:rsidRPr="00B21BEE" w:rsidRDefault="008D36C3">
      <w:pPr>
        <w:pStyle w:val="Ttulo"/>
        <w:rPr>
          <w:rFonts w:ascii="Tahoma" w:hAnsi="Tahoma"/>
          <w:i/>
          <w:sz w:val="22"/>
          <w:szCs w:val="22"/>
        </w:rPr>
      </w:pPr>
      <w:r w:rsidRPr="00B21BEE">
        <w:rPr>
          <w:rFonts w:ascii="Tahoma" w:hAnsi="Tahoma"/>
          <w:i/>
          <w:sz w:val="22"/>
          <w:szCs w:val="22"/>
        </w:rPr>
        <w:tab/>
      </w:r>
      <w:r w:rsidRPr="00B21BEE">
        <w:rPr>
          <w:rFonts w:ascii="Tahoma" w:hAnsi="Tahoma"/>
          <w:i/>
          <w:sz w:val="22"/>
          <w:szCs w:val="22"/>
        </w:rPr>
        <w:tab/>
      </w:r>
    </w:p>
    <w:p w14:paraId="599C4103" w14:textId="77777777" w:rsidR="002B45D1" w:rsidRPr="00671B8C" w:rsidRDefault="00017E78" w:rsidP="00CE25C4">
      <w:pPr>
        <w:pStyle w:val="Ttulo"/>
        <w:rPr>
          <w:rFonts w:ascii="Tahoma" w:hAnsi="Tahoma" w:cs="Tahoma"/>
          <w:i/>
          <w:u w:val="single"/>
        </w:rPr>
      </w:pPr>
      <w:r w:rsidRPr="00671B8C">
        <w:rPr>
          <w:rFonts w:ascii="Tahoma" w:hAnsi="Tahoma" w:cs="Tahoma"/>
          <w:i/>
          <w:u w:val="single"/>
        </w:rPr>
        <w:t>INFORME RADIOLOGICO</w:t>
      </w:r>
    </w:p>
    <w:p w14:paraId="5A76F937" w14:textId="77777777" w:rsidR="002B45D1" w:rsidRPr="00B21BEE" w:rsidRDefault="002B45D1" w:rsidP="002B45D1">
      <w:pPr>
        <w:rPr>
          <w:rFonts w:ascii="Tahoma" w:hAnsi="Tahoma" w:cs="Tahoma"/>
          <w:i/>
          <w:sz w:val="22"/>
          <w:szCs w:val="22"/>
        </w:rPr>
      </w:pPr>
    </w:p>
    <w:p w14:paraId="334D156F" w14:textId="37AD7763" w:rsidR="000A1754" w:rsidRPr="000A1754" w:rsidRDefault="000A1754" w:rsidP="000A1754">
      <w:pPr>
        <w:rPr>
          <w:rFonts w:ascii="Tahoma" w:hAnsi="Tahoma" w:cs="Arial"/>
          <w:i/>
          <w:sz w:val="22"/>
          <w:szCs w:val="22"/>
        </w:rPr>
      </w:pPr>
      <w:r w:rsidRPr="000A1754">
        <w:rPr>
          <w:rFonts w:ascii="Tahoma" w:hAnsi="Tahoma" w:cs="Arial"/>
          <w:b/>
          <w:bCs/>
          <w:i/>
          <w:sz w:val="22"/>
          <w:szCs w:val="22"/>
        </w:rPr>
        <w:t>PACIENTE</w:t>
      </w:r>
      <w:r w:rsidRPr="000A1754">
        <w:rPr>
          <w:rFonts w:ascii="Tahoma" w:hAnsi="Tahoma" w:cs="Arial"/>
          <w:i/>
          <w:sz w:val="22"/>
          <w:szCs w:val="22"/>
        </w:rPr>
        <w:tab/>
      </w:r>
      <w:r w:rsidRPr="000A1754">
        <w:rPr>
          <w:rFonts w:ascii="Tahoma" w:hAnsi="Tahoma" w:cs="Arial"/>
          <w:i/>
          <w:sz w:val="22"/>
          <w:szCs w:val="22"/>
        </w:rPr>
        <w:tab/>
      </w:r>
      <w:r>
        <w:rPr>
          <w:rFonts w:ascii="Tahoma" w:hAnsi="Tahoma" w:cs="Arial"/>
          <w:i/>
          <w:sz w:val="22"/>
          <w:szCs w:val="22"/>
        </w:rPr>
        <w:tab/>
      </w:r>
      <w:r w:rsidRPr="000A1754">
        <w:rPr>
          <w:rFonts w:ascii="Tahoma" w:hAnsi="Tahoma" w:cs="Arial"/>
          <w:i/>
          <w:sz w:val="22"/>
          <w:szCs w:val="22"/>
        </w:rPr>
        <w:t>: ${name}</w:t>
      </w:r>
    </w:p>
    <w:p w14:paraId="2F3C0364" w14:textId="14C9E9FC" w:rsidR="000A1754" w:rsidRPr="000A1754" w:rsidRDefault="000A1754" w:rsidP="000A1754">
      <w:pPr>
        <w:rPr>
          <w:rFonts w:ascii="Tahoma" w:hAnsi="Tahoma" w:cs="Arial"/>
          <w:i/>
          <w:sz w:val="22"/>
          <w:szCs w:val="22"/>
        </w:rPr>
      </w:pPr>
      <w:r w:rsidRPr="000A1754">
        <w:rPr>
          <w:rFonts w:ascii="Tahoma" w:hAnsi="Tahoma" w:cs="Arial"/>
          <w:b/>
          <w:bCs/>
          <w:i/>
          <w:sz w:val="22"/>
          <w:szCs w:val="22"/>
        </w:rPr>
        <w:t>EXAMEN</w:t>
      </w:r>
      <w:r w:rsidRPr="000A1754">
        <w:rPr>
          <w:rFonts w:ascii="Tahoma" w:hAnsi="Tahoma" w:cs="Arial"/>
          <w:i/>
          <w:sz w:val="22"/>
          <w:szCs w:val="22"/>
        </w:rPr>
        <w:tab/>
      </w:r>
      <w:r w:rsidRPr="000A1754">
        <w:rPr>
          <w:rFonts w:ascii="Tahoma" w:hAnsi="Tahoma" w:cs="Arial"/>
          <w:i/>
          <w:sz w:val="22"/>
          <w:szCs w:val="22"/>
        </w:rPr>
        <w:tab/>
      </w:r>
      <w:r>
        <w:rPr>
          <w:rFonts w:ascii="Tahoma" w:hAnsi="Tahoma" w:cs="Arial"/>
          <w:i/>
          <w:sz w:val="22"/>
          <w:szCs w:val="22"/>
        </w:rPr>
        <w:tab/>
      </w:r>
      <w:r w:rsidRPr="000A1754">
        <w:rPr>
          <w:rFonts w:ascii="Tahoma" w:hAnsi="Tahoma" w:cs="Arial"/>
          <w:i/>
          <w:sz w:val="22"/>
          <w:szCs w:val="22"/>
        </w:rPr>
        <w:t>: ${descripcion}</w:t>
      </w:r>
    </w:p>
    <w:p w14:paraId="2C5AD26B" w14:textId="77777777" w:rsidR="000A1754" w:rsidRPr="000A1754" w:rsidRDefault="000A1754" w:rsidP="000A1754">
      <w:pPr>
        <w:rPr>
          <w:rFonts w:ascii="Tahoma" w:hAnsi="Tahoma" w:cs="Arial"/>
          <w:i/>
          <w:sz w:val="22"/>
          <w:szCs w:val="22"/>
        </w:rPr>
      </w:pPr>
      <w:r w:rsidRPr="000A1754">
        <w:rPr>
          <w:rFonts w:ascii="Tahoma" w:hAnsi="Tahoma" w:cs="Arial"/>
          <w:b/>
          <w:bCs/>
          <w:i/>
          <w:sz w:val="22"/>
          <w:szCs w:val="22"/>
        </w:rPr>
        <w:t>INDICACIÓN</w:t>
      </w:r>
      <w:r w:rsidRPr="000A1754">
        <w:rPr>
          <w:rFonts w:ascii="Tahoma" w:hAnsi="Tahoma" w:cs="Arial"/>
          <w:i/>
          <w:sz w:val="22"/>
          <w:szCs w:val="22"/>
        </w:rPr>
        <w:tab/>
      </w:r>
      <w:r w:rsidRPr="000A1754">
        <w:rPr>
          <w:rFonts w:ascii="Tahoma" w:hAnsi="Tahoma" w:cs="Arial"/>
          <w:i/>
          <w:sz w:val="22"/>
          <w:szCs w:val="22"/>
        </w:rPr>
        <w:tab/>
        <w:t>: ${indicacion}</w:t>
      </w:r>
    </w:p>
    <w:p w14:paraId="64B05FFF" w14:textId="33472A77" w:rsidR="00C533D1" w:rsidRDefault="000A1754" w:rsidP="000A1754">
      <w:pPr>
        <w:rPr>
          <w:rFonts w:ascii="Tahoma" w:hAnsi="Tahoma" w:cs="Arial"/>
          <w:i/>
          <w:sz w:val="22"/>
          <w:szCs w:val="22"/>
        </w:rPr>
      </w:pPr>
      <w:r w:rsidRPr="000A1754">
        <w:rPr>
          <w:rFonts w:ascii="Tahoma" w:hAnsi="Tahoma" w:cs="Arial"/>
          <w:b/>
          <w:bCs/>
          <w:i/>
          <w:sz w:val="22"/>
          <w:szCs w:val="22"/>
        </w:rPr>
        <w:t>FECHA</w:t>
      </w:r>
      <w:r w:rsidRPr="000A1754">
        <w:rPr>
          <w:rFonts w:ascii="Tahoma" w:hAnsi="Tahoma" w:cs="Arial"/>
          <w:b/>
          <w:bCs/>
          <w:i/>
          <w:sz w:val="22"/>
          <w:szCs w:val="22"/>
        </w:rPr>
        <w:tab/>
      </w:r>
      <w:r w:rsidRPr="000A1754">
        <w:rPr>
          <w:rFonts w:ascii="Tahoma" w:hAnsi="Tahoma" w:cs="Arial"/>
          <w:i/>
          <w:sz w:val="22"/>
          <w:szCs w:val="22"/>
        </w:rPr>
        <w:tab/>
      </w:r>
      <w:r w:rsidRPr="000A1754">
        <w:rPr>
          <w:rFonts w:ascii="Tahoma" w:hAnsi="Tahoma" w:cs="Arial"/>
          <w:i/>
          <w:sz w:val="22"/>
          <w:szCs w:val="22"/>
        </w:rPr>
        <w:tab/>
        <w:t>: ${date}</w:t>
      </w:r>
    </w:p>
    <w:p w14:paraId="336371D2" w14:textId="77777777" w:rsidR="000A1754" w:rsidRPr="00B21BEE" w:rsidRDefault="000A1754" w:rsidP="000A1754">
      <w:pPr>
        <w:rPr>
          <w:rFonts w:ascii="Tahoma" w:hAnsi="Tahoma" w:cs="Arial"/>
          <w:i/>
          <w:sz w:val="22"/>
          <w:szCs w:val="22"/>
        </w:rPr>
      </w:pPr>
    </w:p>
    <w:p w14:paraId="5D5F9C3E" w14:textId="77777777" w:rsidR="008D36C3" w:rsidRPr="00B21BEE" w:rsidRDefault="00671B8C" w:rsidP="00E07300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671B8C">
        <w:rPr>
          <w:rFonts w:ascii="Tahoma" w:hAnsi="Tahoma"/>
          <w:i/>
          <w:sz w:val="22"/>
          <w:szCs w:val="22"/>
        </w:rPr>
        <w:t xml:space="preserve">EL ESTUDIO RADIOLOGICO DEL </w:t>
      </w:r>
      <w:r w:rsidR="00070522" w:rsidRPr="00B21BEE">
        <w:rPr>
          <w:rFonts w:ascii="Tahoma" w:hAnsi="Tahoma"/>
          <w:i/>
          <w:sz w:val="22"/>
          <w:szCs w:val="22"/>
        </w:rPr>
        <w:t>CODO</w:t>
      </w:r>
      <w:r w:rsidR="009B6C47" w:rsidRPr="00B21BEE">
        <w:rPr>
          <w:rFonts w:ascii="Tahoma" w:hAnsi="Tahoma"/>
          <w:i/>
          <w:sz w:val="22"/>
          <w:szCs w:val="22"/>
        </w:rPr>
        <w:t xml:space="preserve"> </w:t>
      </w:r>
      <w:r w:rsidR="004E4F2B">
        <w:rPr>
          <w:rFonts w:ascii="Tahoma" w:hAnsi="Tahoma"/>
          <w:i/>
          <w:sz w:val="22"/>
          <w:szCs w:val="22"/>
        </w:rPr>
        <w:t xml:space="preserve">REALIZADO </w:t>
      </w:r>
      <w:r w:rsidR="0078165E" w:rsidRPr="00B21BEE">
        <w:rPr>
          <w:rFonts w:ascii="Tahoma" w:hAnsi="Tahoma"/>
          <w:i/>
          <w:sz w:val="22"/>
          <w:szCs w:val="22"/>
        </w:rPr>
        <w:t>EN INCIDENCIA</w:t>
      </w:r>
      <w:r w:rsidR="00C533D1" w:rsidRPr="00B21BEE">
        <w:rPr>
          <w:rFonts w:ascii="Tahoma" w:hAnsi="Tahoma"/>
          <w:i/>
          <w:sz w:val="22"/>
          <w:szCs w:val="22"/>
        </w:rPr>
        <w:t xml:space="preserve">S </w:t>
      </w:r>
      <w:r w:rsidR="0078165E" w:rsidRPr="00B21BEE">
        <w:rPr>
          <w:rFonts w:ascii="Tahoma" w:hAnsi="Tahoma"/>
          <w:i/>
          <w:sz w:val="22"/>
          <w:szCs w:val="22"/>
        </w:rPr>
        <w:t xml:space="preserve">FRONTAL </w:t>
      </w:r>
      <w:r w:rsidR="004E4F2B">
        <w:rPr>
          <w:rFonts w:ascii="Tahoma" w:hAnsi="Tahoma"/>
          <w:i/>
          <w:sz w:val="22"/>
          <w:szCs w:val="22"/>
        </w:rPr>
        <w:t xml:space="preserve">AP </w:t>
      </w:r>
      <w:r w:rsidR="0078165E" w:rsidRPr="00B21BEE">
        <w:rPr>
          <w:rFonts w:ascii="Tahoma" w:hAnsi="Tahoma"/>
          <w:i/>
          <w:sz w:val="22"/>
          <w:szCs w:val="22"/>
        </w:rPr>
        <w:t xml:space="preserve">Y LATERAL </w:t>
      </w:r>
      <w:r w:rsidR="008D36C3" w:rsidRPr="00B21BEE">
        <w:rPr>
          <w:rFonts w:ascii="Tahoma" w:hAnsi="Tahoma"/>
          <w:i/>
          <w:sz w:val="22"/>
          <w:szCs w:val="22"/>
        </w:rPr>
        <w:t>MUESTRA</w:t>
      </w:r>
      <w:r w:rsidR="00C533D1" w:rsidRPr="00B21BEE">
        <w:rPr>
          <w:rFonts w:ascii="Tahoma" w:hAnsi="Tahoma"/>
          <w:i/>
          <w:sz w:val="22"/>
          <w:szCs w:val="22"/>
        </w:rPr>
        <w:t>N</w:t>
      </w:r>
      <w:r w:rsidR="008D36C3" w:rsidRPr="00B21BEE">
        <w:rPr>
          <w:rFonts w:ascii="Tahoma" w:hAnsi="Tahoma"/>
          <w:i/>
          <w:sz w:val="22"/>
          <w:szCs w:val="22"/>
        </w:rPr>
        <w:t>:</w:t>
      </w:r>
    </w:p>
    <w:p w14:paraId="37F9D1DD" w14:textId="77777777" w:rsidR="008D36C3" w:rsidRPr="00B21BEE" w:rsidRDefault="008D36C3">
      <w:pPr>
        <w:rPr>
          <w:rFonts w:ascii="Tahoma" w:hAnsi="Tahoma" w:cs="Arial"/>
          <w:b/>
          <w:bCs/>
          <w:i/>
          <w:sz w:val="22"/>
          <w:szCs w:val="22"/>
        </w:rPr>
      </w:pPr>
    </w:p>
    <w:p w14:paraId="05F4CEE0" w14:textId="77777777" w:rsidR="008D36C3" w:rsidRPr="00B21BEE" w:rsidRDefault="008D36C3" w:rsidP="00D409B9">
      <w:pPr>
        <w:rPr>
          <w:rFonts w:ascii="Tahoma" w:hAnsi="Tahoma" w:cs="Arial"/>
          <w:b/>
          <w:bCs/>
          <w:i/>
          <w:sz w:val="22"/>
          <w:szCs w:val="22"/>
        </w:rPr>
      </w:pPr>
    </w:p>
    <w:p w14:paraId="1BB114B6" w14:textId="77777777" w:rsidR="00C533D1" w:rsidRPr="00B21BEE" w:rsidRDefault="00C533D1" w:rsidP="00C533D1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B21BEE">
        <w:rPr>
          <w:rFonts w:ascii="Tahoma" w:hAnsi="Tahoma" w:cs="Arial"/>
          <w:i/>
          <w:sz w:val="22"/>
          <w:szCs w:val="22"/>
        </w:rPr>
        <w:t>Aspecto radiológico conservado de las estructuras óseas y espacios articulares del codo en estudio sin evidencia de imágenes de solución de continuidad ósea, procesos degenerativos, lesiones blásticas y/o líticas.</w:t>
      </w:r>
    </w:p>
    <w:p w14:paraId="73743978" w14:textId="77777777" w:rsidR="00C533D1" w:rsidRPr="00B21BEE" w:rsidRDefault="00C533D1" w:rsidP="00C533D1">
      <w:pPr>
        <w:jc w:val="both"/>
        <w:rPr>
          <w:rFonts w:ascii="Tahoma" w:hAnsi="Tahoma" w:cs="Arial"/>
          <w:i/>
          <w:sz w:val="22"/>
          <w:szCs w:val="22"/>
        </w:rPr>
      </w:pPr>
    </w:p>
    <w:p w14:paraId="4CCDA901" w14:textId="77777777" w:rsidR="00C533D1" w:rsidRPr="00B21BEE" w:rsidRDefault="00C533D1" w:rsidP="00C533D1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B21BEE">
        <w:rPr>
          <w:rFonts w:ascii="Tahoma" w:hAnsi="Tahoma" w:cs="Arial"/>
          <w:i/>
          <w:sz w:val="22"/>
          <w:szCs w:val="22"/>
        </w:rPr>
        <w:t>Partes blandas de radiopacidad homogénea.</w:t>
      </w:r>
    </w:p>
    <w:p w14:paraId="08D9614F" w14:textId="77777777" w:rsidR="00C533D1" w:rsidRPr="00B21BEE" w:rsidRDefault="00C533D1" w:rsidP="00C533D1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14:paraId="1676D44A" w14:textId="77777777" w:rsidR="00C533D1" w:rsidRPr="00B21BEE" w:rsidRDefault="00C533D1" w:rsidP="00C533D1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14:paraId="67BAE463" w14:textId="77777777" w:rsidR="00C533D1" w:rsidRPr="00B21BEE" w:rsidRDefault="00C533D1" w:rsidP="00C533D1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14:paraId="07D88B13" w14:textId="77777777" w:rsidR="00C533D1" w:rsidRDefault="00671B8C" w:rsidP="00C533D1">
      <w:pPr>
        <w:jc w:val="both"/>
        <w:rPr>
          <w:rFonts w:ascii="Tahoma" w:hAnsi="Tahoma"/>
          <w:b/>
          <w:i/>
          <w:sz w:val="22"/>
          <w:szCs w:val="22"/>
          <w:u w:val="single"/>
        </w:rPr>
      </w:pPr>
      <w:r>
        <w:rPr>
          <w:rFonts w:ascii="Tahoma" w:hAnsi="Tahoma"/>
          <w:b/>
          <w:i/>
          <w:sz w:val="22"/>
          <w:szCs w:val="22"/>
          <w:u w:val="single"/>
        </w:rPr>
        <w:t>IDx</w:t>
      </w:r>
      <w:r w:rsidR="00B21BEE">
        <w:rPr>
          <w:rFonts w:ascii="Tahoma" w:hAnsi="Tahoma"/>
          <w:b/>
          <w:i/>
          <w:sz w:val="22"/>
          <w:szCs w:val="22"/>
          <w:u w:val="single"/>
        </w:rPr>
        <w:t>:</w:t>
      </w:r>
    </w:p>
    <w:p w14:paraId="195C1AF7" w14:textId="77777777" w:rsidR="00B21BEE" w:rsidRPr="00B21BEE" w:rsidRDefault="00B21BEE" w:rsidP="00C533D1">
      <w:pPr>
        <w:jc w:val="both"/>
        <w:rPr>
          <w:rFonts w:ascii="Tahoma" w:hAnsi="Tahoma" w:cs="Arial"/>
          <w:i/>
          <w:sz w:val="22"/>
          <w:szCs w:val="22"/>
        </w:rPr>
      </w:pPr>
    </w:p>
    <w:p w14:paraId="7D833F02" w14:textId="77777777" w:rsidR="00C533D1" w:rsidRPr="00B21BEE" w:rsidRDefault="00C533D1" w:rsidP="00C533D1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 w:rsidRPr="00B21BEE">
        <w:rPr>
          <w:rFonts w:ascii="Tahoma" w:hAnsi="Tahoma" w:cs="Arial"/>
          <w:i/>
          <w:sz w:val="22"/>
          <w:szCs w:val="22"/>
        </w:rPr>
        <w:t>CODO RADIOLOGICAMENTE CONSERVADO.</w:t>
      </w:r>
    </w:p>
    <w:p w14:paraId="2F15224B" w14:textId="77777777" w:rsidR="00C533D1" w:rsidRDefault="00C533D1" w:rsidP="00C533D1">
      <w:pPr>
        <w:jc w:val="both"/>
        <w:rPr>
          <w:rFonts w:ascii="Tahoma" w:hAnsi="Tahoma" w:cs="Arial"/>
          <w:i/>
          <w:sz w:val="22"/>
          <w:szCs w:val="22"/>
        </w:rPr>
      </w:pPr>
    </w:p>
    <w:p w14:paraId="58D166BE" w14:textId="77777777" w:rsidR="00CE25C4" w:rsidRDefault="00CE25C4" w:rsidP="00C533D1">
      <w:pPr>
        <w:jc w:val="both"/>
        <w:rPr>
          <w:rFonts w:ascii="Tahoma" w:hAnsi="Tahoma" w:cs="Arial"/>
          <w:i/>
          <w:sz w:val="22"/>
          <w:szCs w:val="22"/>
        </w:rPr>
      </w:pPr>
    </w:p>
    <w:p w14:paraId="745F7C82" w14:textId="77777777" w:rsidR="00671B8C" w:rsidRDefault="00671B8C" w:rsidP="00C533D1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14:paraId="0E38803D" w14:textId="77777777" w:rsidR="00671B8C" w:rsidRDefault="00671B8C" w:rsidP="00C533D1">
      <w:pPr>
        <w:jc w:val="both"/>
        <w:rPr>
          <w:rFonts w:ascii="Tahoma" w:hAnsi="Tahoma" w:cs="Arial"/>
          <w:i/>
          <w:sz w:val="22"/>
          <w:szCs w:val="22"/>
        </w:rPr>
      </w:pPr>
    </w:p>
    <w:p w14:paraId="289C6520" w14:textId="77777777" w:rsidR="00671B8C" w:rsidRDefault="00671B8C" w:rsidP="00C533D1">
      <w:pPr>
        <w:jc w:val="both"/>
        <w:rPr>
          <w:rFonts w:ascii="Tahoma" w:hAnsi="Tahoma" w:cs="Arial"/>
          <w:i/>
          <w:sz w:val="22"/>
          <w:szCs w:val="22"/>
        </w:rPr>
      </w:pPr>
    </w:p>
    <w:p w14:paraId="12E0429C" w14:textId="77777777" w:rsidR="00671B8C" w:rsidRDefault="00671B8C" w:rsidP="00C533D1">
      <w:pPr>
        <w:jc w:val="both"/>
        <w:rPr>
          <w:rFonts w:ascii="Tahoma" w:hAnsi="Tahoma" w:cs="Arial"/>
          <w:i/>
          <w:sz w:val="22"/>
          <w:szCs w:val="22"/>
        </w:rPr>
      </w:pPr>
    </w:p>
    <w:p w14:paraId="4068272D" w14:textId="77777777" w:rsidR="009D198B" w:rsidRDefault="009D198B" w:rsidP="00C533D1">
      <w:pPr>
        <w:jc w:val="both"/>
        <w:rPr>
          <w:rFonts w:ascii="Tahoma" w:hAnsi="Tahoma" w:cs="Arial"/>
          <w:i/>
          <w:sz w:val="22"/>
          <w:szCs w:val="22"/>
        </w:rPr>
      </w:pPr>
    </w:p>
    <w:p w14:paraId="76B3AE47" w14:textId="77777777" w:rsidR="009D198B" w:rsidRDefault="00000000" w:rsidP="00C533D1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 w14:anchorId="3B984D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49.25pt;margin-top:55.75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p w14:paraId="6631DE30" w14:textId="77777777" w:rsidR="009D198B" w:rsidRDefault="009D198B" w:rsidP="00C533D1">
      <w:pPr>
        <w:jc w:val="both"/>
        <w:rPr>
          <w:rFonts w:ascii="Tahoma" w:hAnsi="Tahoma" w:cs="Arial"/>
          <w:i/>
          <w:sz w:val="22"/>
          <w:szCs w:val="22"/>
        </w:rPr>
      </w:pPr>
    </w:p>
    <w:p w14:paraId="2225D625" w14:textId="77777777" w:rsidR="009D198B" w:rsidRDefault="009D198B" w:rsidP="00C533D1">
      <w:pPr>
        <w:jc w:val="both"/>
        <w:rPr>
          <w:rFonts w:ascii="Tahoma" w:hAnsi="Tahoma" w:cs="Arial"/>
          <w:i/>
          <w:sz w:val="22"/>
          <w:szCs w:val="22"/>
        </w:rPr>
      </w:pPr>
    </w:p>
    <w:p w14:paraId="209502D7" w14:textId="77777777" w:rsidR="009D198B" w:rsidRDefault="009D198B" w:rsidP="00C533D1">
      <w:pPr>
        <w:jc w:val="both"/>
        <w:rPr>
          <w:rFonts w:ascii="Tahoma" w:hAnsi="Tahoma" w:cs="Arial"/>
          <w:i/>
          <w:sz w:val="22"/>
          <w:szCs w:val="22"/>
        </w:rPr>
      </w:pPr>
    </w:p>
    <w:p w14:paraId="0F9AAAD4" w14:textId="77777777" w:rsidR="009D198B" w:rsidRDefault="009D198B" w:rsidP="00C533D1">
      <w:pPr>
        <w:jc w:val="both"/>
        <w:rPr>
          <w:rFonts w:ascii="Tahoma" w:hAnsi="Tahoma" w:cs="Arial"/>
          <w:i/>
          <w:sz w:val="22"/>
          <w:szCs w:val="22"/>
        </w:rPr>
      </w:pPr>
    </w:p>
    <w:sectPr w:rsidR="009D198B" w:rsidSect="00671B8C">
      <w:pgSz w:w="11907" w:h="16800" w:code="259"/>
      <w:pgMar w:top="2410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67023298">
    <w:abstractNumId w:val="6"/>
  </w:num>
  <w:num w:numId="2" w16cid:durableId="1761490241">
    <w:abstractNumId w:val="8"/>
  </w:num>
  <w:num w:numId="3" w16cid:durableId="999962268">
    <w:abstractNumId w:val="0"/>
  </w:num>
  <w:num w:numId="4" w16cid:durableId="1424644756">
    <w:abstractNumId w:val="7"/>
  </w:num>
  <w:num w:numId="5" w16cid:durableId="1466853315">
    <w:abstractNumId w:val="5"/>
  </w:num>
  <w:num w:numId="6" w16cid:durableId="264658851">
    <w:abstractNumId w:val="4"/>
  </w:num>
  <w:num w:numId="7" w16cid:durableId="364840176">
    <w:abstractNumId w:val="3"/>
  </w:num>
  <w:num w:numId="8" w16cid:durableId="702754491">
    <w:abstractNumId w:val="10"/>
  </w:num>
  <w:num w:numId="9" w16cid:durableId="1068529000">
    <w:abstractNumId w:val="9"/>
  </w:num>
  <w:num w:numId="10" w16cid:durableId="99958657">
    <w:abstractNumId w:val="2"/>
  </w:num>
  <w:num w:numId="11" w16cid:durableId="989603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30A9"/>
    <w:rsid w:val="0000057B"/>
    <w:rsid w:val="0000191A"/>
    <w:rsid w:val="00011FB7"/>
    <w:rsid w:val="00017E78"/>
    <w:rsid w:val="00020AB9"/>
    <w:rsid w:val="00025EAE"/>
    <w:rsid w:val="0003293B"/>
    <w:rsid w:val="000362D8"/>
    <w:rsid w:val="0004623D"/>
    <w:rsid w:val="00047DEE"/>
    <w:rsid w:val="00064C28"/>
    <w:rsid w:val="00070522"/>
    <w:rsid w:val="00071DC6"/>
    <w:rsid w:val="000847F3"/>
    <w:rsid w:val="000A1754"/>
    <w:rsid w:val="000A229A"/>
    <w:rsid w:val="000E07FA"/>
    <w:rsid w:val="000E5815"/>
    <w:rsid w:val="000F05FE"/>
    <w:rsid w:val="00107258"/>
    <w:rsid w:val="0014444D"/>
    <w:rsid w:val="001459CC"/>
    <w:rsid w:val="00147BCB"/>
    <w:rsid w:val="00156D05"/>
    <w:rsid w:val="00156FD9"/>
    <w:rsid w:val="00165814"/>
    <w:rsid w:val="00181884"/>
    <w:rsid w:val="001A1A2E"/>
    <w:rsid w:val="001B63C7"/>
    <w:rsid w:val="001C5F37"/>
    <w:rsid w:val="001D1759"/>
    <w:rsid w:val="001E3C48"/>
    <w:rsid w:val="001E5271"/>
    <w:rsid w:val="001F66F4"/>
    <w:rsid w:val="002030E0"/>
    <w:rsid w:val="00246824"/>
    <w:rsid w:val="00246B00"/>
    <w:rsid w:val="002520DB"/>
    <w:rsid w:val="00257380"/>
    <w:rsid w:val="002754A1"/>
    <w:rsid w:val="002A3145"/>
    <w:rsid w:val="002B45D1"/>
    <w:rsid w:val="002B6F38"/>
    <w:rsid w:val="002C682C"/>
    <w:rsid w:val="002C7518"/>
    <w:rsid w:val="002D0A96"/>
    <w:rsid w:val="002F125A"/>
    <w:rsid w:val="0030078A"/>
    <w:rsid w:val="0032277D"/>
    <w:rsid w:val="00323858"/>
    <w:rsid w:val="003411FA"/>
    <w:rsid w:val="00342086"/>
    <w:rsid w:val="003577D0"/>
    <w:rsid w:val="003624F6"/>
    <w:rsid w:val="003775F1"/>
    <w:rsid w:val="00380597"/>
    <w:rsid w:val="00390F67"/>
    <w:rsid w:val="003A3739"/>
    <w:rsid w:val="003C1831"/>
    <w:rsid w:val="003D4A66"/>
    <w:rsid w:val="00403FB8"/>
    <w:rsid w:val="00406850"/>
    <w:rsid w:val="00470069"/>
    <w:rsid w:val="00472303"/>
    <w:rsid w:val="00473250"/>
    <w:rsid w:val="004744A8"/>
    <w:rsid w:val="004A30A9"/>
    <w:rsid w:val="004B113D"/>
    <w:rsid w:val="004B3CAC"/>
    <w:rsid w:val="004B4379"/>
    <w:rsid w:val="004B5ED6"/>
    <w:rsid w:val="004C3975"/>
    <w:rsid w:val="004E4F2B"/>
    <w:rsid w:val="004E5596"/>
    <w:rsid w:val="004F004E"/>
    <w:rsid w:val="004F5127"/>
    <w:rsid w:val="00501A4B"/>
    <w:rsid w:val="00504D24"/>
    <w:rsid w:val="00506FFB"/>
    <w:rsid w:val="00516653"/>
    <w:rsid w:val="00517631"/>
    <w:rsid w:val="005435A6"/>
    <w:rsid w:val="00572F87"/>
    <w:rsid w:val="00574F37"/>
    <w:rsid w:val="0059613A"/>
    <w:rsid w:val="005A6F56"/>
    <w:rsid w:val="005F0BA3"/>
    <w:rsid w:val="00612AB6"/>
    <w:rsid w:val="006131FE"/>
    <w:rsid w:val="00616458"/>
    <w:rsid w:val="00622C04"/>
    <w:rsid w:val="00636613"/>
    <w:rsid w:val="00641436"/>
    <w:rsid w:val="00654D9C"/>
    <w:rsid w:val="00671B8C"/>
    <w:rsid w:val="0068306F"/>
    <w:rsid w:val="006940F0"/>
    <w:rsid w:val="006D2309"/>
    <w:rsid w:val="006D3334"/>
    <w:rsid w:val="006D3AC7"/>
    <w:rsid w:val="006D6099"/>
    <w:rsid w:val="006F1908"/>
    <w:rsid w:val="00715FEF"/>
    <w:rsid w:val="007203B1"/>
    <w:rsid w:val="00721FE6"/>
    <w:rsid w:val="0075436C"/>
    <w:rsid w:val="0075745C"/>
    <w:rsid w:val="00776668"/>
    <w:rsid w:val="0077763F"/>
    <w:rsid w:val="0078165E"/>
    <w:rsid w:val="00782A47"/>
    <w:rsid w:val="007A668A"/>
    <w:rsid w:val="007B3CE9"/>
    <w:rsid w:val="007D3ADF"/>
    <w:rsid w:val="008106D0"/>
    <w:rsid w:val="00814E84"/>
    <w:rsid w:val="00826F7C"/>
    <w:rsid w:val="00827056"/>
    <w:rsid w:val="00833B4D"/>
    <w:rsid w:val="00837CB4"/>
    <w:rsid w:val="008552CB"/>
    <w:rsid w:val="00865D52"/>
    <w:rsid w:val="00872B4C"/>
    <w:rsid w:val="008A37EF"/>
    <w:rsid w:val="008D1745"/>
    <w:rsid w:val="008D36C3"/>
    <w:rsid w:val="008D3B6F"/>
    <w:rsid w:val="00902303"/>
    <w:rsid w:val="00915073"/>
    <w:rsid w:val="009235BA"/>
    <w:rsid w:val="0092640C"/>
    <w:rsid w:val="00927CA5"/>
    <w:rsid w:val="00932379"/>
    <w:rsid w:val="009415CD"/>
    <w:rsid w:val="00942423"/>
    <w:rsid w:val="00943211"/>
    <w:rsid w:val="009570C3"/>
    <w:rsid w:val="00960FBB"/>
    <w:rsid w:val="00966B9F"/>
    <w:rsid w:val="009A748F"/>
    <w:rsid w:val="009A7505"/>
    <w:rsid w:val="009B6C47"/>
    <w:rsid w:val="009B7FE8"/>
    <w:rsid w:val="009D0B1E"/>
    <w:rsid w:val="009D198B"/>
    <w:rsid w:val="009D7385"/>
    <w:rsid w:val="009E4D65"/>
    <w:rsid w:val="00A01407"/>
    <w:rsid w:val="00A26FE8"/>
    <w:rsid w:val="00A27053"/>
    <w:rsid w:val="00A3503D"/>
    <w:rsid w:val="00A55C46"/>
    <w:rsid w:val="00A563C6"/>
    <w:rsid w:val="00A63487"/>
    <w:rsid w:val="00AA4AA3"/>
    <w:rsid w:val="00AA4EF9"/>
    <w:rsid w:val="00AA60FB"/>
    <w:rsid w:val="00AB5EA5"/>
    <w:rsid w:val="00AC0B5D"/>
    <w:rsid w:val="00AD198D"/>
    <w:rsid w:val="00AD2DF6"/>
    <w:rsid w:val="00AD7EDF"/>
    <w:rsid w:val="00AE14BF"/>
    <w:rsid w:val="00B21BEE"/>
    <w:rsid w:val="00B370E2"/>
    <w:rsid w:val="00B418BC"/>
    <w:rsid w:val="00B43217"/>
    <w:rsid w:val="00B56811"/>
    <w:rsid w:val="00B6043E"/>
    <w:rsid w:val="00B608D6"/>
    <w:rsid w:val="00B627F4"/>
    <w:rsid w:val="00B662A7"/>
    <w:rsid w:val="00B7778D"/>
    <w:rsid w:val="00BA16CC"/>
    <w:rsid w:val="00BA17E4"/>
    <w:rsid w:val="00BA45D8"/>
    <w:rsid w:val="00BB2EEF"/>
    <w:rsid w:val="00BB33D7"/>
    <w:rsid w:val="00BC1462"/>
    <w:rsid w:val="00BD2963"/>
    <w:rsid w:val="00BF1CDC"/>
    <w:rsid w:val="00C02C98"/>
    <w:rsid w:val="00C24B11"/>
    <w:rsid w:val="00C439DA"/>
    <w:rsid w:val="00C52D49"/>
    <w:rsid w:val="00C533D1"/>
    <w:rsid w:val="00C629EC"/>
    <w:rsid w:val="00C93061"/>
    <w:rsid w:val="00CA0872"/>
    <w:rsid w:val="00CA5227"/>
    <w:rsid w:val="00CB246B"/>
    <w:rsid w:val="00CD07C4"/>
    <w:rsid w:val="00CE25C4"/>
    <w:rsid w:val="00D0697F"/>
    <w:rsid w:val="00D0726A"/>
    <w:rsid w:val="00D12FEF"/>
    <w:rsid w:val="00D21E4F"/>
    <w:rsid w:val="00D37CC1"/>
    <w:rsid w:val="00D409B9"/>
    <w:rsid w:val="00D4191D"/>
    <w:rsid w:val="00D524D0"/>
    <w:rsid w:val="00D87A13"/>
    <w:rsid w:val="00D962E7"/>
    <w:rsid w:val="00E052A4"/>
    <w:rsid w:val="00E07300"/>
    <w:rsid w:val="00E17272"/>
    <w:rsid w:val="00E364CF"/>
    <w:rsid w:val="00E439D4"/>
    <w:rsid w:val="00E50D25"/>
    <w:rsid w:val="00E57E8B"/>
    <w:rsid w:val="00E80D70"/>
    <w:rsid w:val="00E91D49"/>
    <w:rsid w:val="00E937F3"/>
    <w:rsid w:val="00EA1285"/>
    <w:rsid w:val="00EB1FC2"/>
    <w:rsid w:val="00EE38C1"/>
    <w:rsid w:val="00F00893"/>
    <w:rsid w:val="00F05631"/>
    <w:rsid w:val="00F34290"/>
    <w:rsid w:val="00F45DC8"/>
    <w:rsid w:val="00F5630A"/>
    <w:rsid w:val="00F6486C"/>
    <w:rsid w:val="00F656D9"/>
    <w:rsid w:val="00FB53EE"/>
    <w:rsid w:val="00FC319C"/>
    <w:rsid w:val="00FD28B4"/>
    <w:rsid w:val="00FD4E5E"/>
    <w:rsid w:val="00FD63AA"/>
    <w:rsid w:val="00FE38B1"/>
    <w:rsid w:val="00FE423D"/>
    <w:rsid w:val="00FE59BD"/>
    <w:rsid w:val="00FF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;"/>
  <w14:docId w14:val="5B4F542C"/>
  <w15:docId w15:val="{2F1E27CE-B916-432D-8DA6-2FD55E2D9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28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Colposcopia</cp:lastModifiedBy>
  <cp:revision>8</cp:revision>
  <cp:lastPrinted>2005-08-30T00:38:00Z</cp:lastPrinted>
  <dcterms:created xsi:type="dcterms:W3CDTF">2016-02-10T17:19:00Z</dcterms:created>
  <dcterms:modified xsi:type="dcterms:W3CDTF">2025-02-01T16:51:00Z</dcterms:modified>
</cp:coreProperties>
</file>